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7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3357"/>
        <w:gridCol w:w="5103"/>
      </w:tblGrid>
      <w:tr w:rsidR="00064299" w:rsidTr="00064299">
        <w:trPr>
          <w:gridAfter w:val="2"/>
          <w:wAfter w:w="8460" w:type="dxa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99" w:rsidRDefault="00064299" w:rsidP="000642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Дата:</w:t>
            </w:r>
          </w:p>
          <w:p w:rsidR="00064299" w:rsidRDefault="00AC4CE2" w:rsidP="000642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064299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</w:tr>
      <w:tr w:rsidR="00064299" w:rsidTr="0006429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99" w:rsidRDefault="00064299" w:rsidP="0006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Класс, наименование предмета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99" w:rsidRDefault="00064299" w:rsidP="0006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ссылка на электронный ресурс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99" w:rsidRDefault="00064299" w:rsidP="0006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учащихся</w:t>
            </w:r>
          </w:p>
        </w:tc>
      </w:tr>
      <w:tr w:rsidR="00F57776" w:rsidTr="0006429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76" w:rsidRDefault="00F57776" w:rsidP="00F57776">
            <w:r>
              <w:t>1 математика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Pr="00DC4168" w:rsidRDefault="00F57776" w:rsidP="00F5777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4168">
              <w:rPr>
                <w:rFonts w:ascii="Times New Roman" w:hAnsi="Times New Roman" w:cs="Times New Roman"/>
                <w:sz w:val="28"/>
                <w:szCs w:val="28"/>
              </w:rPr>
              <w:t xml:space="preserve"> 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Pr="00DC4168" w:rsidRDefault="00F57776" w:rsidP="00F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№ 662, 680 (устно)</w:t>
            </w:r>
          </w:p>
        </w:tc>
      </w:tr>
      <w:tr w:rsidR="00F57776" w:rsidTr="0006429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Default="00F57776" w:rsidP="00F57776">
            <w:r>
              <w:t>2 русский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Pr="00DC4168" w:rsidRDefault="00F57776" w:rsidP="00F5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учебника литературы с. 81 (1 страница рассказа «Никита»)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Pr="00DC4168" w:rsidRDefault="00F57776" w:rsidP="00F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все изученные части речи</w:t>
            </w:r>
          </w:p>
        </w:tc>
      </w:tr>
      <w:tr w:rsidR="00F57776" w:rsidTr="0006429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Default="00F57776" w:rsidP="00F57776">
            <w:r>
              <w:t>3 литература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Pr="00DC4168" w:rsidRDefault="00F57776" w:rsidP="00F5777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А.П. Платонов «Никита»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Pr="00DC4168" w:rsidRDefault="00F57776" w:rsidP="00F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</w:tr>
      <w:tr w:rsidR="00F57776" w:rsidTr="0006429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Default="00F57776" w:rsidP="00F57776">
            <w:r>
              <w:t>4 история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Default="00F57776" w:rsidP="00F57776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Default="00F57776" w:rsidP="00F5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ключевые слова, достопримечательности Афин.</w:t>
            </w:r>
          </w:p>
        </w:tc>
      </w:tr>
      <w:tr w:rsidR="00F57776" w:rsidTr="0006429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Default="00F57776" w:rsidP="00F57776">
            <w:r>
              <w:t>5 общество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Default="00F57776" w:rsidP="00F57776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6" w:rsidRDefault="00F57776" w:rsidP="00F5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ключевые слова, значение семьи для а) человека б) общества, вопр.4-5 (письменно)</w:t>
            </w:r>
          </w:p>
        </w:tc>
      </w:tr>
    </w:tbl>
    <w:p w:rsidR="00EF1161" w:rsidRPr="00064299" w:rsidRDefault="00064299">
      <w:pPr>
        <w:rPr>
          <w:rFonts w:ascii="Times New Roman" w:hAnsi="Times New Roman" w:cs="Times New Roman"/>
          <w:b/>
          <w:sz w:val="28"/>
          <w:szCs w:val="28"/>
        </w:rPr>
      </w:pPr>
      <w:r w:rsidRPr="00064299">
        <w:rPr>
          <w:rFonts w:ascii="Times New Roman" w:hAnsi="Times New Roman" w:cs="Times New Roman"/>
          <w:b/>
          <w:sz w:val="28"/>
          <w:szCs w:val="28"/>
        </w:rPr>
        <w:t>5в класс</w:t>
      </w:r>
      <w:bookmarkStart w:id="0" w:name="_GoBack"/>
      <w:bookmarkEnd w:id="0"/>
    </w:p>
    <w:sectPr w:rsidR="00EF1161" w:rsidRPr="00064299" w:rsidSect="009C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D2"/>
    <w:rsid w:val="00064299"/>
    <w:rsid w:val="00160D15"/>
    <w:rsid w:val="002428B0"/>
    <w:rsid w:val="002D6D25"/>
    <w:rsid w:val="00394340"/>
    <w:rsid w:val="004720B0"/>
    <w:rsid w:val="00977F74"/>
    <w:rsid w:val="009C6D2A"/>
    <w:rsid w:val="00AC4CE2"/>
    <w:rsid w:val="00EF1161"/>
    <w:rsid w:val="00F57776"/>
    <w:rsid w:val="00F90853"/>
    <w:rsid w:val="00FD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2021-02-25T04:53:00Z</dcterms:created>
  <dcterms:modified xsi:type="dcterms:W3CDTF">2021-02-25T04:53:00Z</dcterms:modified>
</cp:coreProperties>
</file>