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5A82" w:rsidRDefault="008402E2" w:rsidP="00095743">
      <w:pPr>
        <w:autoSpaceDE w:val="0"/>
        <w:autoSpaceDN w:val="0"/>
        <w:adjustRightInd w:val="0"/>
        <w:snapToGrid w:val="0"/>
        <w:rPr>
          <w:b/>
          <w:color w:val="000000"/>
        </w:rPr>
      </w:pPr>
      <w:r>
        <w:rPr>
          <w:b/>
          <w:noProof/>
          <w:color w:val="000000"/>
        </w:rPr>
        <w:drawing>
          <wp:inline distT="0" distB="0" distL="0" distR="0">
            <wp:extent cx="7560310" cy="10406380"/>
            <wp:effectExtent l="19050" t="0" r="2540" b="0"/>
            <wp:docPr id="1" name="Рисунок 0" descr="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jpg"/>
                    <pic:cNvPicPr/>
                  </pic:nvPicPr>
                  <pic:blipFill>
                    <a:blip r:embed="rId8"/>
                    <a:stretch>
                      <a:fillRect/>
                    </a:stretch>
                  </pic:blipFill>
                  <pic:spPr>
                    <a:xfrm>
                      <a:off x="0" y="0"/>
                      <a:ext cx="7560310" cy="10406380"/>
                    </a:xfrm>
                    <a:prstGeom prst="rect">
                      <a:avLst/>
                    </a:prstGeom>
                  </pic:spPr>
                </pic:pic>
              </a:graphicData>
            </a:graphic>
          </wp:inline>
        </w:drawing>
      </w:r>
    </w:p>
    <w:p w:rsidR="008402E2" w:rsidRDefault="008402E2" w:rsidP="00095743">
      <w:pPr>
        <w:autoSpaceDE w:val="0"/>
        <w:autoSpaceDN w:val="0"/>
        <w:adjustRightInd w:val="0"/>
        <w:snapToGrid w:val="0"/>
        <w:rPr>
          <w:b/>
          <w:color w:val="000000"/>
        </w:rPr>
      </w:pPr>
    </w:p>
    <w:p w:rsidR="008402E2" w:rsidRDefault="008402E2" w:rsidP="00095743">
      <w:pPr>
        <w:autoSpaceDE w:val="0"/>
        <w:autoSpaceDN w:val="0"/>
        <w:adjustRightInd w:val="0"/>
        <w:snapToGrid w:val="0"/>
        <w:rPr>
          <w:b/>
          <w:color w:val="000000"/>
        </w:rPr>
        <w:sectPr w:rsidR="008402E2" w:rsidSect="008402E2">
          <w:footerReference w:type="even" r:id="rId9"/>
          <w:footerReference w:type="default" r:id="rId10"/>
          <w:type w:val="continuous"/>
          <w:pgSz w:w="11906" w:h="16838"/>
          <w:pgMar w:top="0" w:right="0" w:bottom="0" w:left="0" w:header="709" w:footer="709" w:gutter="0"/>
          <w:cols w:space="708"/>
          <w:titlePg/>
          <w:docGrid w:linePitch="360"/>
        </w:sectPr>
      </w:pPr>
    </w:p>
    <w:p w:rsidR="008402E2" w:rsidRDefault="008402E2" w:rsidP="00095743">
      <w:pPr>
        <w:autoSpaceDE w:val="0"/>
        <w:autoSpaceDN w:val="0"/>
        <w:adjustRightInd w:val="0"/>
        <w:snapToGrid w:val="0"/>
        <w:rPr>
          <w:b/>
          <w:color w:val="000000"/>
        </w:rPr>
      </w:pPr>
    </w:p>
    <w:p w:rsidR="00EF77F8" w:rsidRDefault="00EF77F8" w:rsidP="00EF77F8">
      <w:pPr>
        <w:shd w:val="clear" w:color="auto" w:fill="FFFFFF"/>
        <w:spacing w:after="100" w:line="260" w:lineRule="atLeast"/>
        <w:jc w:val="center"/>
        <w:rPr>
          <w:rStyle w:val="a3"/>
        </w:rPr>
      </w:pPr>
      <w:r w:rsidRPr="002D6700">
        <w:rPr>
          <w:rStyle w:val="a3"/>
        </w:rPr>
        <w:t>Содержание</w:t>
      </w:r>
    </w:p>
    <w:p w:rsidR="00425E2C" w:rsidRDefault="00425E2C" w:rsidP="00EF77F8">
      <w:pPr>
        <w:shd w:val="clear" w:color="auto" w:fill="FFFFFF"/>
        <w:spacing w:after="100" w:line="260" w:lineRule="atLeast"/>
        <w:jc w:val="center"/>
        <w:rPr>
          <w:rStyle w:val="a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6660"/>
        <w:gridCol w:w="1723"/>
      </w:tblGrid>
      <w:tr w:rsidR="00425E2C" w:rsidRPr="00C55A1D" w:rsidTr="00CC6FCE">
        <w:tc>
          <w:tcPr>
            <w:tcW w:w="1188" w:type="dxa"/>
          </w:tcPr>
          <w:p w:rsidR="00425E2C" w:rsidRPr="00CA0180" w:rsidRDefault="00425E2C" w:rsidP="00CC6FCE">
            <w:pPr>
              <w:rPr>
                <w:b/>
              </w:rPr>
            </w:pPr>
            <w:r w:rsidRPr="00CA0180">
              <w:rPr>
                <w:b/>
              </w:rPr>
              <w:t>1</w:t>
            </w:r>
          </w:p>
        </w:tc>
        <w:tc>
          <w:tcPr>
            <w:tcW w:w="6660" w:type="dxa"/>
          </w:tcPr>
          <w:p w:rsidR="00425E2C" w:rsidRPr="00CA0180" w:rsidRDefault="00425E2C" w:rsidP="00CC6FCE">
            <w:pPr>
              <w:rPr>
                <w:b/>
              </w:rPr>
            </w:pPr>
            <w:r w:rsidRPr="00CA0180">
              <w:rPr>
                <w:b/>
              </w:rPr>
              <w:t xml:space="preserve">Целевой раздел                                                                                    </w:t>
            </w:r>
          </w:p>
        </w:tc>
        <w:tc>
          <w:tcPr>
            <w:tcW w:w="1723" w:type="dxa"/>
            <w:shd w:val="clear" w:color="auto" w:fill="auto"/>
          </w:tcPr>
          <w:p w:rsidR="00425E2C" w:rsidRPr="00C55A1D" w:rsidRDefault="00CA0180" w:rsidP="00CA0180">
            <w:pPr>
              <w:jc w:val="center"/>
            </w:pPr>
            <w:r>
              <w:t>стр. 5</w:t>
            </w:r>
          </w:p>
        </w:tc>
      </w:tr>
      <w:tr w:rsidR="00425E2C" w:rsidRPr="00C55A1D" w:rsidTr="00CC6FCE">
        <w:tc>
          <w:tcPr>
            <w:tcW w:w="1188" w:type="dxa"/>
          </w:tcPr>
          <w:p w:rsidR="00425E2C" w:rsidRPr="00CA0180" w:rsidRDefault="00425E2C" w:rsidP="00CC6FCE">
            <w:pPr>
              <w:rPr>
                <w:b/>
              </w:rPr>
            </w:pPr>
            <w:r w:rsidRPr="00CA0180">
              <w:rPr>
                <w:b/>
              </w:rPr>
              <w:t>1.1</w:t>
            </w:r>
          </w:p>
        </w:tc>
        <w:tc>
          <w:tcPr>
            <w:tcW w:w="6660" w:type="dxa"/>
          </w:tcPr>
          <w:p w:rsidR="00425E2C" w:rsidRPr="00CA0180" w:rsidRDefault="00425E2C" w:rsidP="00CC6FCE">
            <w:pPr>
              <w:rPr>
                <w:b/>
              </w:rPr>
            </w:pPr>
            <w:r w:rsidRPr="00CA0180">
              <w:rPr>
                <w:b/>
              </w:rPr>
              <w:t xml:space="preserve">Пояснительная записка                                                                  </w:t>
            </w:r>
          </w:p>
        </w:tc>
        <w:tc>
          <w:tcPr>
            <w:tcW w:w="1723" w:type="dxa"/>
            <w:shd w:val="clear" w:color="auto" w:fill="auto"/>
          </w:tcPr>
          <w:p w:rsidR="00425E2C" w:rsidRPr="00C55A1D" w:rsidRDefault="00CA0180" w:rsidP="00CA0180">
            <w:pPr>
              <w:jc w:val="center"/>
            </w:pPr>
            <w:r>
              <w:t xml:space="preserve">стр. 5 </w:t>
            </w:r>
          </w:p>
        </w:tc>
      </w:tr>
      <w:tr w:rsidR="00425E2C" w:rsidRPr="00C55A1D" w:rsidTr="00CC6FCE">
        <w:trPr>
          <w:trHeight w:val="590"/>
        </w:trPr>
        <w:tc>
          <w:tcPr>
            <w:tcW w:w="1188" w:type="dxa"/>
          </w:tcPr>
          <w:p w:rsidR="00425E2C" w:rsidRPr="00CA0180" w:rsidRDefault="00425E2C" w:rsidP="00CC6FCE">
            <w:pPr>
              <w:rPr>
                <w:b/>
              </w:rPr>
            </w:pPr>
            <w:r w:rsidRPr="00CA0180">
              <w:rPr>
                <w:b/>
              </w:rPr>
              <w:t>1.2</w:t>
            </w:r>
          </w:p>
        </w:tc>
        <w:tc>
          <w:tcPr>
            <w:tcW w:w="6660" w:type="dxa"/>
          </w:tcPr>
          <w:p w:rsidR="00425E2C" w:rsidRPr="00CA0180" w:rsidRDefault="00425E2C" w:rsidP="00CC6FCE">
            <w:pPr>
              <w:rPr>
                <w:b/>
              </w:rPr>
            </w:pPr>
            <w:r w:rsidRPr="00CA0180">
              <w:rPr>
                <w:b/>
              </w:rPr>
              <w:t xml:space="preserve">Планируемые результаты освоения обучающимися основной образовательной программы основного общего образования                               </w:t>
            </w:r>
          </w:p>
        </w:tc>
        <w:tc>
          <w:tcPr>
            <w:tcW w:w="1723" w:type="dxa"/>
            <w:shd w:val="clear" w:color="auto" w:fill="auto"/>
          </w:tcPr>
          <w:p w:rsidR="00425E2C" w:rsidRPr="00C55A1D" w:rsidRDefault="00CA0180" w:rsidP="00CA0180">
            <w:pPr>
              <w:jc w:val="center"/>
            </w:pPr>
            <w:r>
              <w:t>стр. 11</w:t>
            </w:r>
          </w:p>
        </w:tc>
      </w:tr>
      <w:tr w:rsidR="00425E2C" w:rsidRPr="00C55A1D" w:rsidTr="00CC6FCE">
        <w:trPr>
          <w:trHeight w:val="215"/>
        </w:trPr>
        <w:tc>
          <w:tcPr>
            <w:tcW w:w="1188" w:type="dxa"/>
          </w:tcPr>
          <w:p w:rsidR="00425E2C" w:rsidRPr="00C55A1D" w:rsidRDefault="00425E2C" w:rsidP="00CC6FCE">
            <w:r w:rsidRPr="00C55A1D">
              <w:t>1.2.1</w:t>
            </w:r>
          </w:p>
        </w:tc>
        <w:tc>
          <w:tcPr>
            <w:tcW w:w="6660" w:type="dxa"/>
          </w:tcPr>
          <w:p w:rsidR="00425E2C" w:rsidRPr="001F1C26" w:rsidRDefault="00425E2C" w:rsidP="00CC6FCE">
            <w:pPr>
              <w:rPr>
                <w:rFonts w:eastAsia="Calibri"/>
              </w:rPr>
            </w:pPr>
            <w:r w:rsidRPr="00C55A1D">
              <w:rPr>
                <w:rFonts w:eastAsia="Calibri"/>
              </w:rPr>
              <w:t>Общие положения</w:t>
            </w:r>
          </w:p>
        </w:tc>
        <w:tc>
          <w:tcPr>
            <w:tcW w:w="1723" w:type="dxa"/>
            <w:shd w:val="clear" w:color="auto" w:fill="auto"/>
          </w:tcPr>
          <w:p w:rsidR="00425E2C" w:rsidRPr="00C55A1D" w:rsidRDefault="00CA0180" w:rsidP="00CA0180">
            <w:pPr>
              <w:jc w:val="center"/>
            </w:pPr>
            <w:r>
              <w:t>стр. 11</w:t>
            </w:r>
          </w:p>
        </w:tc>
      </w:tr>
      <w:tr w:rsidR="00425E2C" w:rsidRPr="00C55A1D" w:rsidTr="00CC6FCE">
        <w:trPr>
          <w:trHeight w:val="206"/>
        </w:trPr>
        <w:tc>
          <w:tcPr>
            <w:tcW w:w="1188" w:type="dxa"/>
          </w:tcPr>
          <w:p w:rsidR="00425E2C" w:rsidRPr="00C55A1D" w:rsidRDefault="00425E2C" w:rsidP="00CC6FCE">
            <w:r w:rsidRPr="00C55A1D">
              <w:t>1.2.2</w:t>
            </w:r>
          </w:p>
        </w:tc>
        <w:tc>
          <w:tcPr>
            <w:tcW w:w="6660" w:type="dxa"/>
          </w:tcPr>
          <w:p w:rsidR="00425E2C" w:rsidRPr="00C55A1D" w:rsidRDefault="00425E2C" w:rsidP="00CC6FCE">
            <w:pPr>
              <w:rPr>
                <w:highlight w:val="yellow"/>
              </w:rPr>
            </w:pPr>
            <w:r w:rsidRPr="00C55A1D">
              <w:rPr>
                <w:rFonts w:eastAsia="Calibri"/>
              </w:rPr>
              <w:t>Ведущие целевые установки и основные ожидаемые результаты</w:t>
            </w:r>
          </w:p>
        </w:tc>
        <w:tc>
          <w:tcPr>
            <w:tcW w:w="1723" w:type="dxa"/>
            <w:shd w:val="clear" w:color="auto" w:fill="auto"/>
          </w:tcPr>
          <w:p w:rsidR="00425E2C" w:rsidRPr="00C55A1D" w:rsidRDefault="00CA0180" w:rsidP="00CA0180">
            <w:pPr>
              <w:jc w:val="center"/>
            </w:pPr>
            <w:r>
              <w:t>стр. 12</w:t>
            </w:r>
          </w:p>
        </w:tc>
      </w:tr>
      <w:tr w:rsidR="00425E2C" w:rsidRPr="00C55A1D" w:rsidTr="00CC6FCE">
        <w:trPr>
          <w:trHeight w:val="209"/>
        </w:trPr>
        <w:tc>
          <w:tcPr>
            <w:tcW w:w="1188" w:type="dxa"/>
          </w:tcPr>
          <w:p w:rsidR="00425E2C" w:rsidRPr="00C55A1D" w:rsidRDefault="00425E2C" w:rsidP="00CC6FCE">
            <w:r w:rsidRPr="00C55A1D">
              <w:t>1.2.3.</w:t>
            </w:r>
          </w:p>
        </w:tc>
        <w:tc>
          <w:tcPr>
            <w:tcW w:w="6660" w:type="dxa"/>
          </w:tcPr>
          <w:p w:rsidR="00425E2C" w:rsidRPr="00C55A1D" w:rsidRDefault="00425E2C" w:rsidP="00CC6FCE">
            <w:pPr>
              <w:rPr>
                <w:highlight w:val="yellow"/>
              </w:rPr>
            </w:pPr>
            <w:r w:rsidRPr="00C55A1D">
              <w:rPr>
                <w:rFonts w:eastAsia="Calibri"/>
              </w:rPr>
              <w:t>Планируемые результаты освоения учебных и междисциплинарных программ</w:t>
            </w:r>
          </w:p>
        </w:tc>
        <w:tc>
          <w:tcPr>
            <w:tcW w:w="1723" w:type="dxa"/>
            <w:shd w:val="clear" w:color="auto" w:fill="auto"/>
          </w:tcPr>
          <w:p w:rsidR="00425E2C" w:rsidRPr="00C55A1D" w:rsidRDefault="00CA0180" w:rsidP="00CA0180">
            <w:pPr>
              <w:jc w:val="center"/>
            </w:pPr>
            <w:r>
              <w:t>стр. 15</w:t>
            </w:r>
          </w:p>
        </w:tc>
      </w:tr>
      <w:tr w:rsidR="00425E2C" w:rsidRPr="00C55A1D" w:rsidTr="00CC6FCE">
        <w:trPr>
          <w:trHeight w:val="214"/>
        </w:trPr>
        <w:tc>
          <w:tcPr>
            <w:tcW w:w="1188" w:type="dxa"/>
          </w:tcPr>
          <w:p w:rsidR="00425E2C" w:rsidRPr="00C55A1D" w:rsidRDefault="00425E2C" w:rsidP="00CC6FCE">
            <w:r w:rsidRPr="00C55A1D">
              <w:t>1.2.3.1</w:t>
            </w:r>
          </w:p>
        </w:tc>
        <w:tc>
          <w:tcPr>
            <w:tcW w:w="6660" w:type="dxa"/>
          </w:tcPr>
          <w:p w:rsidR="00425E2C" w:rsidRPr="00C55A1D" w:rsidRDefault="00425E2C" w:rsidP="00CC6FCE">
            <w:pPr>
              <w:rPr>
                <w:highlight w:val="yellow"/>
              </w:rPr>
            </w:pPr>
            <w:r w:rsidRPr="00C55A1D">
              <w:t>Формирование универсальных учебных действий</w:t>
            </w:r>
          </w:p>
        </w:tc>
        <w:tc>
          <w:tcPr>
            <w:tcW w:w="1723" w:type="dxa"/>
            <w:shd w:val="clear" w:color="auto" w:fill="auto"/>
          </w:tcPr>
          <w:p w:rsidR="00425E2C" w:rsidRPr="00C55A1D" w:rsidRDefault="00CA0180" w:rsidP="00CA0180">
            <w:pPr>
              <w:jc w:val="center"/>
            </w:pPr>
            <w:r>
              <w:t>стр. 15</w:t>
            </w:r>
          </w:p>
        </w:tc>
      </w:tr>
      <w:tr w:rsidR="00425E2C" w:rsidRPr="00C55A1D" w:rsidTr="00CC6FCE">
        <w:trPr>
          <w:trHeight w:val="203"/>
        </w:trPr>
        <w:tc>
          <w:tcPr>
            <w:tcW w:w="1188" w:type="dxa"/>
          </w:tcPr>
          <w:p w:rsidR="00425E2C" w:rsidRPr="00C55A1D" w:rsidRDefault="00425E2C" w:rsidP="00CC6FCE">
            <w:r w:rsidRPr="00C55A1D">
              <w:t>1.2.3.2</w:t>
            </w:r>
          </w:p>
        </w:tc>
        <w:tc>
          <w:tcPr>
            <w:tcW w:w="6660" w:type="dxa"/>
          </w:tcPr>
          <w:p w:rsidR="00425E2C" w:rsidRPr="00C55A1D" w:rsidRDefault="00425E2C" w:rsidP="00CC6FCE">
            <w:pPr>
              <w:rPr>
                <w:highlight w:val="yellow"/>
              </w:rPr>
            </w:pPr>
            <w:r w:rsidRPr="00C55A1D">
              <w:t>Формирование ИКТ-компетентности обучающихся.</w:t>
            </w:r>
          </w:p>
        </w:tc>
        <w:tc>
          <w:tcPr>
            <w:tcW w:w="1723" w:type="dxa"/>
            <w:shd w:val="clear" w:color="auto" w:fill="auto"/>
          </w:tcPr>
          <w:p w:rsidR="00425E2C" w:rsidRPr="00C55A1D" w:rsidRDefault="00CA0180" w:rsidP="00CA0180">
            <w:pPr>
              <w:jc w:val="center"/>
            </w:pPr>
            <w:r>
              <w:t>стр. 19</w:t>
            </w:r>
          </w:p>
        </w:tc>
      </w:tr>
      <w:tr w:rsidR="00425E2C" w:rsidRPr="00C55A1D" w:rsidTr="00CC6FCE">
        <w:trPr>
          <w:trHeight w:val="208"/>
        </w:trPr>
        <w:tc>
          <w:tcPr>
            <w:tcW w:w="1188" w:type="dxa"/>
          </w:tcPr>
          <w:p w:rsidR="00425E2C" w:rsidRPr="00C55A1D" w:rsidRDefault="00425E2C" w:rsidP="00CC6FCE">
            <w:r w:rsidRPr="00C55A1D">
              <w:t>1.2.3.3</w:t>
            </w:r>
          </w:p>
        </w:tc>
        <w:tc>
          <w:tcPr>
            <w:tcW w:w="6660" w:type="dxa"/>
          </w:tcPr>
          <w:p w:rsidR="00425E2C" w:rsidRPr="00C55A1D" w:rsidRDefault="00425E2C" w:rsidP="00CC6FCE">
            <w:pPr>
              <w:rPr>
                <w:highlight w:val="yellow"/>
              </w:rPr>
            </w:pPr>
            <w:r w:rsidRPr="00C55A1D">
              <w:t>Основы учебно-исследовательской и проектной деятельности</w:t>
            </w:r>
          </w:p>
        </w:tc>
        <w:tc>
          <w:tcPr>
            <w:tcW w:w="1723" w:type="dxa"/>
            <w:shd w:val="clear" w:color="auto" w:fill="auto"/>
          </w:tcPr>
          <w:p w:rsidR="00425E2C" w:rsidRPr="00C55A1D" w:rsidRDefault="00CA0180" w:rsidP="00CA0180">
            <w:pPr>
              <w:jc w:val="center"/>
            </w:pPr>
            <w:r>
              <w:t>стр. 21</w:t>
            </w:r>
          </w:p>
        </w:tc>
      </w:tr>
      <w:tr w:rsidR="00425E2C" w:rsidRPr="00C55A1D" w:rsidTr="00CC6FCE">
        <w:trPr>
          <w:trHeight w:val="197"/>
        </w:trPr>
        <w:tc>
          <w:tcPr>
            <w:tcW w:w="1188" w:type="dxa"/>
          </w:tcPr>
          <w:p w:rsidR="00425E2C" w:rsidRPr="00C55A1D" w:rsidRDefault="00425E2C" w:rsidP="00CC6FCE">
            <w:r w:rsidRPr="00C55A1D">
              <w:t>1.2.3.4</w:t>
            </w:r>
          </w:p>
        </w:tc>
        <w:tc>
          <w:tcPr>
            <w:tcW w:w="6660" w:type="dxa"/>
          </w:tcPr>
          <w:p w:rsidR="00425E2C" w:rsidRPr="00C55A1D" w:rsidRDefault="00CC6FCE" w:rsidP="00CC6FCE">
            <w:pPr>
              <w:rPr>
                <w:highlight w:val="yellow"/>
              </w:rPr>
            </w:pPr>
            <w:r>
              <w:t xml:space="preserve">Основы </w:t>
            </w:r>
            <w:r w:rsidR="00425E2C" w:rsidRPr="00C55A1D">
              <w:t>смыслового чтения и работа с текстом</w:t>
            </w:r>
          </w:p>
        </w:tc>
        <w:tc>
          <w:tcPr>
            <w:tcW w:w="1723" w:type="dxa"/>
            <w:shd w:val="clear" w:color="auto" w:fill="auto"/>
          </w:tcPr>
          <w:p w:rsidR="00425E2C" w:rsidRPr="00C55A1D" w:rsidRDefault="00CA0180" w:rsidP="00CA0180">
            <w:pPr>
              <w:jc w:val="center"/>
            </w:pPr>
            <w:r>
              <w:t>стр. 21</w:t>
            </w:r>
          </w:p>
        </w:tc>
      </w:tr>
      <w:tr w:rsidR="00425E2C" w:rsidRPr="00C55A1D" w:rsidTr="00CC6FCE">
        <w:trPr>
          <w:trHeight w:val="202"/>
        </w:trPr>
        <w:tc>
          <w:tcPr>
            <w:tcW w:w="1188" w:type="dxa"/>
          </w:tcPr>
          <w:p w:rsidR="00425E2C" w:rsidRPr="00C55A1D" w:rsidRDefault="00425E2C" w:rsidP="00CC6FCE">
            <w:r w:rsidRPr="00C55A1D">
              <w:t>1.2.3.5</w:t>
            </w:r>
          </w:p>
        </w:tc>
        <w:tc>
          <w:tcPr>
            <w:tcW w:w="6660" w:type="dxa"/>
          </w:tcPr>
          <w:p w:rsidR="00425E2C" w:rsidRPr="00C55A1D" w:rsidRDefault="00425E2C" w:rsidP="00CC6FCE">
            <w:pPr>
              <w:rPr>
                <w:highlight w:val="yellow"/>
              </w:rPr>
            </w:pPr>
            <w:r w:rsidRPr="00C55A1D">
              <w:t>Русский язык</w:t>
            </w:r>
          </w:p>
        </w:tc>
        <w:tc>
          <w:tcPr>
            <w:tcW w:w="1723" w:type="dxa"/>
            <w:shd w:val="clear" w:color="auto" w:fill="auto"/>
          </w:tcPr>
          <w:p w:rsidR="00425E2C" w:rsidRPr="00C55A1D" w:rsidRDefault="00CA0180" w:rsidP="00CA0180">
            <w:pPr>
              <w:jc w:val="center"/>
            </w:pPr>
            <w:r>
              <w:t>стр. 22</w:t>
            </w:r>
          </w:p>
        </w:tc>
      </w:tr>
      <w:tr w:rsidR="00425E2C" w:rsidRPr="00C55A1D" w:rsidTr="00CC6FCE">
        <w:trPr>
          <w:trHeight w:val="205"/>
        </w:trPr>
        <w:tc>
          <w:tcPr>
            <w:tcW w:w="1188" w:type="dxa"/>
          </w:tcPr>
          <w:p w:rsidR="00425E2C" w:rsidRPr="00C55A1D" w:rsidRDefault="00425E2C" w:rsidP="00CC6FCE">
            <w:r w:rsidRPr="00C55A1D">
              <w:t>1.2.3.6</w:t>
            </w:r>
          </w:p>
        </w:tc>
        <w:tc>
          <w:tcPr>
            <w:tcW w:w="6660" w:type="dxa"/>
          </w:tcPr>
          <w:p w:rsidR="00425E2C" w:rsidRPr="00C55A1D" w:rsidRDefault="00425E2C" w:rsidP="00CC6FCE">
            <w:pPr>
              <w:rPr>
                <w:highlight w:val="yellow"/>
              </w:rPr>
            </w:pPr>
            <w:r w:rsidRPr="00C55A1D">
              <w:t>Литература</w:t>
            </w:r>
          </w:p>
        </w:tc>
        <w:tc>
          <w:tcPr>
            <w:tcW w:w="1723" w:type="dxa"/>
            <w:shd w:val="clear" w:color="auto" w:fill="auto"/>
          </w:tcPr>
          <w:p w:rsidR="00425E2C" w:rsidRPr="00C55A1D" w:rsidRDefault="00CA0180" w:rsidP="00CA0180">
            <w:pPr>
              <w:jc w:val="center"/>
            </w:pPr>
            <w:r>
              <w:t>стр. 29</w:t>
            </w:r>
          </w:p>
        </w:tc>
      </w:tr>
      <w:tr w:rsidR="00425E2C" w:rsidRPr="00C55A1D" w:rsidTr="00CC6FCE">
        <w:trPr>
          <w:trHeight w:val="196"/>
        </w:trPr>
        <w:tc>
          <w:tcPr>
            <w:tcW w:w="1188" w:type="dxa"/>
          </w:tcPr>
          <w:p w:rsidR="00425E2C" w:rsidRPr="00C55A1D" w:rsidRDefault="00425E2C" w:rsidP="00CC6FCE">
            <w:r w:rsidRPr="00C55A1D">
              <w:t>1.2.3.7</w:t>
            </w:r>
          </w:p>
        </w:tc>
        <w:tc>
          <w:tcPr>
            <w:tcW w:w="6660" w:type="dxa"/>
          </w:tcPr>
          <w:p w:rsidR="00425E2C" w:rsidRPr="00C55A1D" w:rsidRDefault="00425E2C" w:rsidP="00CC6FCE">
            <w:pPr>
              <w:rPr>
                <w:highlight w:val="yellow"/>
              </w:rPr>
            </w:pPr>
            <w:r w:rsidRPr="00C55A1D">
              <w:t>Иностранный язык</w:t>
            </w:r>
          </w:p>
        </w:tc>
        <w:tc>
          <w:tcPr>
            <w:tcW w:w="1723" w:type="dxa"/>
            <w:shd w:val="clear" w:color="auto" w:fill="auto"/>
          </w:tcPr>
          <w:p w:rsidR="00425E2C" w:rsidRPr="00C55A1D" w:rsidRDefault="00CA0180" w:rsidP="00CA0180">
            <w:pPr>
              <w:jc w:val="center"/>
            </w:pPr>
            <w:r>
              <w:t>стр. 31</w:t>
            </w:r>
          </w:p>
        </w:tc>
      </w:tr>
      <w:tr w:rsidR="00425E2C" w:rsidRPr="00C55A1D" w:rsidTr="00CC6FCE">
        <w:trPr>
          <w:trHeight w:val="200"/>
        </w:trPr>
        <w:tc>
          <w:tcPr>
            <w:tcW w:w="1188" w:type="dxa"/>
          </w:tcPr>
          <w:p w:rsidR="00425E2C" w:rsidRPr="00C55A1D" w:rsidRDefault="00425E2C" w:rsidP="00CC6FCE">
            <w:r w:rsidRPr="00C55A1D">
              <w:t>1.2.3.8</w:t>
            </w:r>
          </w:p>
        </w:tc>
        <w:tc>
          <w:tcPr>
            <w:tcW w:w="6660" w:type="dxa"/>
          </w:tcPr>
          <w:p w:rsidR="00425E2C" w:rsidRPr="00C55A1D" w:rsidRDefault="00425E2C" w:rsidP="00CC6FCE">
            <w:pPr>
              <w:rPr>
                <w:highlight w:val="yellow"/>
              </w:rPr>
            </w:pPr>
            <w:r w:rsidRPr="00C55A1D">
              <w:t>История</w:t>
            </w:r>
          </w:p>
        </w:tc>
        <w:tc>
          <w:tcPr>
            <w:tcW w:w="1723" w:type="dxa"/>
            <w:shd w:val="clear" w:color="auto" w:fill="auto"/>
          </w:tcPr>
          <w:p w:rsidR="00425E2C" w:rsidRPr="00C55A1D" w:rsidRDefault="00CA0180" w:rsidP="00CA0180">
            <w:pPr>
              <w:jc w:val="center"/>
            </w:pPr>
            <w:r>
              <w:t>стр. 34</w:t>
            </w:r>
          </w:p>
        </w:tc>
      </w:tr>
      <w:tr w:rsidR="00425E2C" w:rsidRPr="00C55A1D" w:rsidTr="00CC6FCE">
        <w:trPr>
          <w:trHeight w:val="190"/>
        </w:trPr>
        <w:tc>
          <w:tcPr>
            <w:tcW w:w="1188" w:type="dxa"/>
          </w:tcPr>
          <w:p w:rsidR="00425E2C" w:rsidRPr="00C55A1D" w:rsidRDefault="00425E2C" w:rsidP="00CC6FCE">
            <w:r w:rsidRPr="00C55A1D">
              <w:t>1.2.3.9</w:t>
            </w:r>
          </w:p>
        </w:tc>
        <w:tc>
          <w:tcPr>
            <w:tcW w:w="6660" w:type="dxa"/>
          </w:tcPr>
          <w:p w:rsidR="00425E2C" w:rsidRPr="00C55A1D" w:rsidRDefault="00425E2C" w:rsidP="00CC6FCE">
            <w:pPr>
              <w:rPr>
                <w:highlight w:val="yellow"/>
              </w:rPr>
            </w:pPr>
            <w:r w:rsidRPr="00C55A1D">
              <w:t>Обществознание</w:t>
            </w:r>
          </w:p>
        </w:tc>
        <w:tc>
          <w:tcPr>
            <w:tcW w:w="1723" w:type="dxa"/>
            <w:shd w:val="clear" w:color="auto" w:fill="auto"/>
          </w:tcPr>
          <w:p w:rsidR="00425E2C" w:rsidRPr="00C55A1D" w:rsidRDefault="00CA0180" w:rsidP="00CA0180">
            <w:pPr>
              <w:jc w:val="center"/>
            </w:pPr>
            <w:r>
              <w:t>стр. 37</w:t>
            </w:r>
          </w:p>
        </w:tc>
      </w:tr>
      <w:tr w:rsidR="00425E2C" w:rsidRPr="00C55A1D" w:rsidTr="00CC6FCE">
        <w:trPr>
          <w:trHeight w:val="193"/>
        </w:trPr>
        <w:tc>
          <w:tcPr>
            <w:tcW w:w="1188" w:type="dxa"/>
          </w:tcPr>
          <w:p w:rsidR="00425E2C" w:rsidRPr="00C55A1D" w:rsidRDefault="00425E2C" w:rsidP="00CC6FCE">
            <w:r w:rsidRPr="00C55A1D">
              <w:t>1.2.3.10</w:t>
            </w:r>
          </w:p>
        </w:tc>
        <w:tc>
          <w:tcPr>
            <w:tcW w:w="6660" w:type="dxa"/>
          </w:tcPr>
          <w:p w:rsidR="00425E2C" w:rsidRPr="00C55A1D" w:rsidRDefault="00425E2C" w:rsidP="00CC6FCE">
            <w:pPr>
              <w:rPr>
                <w:highlight w:val="yellow"/>
              </w:rPr>
            </w:pPr>
            <w:r w:rsidRPr="00C55A1D">
              <w:t>География</w:t>
            </w:r>
          </w:p>
        </w:tc>
        <w:tc>
          <w:tcPr>
            <w:tcW w:w="1723" w:type="dxa"/>
            <w:shd w:val="clear" w:color="auto" w:fill="auto"/>
          </w:tcPr>
          <w:p w:rsidR="00425E2C" w:rsidRPr="00C55A1D" w:rsidRDefault="00CA0180" w:rsidP="00CA0180">
            <w:pPr>
              <w:jc w:val="center"/>
            </w:pPr>
            <w:r>
              <w:t>стр. 43</w:t>
            </w:r>
          </w:p>
        </w:tc>
      </w:tr>
      <w:tr w:rsidR="00425E2C" w:rsidRPr="00C55A1D" w:rsidTr="00CC6FCE">
        <w:trPr>
          <w:trHeight w:val="184"/>
        </w:trPr>
        <w:tc>
          <w:tcPr>
            <w:tcW w:w="1188" w:type="dxa"/>
          </w:tcPr>
          <w:p w:rsidR="00425E2C" w:rsidRPr="00C55A1D" w:rsidRDefault="00425E2C" w:rsidP="00CC6FCE">
            <w:r w:rsidRPr="00C55A1D">
              <w:t>1.2.3.11</w:t>
            </w:r>
          </w:p>
        </w:tc>
        <w:tc>
          <w:tcPr>
            <w:tcW w:w="6660" w:type="dxa"/>
          </w:tcPr>
          <w:p w:rsidR="00425E2C" w:rsidRPr="00C55A1D" w:rsidRDefault="00425E2C" w:rsidP="00CC6FCE">
            <w:pPr>
              <w:rPr>
                <w:highlight w:val="yellow"/>
              </w:rPr>
            </w:pPr>
            <w:r w:rsidRPr="00C55A1D">
              <w:t>Математика. (Алгебра. Геометрия).</w:t>
            </w:r>
          </w:p>
        </w:tc>
        <w:tc>
          <w:tcPr>
            <w:tcW w:w="1723" w:type="dxa"/>
            <w:shd w:val="clear" w:color="auto" w:fill="auto"/>
          </w:tcPr>
          <w:p w:rsidR="00425E2C" w:rsidRPr="00C55A1D" w:rsidRDefault="00CA0180" w:rsidP="00CA0180">
            <w:pPr>
              <w:jc w:val="center"/>
            </w:pPr>
            <w:r>
              <w:t>стр. 50</w:t>
            </w:r>
          </w:p>
        </w:tc>
      </w:tr>
      <w:tr w:rsidR="00425E2C" w:rsidRPr="00A624A3" w:rsidTr="00CC6FCE">
        <w:trPr>
          <w:trHeight w:val="173"/>
        </w:trPr>
        <w:tc>
          <w:tcPr>
            <w:tcW w:w="1188" w:type="dxa"/>
          </w:tcPr>
          <w:p w:rsidR="00425E2C" w:rsidRPr="00A624A3" w:rsidRDefault="00425E2C" w:rsidP="00CC6FCE">
            <w:r w:rsidRPr="00A624A3">
              <w:t>1.2.3.12</w:t>
            </w:r>
          </w:p>
        </w:tc>
        <w:tc>
          <w:tcPr>
            <w:tcW w:w="6660" w:type="dxa"/>
          </w:tcPr>
          <w:p w:rsidR="00425E2C" w:rsidRPr="00A624A3" w:rsidRDefault="00425E2C" w:rsidP="00CC6FCE">
            <w:r w:rsidRPr="00A624A3">
              <w:rPr>
                <w:rFonts w:eastAsia="Calibri"/>
              </w:rPr>
              <w:t>Информатика</w:t>
            </w:r>
          </w:p>
        </w:tc>
        <w:tc>
          <w:tcPr>
            <w:tcW w:w="1723" w:type="dxa"/>
            <w:shd w:val="clear" w:color="auto" w:fill="auto"/>
          </w:tcPr>
          <w:p w:rsidR="00425E2C" w:rsidRPr="00A624A3" w:rsidRDefault="00CA0180" w:rsidP="00CA0180">
            <w:pPr>
              <w:jc w:val="center"/>
            </w:pPr>
            <w:r>
              <w:t>стр. 54</w:t>
            </w:r>
          </w:p>
        </w:tc>
      </w:tr>
      <w:tr w:rsidR="00425E2C" w:rsidRPr="00A624A3" w:rsidTr="00CC6FCE">
        <w:trPr>
          <w:trHeight w:val="178"/>
        </w:trPr>
        <w:tc>
          <w:tcPr>
            <w:tcW w:w="1188" w:type="dxa"/>
          </w:tcPr>
          <w:p w:rsidR="00425E2C" w:rsidRPr="00A624A3" w:rsidRDefault="00425E2C" w:rsidP="00CC6FCE">
            <w:r w:rsidRPr="00A624A3">
              <w:t>1.2.3.13</w:t>
            </w:r>
          </w:p>
        </w:tc>
        <w:tc>
          <w:tcPr>
            <w:tcW w:w="6660" w:type="dxa"/>
          </w:tcPr>
          <w:p w:rsidR="00425E2C" w:rsidRPr="00A624A3" w:rsidRDefault="00425E2C" w:rsidP="00CC6FCE">
            <w:r w:rsidRPr="00A624A3">
              <w:t>Физика</w:t>
            </w:r>
          </w:p>
        </w:tc>
        <w:tc>
          <w:tcPr>
            <w:tcW w:w="1723" w:type="dxa"/>
            <w:shd w:val="clear" w:color="auto" w:fill="auto"/>
          </w:tcPr>
          <w:p w:rsidR="00425E2C" w:rsidRPr="00A624A3" w:rsidRDefault="00CA0180" w:rsidP="00CA0180">
            <w:pPr>
              <w:jc w:val="center"/>
            </w:pPr>
            <w:r>
              <w:t>стр. 57</w:t>
            </w:r>
          </w:p>
        </w:tc>
      </w:tr>
      <w:tr w:rsidR="00425E2C" w:rsidRPr="00A624A3" w:rsidTr="00CC6FCE">
        <w:trPr>
          <w:trHeight w:val="167"/>
        </w:trPr>
        <w:tc>
          <w:tcPr>
            <w:tcW w:w="1188" w:type="dxa"/>
          </w:tcPr>
          <w:p w:rsidR="00425E2C" w:rsidRPr="00A624A3" w:rsidRDefault="00425E2C" w:rsidP="00CC6FCE">
            <w:r w:rsidRPr="00A624A3">
              <w:t>1.2.3.14</w:t>
            </w:r>
          </w:p>
        </w:tc>
        <w:tc>
          <w:tcPr>
            <w:tcW w:w="6660" w:type="dxa"/>
          </w:tcPr>
          <w:p w:rsidR="00425E2C" w:rsidRPr="00A624A3" w:rsidRDefault="00425E2C" w:rsidP="00CC6FCE">
            <w:r w:rsidRPr="00A624A3">
              <w:t>Биология</w:t>
            </w:r>
          </w:p>
        </w:tc>
        <w:tc>
          <w:tcPr>
            <w:tcW w:w="1723" w:type="dxa"/>
            <w:shd w:val="clear" w:color="auto" w:fill="auto"/>
          </w:tcPr>
          <w:p w:rsidR="00425E2C" w:rsidRPr="00A624A3" w:rsidRDefault="00CA0180" w:rsidP="00CA0180">
            <w:pPr>
              <w:jc w:val="center"/>
            </w:pPr>
            <w:r>
              <w:t>стр. 63</w:t>
            </w:r>
          </w:p>
        </w:tc>
      </w:tr>
      <w:tr w:rsidR="00425E2C" w:rsidRPr="00A624A3" w:rsidTr="00CC6FCE">
        <w:trPr>
          <w:trHeight w:val="172"/>
        </w:trPr>
        <w:tc>
          <w:tcPr>
            <w:tcW w:w="1188" w:type="dxa"/>
          </w:tcPr>
          <w:p w:rsidR="00425E2C" w:rsidRPr="00A624A3" w:rsidRDefault="00425E2C" w:rsidP="00CC6FCE">
            <w:r w:rsidRPr="00A624A3">
              <w:t>1.2.3.15</w:t>
            </w:r>
          </w:p>
        </w:tc>
        <w:tc>
          <w:tcPr>
            <w:tcW w:w="6660" w:type="dxa"/>
          </w:tcPr>
          <w:p w:rsidR="00425E2C" w:rsidRPr="00A624A3" w:rsidRDefault="00425E2C" w:rsidP="00CC6FCE">
            <w:r w:rsidRPr="00A624A3">
              <w:t>Химия</w:t>
            </w:r>
          </w:p>
        </w:tc>
        <w:tc>
          <w:tcPr>
            <w:tcW w:w="1723" w:type="dxa"/>
            <w:shd w:val="clear" w:color="auto" w:fill="auto"/>
          </w:tcPr>
          <w:p w:rsidR="00425E2C" w:rsidRPr="00A624A3" w:rsidRDefault="00CA0180" w:rsidP="00CA0180">
            <w:pPr>
              <w:jc w:val="center"/>
            </w:pPr>
            <w:r>
              <w:t>стр. 65</w:t>
            </w:r>
          </w:p>
        </w:tc>
      </w:tr>
      <w:tr w:rsidR="00425E2C" w:rsidRPr="00A624A3" w:rsidTr="00CC6FCE">
        <w:trPr>
          <w:trHeight w:val="175"/>
        </w:trPr>
        <w:tc>
          <w:tcPr>
            <w:tcW w:w="1188" w:type="dxa"/>
          </w:tcPr>
          <w:p w:rsidR="00425E2C" w:rsidRPr="00A624A3" w:rsidRDefault="00425E2C" w:rsidP="00CC6FCE">
            <w:r w:rsidRPr="00A624A3">
              <w:t>1.2.3.16</w:t>
            </w:r>
          </w:p>
        </w:tc>
        <w:tc>
          <w:tcPr>
            <w:tcW w:w="6660" w:type="dxa"/>
          </w:tcPr>
          <w:p w:rsidR="00425E2C" w:rsidRPr="00A624A3" w:rsidRDefault="00425E2C" w:rsidP="00CC6FCE">
            <w:r w:rsidRPr="00A624A3">
              <w:t>Искусство.  Изобразительное искусство</w:t>
            </w:r>
          </w:p>
        </w:tc>
        <w:tc>
          <w:tcPr>
            <w:tcW w:w="1723" w:type="dxa"/>
            <w:shd w:val="clear" w:color="auto" w:fill="auto"/>
          </w:tcPr>
          <w:p w:rsidR="00425E2C" w:rsidRPr="00A624A3" w:rsidRDefault="00CA0180" w:rsidP="00CA0180">
            <w:pPr>
              <w:jc w:val="center"/>
            </w:pPr>
            <w:r>
              <w:t>стр. 69</w:t>
            </w:r>
          </w:p>
        </w:tc>
      </w:tr>
      <w:tr w:rsidR="00425E2C" w:rsidRPr="00A624A3" w:rsidTr="00CC6FCE">
        <w:trPr>
          <w:trHeight w:val="308"/>
        </w:trPr>
        <w:tc>
          <w:tcPr>
            <w:tcW w:w="1188" w:type="dxa"/>
          </w:tcPr>
          <w:p w:rsidR="00425E2C" w:rsidRPr="00A624A3" w:rsidRDefault="00425E2C" w:rsidP="00CC6FCE">
            <w:r w:rsidRPr="00A624A3">
              <w:t>1.2.3.17</w:t>
            </w:r>
          </w:p>
        </w:tc>
        <w:tc>
          <w:tcPr>
            <w:tcW w:w="6660" w:type="dxa"/>
          </w:tcPr>
          <w:p w:rsidR="00425E2C" w:rsidRPr="00A624A3" w:rsidRDefault="00425E2C" w:rsidP="00CC6FCE">
            <w:r w:rsidRPr="00A624A3">
              <w:t>Искусство.  Музыка</w:t>
            </w:r>
          </w:p>
        </w:tc>
        <w:tc>
          <w:tcPr>
            <w:tcW w:w="1723" w:type="dxa"/>
            <w:shd w:val="clear" w:color="auto" w:fill="auto"/>
          </w:tcPr>
          <w:p w:rsidR="00425E2C" w:rsidRPr="00A624A3" w:rsidRDefault="00CA0180" w:rsidP="00CA0180">
            <w:pPr>
              <w:jc w:val="center"/>
            </w:pPr>
            <w:r>
              <w:t>стр. 71</w:t>
            </w:r>
          </w:p>
        </w:tc>
      </w:tr>
      <w:tr w:rsidR="00425E2C" w:rsidRPr="00A624A3" w:rsidTr="00CC6FCE">
        <w:trPr>
          <w:trHeight w:val="308"/>
        </w:trPr>
        <w:tc>
          <w:tcPr>
            <w:tcW w:w="1188" w:type="dxa"/>
          </w:tcPr>
          <w:p w:rsidR="00425E2C" w:rsidRPr="00A624A3" w:rsidRDefault="00425E2C" w:rsidP="00CC6FCE">
            <w:r w:rsidRPr="00A624A3">
              <w:t>1.2.3.18</w:t>
            </w:r>
          </w:p>
        </w:tc>
        <w:tc>
          <w:tcPr>
            <w:tcW w:w="6660" w:type="dxa"/>
          </w:tcPr>
          <w:p w:rsidR="00425E2C" w:rsidRPr="00A624A3" w:rsidRDefault="00425E2C" w:rsidP="00CC6FCE">
            <w:r w:rsidRPr="00A624A3">
              <w:t>Технология</w:t>
            </w:r>
          </w:p>
        </w:tc>
        <w:tc>
          <w:tcPr>
            <w:tcW w:w="1723" w:type="dxa"/>
            <w:shd w:val="clear" w:color="auto" w:fill="auto"/>
          </w:tcPr>
          <w:p w:rsidR="00425E2C" w:rsidRPr="00A624A3" w:rsidRDefault="00CA0180" w:rsidP="00CA0180">
            <w:pPr>
              <w:jc w:val="center"/>
            </w:pPr>
            <w:r>
              <w:t>стр. 73</w:t>
            </w:r>
          </w:p>
        </w:tc>
      </w:tr>
      <w:tr w:rsidR="00425E2C" w:rsidRPr="00A624A3" w:rsidTr="00CC6FCE">
        <w:trPr>
          <w:trHeight w:val="308"/>
        </w:trPr>
        <w:tc>
          <w:tcPr>
            <w:tcW w:w="1188" w:type="dxa"/>
          </w:tcPr>
          <w:p w:rsidR="00425E2C" w:rsidRPr="00A624A3" w:rsidRDefault="00425E2C" w:rsidP="00CC6FCE">
            <w:r w:rsidRPr="00A624A3">
              <w:t>1.2.3.19</w:t>
            </w:r>
          </w:p>
        </w:tc>
        <w:tc>
          <w:tcPr>
            <w:tcW w:w="6660" w:type="dxa"/>
          </w:tcPr>
          <w:p w:rsidR="00425E2C" w:rsidRPr="00A624A3" w:rsidRDefault="00425E2C" w:rsidP="00CC6FCE">
            <w:r w:rsidRPr="00A624A3">
              <w:t>Физическая культура</w:t>
            </w:r>
          </w:p>
        </w:tc>
        <w:tc>
          <w:tcPr>
            <w:tcW w:w="1723" w:type="dxa"/>
            <w:shd w:val="clear" w:color="auto" w:fill="auto"/>
          </w:tcPr>
          <w:p w:rsidR="00425E2C" w:rsidRPr="00A624A3" w:rsidRDefault="00CA0180" w:rsidP="00CA0180">
            <w:pPr>
              <w:jc w:val="center"/>
            </w:pPr>
            <w:r>
              <w:t>стр. 74</w:t>
            </w:r>
          </w:p>
        </w:tc>
      </w:tr>
      <w:tr w:rsidR="00425E2C" w:rsidRPr="00A624A3" w:rsidTr="00CC6FCE">
        <w:trPr>
          <w:trHeight w:val="308"/>
        </w:trPr>
        <w:tc>
          <w:tcPr>
            <w:tcW w:w="1188" w:type="dxa"/>
          </w:tcPr>
          <w:p w:rsidR="00425E2C" w:rsidRPr="00A624A3" w:rsidRDefault="00425E2C" w:rsidP="00CC6FCE">
            <w:r w:rsidRPr="00A624A3">
              <w:t>1.2.3.20</w:t>
            </w:r>
          </w:p>
        </w:tc>
        <w:tc>
          <w:tcPr>
            <w:tcW w:w="6660" w:type="dxa"/>
          </w:tcPr>
          <w:p w:rsidR="00425E2C" w:rsidRPr="00A624A3" w:rsidRDefault="00425E2C" w:rsidP="00CC6FCE">
            <w:r w:rsidRPr="00A624A3">
              <w:t>Основы безопасности жизнедеятельности</w:t>
            </w:r>
          </w:p>
        </w:tc>
        <w:tc>
          <w:tcPr>
            <w:tcW w:w="1723" w:type="dxa"/>
            <w:shd w:val="clear" w:color="auto" w:fill="auto"/>
          </w:tcPr>
          <w:p w:rsidR="00425E2C" w:rsidRPr="00A624A3" w:rsidRDefault="00CA0180" w:rsidP="00CA0180">
            <w:pPr>
              <w:jc w:val="center"/>
            </w:pPr>
            <w:r>
              <w:t>стр. 75</w:t>
            </w:r>
          </w:p>
        </w:tc>
      </w:tr>
      <w:tr w:rsidR="00194AAD" w:rsidRPr="00A624A3" w:rsidTr="00CC6FCE">
        <w:trPr>
          <w:trHeight w:val="308"/>
        </w:trPr>
        <w:tc>
          <w:tcPr>
            <w:tcW w:w="1188" w:type="dxa"/>
          </w:tcPr>
          <w:p w:rsidR="00194AAD" w:rsidRPr="00A624A3" w:rsidRDefault="00435D8B" w:rsidP="00435D8B">
            <w:r w:rsidRPr="00A624A3">
              <w:t>1.2.3.2</w:t>
            </w:r>
            <w:r w:rsidR="004E51FE" w:rsidRPr="00A624A3">
              <w:t>1</w:t>
            </w:r>
          </w:p>
        </w:tc>
        <w:tc>
          <w:tcPr>
            <w:tcW w:w="6660" w:type="dxa"/>
          </w:tcPr>
          <w:p w:rsidR="00194AAD" w:rsidRPr="00A624A3" w:rsidRDefault="00CF2BFD" w:rsidP="00CC6FCE">
            <w:r w:rsidRPr="00A624A3">
              <w:rPr>
                <w:color w:val="000000"/>
              </w:rPr>
              <w:t>Метапредметный курс «</w:t>
            </w:r>
            <w:r w:rsidR="00194AAD" w:rsidRPr="00A624A3">
              <w:t>Час чтения</w:t>
            </w:r>
            <w:r w:rsidRPr="00A624A3">
              <w:t>»</w:t>
            </w:r>
          </w:p>
        </w:tc>
        <w:tc>
          <w:tcPr>
            <w:tcW w:w="1723" w:type="dxa"/>
            <w:shd w:val="clear" w:color="auto" w:fill="auto"/>
          </w:tcPr>
          <w:p w:rsidR="00194AAD" w:rsidRPr="00A624A3" w:rsidRDefault="00CA0180" w:rsidP="00CA0180">
            <w:pPr>
              <w:jc w:val="center"/>
            </w:pPr>
            <w:r>
              <w:t>стр. 78</w:t>
            </w:r>
          </w:p>
        </w:tc>
      </w:tr>
      <w:tr w:rsidR="00194AAD" w:rsidRPr="00A624A3" w:rsidTr="00CC6FCE">
        <w:trPr>
          <w:trHeight w:val="308"/>
        </w:trPr>
        <w:tc>
          <w:tcPr>
            <w:tcW w:w="1188" w:type="dxa"/>
          </w:tcPr>
          <w:p w:rsidR="00194AAD" w:rsidRPr="00A624A3" w:rsidRDefault="00435D8B" w:rsidP="00435D8B">
            <w:r w:rsidRPr="00A624A3">
              <w:t>1.2.3.2</w:t>
            </w:r>
            <w:r w:rsidR="004E51FE" w:rsidRPr="00A624A3">
              <w:t>2</w:t>
            </w:r>
          </w:p>
        </w:tc>
        <w:tc>
          <w:tcPr>
            <w:tcW w:w="6660" w:type="dxa"/>
          </w:tcPr>
          <w:p w:rsidR="00194AAD" w:rsidRPr="00A624A3" w:rsidRDefault="00CF2BFD" w:rsidP="00CC6FCE">
            <w:pPr>
              <w:contextualSpacing/>
              <w:rPr>
                <w:color w:val="000000"/>
              </w:rPr>
            </w:pPr>
            <w:r w:rsidRPr="00A624A3">
              <w:rPr>
                <w:color w:val="000000"/>
              </w:rPr>
              <w:t>Метапредметный курс «Краеведение»</w:t>
            </w:r>
          </w:p>
        </w:tc>
        <w:tc>
          <w:tcPr>
            <w:tcW w:w="1723" w:type="dxa"/>
            <w:shd w:val="clear" w:color="auto" w:fill="auto"/>
          </w:tcPr>
          <w:p w:rsidR="00194AAD" w:rsidRPr="00A624A3" w:rsidRDefault="00CA0180" w:rsidP="00CA0180">
            <w:pPr>
              <w:jc w:val="center"/>
            </w:pPr>
            <w:r>
              <w:t>стр. 79</w:t>
            </w:r>
          </w:p>
        </w:tc>
      </w:tr>
      <w:tr w:rsidR="00425E2C" w:rsidRPr="00C55A1D" w:rsidTr="00CC6FCE">
        <w:tc>
          <w:tcPr>
            <w:tcW w:w="1188" w:type="dxa"/>
          </w:tcPr>
          <w:p w:rsidR="00425E2C" w:rsidRPr="00CA0180" w:rsidRDefault="00425E2C" w:rsidP="00CC6FCE">
            <w:pPr>
              <w:rPr>
                <w:b/>
              </w:rPr>
            </w:pPr>
            <w:r w:rsidRPr="00CA0180">
              <w:rPr>
                <w:b/>
              </w:rPr>
              <w:t>1.3</w:t>
            </w:r>
          </w:p>
        </w:tc>
        <w:tc>
          <w:tcPr>
            <w:tcW w:w="6660" w:type="dxa"/>
          </w:tcPr>
          <w:p w:rsidR="00425E2C" w:rsidRPr="00CA0180" w:rsidRDefault="00425E2C" w:rsidP="00CC6FCE">
            <w:pPr>
              <w:rPr>
                <w:b/>
              </w:rPr>
            </w:pPr>
            <w:r w:rsidRPr="00CA0180">
              <w:rPr>
                <w:b/>
              </w:rPr>
              <w:t>Система оценки достижения планируемых результатов освоения основной образовательной программы основного общего образования</w:t>
            </w:r>
          </w:p>
        </w:tc>
        <w:tc>
          <w:tcPr>
            <w:tcW w:w="1723" w:type="dxa"/>
            <w:shd w:val="clear" w:color="auto" w:fill="auto"/>
          </w:tcPr>
          <w:p w:rsidR="00425E2C" w:rsidRPr="00C55A1D" w:rsidRDefault="00CA0180" w:rsidP="00CA0180">
            <w:pPr>
              <w:jc w:val="center"/>
            </w:pPr>
            <w:r>
              <w:t>стр. 82</w:t>
            </w:r>
          </w:p>
        </w:tc>
      </w:tr>
      <w:tr w:rsidR="00425E2C" w:rsidRPr="00C55A1D" w:rsidTr="00CC6FCE">
        <w:tc>
          <w:tcPr>
            <w:tcW w:w="1188" w:type="dxa"/>
          </w:tcPr>
          <w:p w:rsidR="00425E2C" w:rsidRPr="00C55A1D" w:rsidRDefault="00425E2C" w:rsidP="00CC6FCE">
            <w:r w:rsidRPr="00C55A1D">
              <w:t>1.3.1.</w:t>
            </w:r>
          </w:p>
        </w:tc>
        <w:tc>
          <w:tcPr>
            <w:tcW w:w="6660" w:type="dxa"/>
          </w:tcPr>
          <w:p w:rsidR="00425E2C" w:rsidRPr="00C55A1D" w:rsidRDefault="00425E2C" w:rsidP="00CC6FCE">
            <w:r w:rsidRPr="00C55A1D">
              <w:t>Общие положения</w:t>
            </w:r>
          </w:p>
        </w:tc>
        <w:tc>
          <w:tcPr>
            <w:tcW w:w="1723" w:type="dxa"/>
            <w:shd w:val="clear" w:color="auto" w:fill="auto"/>
          </w:tcPr>
          <w:p w:rsidR="00425E2C" w:rsidRPr="00C55A1D" w:rsidRDefault="00CA0180" w:rsidP="00CA0180">
            <w:pPr>
              <w:jc w:val="center"/>
            </w:pPr>
            <w:r>
              <w:t>стр. 82</w:t>
            </w:r>
          </w:p>
        </w:tc>
      </w:tr>
      <w:tr w:rsidR="00425E2C" w:rsidRPr="00C55A1D" w:rsidTr="00CC6FCE">
        <w:tc>
          <w:tcPr>
            <w:tcW w:w="1188" w:type="dxa"/>
          </w:tcPr>
          <w:p w:rsidR="00425E2C" w:rsidRPr="00C55A1D" w:rsidRDefault="00425E2C" w:rsidP="00CC6FCE">
            <w:r w:rsidRPr="00C55A1D">
              <w:t>1.3.2.</w:t>
            </w:r>
          </w:p>
        </w:tc>
        <w:tc>
          <w:tcPr>
            <w:tcW w:w="6660" w:type="dxa"/>
          </w:tcPr>
          <w:p w:rsidR="00425E2C" w:rsidRPr="00425E2C" w:rsidRDefault="00425E2C" w:rsidP="00CC6FCE">
            <w:r w:rsidRPr="00425E2C">
              <w:t>Особенности оценки личностных результатов</w:t>
            </w:r>
          </w:p>
        </w:tc>
        <w:tc>
          <w:tcPr>
            <w:tcW w:w="1723" w:type="dxa"/>
            <w:shd w:val="clear" w:color="auto" w:fill="auto"/>
          </w:tcPr>
          <w:p w:rsidR="00425E2C" w:rsidRPr="00C55A1D" w:rsidRDefault="00CA0180" w:rsidP="00CA0180">
            <w:pPr>
              <w:jc w:val="center"/>
            </w:pPr>
            <w:r>
              <w:t>стр. 83</w:t>
            </w:r>
          </w:p>
        </w:tc>
      </w:tr>
      <w:tr w:rsidR="00425E2C" w:rsidRPr="00C55A1D" w:rsidTr="00CC6FCE">
        <w:tc>
          <w:tcPr>
            <w:tcW w:w="1188" w:type="dxa"/>
          </w:tcPr>
          <w:p w:rsidR="00425E2C" w:rsidRPr="00C55A1D" w:rsidRDefault="00425E2C" w:rsidP="00CC6FCE">
            <w:r w:rsidRPr="00C55A1D">
              <w:t>1.3.3.</w:t>
            </w:r>
          </w:p>
        </w:tc>
        <w:tc>
          <w:tcPr>
            <w:tcW w:w="6660" w:type="dxa"/>
          </w:tcPr>
          <w:p w:rsidR="00425E2C" w:rsidRPr="00425E2C" w:rsidRDefault="00425E2C" w:rsidP="00CC6FCE">
            <w:r w:rsidRPr="00425E2C">
              <w:t>Особенности оценки метапредметных результатов</w:t>
            </w:r>
          </w:p>
        </w:tc>
        <w:tc>
          <w:tcPr>
            <w:tcW w:w="1723" w:type="dxa"/>
            <w:shd w:val="clear" w:color="auto" w:fill="auto"/>
          </w:tcPr>
          <w:p w:rsidR="00425E2C" w:rsidRPr="00C55A1D" w:rsidRDefault="00CA0180" w:rsidP="00CA0180">
            <w:pPr>
              <w:jc w:val="center"/>
            </w:pPr>
            <w:r>
              <w:t>стр. 84</w:t>
            </w:r>
          </w:p>
        </w:tc>
      </w:tr>
      <w:tr w:rsidR="00425E2C" w:rsidRPr="00C55A1D" w:rsidTr="00CC6FCE">
        <w:tc>
          <w:tcPr>
            <w:tcW w:w="1188" w:type="dxa"/>
          </w:tcPr>
          <w:p w:rsidR="00425E2C" w:rsidRPr="00C55A1D" w:rsidRDefault="00425E2C" w:rsidP="00CC6FCE">
            <w:r w:rsidRPr="00C55A1D">
              <w:t>1.3.4.</w:t>
            </w:r>
          </w:p>
        </w:tc>
        <w:tc>
          <w:tcPr>
            <w:tcW w:w="6660" w:type="dxa"/>
          </w:tcPr>
          <w:p w:rsidR="00425E2C" w:rsidRPr="00425E2C" w:rsidRDefault="00425E2C" w:rsidP="00CC6FCE">
            <w:r w:rsidRPr="00425E2C">
              <w:t>Особенности оценки предметных результатов</w:t>
            </w:r>
          </w:p>
        </w:tc>
        <w:tc>
          <w:tcPr>
            <w:tcW w:w="1723" w:type="dxa"/>
            <w:shd w:val="clear" w:color="auto" w:fill="auto"/>
          </w:tcPr>
          <w:p w:rsidR="00425E2C" w:rsidRPr="00C55A1D" w:rsidRDefault="00425E2C" w:rsidP="00CA0180">
            <w:pPr>
              <w:jc w:val="center"/>
            </w:pPr>
          </w:p>
        </w:tc>
      </w:tr>
      <w:tr w:rsidR="00425E2C" w:rsidRPr="00C55A1D" w:rsidTr="00CC6FCE">
        <w:tc>
          <w:tcPr>
            <w:tcW w:w="1188" w:type="dxa"/>
          </w:tcPr>
          <w:p w:rsidR="00425E2C" w:rsidRPr="00C55A1D" w:rsidRDefault="00425E2C" w:rsidP="00CC6FCE">
            <w:r w:rsidRPr="00C55A1D">
              <w:t>1.3.5.</w:t>
            </w:r>
          </w:p>
        </w:tc>
        <w:tc>
          <w:tcPr>
            <w:tcW w:w="6660" w:type="dxa"/>
          </w:tcPr>
          <w:p w:rsidR="00425E2C" w:rsidRPr="00425E2C" w:rsidRDefault="00425E2C" w:rsidP="00CC6FCE">
            <w:r w:rsidRPr="00425E2C">
              <w:t>Система внутришкольного мониторинга образовательных достижений и портфолио достижений как инструменты динамики образовательных достижений</w:t>
            </w:r>
          </w:p>
        </w:tc>
        <w:tc>
          <w:tcPr>
            <w:tcW w:w="1723" w:type="dxa"/>
            <w:shd w:val="clear" w:color="auto" w:fill="auto"/>
          </w:tcPr>
          <w:p w:rsidR="00425E2C" w:rsidRPr="00C55A1D" w:rsidRDefault="00CA0180" w:rsidP="00CA0180">
            <w:pPr>
              <w:jc w:val="center"/>
            </w:pPr>
            <w:r>
              <w:t>стр. 85</w:t>
            </w:r>
          </w:p>
        </w:tc>
      </w:tr>
      <w:tr w:rsidR="00425E2C" w:rsidRPr="00C55A1D" w:rsidTr="00CC6FCE">
        <w:tc>
          <w:tcPr>
            <w:tcW w:w="1188" w:type="dxa"/>
          </w:tcPr>
          <w:p w:rsidR="00425E2C" w:rsidRPr="00C55A1D" w:rsidRDefault="00425E2C" w:rsidP="00CC6FCE">
            <w:r w:rsidRPr="00C55A1D">
              <w:t>1.3.6.</w:t>
            </w:r>
          </w:p>
        </w:tc>
        <w:tc>
          <w:tcPr>
            <w:tcW w:w="6660" w:type="dxa"/>
          </w:tcPr>
          <w:p w:rsidR="00425E2C" w:rsidRPr="00425E2C" w:rsidRDefault="00425E2C" w:rsidP="00CC6FCE">
            <w:r w:rsidRPr="00425E2C">
              <w:t>Итоговая оценка выпускника и её использование при переходе от основного к среднему (полному) общему образованию</w:t>
            </w:r>
          </w:p>
        </w:tc>
        <w:tc>
          <w:tcPr>
            <w:tcW w:w="1723" w:type="dxa"/>
            <w:shd w:val="clear" w:color="auto" w:fill="auto"/>
          </w:tcPr>
          <w:p w:rsidR="00425E2C" w:rsidRPr="00C55A1D" w:rsidRDefault="002A03B7" w:rsidP="00CA0180">
            <w:pPr>
              <w:jc w:val="center"/>
            </w:pPr>
            <w:r>
              <w:t>стр. 86</w:t>
            </w:r>
          </w:p>
        </w:tc>
      </w:tr>
      <w:tr w:rsidR="00425E2C" w:rsidRPr="00C55A1D" w:rsidTr="00CC6FCE">
        <w:tc>
          <w:tcPr>
            <w:tcW w:w="1188" w:type="dxa"/>
          </w:tcPr>
          <w:p w:rsidR="00425E2C" w:rsidRPr="00C55A1D" w:rsidRDefault="00425E2C" w:rsidP="00CC6FCE">
            <w:r w:rsidRPr="00C55A1D">
              <w:t>1.3.7.</w:t>
            </w:r>
          </w:p>
        </w:tc>
        <w:tc>
          <w:tcPr>
            <w:tcW w:w="6660" w:type="dxa"/>
          </w:tcPr>
          <w:p w:rsidR="00425E2C" w:rsidRPr="00C55A1D" w:rsidRDefault="00425E2C" w:rsidP="00CC6FCE">
            <w:r w:rsidRPr="00C55A1D">
              <w:t xml:space="preserve">Оценка результатов деятельности образовательного учреждения </w:t>
            </w:r>
          </w:p>
        </w:tc>
        <w:tc>
          <w:tcPr>
            <w:tcW w:w="1723" w:type="dxa"/>
            <w:shd w:val="clear" w:color="auto" w:fill="auto"/>
          </w:tcPr>
          <w:p w:rsidR="00425E2C" w:rsidRPr="00C55A1D" w:rsidRDefault="002A03B7" w:rsidP="00CA0180">
            <w:pPr>
              <w:jc w:val="center"/>
            </w:pPr>
            <w:r>
              <w:t>стр.87</w:t>
            </w:r>
          </w:p>
        </w:tc>
      </w:tr>
      <w:tr w:rsidR="00425E2C" w:rsidRPr="00CA0180" w:rsidTr="00CC6FCE">
        <w:tc>
          <w:tcPr>
            <w:tcW w:w="1188" w:type="dxa"/>
          </w:tcPr>
          <w:p w:rsidR="00425E2C" w:rsidRPr="00CA0180" w:rsidRDefault="00425E2C" w:rsidP="00CC6FCE">
            <w:pPr>
              <w:rPr>
                <w:b/>
              </w:rPr>
            </w:pPr>
            <w:r w:rsidRPr="00CA0180">
              <w:rPr>
                <w:b/>
              </w:rPr>
              <w:lastRenderedPageBreak/>
              <w:t>2</w:t>
            </w:r>
          </w:p>
        </w:tc>
        <w:tc>
          <w:tcPr>
            <w:tcW w:w="6660" w:type="dxa"/>
          </w:tcPr>
          <w:p w:rsidR="00425E2C" w:rsidRPr="00CA0180" w:rsidRDefault="00425E2C" w:rsidP="00CC6FCE">
            <w:pPr>
              <w:rPr>
                <w:b/>
              </w:rPr>
            </w:pPr>
            <w:r w:rsidRPr="00CA0180">
              <w:rPr>
                <w:b/>
              </w:rPr>
              <w:t>Содержательный раздел</w:t>
            </w:r>
          </w:p>
        </w:tc>
        <w:tc>
          <w:tcPr>
            <w:tcW w:w="1723" w:type="dxa"/>
            <w:shd w:val="clear" w:color="auto" w:fill="auto"/>
          </w:tcPr>
          <w:p w:rsidR="00425E2C" w:rsidRPr="00CA0180" w:rsidRDefault="002A03B7" w:rsidP="00CA0180">
            <w:pPr>
              <w:jc w:val="center"/>
              <w:rPr>
                <w:b/>
              </w:rPr>
            </w:pPr>
            <w:r>
              <w:rPr>
                <w:b/>
              </w:rPr>
              <w:t>стр. 88</w:t>
            </w:r>
          </w:p>
        </w:tc>
      </w:tr>
      <w:tr w:rsidR="00425E2C" w:rsidRPr="00CA0180" w:rsidTr="00CC6FCE">
        <w:tc>
          <w:tcPr>
            <w:tcW w:w="1188" w:type="dxa"/>
          </w:tcPr>
          <w:p w:rsidR="00425E2C" w:rsidRPr="00CA0180" w:rsidRDefault="00425E2C" w:rsidP="00CC6FCE">
            <w:pPr>
              <w:rPr>
                <w:b/>
              </w:rPr>
            </w:pPr>
            <w:r w:rsidRPr="00CA0180">
              <w:rPr>
                <w:b/>
              </w:rPr>
              <w:t>2.1.1</w:t>
            </w:r>
          </w:p>
        </w:tc>
        <w:tc>
          <w:tcPr>
            <w:tcW w:w="6660" w:type="dxa"/>
          </w:tcPr>
          <w:p w:rsidR="00425E2C" w:rsidRPr="00CA0180" w:rsidRDefault="00425E2C" w:rsidP="00CC6FCE">
            <w:pPr>
              <w:rPr>
                <w:b/>
              </w:rPr>
            </w:pPr>
            <w:r w:rsidRPr="00CA0180">
              <w:rPr>
                <w:b/>
              </w:rPr>
              <w:t> Программа развития универсал</w:t>
            </w:r>
            <w:r w:rsidR="00224D54">
              <w:rPr>
                <w:b/>
              </w:rPr>
              <w:t>ьных учебных действий</w:t>
            </w:r>
            <w:r w:rsidRPr="00CA0180">
              <w:rPr>
                <w:b/>
              </w:rPr>
              <w:t xml:space="preserve"> основного общего образования</w:t>
            </w:r>
          </w:p>
        </w:tc>
        <w:tc>
          <w:tcPr>
            <w:tcW w:w="1723" w:type="dxa"/>
            <w:shd w:val="clear" w:color="auto" w:fill="auto"/>
          </w:tcPr>
          <w:p w:rsidR="00425E2C" w:rsidRPr="002A03B7" w:rsidRDefault="002A03B7" w:rsidP="00CA0180">
            <w:pPr>
              <w:jc w:val="center"/>
            </w:pPr>
            <w:r w:rsidRPr="002A03B7">
              <w:t>стр. 88</w:t>
            </w:r>
          </w:p>
        </w:tc>
      </w:tr>
      <w:tr w:rsidR="00425E2C" w:rsidRPr="00CA0180" w:rsidTr="00CC6FCE">
        <w:tc>
          <w:tcPr>
            <w:tcW w:w="1188" w:type="dxa"/>
          </w:tcPr>
          <w:p w:rsidR="00425E2C" w:rsidRPr="00CA0180" w:rsidRDefault="00425E2C" w:rsidP="00CC6FCE">
            <w:r w:rsidRPr="00CA0180">
              <w:t>2.1.2</w:t>
            </w:r>
          </w:p>
        </w:tc>
        <w:tc>
          <w:tcPr>
            <w:tcW w:w="6660" w:type="dxa"/>
          </w:tcPr>
          <w:p w:rsidR="00425E2C" w:rsidRPr="00CA0180" w:rsidRDefault="00425E2C" w:rsidP="00CC6FCE">
            <w:pPr>
              <w:rPr>
                <w:rFonts w:eastAsiaTheme="majorEastAsia"/>
              </w:rPr>
            </w:pPr>
            <w:r w:rsidRPr="00CA0180">
              <w:t>Ф</w:t>
            </w:r>
            <w:r w:rsidRPr="00CA0180">
              <w:rPr>
                <w:rFonts w:eastAsiaTheme="majorEastAsia"/>
              </w:rPr>
              <w:t>ормирование компетенций обучающихся в области учебно-исследовательской  и проектной деятельности.</w:t>
            </w:r>
          </w:p>
        </w:tc>
        <w:tc>
          <w:tcPr>
            <w:tcW w:w="1723" w:type="dxa"/>
            <w:shd w:val="clear" w:color="auto" w:fill="auto"/>
          </w:tcPr>
          <w:p w:rsidR="00425E2C" w:rsidRPr="00CA0180" w:rsidRDefault="002A03B7" w:rsidP="00CA0180">
            <w:pPr>
              <w:jc w:val="center"/>
            </w:pPr>
            <w:r>
              <w:t>стр. 109</w:t>
            </w:r>
          </w:p>
        </w:tc>
      </w:tr>
      <w:tr w:rsidR="00425E2C" w:rsidRPr="00CA0180" w:rsidTr="00CC6FCE">
        <w:tc>
          <w:tcPr>
            <w:tcW w:w="1188" w:type="dxa"/>
          </w:tcPr>
          <w:p w:rsidR="00425E2C" w:rsidRPr="00CA0180" w:rsidRDefault="00425E2C" w:rsidP="00CC6FCE">
            <w:r w:rsidRPr="00CA0180">
              <w:t>2.1.3</w:t>
            </w:r>
          </w:p>
        </w:tc>
        <w:tc>
          <w:tcPr>
            <w:tcW w:w="6660" w:type="dxa"/>
          </w:tcPr>
          <w:p w:rsidR="00425E2C" w:rsidRPr="00CA0180" w:rsidRDefault="00425E2C" w:rsidP="00CC6FCE">
            <w:pPr>
              <w:rPr>
                <w:rFonts w:eastAsiaTheme="majorEastAsia"/>
              </w:rPr>
            </w:pPr>
            <w:r w:rsidRPr="00CA0180">
              <w:t>Формирование ИКТ-компетентности обучающихся.</w:t>
            </w:r>
          </w:p>
        </w:tc>
        <w:tc>
          <w:tcPr>
            <w:tcW w:w="1723" w:type="dxa"/>
            <w:shd w:val="clear" w:color="auto" w:fill="auto"/>
          </w:tcPr>
          <w:p w:rsidR="00425E2C" w:rsidRPr="00CA0180" w:rsidRDefault="002A03B7" w:rsidP="00CA0180">
            <w:pPr>
              <w:jc w:val="center"/>
            </w:pPr>
            <w:r>
              <w:t>стр. 119</w:t>
            </w:r>
          </w:p>
        </w:tc>
      </w:tr>
      <w:tr w:rsidR="00425E2C" w:rsidRPr="00C55A1D" w:rsidTr="00CC6FCE">
        <w:tc>
          <w:tcPr>
            <w:tcW w:w="1188" w:type="dxa"/>
          </w:tcPr>
          <w:p w:rsidR="00425E2C" w:rsidRPr="00CA0180" w:rsidRDefault="00425E2C" w:rsidP="00CC6FCE">
            <w:r w:rsidRPr="00CA0180">
              <w:t>2.1.4</w:t>
            </w:r>
          </w:p>
        </w:tc>
        <w:tc>
          <w:tcPr>
            <w:tcW w:w="6660" w:type="dxa"/>
          </w:tcPr>
          <w:p w:rsidR="00425E2C" w:rsidRPr="00CC6FCE" w:rsidRDefault="00CC6FCE" w:rsidP="00CC6FCE">
            <w:r w:rsidRPr="00CA0180">
              <w:t>О</w:t>
            </w:r>
            <w:r w:rsidR="00425E2C" w:rsidRPr="00CA0180">
              <w:t>сновы смыслового чтения и работа с текстом</w:t>
            </w:r>
          </w:p>
        </w:tc>
        <w:tc>
          <w:tcPr>
            <w:tcW w:w="1723" w:type="dxa"/>
            <w:shd w:val="clear" w:color="auto" w:fill="auto"/>
          </w:tcPr>
          <w:p w:rsidR="00425E2C" w:rsidRPr="00C55A1D" w:rsidRDefault="002A03B7" w:rsidP="00CA0180">
            <w:pPr>
              <w:jc w:val="center"/>
            </w:pPr>
            <w:r>
              <w:t>стр. 124</w:t>
            </w:r>
          </w:p>
        </w:tc>
      </w:tr>
      <w:tr w:rsidR="00425E2C" w:rsidRPr="00C55A1D" w:rsidTr="00CC6FCE">
        <w:tc>
          <w:tcPr>
            <w:tcW w:w="1188" w:type="dxa"/>
          </w:tcPr>
          <w:p w:rsidR="00425E2C" w:rsidRPr="002A03B7" w:rsidRDefault="00425E2C" w:rsidP="00CC6FCE">
            <w:pPr>
              <w:rPr>
                <w:b/>
              </w:rPr>
            </w:pPr>
            <w:r w:rsidRPr="002A03B7">
              <w:rPr>
                <w:b/>
              </w:rPr>
              <w:t xml:space="preserve">2.2. </w:t>
            </w:r>
          </w:p>
        </w:tc>
        <w:tc>
          <w:tcPr>
            <w:tcW w:w="6660" w:type="dxa"/>
          </w:tcPr>
          <w:p w:rsidR="00425E2C" w:rsidRPr="002A03B7" w:rsidRDefault="00425E2C" w:rsidP="00CC6FCE">
            <w:pPr>
              <w:rPr>
                <w:b/>
              </w:rPr>
            </w:pPr>
            <w:r w:rsidRPr="002A03B7">
              <w:rPr>
                <w:b/>
              </w:rPr>
              <w:t>Программы отдельных учебных предметов, курсов</w:t>
            </w:r>
          </w:p>
        </w:tc>
        <w:tc>
          <w:tcPr>
            <w:tcW w:w="1723" w:type="dxa"/>
            <w:shd w:val="clear" w:color="auto" w:fill="auto"/>
          </w:tcPr>
          <w:p w:rsidR="00425E2C" w:rsidRPr="00C55A1D" w:rsidRDefault="002A03B7" w:rsidP="00CA0180">
            <w:pPr>
              <w:jc w:val="center"/>
            </w:pPr>
            <w:r>
              <w:t>стр. 130</w:t>
            </w:r>
          </w:p>
        </w:tc>
      </w:tr>
      <w:tr w:rsidR="00425E2C" w:rsidRPr="00C55A1D" w:rsidTr="00CC6FCE">
        <w:tc>
          <w:tcPr>
            <w:tcW w:w="1188" w:type="dxa"/>
          </w:tcPr>
          <w:p w:rsidR="00425E2C" w:rsidRPr="00C55A1D" w:rsidRDefault="00425E2C" w:rsidP="00CC6FCE">
            <w:r w:rsidRPr="00C55A1D">
              <w:t>2.2.1.</w:t>
            </w:r>
          </w:p>
        </w:tc>
        <w:tc>
          <w:tcPr>
            <w:tcW w:w="6660" w:type="dxa"/>
          </w:tcPr>
          <w:p w:rsidR="00425E2C" w:rsidRPr="00C55A1D" w:rsidRDefault="00425E2C" w:rsidP="00CC6FCE">
            <w:r w:rsidRPr="00C55A1D">
              <w:t>Общие положения</w:t>
            </w:r>
          </w:p>
        </w:tc>
        <w:tc>
          <w:tcPr>
            <w:tcW w:w="1723" w:type="dxa"/>
            <w:shd w:val="clear" w:color="auto" w:fill="auto"/>
          </w:tcPr>
          <w:p w:rsidR="00425E2C" w:rsidRPr="00C55A1D" w:rsidRDefault="002A03B7" w:rsidP="00CA0180">
            <w:pPr>
              <w:jc w:val="center"/>
            </w:pPr>
            <w:r>
              <w:t>стр. 130</w:t>
            </w:r>
          </w:p>
        </w:tc>
      </w:tr>
      <w:tr w:rsidR="00425E2C" w:rsidRPr="00C55A1D" w:rsidTr="00CC6FCE">
        <w:tc>
          <w:tcPr>
            <w:tcW w:w="1188" w:type="dxa"/>
          </w:tcPr>
          <w:p w:rsidR="00425E2C" w:rsidRPr="00C55A1D" w:rsidRDefault="00425E2C" w:rsidP="00CC6FCE">
            <w:r w:rsidRPr="00C55A1D">
              <w:t>2.2.2.</w:t>
            </w:r>
          </w:p>
        </w:tc>
        <w:tc>
          <w:tcPr>
            <w:tcW w:w="6660" w:type="dxa"/>
          </w:tcPr>
          <w:p w:rsidR="00425E2C" w:rsidRPr="00C55A1D" w:rsidRDefault="00425E2C" w:rsidP="00CC6FCE">
            <w:r w:rsidRPr="00C55A1D">
              <w:t>Основное содержан</w:t>
            </w:r>
            <w:r w:rsidR="00224D54">
              <w:t xml:space="preserve">ие учебных предметов </w:t>
            </w:r>
            <w:r w:rsidRPr="00C55A1D">
              <w:t>основного общего образования</w:t>
            </w:r>
          </w:p>
        </w:tc>
        <w:tc>
          <w:tcPr>
            <w:tcW w:w="1723" w:type="dxa"/>
            <w:shd w:val="clear" w:color="auto" w:fill="auto"/>
          </w:tcPr>
          <w:p w:rsidR="00425E2C" w:rsidRPr="00C55A1D" w:rsidRDefault="002A03B7" w:rsidP="00CA0180">
            <w:pPr>
              <w:jc w:val="center"/>
            </w:pPr>
            <w:r>
              <w:t>стр. 132</w:t>
            </w:r>
          </w:p>
        </w:tc>
      </w:tr>
      <w:tr w:rsidR="00CC6FCE" w:rsidRPr="00C55A1D" w:rsidTr="00CC6FCE">
        <w:tc>
          <w:tcPr>
            <w:tcW w:w="1188" w:type="dxa"/>
          </w:tcPr>
          <w:p w:rsidR="00CC6FCE" w:rsidRPr="00C55A1D" w:rsidRDefault="00CC6FCE" w:rsidP="00CC6FCE">
            <w:r w:rsidRPr="00C55A1D">
              <w:t>2.2.2.1.</w:t>
            </w:r>
          </w:p>
        </w:tc>
        <w:tc>
          <w:tcPr>
            <w:tcW w:w="6660" w:type="dxa"/>
          </w:tcPr>
          <w:p w:rsidR="00CC6FCE" w:rsidRPr="00C55A1D" w:rsidRDefault="00CC6FCE" w:rsidP="00CC6FCE">
            <w:pPr>
              <w:rPr>
                <w:highlight w:val="yellow"/>
              </w:rPr>
            </w:pPr>
            <w:r w:rsidRPr="00C55A1D">
              <w:t>Русский язык</w:t>
            </w:r>
          </w:p>
        </w:tc>
        <w:tc>
          <w:tcPr>
            <w:tcW w:w="1723" w:type="dxa"/>
            <w:shd w:val="clear" w:color="auto" w:fill="auto"/>
          </w:tcPr>
          <w:p w:rsidR="00CC6FCE" w:rsidRPr="00C55A1D" w:rsidRDefault="002A03B7" w:rsidP="00CA0180">
            <w:pPr>
              <w:jc w:val="center"/>
            </w:pPr>
            <w:r>
              <w:t>стр. 132</w:t>
            </w:r>
          </w:p>
        </w:tc>
      </w:tr>
      <w:tr w:rsidR="00CC6FCE" w:rsidRPr="00C55A1D" w:rsidTr="00CC6FCE">
        <w:tc>
          <w:tcPr>
            <w:tcW w:w="1188" w:type="dxa"/>
          </w:tcPr>
          <w:p w:rsidR="00CC6FCE" w:rsidRPr="00C55A1D" w:rsidRDefault="00CC6FCE" w:rsidP="00CC6FCE">
            <w:r w:rsidRPr="00C55A1D">
              <w:t>2.2.2.2.</w:t>
            </w:r>
          </w:p>
        </w:tc>
        <w:tc>
          <w:tcPr>
            <w:tcW w:w="6660" w:type="dxa"/>
          </w:tcPr>
          <w:p w:rsidR="00CC6FCE" w:rsidRPr="00C55A1D" w:rsidRDefault="00CC6FCE" w:rsidP="00CC6FCE">
            <w:pPr>
              <w:rPr>
                <w:highlight w:val="yellow"/>
              </w:rPr>
            </w:pPr>
            <w:r w:rsidRPr="00C55A1D">
              <w:t>Литература</w:t>
            </w:r>
          </w:p>
        </w:tc>
        <w:tc>
          <w:tcPr>
            <w:tcW w:w="1723" w:type="dxa"/>
            <w:shd w:val="clear" w:color="auto" w:fill="auto"/>
          </w:tcPr>
          <w:p w:rsidR="00CC6FCE" w:rsidRPr="00C55A1D" w:rsidRDefault="002A03B7" w:rsidP="00CA0180">
            <w:pPr>
              <w:jc w:val="center"/>
            </w:pPr>
            <w:r>
              <w:t>стр. 137</w:t>
            </w:r>
          </w:p>
        </w:tc>
      </w:tr>
      <w:tr w:rsidR="00CC6FCE" w:rsidRPr="00C55A1D" w:rsidTr="00CC6FCE">
        <w:tc>
          <w:tcPr>
            <w:tcW w:w="1188" w:type="dxa"/>
          </w:tcPr>
          <w:p w:rsidR="00CC6FCE" w:rsidRPr="00C55A1D" w:rsidRDefault="00CC6FCE" w:rsidP="00CC6FCE">
            <w:r w:rsidRPr="00C55A1D">
              <w:t>2.2.2.3.</w:t>
            </w:r>
          </w:p>
        </w:tc>
        <w:tc>
          <w:tcPr>
            <w:tcW w:w="6660" w:type="dxa"/>
          </w:tcPr>
          <w:p w:rsidR="00CC6FCE" w:rsidRPr="00C55A1D" w:rsidRDefault="00CC6FCE" w:rsidP="00CC6FCE">
            <w:pPr>
              <w:rPr>
                <w:highlight w:val="yellow"/>
              </w:rPr>
            </w:pPr>
            <w:r w:rsidRPr="00C55A1D">
              <w:t>Иностранный язык</w:t>
            </w:r>
          </w:p>
        </w:tc>
        <w:tc>
          <w:tcPr>
            <w:tcW w:w="1723" w:type="dxa"/>
            <w:shd w:val="clear" w:color="auto" w:fill="auto"/>
          </w:tcPr>
          <w:p w:rsidR="00CC6FCE" w:rsidRPr="00C55A1D" w:rsidRDefault="002A03B7" w:rsidP="00CA0180">
            <w:pPr>
              <w:jc w:val="center"/>
            </w:pPr>
            <w:r>
              <w:t>стр. 146</w:t>
            </w:r>
          </w:p>
        </w:tc>
      </w:tr>
      <w:tr w:rsidR="00CC6FCE" w:rsidRPr="00C55A1D" w:rsidTr="00CC6FCE">
        <w:tc>
          <w:tcPr>
            <w:tcW w:w="1188" w:type="dxa"/>
          </w:tcPr>
          <w:p w:rsidR="00CC6FCE" w:rsidRPr="00C55A1D" w:rsidRDefault="00CC6FCE" w:rsidP="00CC6FCE">
            <w:r w:rsidRPr="00C55A1D">
              <w:t>2.2.2.4.</w:t>
            </w:r>
          </w:p>
        </w:tc>
        <w:tc>
          <w:tcPr>
            <w:tcW w:w="6660" w:type="dxa"/>
          </w:tcPr>
          <w:p w:rsidR="00CC6FCE" w:rsidRPr="00C55A1D" w:rsidRDefault="00CC6FCE" w:rsidP="00CC6FCE">
            <w:pPr>
              <w:rPr>
                <w:highlight w:val="yellow"/>
              </w:rPr>
            </w:pPr>
            <w:r w:rsidRPr="00C55A1D">
              <w:t>История</w:t>
            </w:r>
            <w:r>
              <w:t>. Всеобщая история</w:t>
            </w:r>
          </w:p>
        </w:tc>
        <w:tc>
          <w:tcPr>
            <w:tcW w:w="1723" w:type="dxa"/>
            <w:shd w:val="clear" w:color="auto" w:fill="auto"/>
          </w:tcPr>
          <w:p w:rsidR="00CC6FCE" w:rsidRPr="00C55A1D" w:rsidRDefault="002A03B7" w:rsidP="00CA0180">
            <w:pPr>
              <w:jc w:val="center"/>
            </w:pPr>
            <w:r>
              <w:t>стр. 151</w:t>
            </w:r>
          </w:p>
        </w:tc>
      </w:tr>
      <w:tr w:rsidR="00CC6FCE" w:rsidRPr="00C55A1D" w:rsidTr="00CC6FCE">
        <w:tc>
          <w:tcPr>
            <w:tcW w:w="1188" w:type="dxa"/>
          </w:tcPr>
          <w:p w:rsidR="00CC6FCE" w:rsidRPr="00C55A1D" w:rsidRDefault="00CC6FCE" w:rsidP="00CC6FCE">
            <w:r w:rsidRPr="00C55A1D">
              <w:t>2.2.2.5.</w:t>
            </w:r>
          </w:p>
        </w:tc>
        <w:tc>
          <w:tcPr>
            <w:tcW w:w="6660" w:type="dxa"/>
          </w:tcPr>
          <w:p w:rsidR="00CC6FCE" w:rsidRPr="00C55A1D" w:rsidRDefault="00CC6FCE" w:rsidP="00CC6FCE">
            <w:pPr>
              <w:rPr>
                <w:highlight w:val="yellow"/>
              </w:rPr>
            </w:pPr>
            <w:r w:rsidRPr="00C55A1D">
              <w:t>Обществознание</w:t>
            </w:r>
          </w:p>
        </w:tc>
        <w:tc>
          <w:tcPr>
            <w:tcW w:w="1723" w:type="dxa"/>
            <w:shd w:val="clear" w:color="auto" w:fill="auto"/>
          </w:tcPr>
          <w:p w:rsidR="00CC6FCE" w:rsidRPr="00C55A1D" w:rsidRDefault="002A03B7" w:rsidP="00CA0180">
            <w:pPr>
              <w:jc w:val="center"/>
            </w:pPr>
            <w:r>
              <w:t>стр. 165</w:t>
            </w:r>
          </w:p>
        </w:tc>
      </w:tr>
      <w:tr w:rsidR="00CC6FCE" w:rsidRPr="00C55A1D" w:rsidTr="00CC6FCE">
        <w:tc>
          <w:tcPr>
            <w:tcW w:w="1188" w:type="dxa"/>
          </w:tcPr>
          <w:p w:rsidR="00CC6FCE" w:rsidRPr="00C55A1D" w:rsidRDefault="00CC6FCE" w:rsidP="00CC6FCE">
            <w:r w:rsidRPr="00C55A1D">
              <w:t>2.2.2.6.</w:t>
            </w:r>
          </w:p>
        </w:tc>
        <w:tc>
          <w:tcPr>
            <w:tcW w:w="6660" w:type="dxa"/>
          </w:tcPr>
          <w:p w:rsidR="00CC6FCE" w:rsidRPr="00C55A1D" w:rsidRDefault="00CC6FCE" w:rsidP="00CC6FCE">
            <w:pPr>
              <w:rPr>
                <w:highlight w:val="yellow"/>
              </w:rPr>
            </w:pPr>
            <w:r w:rsidRPr="00C55A1D">
              <w:t>География</w:t>
            </w:r>
          </w:p>
        </w:tc>
        <w:tc>
          <w:tcPr>
            <w:tcW w:w="1723" w:type="dxa"/>
            <w:shd w:val="clear" w:color="auto" w:fill="auto"/>
          </w:tcPr>
          <w:p w:rsidR="00CC6FCE" w:rsidRPr="00C55A1D" w:rsidRDefault="002A03B7" w:rsidP="00CA0180">
            <w:pPr>
              <w:jc w:val="center"/>
            </w:pPr>
            <w:r>
              <w:t>стр. 168</w:t>
            </w:r>
          </w:p>
        </w:tc>
      </w:tr>
      <w:tr w:rsidR="00CC6FCE" w:rsidRPr="00C55A1D" w:rsidTr="00CC6FCE">
        <w:tc>
          <w:tcPr>
            <w:tcW w:w="1188" w:type="dxa"/>
          </w:tcPr>
          <w:p w:rsidR="00CC6FCE" w:rsidRPr="00C55A1D" w:rsidRDefault="00CC6FCE" w:rsidP="00CC6FCE">
            <w:r w:rsidRPr="00C55A1D">
              <w:t>2.2.2.7.</w:t>
            </w:r>
          </w:p>
        </w:tc>
        <w:tc>
          <w:tcPr>
            <w:tcW w:w="6660" w:type="dxa"/>
          </w:tcPr>
          <w:p w:rsidR="00CC6FCE" w:rsidRPr="00C55A1D" w:rsidRDefault="00CC6FCE" w:rsidP="00CC6FCE">
            <w:pPr>
              <w:rPr>
                <w:highlight w:val="yellow"/>
              </w:rPr>
            </w:pPr>
            <w:r w:rsidRPr="00C55A1D">
              <w:t>Математика. (Алгебра. Геометрия).</w:t>
            </w:r>
          </w:p>
        </w:tc>
        <w:tc>
          <w:tcPr>
            <w:tcW w:w="1723" w:type="dxa"/>
            <w:shd w:val="clear" w:color="auto" w:fill="auto"/>
          </w:tcPr>
          <w:p w:rsidR="00CC6FCE" w:rsidRPr="00C55A1D" w:rsidRDefault="002A03B7" w:rsidP="00CA0180">
            <w:pPr>
              <w:jc w:val="center"/>
            </w:pPr>
            <w:r>
              <w:t>стр. 174</w:t>
            </w:r>
          </w:p>
        </w:tc>
      </w:tr>
      <w:tr w:rsidR="00CC6FCE" w:rsidRPr="00C55A1D" w:rsidTr="00CC6FCE">
        <w:tc>
          <w:tcPr>
            <w:tcW w:w="1188" w:type="dxa"/>
          </w:tcPr>
          <w:p w:rsidR="00CC6FCE" w:rsidRPr="00C55A1D" w:rsidRDefault="00CC6FCE" w:rsidP="00CC6FCE">
            <w:r w:rsidRPr="00C55A1D">
              <w:t>2.2.2.8.</w:t>
            </w:r>
          </w:p>
        </w:tc>
        <w:tc>
          <w:tcPr>
            <w:tcW w:w="6660" w:type="dxa"/>
          </w:tcPr>
          <w:p w:rsidR="00CC6FCE" w:rsidRPr="00C55A1D" w:rsidRDefault="00CC6FCE" w:rsidP="00CC6FCE">
            <w:pPr>
              <w:rPr>
                <w:highlight w:val="yellow"/>
              </w:rPr>
            </w:pPr>
            <w:r w:rsidRPr="00C55A1D">
              <w:rPr>
                <w:rFonts w:eastAsia="Calibri"/>
              </w:rPr>
              <w:t>Информатика</w:t>
            </w:r>
          </w:p>
        </w:tc>
        <w:tc>
          <w:tcPr>
            <w:tcW w:w="1723" w:type="dxa"/>
            <w:shd w:val="clear" w:color="auto" w:fill="auto"/>
          </w:tcPr>
          <w:p w:rsidR="00CC6FCE" w:rsidRPr="00C55A1D" w:rsidRDefault="002A03B7" w:rsidP="00CA0180">
            <w:pPr>
              <w:jc w:val="center"/>
            </w:pPr>
            <w:r>
              <w:t>стр. 178</w:t>
            </w:r>
          </w:p>
        </w:tc>
      </w:tr>
      <w:tr w:rsidR="00425E2C" w:rsidRPr="00C55A1D" w:rsidTr="00CC6FCE">
        <w:tc>
          <w:tcPr>
            <w:tcW w:w="1188" w:type="dxa"/>
          </w:tcPr>
          <w:p w:rsidR="00425E2C" w:rsidRPr="00C55A1D" w:rsidRDefault="00425E2C" w:rsidP="00CC6FCE">
            <w:r w:rsidRPr="00C55A1D">
              <w:t>2.2.2.9.</w:t>
            </w:r>
          </w:p>
        </w:tc>
        <w:tc>
          <w:tcPr>
            <w:tcW w:w="6660" w:type="dxa"/>
          </w:tcPr>
          <w:p w:rsidR="00425E2C" w:rsidRPr="00C55A1D" w:rsidRDefault="00425E2C" w:rsidP="00CC6FCE">
            <w:r w:rsidRPr="00C55A1D">
              <w:t>Физика</w:t>
            </w:r>
          </w:p>
        </w:tc>
        <w:tc>
          <w:tcPr>
            <w:tcW w:w="1723" w:type="dxa"/>
            <w:shd w:val="clear" w:color="auto" w:fill="auto"/>
          </w:tcPr>
          <w:p w:rsidR="00425E2C" w:rsidRPr="00C55A1D" w:rsidRDefault="002A03B7" w:rsidP="00CA0180">
            <w:pPr>
              <w:jc w:val="center"/>
            </w:pPr>
            <w:r>
              <w:t>стр. 180</w:t>
            </w:r>
          </w:p>
        </w:tc>
      </w:tr>
      <w:tr w:rsidR="00425E2C" w:rsidRPr="00C55A1D" w:rsidTr="00CC6FCE">
        <w:tc>
          <w:tcPr>
            <w:tcW w:w="1188" w:type="dxa"/>
          </w:tcPr>
          <w:p w:rsidR="00425E2C" w:rsidRPr="00C55A1D" w:rsidRDefault="00425E2C" w:rsidP="00CC6FCE">
            <w:r w:rsidRPr="00C55A1D">
              <w:t>2.2.2.10.</w:t>
            </w:r>
          </w:p>
        </w:tc>
        <w:tc>
          <w:tcPr>
            <w:tcW w:w="6660" w:type="dxa"/>
          </w:tcPr>
          <w:p w:rsidR="00425E2C" w:rsidRPr="00C55A1D" w:rsidRDefault="00425E2C" w:rsidP="00CC6FCE">
            <w:r w:rsidRPr="00C55A1D">
              <w:t>Биология</w:t>
            </w:r>
          </w:p>
        </w:tc>
        <w:tc>
          <w:tcPr>
            <w:tcW w:w="1723" w:type="dxa"/>
            <w:shd w:val="clear" w:color="auto" w:fill="auto"/>
          </w:tcPr>
          <w:p w:rsidR="00425E2C" w:rsidRPr="00C55A1D" w:rsidRDefault="007A4C5E" w:rsidP="00CA0180">
            <w:pPr>
              <w:jc w:val="center"/>
            </w:pPr>
            <w:r>
              <w:t>стр. 182</w:t>
            </w:r>
          </w:p>
        </w:tc>
      </w:tr>
      <w:tr w:rsidR="00425E2C" w:rsidRPr="00C55A1D" w:rsidTr="00CC6FCE">
        <w:tc>
          <w:tcPr>
            <w:tcW w:w="1188" w:type="dxa"/>
          </w:tcPr>
          <w:p w:rsidR="00425E2C" w:rsidRPr="00C55A1D" w:rsidRDefault="00425E2C" w:rsidP="00CC6FCE">
            <w:r w:rsidRPr="00C55A1D">
              <w:t>2.2.2.11.</w:t>
            </w:r>
          </w:p>
        </w:tc>
        <w:tc>
          <w:tcPr>
            <w:tcW w:w="6660" w:type="dxa"/>
          </w:tcPr>
          <w:p w:rsidR="00425E2C" w:rsidRPr="00C55A1D" w:rsidRDefault="00425E2C" w:rsidP="00CC6FCE">
            <w:r w:rsidRPr="00C55A1D">
              <w:t xml:space="preserve">Химия </w:t>
            </w:r>
          </w:p>
        </w:tc>
        <w:tc>
          <w:tcPr>
            <w:tcW w:w="1723" w:type="dxa"/>
            <w:shd w:val="clear" w:color="auto" w:fill="auto"/>
          </w:tcPr>
          <w:p w:rsidR="00425E2C" w:rsidRPr="00C55A1D" w:rsidRDefault="007A4C5E" w:rsidP="00CA0180">
            <w:pPr>
              <w:jc w:val="center"/>
            </w:pPr>
            <w:r>
              <w:t>стр. 184</w:t>
            </w:r>
          </w:p>
        </w:tc>
      </w:tr>
      <w:tr w:rsidR="00CC6FCE" w:rsidRPr="00C55A1D" w:rsidTr="00CC6FCE">
        <w:tc>
          <w:tcPr>
            <w:tcW w:w="1188" w:type="dxa"/>
          </w:tcPr>
          <w:p w:rsidR="00CC6FCE" w:rsidRPr="00C55A1D" w:rsidRDefault="00CC6FCE" w:rsidP="00CC6FCE">
            <w:r w:rsidRPr="00C55A1D">
              <w:t>2.2.2.12.</w:t>
            </w:r>
          </w:p>
        </w:tc>
        <w:tc>
          <w:tcPr>
            <w:tcW w:w="6660" w:type="dxa"/>
          </w:tcPr>
          <w:p w:rsidR="00CC6FCE" w:rsidRPr="00C55A1D" w:rsidRDefault="00CC6FCE" w:rsidP="00CC6FCE">
            <w:pPr>
              <w:rPr>
                <w:highlight w:val="yellow"/>
              </w:rPr>
            </w:pPr>
            <w:r w:rsidRPr="00C55A1D">
              <w:t>Искусство.  Изобразительное искусство</w:t>
            </w:r>
          </w:p>
        </w:tc>
        <w:tc>
          <w:tcPr>
            <w:tcW w:w="1723" w:type="dxa"/>
            <w:shd w:val="clear" w:color="auto" w:fill="auto"/>
          </w:tcPr>
          <w:p w:rsidR="00CC6FCE" w:rsidRPr="00C55A1D" w:rsidRDefault="007A4C5E" w:rsidP="00CA0180">
            <w:pPr>
              <w:jc w:val="center"/>
            </w:pPr>
            <w:r>
              <w:t>стр. 185</w:t>
            </w:r>
          </w:p>
        </w:tc>
      </w:tr>
      <w:tr w:rsidR="00CC6FCE" w:rsidRPr="00C55A1D" w:rsidTr="00CC6FCE">
        <w:tc>
          <w:tcPr>
            <w:tcW w:w="1188" w:type="dxa"/>
          </w:tcPr>
          <w:p w:rsidR="00CC6FCE" w:rsidRPr="00C55A1D" w:rsidRDefault="00CC6FCE" w:rsidP="00CC6FCE">
            <w:r w:rsidRPr="00C55A1D">
              <w:t>2.2.2.13.</w:t>
            </w:r>
          </w:p>
        </w:tc>
        <w:tc>
          <w:tcPr>
            <w:tcW w:w="6660" w:type="dxa"/>
          </w:tcPr>
          <w:p w:rsidR="00CC6FCE" w:rsidRPr="00C55A1D" w:rsidRDefault="00CC6FCE" w:rsidP="00CC6FCE">
            <w:pPr>
              <w:rPr>
                <w:highlight w:val="yellow"/>
              </w:rPr>
            </w:pPr>
            <w:r w:rsidRPr="00C55A1D">
              <w:t>Искусство.  Музыка</w:t>
            </w:r>
          </w:p>
        </w:tc>
        <w:tc>
          <w:tcPr>
            <w:tcW w:w="1723" w:type="dxa"/>
            <w:shd w:val="clear" w:color="auto" w:fill="auto"/>
          </w:tcPr>
          <w:p w:rsidR="00CC6FCE" w:rsidRPr="00C55A1D" w:rsidRDefault="007A4C5E" w:rsidP="00CA0180">
            <w:pPr>
              <w:jc w:val="center"/>
            </w:pPr>
            <w:r>
              <w:t>стр. 186</w:t>
            </w:r>
          </w:p>
        </w:tc>
      </w:tr>
      <w:tr w:rsidR="00CC6FCE" w:rsidRPr="00C55A1D" w:rsidTr="00CC6FCE">
        <w:tc>
          <w:tcPr>
            <w:tcW w:w="1188" w:type="dxa"/>
          </w:tcPr>
          <w:p w:rsidR="00CC6FCE" w:rsidRPr="00C55A1D" w:rsidRDefault="00CC6FCE" w:rsidP="00CC6FCE">
            <w:r w:rsidRPr="00C55A1D">
              <w:t>2.2.2.14.</w:t>
            </w:r>
          </w:p>
        </w:tc>
        <w:tc>
          <w:tcPr>
            <w:tcW w:w="6660" w:type="dxa"/>
          </w:tcPr>
          <w:p w:rsidR="00CC6FCE" w:rsidRPr="00C55A1D" w:rsidRDefault="00CC6FCE" w:rsidP="00CC6FCE">
            <w:pPr>
              <w:rPr>
                <w:highlight w:val="yellow"/>
              </w:rPr>
            </w:pPr>
            <w:r w:rsidRPr="00C55A1D">
              <w:t>Технология</w:t>
            </w:r>
          </w:p>
        </w:tc>
        <w:tc>
          <w:tcPr>
            <w:tcW w:w="1723" w:type="dxa"/>
            <w:shd w:val="clear" w:color="auto" w:fill="auto"/>
          </w:tcPr>
          <w:p w:rsidR="00CC6FCE" w:rsidRPr="00C55A1D" w:rsidRDefault="007A4C5E" w:rsidP="00CA0180">
            <w:pPr>
              <w:jc w:val="center"/>
            </w:pPr>
            <w:r>
              <w:t>стр. 187</w:t>
            </w:r>
          </w:p>
        </w:tc>
      </w:tr>
      <w:tr w:rsidR="00CC6FCE" w:rsidRPr="00C55A1D" w:rsidTr="00CC6FCE">
        <w:tc>
          <w:tcPr>
            <w:tcW w:w="1188" w:type="dxa"/>
          </w:tcPr>
          <w:p w:rsidR="00CC6FCE" w:rsidRPr="00C55A1D" w:rsidRDefault="00CC6FCE" w:rsidP="00CC6FCE">
            <w:r w:rsidRPr="00C55A1D">
              <w:t>2.2.2.15.</w:t>
            </w:r>
          </w:p>
        </w:tc>
        <w:tc>
          <w:tcPr>
            <w:tcW w:w="6660" w:type="dxa"/>
          </w:tcPr>
          <w:p w:rsidR="00CC6FCE" w:rsidRPr="00C55A1D" w:rsidRDefault="00CC6FCE" w:rsidP="00CC6FCE">
            <w:pPr>
              <w:rPr>
                <w:highlight w:val="yellow"/>
              </w:rPr>
            </w:pPr>
            <w:r w:rsidRPr="00C55A1D">
              <w:t>Физическая культура</w:t>
            </w:r>
          </w:p>
        </w:tc>
        <w:tc>
          <w:tcPr>
            <w:tcW w:w="1723" w:type="dxa"/>
            <w:shd w:val="clear" w:color="auto" w:fill="auto"/>
          </w:tcPr>
          <w:p w:rsidR="00CC6FCE" w:rsidRPr="00C55A1D" w:rsidRDefault="007A4C5E" w:rsidP="00CA0180">
            <w:pPr>
              <w:jc w:val="center"/>
            </w:pPr>
            <w:r>
              <w:t>стр. 189</w:t>
            </w:r>
          </w:p>
        </w:tc>
      </w:tr>
      <w:tr w:rsidR="00CC6FCE" w:rsidRPr="00C55A1D" w:rsidTr="00CC6FCE">
        <w:tc>
          <w:tcPr>
            <w:tcW w:w="1188" w:type="dxa"/>
          </w:tcPr>
          <w:p w:rsidR="00CC6FCE" w:rsidRPr="00C55A1D" w:rsidRDefault="00CC6FCE" w:rsidP="00CC6FCE">
            <w:r w:rsidRPr="00C55A1D">
              <w:t>2.2.2.16.</w:t>
            </w:r>
          </w:p>
        </w:tc>
        <w:tc>
          <w:tcPr>
            <w:tcW w:w="6660" w:type="dxa"/>
          </w:tcPr>
          <w:p w:rsidR="00CC6FCE" w:rsidRPr="00C55A1D" w:rsidRDefault="00CC6FCE" w:rsidP="00CC6FCE">
            <w:pPr>
              <w:rPr>
                <w:highlight w:val="yellow"/>
              </w:rPr>
            </w:pPr>
            <w:r w:rsidRPr="00C55A1D">
              <w:t>Основы безопасности жизнедеятельности</w:t>
            </w:r>
          </w:p>
        </w:tc>
        <w:tc>
          <w:tcPr>
            <w:tcW w:w="1723" w:type="dxa"/>
            <w:shd w:val="clear" w:color="auto" w:fill="auto"/>
          </w:tcPr>
          <w:p w:rsidR="00CC6FCE" w:rsidRPr="00C55A1D" w:rsidRDefault="007A4C5E" w:rsidP="00CA0180">
            <w:pPr>
              <w:jc w:val="center"/>
            </w:pPr>
            <w:r>
              <w:t>стр. 190</w:t>
            </w:r>
          </w:p>
        </w:tc>
      </w:tr>
      <w:tr w:rsidR="00435D8B" w:rsidRPr="00CA0180" w:rsidTr="00CC6FCE">
        <w:tc>
          <w:tcPr>
            <w:tcW w:w="1188" w:type="dxa"/>
          </w:tcPr>
          <w:p w:rsidR="00435D8B" w:rsidRPr="00CA0180" w:rsidRDefault="004E51FE" w:rsidP="00CC6FCE">
            <w:r w:rsidRPr="00CA0180">
              <w:t>2.2.2.17</w:t>
            </w:r>
            <w:r w:rsidR="00435D8B" w:rsidRPr="00CA0180">
              <w:t>.</w:t>
            </w:r>
          </w:p>
        </w:tc>
        <w:tc>
          <w:tcPr>
            <w:tcW w:w="6660" w:type="dxa"/>
          </w:tcPr>
          <w:p w:rsidR="00435D8B" w:rsidRPr="00CA0180" w:rsidRDefault="00435D8B" w:rsidP="001F1C26">
            <w:r w:rsidRPr="00CA0180">
              <w:rPr>
                <w:color w:val="000000"/>
              </w:rPr>
              <w:t>Метапредметный курс «</w:t>
            </w:r>
            <w:r w:rsidRPr="00CA0180">
              <w:t>Час чтения»</w:t>
            </w:r>
          </w:p>
        </w:tc>
        <w:tc>
          <w:tcPr>
            <w:tcW w:w="1723" w:type="dxa"/>
            <w:shd w:val="clear" w:color="auto" w:fill="auto"/>
          </w:tcPr>
          <w:p w:rsidR="00435D8B" w:rsidRPr="00CA0180" w:rsidRDefault="007A4C5E" w:rsidP="00CA0180">
            <w:pPr>
              <w:jc w:val="center"/>
            </w:pPr>
            <w:r>
              <w:t>стр. 191</w:t>
            </w:r>
          </w:p>
        </w:tc>
      </w:tr>
      <w:tr w:rsidR="00435D8B" w:rsidRPr="00CA0180" w:rsidTr="00CC6FCE">
        <w:tc>
          <w:tcPr>
            <w:tcW w:w="1188" w:type="dxa"/>
          </w:tcPr>
          <w:p w:rsidR="00435D8B" w:rsidRPr="00CA0180" w:rsidRDefault="004E51FE" w:rsidP="00CC6FCE">
            <w:r w:rsidRPr="00CA0180">
              <w:t>2.2.2.18</w:t>
            </w:r>
            <w:r w:rsidR="00435D8B" w:rsidRPr="00CA0180">
              <w:t>.</w:t>
            </w:r>
          </w:p>
        </w:tc>
        <w:tc>
          <w:tcPr>
            <w:tcW w:w="6660" w:type="dxa"/>
          </w:tcPr>
          <w:p w:rsidR="00435D8B" w:rsidRPr="00CA0180" w:rsidRDefault="00435D8B" w:rsidP="001F1C26">
            <w:pPr>
              <w:contextualSpacing/>
              <w:rPr>
                <w:color w:val="000000"/>
              </w:rPr>
            </w:pPr>
            <w:r w:rsidRPr="00CA0180">
              <w:rPr>
                <w:color w:val="000000"/>
              </w:rPr>
              <w:t>Метапредметный курс «Краеведение»</w:t>
            </w:r>
          </w:p>
        </w:tc>
        <w:tc>
          <w:tcPr>
            <w:tcW w:w="1723" w:type="dxa"/>
            <w:shd w:val="clear" w:color="auto" w:fill="auto"/>
          </w:tcPr>
          <w:p w:rsidR="00435D8B" w:rsidRPr="00CA0180" w:rsidRDefault="007A4C5E" w:rsidP="00CA0180">
            <w:pPr>
              <w:jc w:val="center"/>
            </w:pPr>
            <w:r>
              <w:t>стр. 193</w:t>
            </w:r>
          </w:p>
        </w:tc>
      </w:tr>
      <w:tr w:rsidR="00435D8B" w:rsidRPr="00CA0180" w:rsidTr="00CC6FCE">
        <w:tc>
          <w:tcPr>
            <w:tcW w:w="1188" w:type="dxa"/>
          </w:tcPr>
          <w:p w:rsidR="00435D8B" w:rsidRPr="007A4C5E" w:rsidRDefault="00435D8B" w:rsidP="00CC6FCE">
            <w:pPr>
              <w:rPr>
                <w:b/>
              </w:rPr>
            </w:pPr>
            <w:r w:rsidRPr="007A4C5E">
              <w:rPr>
                <w:b/>
              </w:rPr>
              <w:t>2.3</w:t>
            </w:r>
          </w:p>
        </w:tc>
        <w:tc>
          <w:tcPr>
            <w:tcW w:w="6660" w:type="dxa"/>
          </w:tcPr>
          <w:p w:rsidR="00435D8B" w:rsidRPr="007A4C5E" w:rsidRDefault="00435D8B" w:rsidP="00CC6FCE">
            <w:pPr>
              <w:rPr>
                <w:b/>
              </w:rPr>
            </w:pPr>
            <w:r w:rsidRPr="007A4C5E">
              <w:rPr>
                <w:b/>
              </w:rPr>
              <w:t>Программа воспитания и соци</w:t>
            </w:r>
            <w:r w:rsidR="00224D54">
              <w:rPr>
                <w:b/>
              </w:rPr>
              <w:t xml:space="preserve">ализации обучающихся </w:t>
            </w:r>
            <w:r w:rsidRPr="007A4C5E">
              <w:rPr>
                <w:b/>
              </w:rPr>
              <w:t xml:space="preserve"> основного общего образования</w:t>
            </w:r>
          </w:p>
        </w:tc>
        <w:tc>
          <w:tcPr>
            <w:tcW w:w="1723" w:type="dxa"/>
            <w:shd w:val="clear" w:color="auto" w:fill="auto"/>
          </w:tcPr>
          <w:p w:rsidR="00435D8B" w:rsidRPr="00CA0180" w:rsidRDefault="007A4C5E" w:rsidP="00CA0180">
            <w:pPr>
              <w:jc w:val="center"/>
            </w:pPr>
            <w:r>
              <w:t>стр. 204</w:t>
            </w:r>
          </w:p>
        </w:tc>
      </w:tr>
      <w:tr w:rsidR="00435D8B" w:rsidRPr="00C55A1D" w:rsidTr="00CC6FCE">
        <w:tc>
          <w:tcPr>
            <w:tcW w:w="1188" w:type="dxa"/>
          </w:tcPr>
          <w:p w:rsidR="00435D8B" w:rsidRPr="00CA0180" w:rsidRDefault="00435D8B" w:rsidP="00CC6FCE">
            <w:r w:rsidRPr="00CA0180">
              <w:t>2.3.1</w:t>
            </w:r>
          </w:p>
        </w:tc>
        <w:tc>
          <w:tcPr>
            <w:tcW w:w="6660" w:type="dxa"/>
          </w:tcPr>
          <w:p w:rsidR="00435D8B" w:rsidRPr="00CA0180" w:rsidRDefault="00435D8B" w:rsidP="00CC6FCE">
            <w:r w:rsidRPr="00CA0180">
              <w:t>Цель и задачи программы воспитания</w:t>
            </w:r>
          </w:p>
          <w:p w:rsidR="00435D8B" w:rsidRPr="00C55A1D" w:rsidRDefault="00435D8B" w:rsidP="00CC6FCE">
            <w:r w:rsidRPr="00CA0180">
              <w:t>и соц</w:t>
            </w:r>
            <w:r w:rsidR="00224D54">
              <w:t>иализации обучающихся </w:t>
            </w:r>
            <w:r w:rsidRPr="00CA0180">
              <w:t xml:space="preserve"> основного общего образования</w:t>
            </w:r>
          </w:p>
        </w:tc>
        <w:tc>
          <w:tcPr>
            <w:tcW w:w="1723" w:type="dxa"/>
            <w:shd w:val="clear" w:color="auto" w:fill="auto"/>
          </w:tcPr>
          <w:p w:rsidR="00435D8B" w:rsidRPr="00C55A1D" w:rsidRDefault="007A4C5E" w:rsidP="00CA0180">
            <w:pPr>
              <w:jc w:val="center"/>
            </w:pPr>
            <w:r>
              <w:t>стр. 204</w:t>
            </w:r>
          </w:p>
        </w:tc>
      </w:tr>
      <w:tr w:rsidR="00435D8B" w:rsidRPr="00C55A1D" w:rsidTr="00CC6FCE">
        <w:tc>
          <w:tcPr>
            <w:tcW w:w="1188" w:type="dxa"/>
          </w:tcPr>
          <w:p w:rsidR="00435D8B" w:rsidRPr="00C55A1D" w:rsidRDefault="00435D8B" w:rsidP="00CC6FCE">
            <w:r w:rsidRPr="00C55A1D">
              <w:t>2.3.2</w:t>
            </w:r>
          </w:p>
        </w:tc>
        <w:tc>
          <w:tcPr>
            <w:tcW w:w="6660" w:type="dxa"/>
          </w:tcPr>
          <w:p w:rsidR="00435D8B" w:rsidRPr="00C55A1D" w:rsidRDefault="00435D8B" w:rsidP="00CC6FCE">
            <w:r w:rsidRPr="00C55A1D">
              <w:t>Основные направления и ценностные основы воспитания и социализации  учащихся</w:t>
            </w:r>
          </w:p>
        </w:tc>
        <w:tc>
          <w:tcPr>
            <w:tcW w:w="1723" w:type="dxa"/>
            <w:shd w:val="clear" w:color="auto" w:fill="auto"/>
          </w:tcPr>
          <w:p w:rsidR="00435D8B" w:rsidRPr="00C55A1D" w:rsidRDefault="007A4C5E" w:rsidP="00CA0180">
            <w:pPr>
              <w:jc w:val="center"/>
            </w:pPr>
            <w:r>
              <w:t>стр. 206</w:t>
            </w:r>
          </w:p>
        </w:tc>
      </w:tr>
      <w:tr w:rsidR="00435D8B" w:rsidRPr="00C55A1D" w:rsidTr="00CC6FCE">
        <w:tc>
          <w:tcPr>
            <w:tcW w:w="1188" w:type="dxa"/>
          </w:tcPr>
          <w:p w:rsidR="00435D8B" w:rsidRPr="00C55A1D" w:rsidRDefault="00435D8B" w:rsidP="00CC6FCE">
            <w:r w:rsidRPr="00C55A1D">
              <w:t>2.3.3</w:t>
            </w:r>
          </w:p>
        </w:tc>
        <w:tc>
          <w:tcPr>
            <w:tcW w:w="6660" w:type="dxa"/>
          </w:tcPr>
          <w:p w:rsidR="00435D8B" w:rsidRPr="00C55A1D" w:rsidRDefault="00435D8B" w:rsidP="00CC6FCE">
            <w:r w:rsidRPr="00C55A1D">
              <w:t>Принципы и особенности организации содержания воспитания и    социализации учащихся</w:t>
            </w:r>
          </w:p>
        </w:tc>
        <w:tc>
          <w:tcPr>
            <w:tcW w:w="1723" w:type="dxa"/>
            <w:shd w:val="clear" w:color="auto" w:fill="auto"/>
          </w:tcPr>
          <w:p w:rsidR="00435D8B" w:rsidRPr="00C55A1D" w:rsidRDefault="007A4C5E" w:rsidP="00CA0180">
            <w:pPr>
              <w:jc w:val="center"/>
            </w:pPr>
            <w:r>
              <w:t>стр. 207</w:t>
            </w:r>
          </w:p>
        </w:tc>
      </w:tr>
      <w:tr w:rsidR="00435D8B" w:rsidRPr="00C55A1D" w:rsidTr="00CC6FCE">
        <w:tc>
          <w:tcPr>
            <w:tcW w:w="1188" w:type="dxa"/>
          </w:tcPr>
          <w:p w:rsidR="00435D8B" w:rsidRPr="00C55A1D" w:rsidRDefault="00435D8B" w:rsidP="00CC6FCE">
            <w:r w:rsidRPr="00C55A1D">
              <w:t>2.3.4</w:t>
            </w:r>
          </w:p>
        </w:tc>
        <w:tc>
          <w:tcPr>
            <w:tcW w:w="6660" w:type="dxa"/>
          </w:tcPr>
          <w:p w:rsidR="00435D8B" w:rsidRPr="00C55A1D" w:rsidRDefault="00435D8B" w:rsidP="00CC6FCE">
            <w:r w:rsidRPr="00C55A1D">
              <w:t>Основное содержание воспитания и социализации учащихся.</w:t>
            </w:r>
          </w:p>
        </w:tc>
        <w:tc>
          <w:tcPr>
            <w:tcW w:w="1723" w:type="dxa"/>
            <w:shd w:val="clear" w:color="auto" w:fill="auto"/>
          </w:tcPr>
          <w:p w:rsidR="00435D8B" w:rsidRPr="00C55A1D" w:rsidRDefault="007A4C5E" w:rsidP="00CA0180">
            <w:pPr>
              <w:jc w:val="center"/>
            </w:pPr>
            <w:r>
              <w:t>стр. 208</w:t>
            </w:r>
          </w:p>
        </w:tc>
      </w:tr>
      <w:tr w:rsidR="00435D8B" w:rsidRPr="00C55A1D" w:rsidTr="00CC6FCE">
        <w:tc>
          <w:tcPr>
            <w:tcW w:w="1188" w:type="dxa"/>
          </w:tcPr>
          <w:p w:rsidR="00435D8B" w:rsidRPr="00C55A1D" w:rsidRDefault="00435D8B" w:rsidP="00CC6FCE">
            <w:r w:rsidRPr="00C55A1D">
              <w:t>2.3.5</w:t>
            </w:r>
          </w:p>
        </w:tc>
        <w:tc>
          <w:tcPr>
            <w:tcW w:w="6660" w:type="dxa"/>
          </w:tcPr>
          <w:p w:rsidR="00435D8B" w:rsidRPr="00C55A1D" w:rsidRDefault="00435D8B" w:rsidP="00CC6FCE">
            <w:r w:rsidRPr="00C55A1D">
              <w:t>Виды деятельности и формы занятий с учащимися</w:t>
            </w:r>
          </w:p>
        </w:tc>
        <w:tc>
          <w:tcPr>
            <w:tcW w:w="1723" w:type="dxa"/>
            <w:shd w:val="clear" w:color="auto" w:fill="auto"/>
          </w:tcPr>
          <w:p w:rsidR="00435D8B" w:rsidRPr="00C55A1D" w:rsidRDefault="007A4C5E" w:rsidP="00CA0180">
            <w:pPr>
              <w:jc w:val="center"/>
            </w:pPr>
            <w:r>
              <w:t>стр. 211</w:t>
            </w:r>
          </w:p>
        </w:tc>
      </w:tr>
      <w:tr w:rsidR="00435D8B" w:rsidRPr="00C55A1D" w:rsidTr="00CC6FCE">
        <w:tc>
          <w:tcPr>
            <w:tcW w:w="1188" w:type="dxa"/>
          </w:tcPr>
          <w:p w:rsidR="00435D8B" w:rsidRPr="00C55A1D" w:rsidRDefault="00435D8B" w:rsidP="00CC6FCE">
            <w:r w:rsidRPr="00C55A1D">
              <w:t>2.3.6</w:t>
            </w:r>
          </w:p>
        </w:tc>
        <w:tc>
          <w:tcPr>
            <w:tcW w:w="6660" w:type="dxa"/>
          </w:tcPr>
          <w:p w:rsidR="00435D8B" w:rsidRPr="00C55A1D" w:rsidRDefault="00435D8B" w:rsidP="00CC6FCE">
            <w:r w:rsidRPr="00C55A1D">
              <w:t>Совместная деятельность образовательного учреждения с предприятиями, общественными организациями, системой дополнительного образования по социализации обучающихся.</w:t>
            </w:r>
          </w:p>
        </w:tc>
        <w:tc>
          <w:tcPr>
            <w:tcW w:w="1723" w:type="dxa"/>
            <w:shd w:val="clear" w:color="auto" w:fill="auto"/>
          </w:tcPr>
          <w:p w:rsidR="00435D8B" w:rsidRPr="00C55A1D" w:rsidRDefault="007A4C5E" w:rsidP="00CA0180">
            <w:pPr>
              <w:jc w:val="center"/>
            </w:pPr>
            <w:r>
              <w:t>стр. 225</w:t>
            </w:r>
          </w:p>
        </w:tc>
      </w:tr>
      <w:tr w:rsidR="00435D8B" w:rsidRPr="00C55A1D" w:rsidTr="00CC6FCE">
        <w:tc>
          <w:tcPr>
            <w:tcW w:w="1188" w:type="dxa"/>
          </w:tcPr>
          <w:p w:rsidR="00435D8B" w:rsidRPr="00C55A1D" w:rsidRDefault="00435D8B" w:rsidP="00CC6FCE">
            <w:r w:rsidRPr="00C55A1D">
              <w:t>2.3.7</w:t>
            </w:r>
          </w:p>
        </w:tc>
        <w:tc>
          <w:tcPr>
            <w:tcW w:w="6660" w:type="dxa"/>
          </w:tcPr>
          <w:p w:rsidR="00435D8B" w:rsidRPr="00C55A1D" w:rsidRDefault="00435D8B" w:rsidP="00CC6FCE">
            <w:r w:rsidRPr="00C55A1D">
              <w:t>Основные формы организации педагогической поддержки социализации обучающихся</w:t>
            </w:r>
          </w:p>
        </w:tc>
        <w:tc>
          <w:tcPr>
            <w:tcW w:w="1723" w:type="dxa"/>
            <w:shd w:val="clear" w:color="auto" w:fill="auto"/>
          </w:tcPr>
          <w:p w:rsidR="00435D8B" w:rsidRPr="00C55A1D" w:rsidRDefault="007A4C5E" w:rsidP="00CA0180">
            <w:pPr>
              <w:jc w:val="center"/>
            </w:pPr>
            <w:r>
              <w:t>стр. 227</w:t>
            </w:r>
          </w:p>
        </w:tc>
      </w:tr>
      <w:tr w:rsidR="00435D8B" w:rsidRPr="00C55A1D" w:rsidTr="00CC6FCE">
        <w:tc>
          <w:tcPr>
            <w:tcW w:w="1188" w:type="dxa"/>
          </w:tcPr>
          <w:p w:rsidR="00435D8B" w:rsidRPr="00C55A1D" w:rsidRDefault="00435D8B" w:rsidP="00CC6FCE">
            <w:r w:rsidRPr="00C55A1D">
              <w:t>2.3.8</w:t>
            </w:r>
          </w:p>
        </w:tc>
        <w:tc>
          <w:tcPr>
            <w:tcW w:w="6660" w:type="dxa"/>
          </w:tcPr>
          <w:p w:rsidR="00435D8B" w:rsidRPr="00C55A1D" w:rsidRDefault="00435D8B" w:rsidP="00CC6FCE">
            <w:r w:rsidRPr="00C55A1D">
              <w:t>Организация работы по формированию экологически целесообразного, здорового и безопасного образа жизни</w:t>
            </w:r>
          </w:p>
        </w:tc>
        <w:tc>
          <w:tcPr>
            <w:tcW w:w="1723" w:type="dxa"/>
            <w:shd w:val="clear" w:color="auto" w:fill="auto"/>
          </w:tcPr>
          <w:p w:rsidR="00435D8B" w:rsidRPr="00C55A1D" w:rsidRDefault="007A4C5E" w:rsidP="00CA0180">
            <w:pPr>
              <w:jc w:val="center"/>
            </w:pPr>
            <w:r>
              <w:t>стр. 229</w:t>
            </w:r>
          </w:p>
        </w:tc>
      </w:tr>
      <w:tr w:rsidR="00435D8B" w:rsidRPr="00C55A1D" w:rsidTr="00CC6FCE">
        <w:tc>
          <w:tcPr>
            <w:tcW w:w="1188" w:type="dxa"/>
          </w:tcPr>
          <w:p w:rsidR="00435D8B" w:rsidRPr="00C55A1D" w:rsidRDefault="00435D8B" w:rsidP="00CC6FCE">
            <w:r w:rsidRPr="00C55A1D">
              <w:t>2.3.9</w:t>
            </w:r>
          </w:p>
        </w:tc>
        <w:tc>
          <w:tcPr>
            <w:tcW w:w="6660" w:type="dxa"/>
          </w:tcPr>
          <w:p w:rsidR="00435D8B" w:rsidRPr="00C55A1D" w:rsidRDefault="00435D8B" w:rsidP="00CC6FCE">
            <w:r w:rsidRPr="00C55A1D">
              <w:t xml:space="preserve">   Деятельность образовательного учреждения в области непрерывного экологического здоровьесберегающего образования обучающихся</w:t>
            </w:r>
          </w:p>
        </w:tc>
        <w:tc>
          <w:tcPr>
            <w:tcW w:w="1723" w:type="dxa"/>
            <w:shd w:val="clear" w:color="auto" w:fill="auto"/>
          </w:tcPr>
          <w:p w:rsidR="00435D8B" w:rsidRPr="00C55A1D" w:rsidRDefault="007A4C5E" w:rsidP="00CA0180">
            <w:pPr>
              <w:jc w:val="center"/>
            </w:pPr>
            <w:r>
              <w:t>стр. 232</w:t>
            </w:r>
          </w:p>
        </w:tc>
      </w:tr>
      <w:tr w:rsidR="00435D8B" w:rsidRPr="00C55A1D" w:rsidTr="00CC6FCE">
        <w:tc>
          <w:tcPr>
            <w:tcW w:w="1188" w:type="dxa"/>
          </w:tcPr>
          <w:p w:rsidR="00435D8B" w:rsidRPr="00C55A1D" w:rsidRDefault="00435D8B" w:rsidP="00CC6FCE">
            <w:r w:rsidRPr="00C55A1D">
              <w:t>2.3.10</w:t>
            </w:r>
          </w:p>
        </w:tc>
        <w:tc>
          <w:tcPr>
            <w:tcW w:w="6660" w:type="dxa"/>
          </w:tcPr>
          <w:p w:rsidR="00435D8B" w:rsidRPr="00C55A1D" w:rsidRDefault="00435D8B" w:rsidP="00CC6FCE">
            <w:r w:rsidRPr="00C55A1D">
              <w:t xml:space="preserve">Планируемые результаты воспитания и социализации </w:t>
            </w:r>
            <w:r w:rsidRPr="00C55A1D">
              <w:lastRenderedPageBreak/>
              <w:t>обучающихся</w:t>
            </w:r>
          </w:p>
        </w:tc>
        <w:tc>
          <w:tcPr>
            <w:tcW w:w="1723" w:type="dxa"/>
            <w:shd w:val="clear" w:color="auto" w:fill="auto"/>
          </w:tcPr>
          <w:p w:rsidR="00435D8B" w:rsidRPr="00C55A1D" w:rsidRDefault="007A4C5E" w:rsidP="00CA0180">
            <w:pPr>
              <w:jc w:val="center"/>
            </w:pPr>
            <w:r>
              <w:lastRenderedPageBreak/>
              <w:t>стр. 235</w:t>
            </w:r>
          </w:p>
        </w:tc>
      </w:tr>
      <w:tr w:rsidR="00435D8B" w:rsidRPr="00C55A1D" w:rsidTr="00CC6FCE">
        <w:tc>
          <w:tcPr>
            <w:tcW w:w="1188" w:type="dxa"/>
          </w:tcPr>
          <w:p w:rsidR="00435D8B" w:rsidRPr="00C55A1D" w:rsidRDefault="00435D8B" w:rsidP="00CC6FCE">
            <w:r w:rsidRPr="00C55A1D">
              <w:lastRenderedPageBreak/>
              <w:t>2.3.11</w:t>
            </w:r>
          </w:p>
        </w:tc>
        <w:tc>
          <w:tcPr>
            <w:tcW w:w="6660" w:type="dxa"/>
          </w:tcPr>
          <w:p w:rsidR="00435D8B" w:rsidRPr="00C55A1D" w:rsidRDefault="00435D8B" w:rsidP="00CC6FCE">
            <w:r w:rsidRPr="00C55A1D">
              <w:t>Мониторинг эффективности реализации образовательным              учреждением Программы воспитания и социализации обучающихся</w:t>
            </w:r>
          </w:p>
        </w:tc>
        <w:tc>
          <w:tcPr>
            <w:tcW w:w="1723" w:type="dxa"/>
            <w:shd w:val="clear" w:color="auto" w:fill="auto"/>
          </w:tcPr>
          <w:p w:rsidR="00435D8B" w:rsidRPr="00C55A1D" w:rsidRDefault="007A4C5E" w:rsidP="00CA0180">
            <w:pPr>
              <w:jc w:val="center"/>
            </w:pPr>
            <w:r>
              <w:t>стр. 240</w:t>
            </w:r>
          </w:p>
        </w:tc>
      </w:tr>
      <w:tr w:rsidR="00435D8B" w:rsidRPr="00C55A1D" w:rsidTr="00CC6FCE">
        <w:tc>
          <w:tcPr>
            <w:tcW w:w="1188" w:type="dxa"/>
          </w:tcPr>
          <w:p w:rsidR="00435D8B" w:rsidRPr="00C55A1D" w:rsidRDefault="00435D8B" w:rsidP="00CC6FCE">
            <w:r w:rsidRPr="00C55A1D">
              <w:t>2.3.12</w:t>
            </w:r>
          </w:p>
        </w:tc>
        <w:tc>
          <w:tcPr>
            <w:tcW w:w="6660" w:type="dxa"/>
          </w:tcPr>
          <w:p w:rsidR="00435D8B" w:rsidRPr="00C55A1D" w:rsidRDefault="00435D8B" w:rsidP="00CC6FCE">
            <w:r w:rsidRPr="00C55A1D">
              <w:t>Методологический инструментарий мониторинга воспитания и  социализации обучающихся</w:t>
            </w:r>
          </w:p>
        </w:tc>
        <w:tc>
          <w:tcPr>
            <w:tcW w:w="1723" w:type="dxa"/>
            <w:shd w:val="clear" w:color="auto" w:fill="auto"/>
          </w:tcPr>
          <w:p w:rsidR="00435D8B" w:rsidRPr="00C55A1D" w:rsidRDefault="007A4C5E" w:rsidP="00CA0180">
            <w:pPr>
              <w:jc w:val="center"/>
            </w:pPr>
            <w:r>
              <w:t>стр. 241</w:t>
            </w:r>
          </w:p>
        </w:tc>
      </w:tr>
      <w:tr w:rsidR="00435D8B" w:rsidRPr="00C55A1D" w:rsidTr="00CC6FCE">
        <w:tc>
          <w:tcPr>
            <w:tcW w:w="1188" w:type="dxa"/>
          </w:tcPr>
          <w:p w:rsidR="00435D8B" w:rsidRPr="007A4C5E" w:rsidRDefault="00435D8B" w:rsidP="00CC6FCE">
            <w:pPr>
              <w:rPr>
                <w:b/>
              </w:rPr>
            </w:pPr>
            <w:r w:rsidRPr="007A4C5E">
              <w:rPr>
                <w:b/>
              </w:rPr>
              <w:t>2.4</w:t>
            </w:r>
          </w:p>
        </w:tc>
        <w:tc>
          <w:tcPr>
            <w:tcW w:w="6660" w:type="dxa"/>
          </w:tcPr>
          <w:p w:rsidR="00435D8B" w:rsidRPr="007A4C5E" w:rsidRDefault="00435D8B" w:rsidP="00CC6FCE">
            <w:pPr>
              <w:rPr>
                <w:b/>
              </w:rPr>
            </w:pPr>
            <w:r w:rsidRPr="007A4C5E">
              <w:rPr>
                <w:b/>
              </w:rPr>
              <w:t>Программа коррекционной работы</w:t>
            </w:r>
          </w:p>
        </w:tc>
        <w:tc>
          <w:tcPr>
            <w:tcW w:w="1723" w:type="dxa"/>
            <w:shd w:val="clear" w:color="auto" w:fill="auto"/>
          </w:tcPr>
          <w:p w:rsidR="00435D8B" w:rsidRPr="00C55A1D" w:rsidRDefault="007A4C5E" w:rsidP="00CA0180">
            <w:pPr>
              <w:jc w:val="center"/>
            </w:pPr>
            <w:r>
              <w:t>стр. 243</w:t>
            </w:r>
          </w:p>
        </w:tc>
      </w:tr>
      <w:tr w:rsidR="00435D8B" w:rsidRPr="00C55A1D" w:rsidTr="00CC6FCE">
        <w:tc>
          <w:tcPr>
            <w:tcW w:w="1188" w:type="dxa"/>
          </w:tcPr>
          <w:p w:rsidR="00435D8B" w:rsidRPr="007A4C5E" w:rsidRDefault="00435D8B" w:rsidP="00CC6FCE">
            <w:pPr>
              <w:rPr>
                <w:b/>
              </w:rPr>
            </w:pPr>
            <w:r w:rsidRPr="007A4C5E">
              <w:rPr>
                <w:b/>
              </w:rPr>
              <w:t>3</w:t>
            </w:r>
          </w:p>
        </w:tc>
        <w:tc>
          <w:tcPr>
            <w:tcW w:w="6660" w:type="dxa"/>
          </w:tcPr>
          <w:p w:rsidR="00435D8B" w:rsidRPr="007A4C5E" w:rsidRDefault="00435D8B" w:rsidP="00CC6FCE">
            <w:pPr>
              <w:rPr>
                <w:b/>
              </w:rPr>
            </w:pPr>
            <w:r w:rsidRPr="007A4C5E">
              <w:rPr>
                <w:b/>
              </w:rPr>
              <w:t>Организационный раздел</w:t>
            </w:r>
          </w:p>
        </w:tc>
        <w:tc>
          <w:tcPr>
            <w:tcW w:w="1723" w:type="dxa"/>
            <w:shd w:val="clear" w:color="auto" w:fill="auto"/>
          </w:tcPr>
          <w:p w:rsidR="00435D8B" w:rsidRPr="00C55A1D" w:rsidRDefault="007A4C5E" w:rsidP="00CA0180">
            <w:pPr>
              <w:jc w:val="center"/>
            </w:pPr>
            <w:r>
              <w:t>стр. 250</w:t>
            </w:r>
          </w:p>
        </w:tc>
      </w:tr>
      <w:tr w:rsidR="00435D8B" w:rsidRPr="00C55A1D" w:rsidTr="00CC6FCE">
        <w:tc>
          <w:tcPr>
            <w:tcW w:w="1188" w:type="dxa"/>
          </w:tcPr>
          <w:p w:rsidR="00435D8B" w:rsidRPr="007A4C5E" w:rsidRDefault="00435D8B" w:rsidP="00CC6FCE">
            <w:pPr>
              <w:rPr>
                <w:b/>
              </w:rPr>
            </w:pPr>
            <w:r w:rsidRPr="007A4C5E">
              <w:rPr>
                <w:b/>
              </w:rPr>
              <w:t>3.1.</w:t>
            </w:r>
          </w:p>
        </w:tc>
        <w:tc>
          <w:tcPr>
            <w:tcW w:w="6660" w:type="dxa"/>
          </w:tcPr>
          <w:p w:rsidR="00435D8B" w:rsidRPr="007A4C5E" w:rsidRDefault="00435D8B" w:rsidP="00CC6FCE">
            <w:pPr>
              <w:rPr>
                <w:b/>
              </w:rPr>
            </w:pPr>
            <w:r w:rsidRPr="007A4C5E">
              <w:rPr>
                <w:b/>
              </w:rPr>
              <w:t>Учебный план основного общего образования школы</w:t>
            </w:r>
          </w:p>
        </w:tc>
        <w:tc>
          <w:tcPr>
            <w:tcW w:w="1723" w:type="dxa"/>
            <w:shd w:val="clear" w:color="auto" w:fill="auto"/>
          </w:tcPr>
          <w:p w:rsidR="00435D8B" w:rsidRPr="00C55A1D" w:rsidRDefault="007A4C5E" w:rsidP="00CA0180">
            <w:pPr>
              <w:jc w:val="center"/>
            </w:pPr>
            <w:r>
              <w:t>стр. 252</w:t>
            </w:r>
          </w:p>
        </w:tc>
      </w:tr>
      <w:tr w:rsidR="007A4C5E" w:rsidRPr="00C55A1D" w:rsidTr="00CC6FCE">
        <w:tc>
          <w:tcPr>
            <w:tcW w:w="1188" w:type="dxa"/>
          </w:tcPr>
          <w:p w:rsidR="007A4C5E" w:rsidRPr="007A4C5E" w:rsidRDefault="007A4C5E" w:rsidP="00CC6FCE">
            <w:pPr>
              <w:rPr>
                <w:b/>
              </w:rPr>
            </w:pPr>
            <w:r>
              <w:rPr>
                <w:b/>
              </w:rPr>
              <w:t>3.2</w:t>
            </w:r>
          </w:p>
        </w:tc>
        <w:tc>
          <w:tcPr>
            <w:tcW w:w="6660" w:type="dxa"/>
          </w:tcPr>
          <w:p w:rsidR="007A4C5E" w:rsidRPr="007A4C5E" w:rsidRDefault="007A4C5E" w:rsidP="00CC6FCE">
            <w:pPr>
              <w:rPr>
                <w:b/>
              </w:rPr>
            </w:pPr>
            <w:r>
              <w:rPr>
                <w:b/>
              </w:rPr>
              <w:t>План внеурочной деятельности основного общего образования</w:t>
            </w:r>
          </w:p>
        </w:tc>
        <w:tc>
          <w:tcPr>
            <w:tcW w:w="1723" w:type="dxa"/>
            <w:shd w:val="clear" w:color="auto" w:fill="auto"/>
          </w:tcPr>
          <w:p w:rsidR="007A4C5E" w:rsidRPr="00C55A1D" w:rsidRDefault="007A4C5E" w:rsidP="00CA0180">
            <w:pPr>
              <w:jc w:val="center"/>
            </w:pPr>
            <w:r>
              <w:t>стр. 255</w:t>
            </w:r>
          </w:p>
        </w:tc>
      </w:tr>
      <w:tr w:rsidR="00435D8B" w:rsidRPr="00C55A1D" w:rsidTr="00CC6FCE">
        <w:tc>
          <w:tcPr>
            <w:tcW w:w="1188" w:type="dxa"/>
          </w:tcPr>
          <w:p w:rsidR="00435D8B" w:rsidRPr="007A4C5E" w:rsidRDefault="007A4C5E" w:rsidP="00CC6FCE">
            <w:pPr>
              <w:rPr>
                <w:b/>
              </w:rPr>
            </w:pPr>
            <w:r>
              <w:rPr>
                <w:b/>
              </w:rPr>
              <w:t>3.3</w:t>
            </w:r>
            <w:r w:rsidR="00435D8B" w:rsidRPr="007A4C5E">
              <w:rPr>
                <w:b/>
              </w:rPr>
              <w:t>. </w:t>
            </w:r>
          </w:p>
        </w:tc>
        <w:tc>
          <w:tcPr>
            <w:tcW w:w="6660" w:type="dxa"/>
          </w:tcPr>
          <w:p w:rsidR="00435D8B" w:rsidRPr="007A4C5E" w:rsidRDefault="00435D8B" w:rsidP="00CC6FCE">
            <w:pPr>
              <w:rPr>
                <w:b/>
              </w:rPr>
            </w:pPr>
            <w:r w:rsidRPr="007A4C5E">
              <w:rPr>
                <w:b/>
              </w:rPr>
              <w:t>Система условий реализации основной образовательной программы</w:t>
            </w:r>
          </w:p>
        </w:tc>
        <w:tc>
          <w:tcPr>
            <w:tcW w:w="1723" w:type="dxa"/>
            <w:shd w:val="clear" w:color="auto" w:fill="auto"/>
          </w:tcPr>
          <w:p w:rsidR="00435D8B" w:rsidRPr="00C55A1D" w:rsidRDefault="007A4C5E" w:rsidP="00CA0180">
            <w:pPr>
              <w:jc w:val="center"/>
            </w:pPr>
            <w:r>
              <w:t>стр. 266</w:t>
            </w:r>
          </w:p>
        </w:tc>
      </w:tr>
      <w:tr w:rsidR="00435D8B" w:rsidRPr="00C55A1D" w:rsidTr="00CC6FCE">
        <w:tc>
          <w:tcPr>
            <w:tcW w:w="1188" w:type="dxa"/>
          </w:tcPr>
          <w:p w:rsidR="00435D8B" w:rsidRPr="00C55A1D" w:rsidRDefault="007A4C5E" w:rsidP="00CC6FCE">
            <w:r>
              <w:t>3.3</w:t>
            </w:r>
            <w:r w:rsidR="00435D8B" w:rsidRPr="00C55A1D">
              <w:t>.1</w:t>
            </w:r>
          </w:p>
        </w:tc>
        <w:tc>
          <w:tcPr>
            <w:tcW w:w="6660" w:type="dxa"/>
          </w:tcPr>
          <w:p w:rsidR="00435D8B" w:rsidRPr="00C55A1D" w:rsidRDefault="00435D8B" w:rsidP="00CC6FCE">
            <w:r w:rsidRPr="00C55A1D">
              <w:t>Описание кадровых условий реализации основной образовательной программы основного общего образования</w:t>
            </w:r>
          </w:p>
        </w:tc>
        <w:tc>
          <w:tcPr>
            <w:tcW w:w="1723" w:type="dxa"/>
            <w:shd w:val="clear" w:color="auto" w:fill="auto"/>
          </w:tcPr>
          <w:p w:rsidR="00435D8B" w:rsidRPr="00C55A1D" w:rsidRDefault="007A4C5E" w:rsidP="00CA0180">
            <w:pPr>
              <w:jc w:val="center"/>
            </w:pPr>
            <w:r>
              <w:t>стр. 266</w:t>
            </w:r>
          </w:p>
        </w:tc>
      </w:tr>
      <w:tr w:rsidR="00435D8B" w:rsidRPr="00C55A1D" w:rsidTr="00CC6FCE">
        <w:tc>
          <w:tcPr>
            <w:tcW w:w="1188" w:type="dxa"/>
          </w:tcPr>
          <w:p w:rsidR="00435D8B" w:rsidRPr="00C55A1D" w:rsidRDefault="007A4C5E" w:rsidP="00CC6FCE">
            <w:r>
              <w:t>3.3</w:t>
            </w:r>
            <w:r w:rsidR="00435D8B" w:rsidRPr="00C55A1D">
              <w:t>.2. </w:t>
            </w:r>
          </w:p>
        </w:tc>
        <w:tc>
          <w:tcPr>
            <w:tcW w:w="6660" w:type="dxa"/>
          </w:tcPr>
          <w:p w:rsidR="00435D8B" w:rsidRPr="00C55A1D" w:rsidRDefault="00435D8B" w:rsidP="00CC6FCE">
            <w:r w:rsidRPr="00C55A1D">
              <w:t>Психолого-педагогические условия реализации ООП ООО</w:t>
            </w:r>
          </w:p>
        </w:tc>
        <w:tc>
          <w:tcPr>
            <w:tcW w:w="1723" w:type="dxa"/>
            <w:shd w:val="clear" w:color="auto" w:fill="auto"/>
          </w:tcPr>
          <w:p w:rsidR="00435D8B" w:rsidRPr="00C55A1D" w:rsidRDefault="007A4C5E" w:rsidP="00CA0180">
            <w:pPr>
              <w:jc w:val="center"/>
            </w:pPr>
            <w:r>
              <w:t>стр. 276</w:t>
            </w:r>
          </w:p>
        </w:tc>
      </w:tr>
      <w:tr w:rsidR="00435D8B" w:rsidRPr="00C55A1D" w:rsidTr="00CC6FCE">
        <w:tc>
          <w:tcPr>
            <w:tcW w:w="1188" w:type="dxa"/>
          </w:tcPr>
          <w:p w:rsidR="00435D8B" w:rsidRPr="00C55A1D" w:rsidRDefault="007A4C5E" w:rsidP="00CC6FCE">
            <w:r>
              <w:t>3.3</w:t>
            </w:r>
            <w:r w:rsidR="00435D8B" w:rsidRPr="00C55A1D">
              <w:t>.3</w:t>
            </w:r>
          </w:p>
        </w:tc>
        <w:tc>
          <w:tcPr>
            <w:tcW w:w="6660" w:type="dxa"/>
          </w:tcPr>
          <w:p w:rsidR="00435D8B" w:rsidRPr="00C55A1D" w:rsidRDefault="00435D8B" w:rsidP="00CC6FCE">
            <w:r w:rsidRPr="00C55A1D">
              <w:t>Финансовое обеспечение реализации основной образовательной программы основного общего образования</w:t>
            </w:r>
          </w:p>
        </w:tc>
        <w:tc>
          <w:tcPr>
            <w:tcW w:w="1723" w:type="dxa"/>
            <w:shd w:val="clear" w:color="auto" w:fill="auto"/>
          </w:tcPr>
          <w:p w:rsidR="00435D8B" w:rsidRPr="00C55A1D" w:rsidRDefault="007A4C5E" w:rsidP="00CA0180">
            <w:pPr>
              <w:jc w:val="center"/>
            </w:pPr>
            <w:r>
              <w:t>стр. 278</w:t>
            </w:r>
          </w:p>
        </w:tc>
      </w:tr>
      <w:tr w:rsidR="00435D8B" w:rsidRPr="00C55A1D" w:rsidTr="00CC6FCE">
        <w:tc>
          <w:tcPr>
            <w:tcW w:w="1188" w:type="dxa"/>
          </w:tcPr>
          <w:p w:rsidR="00435D8B" w:rsidRPr="00C55A1D" w:rsidRDefault="007A4C5E" w:rsidP="00CC6FCE">
            <w:r>
              <w:t>3.3</w:t>
            </w:r>
            <w:r w:rsidR="00435D8B" w:rsidRPr="00C55A1D">
              <w:t>.4</w:t>
            </w:r>
          </w:p>
        </w:tc>
        <w:tc>
          <w:tcPr>
            <w:tcW w:w="6660" w:type="dxa"/>
          </w:tcPr>
          <w:p w:rsidR="00435D8B" w:rsidRPr="00C55A1D" w:rsidRDefault="00435D8B" w:rsidP="00CC6FCE">
            <w:r w:rsidRPr="00C55A1D">
              <w:t>Материально-технические условия реализации основной образовательной программы</w:t>
            </w:r>
          </w:p>
        </w:tc>
        <w:tc>
          <w:tcPr>
            <w:tcW w:w="1723" w:type="dxa"/>
            <w:shd w:val="clear" w:color="auto" w:fill="auto"/>
          </w:tcPr>
          <w:p w:rsidR="00435D8B" w:rsidRPr="00C55A1D" w:rsidRDefault="007A4C5E" w:rsidP="00CA0180">
            <w:pPr>
              <w:jc w:val="center"/>
            </w:pPr>
            <w:r>
              <w:t>стр. 281</w:t>
            </w:r>
          </w:p>
        </w:tc>
      </w:tr>
      <w:tr w:rsidR="00435D8B" w:rsidRPr="00C55A1D" w:rsidTr="00CC6FCE">
        <w:tc>
          <w:tcPr>
            <w:tcW w:w="1188" w:type="dxa"/>
          </w:tcPr>
          <w:p w:rsidR="00435D8B" w:rsidRPr="00C55A1D" w:rsidRDefault="007A4C5E" w:rsidP="00CC6FCE">
            <w:r>
              <w:t>3.3.5</w:t>
            </w:r>
          </w:p>
        </w:tc>
        <w:tc>
          <w:tcPr>
            <w:tcW w:w="6660" w:type="dxa"/>
          </w:tcPr>
          <w:p w:rsidR="00435D8B" w:rsidRPr="00C55A1D" w:rsidRDefault="00435D8B" w:rsidP="00CC6FCE">
            <w:r w:rsidRPr="00C55A1D">
              <w:t>Информационно методические условия реализации ООО</w:t>
            </w:r>
          </w:p>
        </w:tc>
        <w:tc>
          <w:tcPr>
            <w:tcW w:w="1723" w:type="dxa"/>
            <w:shd w:val="clear" w:color="auto" w:fill="auto"/>
          </w:tcPr>
          <w:p w:rsidR="00435D8B" w:rsidRPr="00C55A1D" w:rsidRDefault="007A4C5E" w:rsidP="00CA0180">
            <w:pPr>
              <w:jc w:val="center"/>
            </w:pPr>
            <w:r>
              <w:t>стр. 282</w:t>
            </w:r>
          </w:p>
        </w:tc>
      </w:tr>
      <w:tr w:rsidR="00435D8B" w:rsidRPr="00C55A1D" w:rsidTr="00CC6FCE">
        <w:tc>
          <w:tcPr>
            <w:tcW w:w="1188" w:type="dxa"/>
          </w:tcPr>
          <w:p w:rsidR="00435D8B" w:rsidRPr="00C55A1D" w:rsidRDefault="007A4C5E" w:rsidP="00CC6FCE">
            <w:r>
              <w:t>3.3.6</w:t>
            </w:r>
          </w:p>
        </w:tc>
        <w:tc>
          <w:tcPr>
            <w:tcW w:w="6660" w:type="dxa"/>
          </w:tcPr>
          <w:p w:rsidR="00435D8B" w:rsidRPr="00C55A1D" w:rsidRDefault="00435D8B" w:rsidP="00CC6FCE">
            <w:r w:rsidRPr="00C55A1D">
              <w:t>Модель сетевого графика (дорожной карты) по формированию необходимой системы условий реализации основной образовательной программы основного общего образования</w:t>
            </w:r>
          </w:p>
        </w:tc>
        <w:tc>
          <w:tcPr>
            <w:tcW w:w="1723" w:type="dxa"/>
            <w:shd w:val="clear" w:color="auto" w:fill="auto"/>
          </w:tcPr>
          <w:p w:rsidR="00435D8B" w:rsidRPr="00C55A1D" w:rsidRDefault="007A4C5E" w:rsidP="00CA0180">
            <w:pPr>
              <w:jc w:val="center"/>
            </w:pPr>
            <w:r>
              <w:t>стр. 285</w:t>
            </w:r>
          </w:p>
        </w:tc>
      </w:tr>
    </w:tbl>
    <w:p w:rsidR="00425E2C" w:rsidRPr="00C55A1D" w:rsidRDefault="00425E2C" w:rsidP="00425E2C"/>
    <w:p w:rsidR="00425E2C" w:rsidRPr="00C55A1D" w:rsidRDefault="00425E2C" w:rsidP="00425E2C"/>
    <w:p w:rsidR="00425E2C" w:rsidRPr="00C55A1D" w:rsidRDefault="00425E2C" w:rsidP="00425E2C"/>
    <w:p w:rsidR="00966FC1" w:rsidRDefault="00966FC1" w:rsidP="00E710F0">
      <w:pPr>
        <w:pStyle w:val="osnova"/>
        <w:shd w:val="clear" w:color="auto" w:fill="FFFFFF"/>
        <w:spacing w:before="0" w:beforeAutospacing="0" w:after="75" w:afterAutospacing="0"/>
        <w:ind w:left="-360" w:firstLine="1080"/>
        <w:jc w:val="center"/>
        <w:rPr>
          <w:rStyle w:val="a3"/>
        </w:rPr>
      </w:pPr>
    </w:p>
    <w:p w:rsidR="00425E2C" w:rsidRDefault="00425E2C" w:rsidP="00E710F0">
      <w:pPr>
        <w:pStyle w:val="osnova"/>
        <w:shd w:val="clear" w:color="auto" w:fill="FFFFFF"/>
        <w:spacing w:before="0" w:beforeAutospacing="0" w:after="75" w:afterAutospacing="0"/>
        <w:ind w:left="-360" w:firstLine="1080"/>
        <w:jc w:val="center"/>
        <w:rPr>
          <w:rStyle w:val="a3"/>
        </w:rPr>
      </w:pPr>
    </w:p>
    <w:p w:rsidR="00425E2C" w:rsidRDefault="00425E2C" w:rsidP="00E710F0">
      <w:pPr>
        <w:pStyle w:val="osnova"/>
        <w:shd w:val="clear" w:color="auto" w:fill="FFFFFF"/>
        <w:spacing w:before="0" w:beforeAutospacing="0" w:after="75" w:afterAutospacing="0"/>
        <w:ind w:left="-360" w:firstLine="1080"/>
        <w:jc w:val="center"/>
        <w:rPr>
          <w:rStyle w:val="a3"/>
        </w:rPr>
      </w:pPr>
    </w:p>
    <w:p w:rsidR="00425E2C" w:rsidRDefault="00425E2C" w:rsidP="00E710F0">
      <w:pPr>
        <w:pStyle w:val="osnova"/>
        <w:shd w:val="clear" w:color="auto" w:fill="FFFFFF"/>
        <w:spacing w:before="0" w:beforeAutospacing="0" w:after="75" w:afterAutospacing="0"/>
        <w:ind w:left="-360" w:firstLine="1080"/>
        <w:jc w:val="center"/>
        <w:rPr>
          <w:rStyle w:val="a3"/>
        </w:rPr>
      </w:pPr>
    </w:p>
    <w:p w:rsidR="00425E2C" w:rsidRDefault="00425E2C" w:rsidP="00E710F0">
      <w:pPr>
        <w:pStyle w:val="osnova"/>
        <w:shd w:val="clear" w:color="auto" w:fill="FFFFFF"/>
        <w:spacing w:before="0" w:beforeAutospacing="0" w:after="75" w:afterAutospacing="0"/>
        <w:ind w:left="-360" w:firstLine="1080"/>
        <w:jc w:val="center"/>
        <w:rPr>
          <w:rStyle w:val="a3"/>
        </w:rPr>
      </w:pPr>
    </w:p>
    <w:p w:rsidR="00CC6FCE" w:rsidRDefault="00CC6FCE" w:rsidP="00E710F0">
      <w:pPr>
        <w:pStyle w:val="osnova"/>
        <w:shd w:val="clear" w:color="auto" w:fill="FFFFFF"/>
        <w:spacing w:before="0" w:beforeAutospacing="0" w:after="75" w:afterAutospacing="0"/>
        <w:ind w:left="-360" w:firstLine="1080"/>
        <w:jc w:val="center"/>
        <w:rPr>
          <w:rStyle w:val="a3"/>
        </w:rPr>
      </w:pPr>
    </w:p>
    <w:p w:rsidR="00CC6FCE" w:rsidRDefault="00CC6FCE" w:rsidP="00E710F0">
      <w:pPr>
        <w:pStyle w:val="osnova"/>
        <w:shd w:val="clear" w:color="auto" w:fill="FFFFFF"/>
        <w:spacing w:before="0" w:beforeAutospacing="0" w:after="75" w:afterAutospacing="0"/>
        <w:ind w:left="-360" w:firstLine="1080"/>
        <w:jc w:val="center"/>
        <w:rPr>
          <w:rStyle w:val="a3"/>
        </w:rPr>
      </w:pPr>
    </w:p>
    <w:p w:rsidR="00CC6FCE" w:rsidRDefault="00CC6FCE" w:rsidP="00E710F0">
      <w:pPr>
        <w:pStyle w:val="osnova"/>
        <w:shd w:val="clear" w:color="auto" w:fill="FFFFFF"/>
        <w:spacing w:before="0" w:beforeAutospacing="0" w:after="75" w:afterAutospacing="0"/>
        <w:ind w:left="-360" w:firstLine="1080"/>
        <w:jc w:val="center"/>
        <w:rPr>
          <w:rStyle w:val="a3"/>
        </w:rPr>
      </w:pPr>
    </w:p>
    <w:p w:rsidR="00CC6FCE" w:rsidRDefault="00CC6FCE" w:rsidP="00E710F0">
      <w:pPr>
        <w:pStyle w:val="osnova"/>
        <w:shd w:val="clear" w:color="auto" w:fill="FFFFFF"/>
        <w:spacing w:before="0" w:beforeAutospacing="0" w:after="75" w:afterAutospacing="0"/>
        <w:ind w:left="-360" w:firstLine="1080"/>
        <w:jc w:val="center"/>
        <w:rPr>
          <w:rStyle w:val="a3"/>
        </w:rPr>
      </w:pPr>
    </w:p>
    <w:p w:rsidR="00CC6FCE" w:rsidRDefault="00CC6FCE" w:rsidP="00E710F0">
      <w:pPr>
        <w:pStyle w:val="osnova"/>
        <w:shd w:val="clear" w:color="auto" w:fill="FFFFFF"/>
        <w:spacing w:before="0" w:beforeAutospacing="0" w:after="75" w:afterAutospacing="0"/>
        <w:ind w:left="-360" w:firstLine="1080"/>
        <w:jc w:val="center"/>
        <w:rPr>
          <w:rStyle w:val="a3"/>
        </w:rPr>
      </w:pPr>
    </w:p>
    <w:p w:rsidR="00CC6FCE" w:rsidRDefault="00CC6FCE" w:rsidP="00E710F0">
      <w:pPr>
        <w:pStyle w:val="osnova"/>
        <w:shd w:val="clear" w:color="auto" w:fill="FFFFFF"/>
        <w:spacing w:before="0" w:beforeAutospacing="0" w:after="75" w:afterAutospacing="0"/>
        <w:ind w:left="-360" w:firstLine="1080"/>
        <w:jc w:val="center"/>
        <w:rPr>
          <w:rStyle w:val="a3"/>
        </w:rPr>
      </w:pPr>
    </w:p>
    <w:p w:rsidR="00CC6FCE" w:rsidRDefault="00CC6FCE" w:rsidP="00E710F0">
      <w:pPr>
        <w:pStyle w:val="osnova"/>
        <w:shd w:val="clear" w:color="auto" w:fill="FFFFFF"/>
        <w:spacing w:before="0" w:beforeAutospacing="0" w:after="75" w:afterAutospacing="0"/>
        <w:ind w:left="-360" w:firstLine="1080"/>
        <w:jc w:val="center"/>
        <w:rPr>
          <w:rStyle w:val="a3"/>
        </w:rPr>
      </w:pPr>
    </w:p>
    <w:p w:rsidR="00CC6FCE" w:rsidRDefault="00CC6FCE" w:rsidP="00E710F0">
      <w:pPr>
        <w:pStyle w:val="osnova"/>
        <w:shd w:val="clear" w:color="auto" w:fill="FFFFFF"/>
        <w:spacing w:before="0" w:beforeAutospacing="0" w:after="75" w:afterAutospacing="0"/>
        <w:ind w:left="-360" w:firstLine="1080"/>
        <w:jc w:val="center"/>
        <w:rPr>
          <w:rStyle w:val="a3"/>
        </w:rPr>
      </w:pPr>
    </w:p>
    <w:p w:rsidR="00CC6FCE" w:rsidRDefault="00CC6FCE" w:rsidP="00E710F0">
      <w:pPr>
        <w:pStyle w:val="osnova"/>
        <w:shd w:val="clear" w:color="auto" w:fill="FFFFFF"/>
        <w:spacing w:before="0" w:beforeAutospacing="0" w:after="75" w:afterAutospacing="0"/>
        <w:ind w:left="-360" w:firstLine="1080"/>
        <w:jc w:val="center"/>
        <w:rPr>
          <w:rStyle w:val="a3"/>
        </w:rPr>
      </w:pPr>
    </w:p>
    <w:p w:rsidR="00714C2B" w:rsidRDefault="00714C2B" w:rsidP="00E710F0">
      <w:pPr>
        <w:pStyle w:val="osnova"/>
        <w:shd w:val="clear" w:color="auto" w:fill="FFFFFF"/>
        <w:spacing w:before="0" w:beforeAutospacing="0" w:after="75" w:afterAutospacing="0"/>
        <w:ind w:left="-360" w:firstLine="1080"/>
        <w:jc w:val="center"/>
        <w:rPr>
          <w:rStyle w:val="a3"/>
        </w:rPr>
      </w:pPr>
    </w:p>
    <w:p w:rsidR="00714C2B" w:rsidRDefault="00714C2B" w:rsidP="00E710F0">
      <w:pPr>
        <w:pStyle w:val="osnova"/>
        <w:shd w:val="clear" w:color="auto" w:fill="FFFFFF"/>
        <w:spacing w:before="0" w:beforeAutospacing="0" w:after="75" w:afterAutospacing="0"/>
        <w:ind w:left="-360" w:firstLine="1080"/>
        <w:jc w:val="center"/>
        <w:rPr>
          <w:rStyle w:val="a3"/>
        </w:rPr>
      </w:pPr>
    </w:p>
    <w:p w:rsidR="007A4C5E" w:rsidRDefault="007A4C5E" w:rsidP="00E710F0">
      <w:pPr>
        <w:pStyle w:val="osnova"/>
        <w:shd w:val="clear" w:color="auto" w:fill="FFFFFF"/>
        <w:spacing w:before="0" w:beforeAutospacing="0" w:after="75" w:afterAutospacing="0"/>
        <w:ind w:left="-360" w:firstLine="1080"/>
        <w:jc w:val="center"/>
        <w:rPr>
          <w:rStyle w:val="a3"/>
        </w:rPr>
      </w:pPr>
    </w:p>
    <w:p w:rsidR="00CC6FCE" w:rsidRDefault="00CC6FCE" w:rsidP="00E710F0">
      <w:pPr>
        <w:pStyle w:val="osnova"/>
        <w:shd w:val="clear" w:color="auto" w:fill="FFFFFF"/>
        <w:spacing w:before="0" w:beforeAutospacing="0" w:after="75" w:afterAutospacing="0"/>
        <w:ind w:left="-360" w:firstLine="1080"/>
        <w:jc w:val="center"/>
        <w:rPr>
          <w:rStyle w:val="a3"/>
        </w:rPr>
      </w:pPr>
    </w:p>
    <w:p w:rsidR="004744F2" w:rsidRPr="000F37C1" w:rsidRDefault="000F37C1" w:rsidP="000F37C1">
      <w:pPr>
        <w:autoSpaceDE w:val="0"/>
        <w:autoSpaceDN w:val="0"/>
        <w:adjustRightInd w:val="0"/>
        <w:spacing w:line="360" w:lineRule="auto"/>
        <w:ind w:left="284"/>
        <w:jc w:val="center"/>
        <w:rPr>
          <w:b/>
          <w:bCs/>
        </w:rPr>
      </w:pPr>
      <w:r>
        <w:rPr>
          <w:b/>
          <w:bCs/>
        </w:rPr>
        <w:lastRenderedPageBreak/>
        <w:t xml:space="preserve">1. </w:t>
      </w:r>
      <w:r w:rsidR="004744F2" w:rsidRPr="000F37C1">
        <w:rPr>
          <w:b/>
          <w:bCs/>
        </w:rPr>
        <w:t>ЦЕЛЕВОЙ РАЗДЕЛ</w:t>
      </w:r>
    </w:p>
    <w:p w:rsidR="004744F2" w:rsidRPr="002D6700" w:rsidRDefault="004744F2" w:rsidP="004744F2">
      <w:pPr>
        <w:autoSpaceDE w:val="0"/>
        <w:autoSpaceDN w:val="0"/>
        <w:adjustRightInd w:val="0"/>
        <w:jc w:val="both"/>
      </w:pPr>
      <w:r w:rsidRPr="002D6700">
        <w:t xml:space="preserve">            Данный раздел включает пояснительную записку; планируемые результаты освоения обучающимися основной образовательной программы основного общего образования; систему оценки достижения планируемых результатов освоения основной образовательной программы основного общего образования.</w:t>
      </w:r>
    </w:p>
    <w:p w:rsidR="00145831" w:rsidRPr="002D6700" w:rsidRDefault="00145831" w:rsidP="00145831">
      <w:pPr>
        <w:shd w:val="clear" w:color="auto" w:fill="FFFFFF"/>
        <w:spacing w:after="100" w:line="260" w:lineRule="atLeast"/>
        <w:rPr>
          <w:rStyle w:val="a3"/>
        </w:rPr>
      </w:pPr>
    </w:p>
    <w:p w:rsidR="00744B61" w:rsidRPr="002D6700" w:rsidRDefault="00744B61" w:rsidP="008552A3">
      <w:pPr>
        <w:numPr>
          <w:ilvl w:val="1"/>
          <w:numId w:val="2"/>
        </w:numPr>
        <w:shd w:val="clear" w:color="auto" w:fill="FFFFFF"/>
        <w:tabs>
          <w:tab w:val="clear" w:pos="2580"/>
          <w:tab w:val="num" w:pos="567"/>
        </w:tabs>
        <w:spacing w:after="100" w:line="260" w:lineRule="atLeast"/>
        <w:ind w:hanging="2580"/>
        <w:jc w:val="center"/>
      </w:pPr>
      <w:r w:rsidRPr="002D6700">
        <w:rPr>
          <w:rStyle w:val="a3"/>
        </w:rPr>
        <w:t>ПОЯСНИТЕЛЬНАЯ ЗАПИСКА</w:t>
      </w:r>
    </w:p>
    <w:p w:rsidR="00744B61" w:rsidRPr="000F37C1" w:rsidRDefault="00744B61" w:rsidP="008552A3">
      <w:pPr>
        <w:pStyle w:val="osnova"/>
        <w:spacing w:before="0" w:beforeAutospacing="0" w:after="75" w:afterAutospacing="0" w:line="195" w:lineRule="atLeast"/>
        <w:ind w:firstLine="793"/>
        <w:jc w:val="both"/>
      </w:pPr>
      <w:r w:rsidRPr="000F37C1">
        <w:rPr>
          <w:rStyle w:val="dash0410005f0431005f0437005f0430005f0446005f0020005f0441005f043f005f0438005f0441005f043a005f0430005f005fchar1char1"/>
        </w:rPr>
        <w:t xml:space="preserve">Основная образовательная программа основного общего образования </w:t>
      </w:r>
      <w:r w:rsidR="000F37C1" w:rsidRPr="000F37C1">
        <w:t>м</w:t>
      </w:r>
      <w:r w:rsidR="004744F2" w:rsidRPr="000F37C1">
        <w:t>униципального бюджетного общеобразовательного учреждения «Средняя общеобразовательная школа № 8 г. Петровска»</w:t>
      </w:r>
      <w:r w:rsidRPr="000F37C1">
        <w:rPr>
          <w:rStyle w:val="dash0410005f0431005f0437005f0430005f0446005f0020005f0441005f043f005f0438005f0441005f043a005f0430005f005fchar1char1"/>
        </w:rPr>
        <w:t>, разработана педагогическим коллективом в соответствии </w:t>
      </w:r>
      <w:r w:rsidRPr="000F37C1">
        <w:rPr>
          <w:rStyle w:val="apple-converted-space"/>
        </w:rPr>
        <w:t> </w:t>
      </w:r>
      <w:r w:rsidRPr="000F37C1">
        <w:rPr>
          <w:rStyle w:val="dash0410005f0431005f0437005f0430005f0446005f0020005f0441005f043f005f0438005f0441005f043a005f0430005f005fchar1char1"/>
        </w:rPr>
        <w:t>с требованиями 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06.10.2009</w:t>
      </w:r>
      <w:r w:rsidR="005011A8" w:rsidRPr="000F37C1">
        <w:rPr>
          <w:rStyle w:val="dash0410005f0431005f0437005f0430005f0446005f0020005f0441005f043f005f0438005f0441005f043a005f0430005f005fchar1char1"/>
        </w:rPr>
        <w:t xml:space="preserve"> </w:t>
      </w:r>
      <w:r w:rsidRPr="000F37C1">
        <w:rPr>
          <w:rStyle w:val="dash0410005f0431005f0437005f0430005f0446005f0020005f0441005f043f005f0438005f0441005f043a005f0430005f005fchar1char1"/>
        </w:rPr>
        <w:t xml:space="preserve">года, </w:t>
      </w:r>
      <w:r w:rsidR="000F37C1" w:rsidRPr="000F37C1">
        <w:t xml:space="preserve">Федеральным законом «Об образовании в РФ» от 29.12.2012г., </w:t>
      </w:r>
      <w:r w:rsidR="000F37C1" w:rsidRPr="000F37C1">
        <w:rPr>
          <w:bCs/>
        </w:rPr>
        <w:t xml:space="preserve">Санитарными правилами и нормами  2.4.2.2821-10, </w:t>
      </w:r>
      <w:r w:rsidRPr="000F37C1">
        <w:rPr>
          <w:rStyle w:val="dash0410005f0431005f0437005f0430005f0446005f0020005f0441005f043f005f0438005f0441005f043a005f0430005f005fchar1char1"/>
        </w:rPr>
        <w:t>на основе Примерной основной образовательной программы основного общего образования, подготовленной Институтом стратегических исследований в образовании РАО (Примерная основная образовательная программа образовательного учреждения. Основная школа/сост. Е.С. С</w:t>
      </w:r>
      <w:r w:rsidR="008552A3" w:rsidRPr="000F37C1">
        <w:rPr>
          <w:rStyle w:val="dash0410005f0431005f0437005f0430005f0446005f0020005f0441005f043f005f0438005f0441005f043a005f0430005f005fchar1char1"/>
        </w:rPr>
        <w:t>авинов/М.: Просвещение, 2011г.).</w:t>
      </w:r>
      <w:r w:rsidRPr="000F37C1">
        <w:rPr>
          <w:rStyle w:val="dash0410005f0431005f0437005f0430005f0446005f0020005f0441005f043f005f0438005f0441005f043a005f0430005f005fchar1char1"/>
        </w:rPr>
        <w:t xml:space="preserve"> </w:t>
      </w:r>
      <w:r w:rsidR="000F37C1" w:rsidRPr="000F37C1">
        <w:t xml:space="preserve">При составлении Программы учитывались особенности образовательного учреждения, образовательные потребности и запросы обучающихся и их родителей (законных представителей) </w:t>
      </w:r>
      <w:r w:rsidRPr="000F37C1">
        <w:rPr>
          <w:rStyle w:val="dash0410005f0431005f0437005f0430005f0446005f0020005f0441005f043f005f0438005f0441005f043a005f0430005f005fchar1char1"/>
        </w:rPr>
        <w:t>Данная программа является рабочей, т.е. по мере введения федеральных государственных образовательных стандартов и накопления опыта в нее будут вноситься изменения и дополнения.</w:t>
      </w:r>
    </w:p>
    <w:p w:rsidR="00744B61" w:rsidRDefault="005011A8" w:rsidP="008552A3">
      <w:pPr>
        <w:shd w:val="clear" w:color="auto" w:fill="FFFFFF"/>
        <w:spacing w:after="100" w:line="260" w:lineRule="atLeast"/>
        <w:ind w:firstLine="900"/>
        <w:jc w:val="both"/>
        <w:rPr>
          <w:rStyle w:val="dash0410005f0431005f0437005f0430005f0446005f0020005f0441005f043f005f0438005f0441005f043a005f0430005f005fchar1char1"/>
        </w:rPr>
      </w:pPr>
      <w:r w:rsidRPr="002D6700">
        <w:rPr>
          <w:rStyle w:val="dash0410005f0431005f0437005f0430005f0446005f0020005f0441005f043f005f0438005f0441005f043a005f0430005f005fchar1char1"/>
        </w:rPr>
        <w:t>  </w:t>
      </w:r>
      <w:r w:rsidR="00744B61" w:rsidRPr="002D6700">
        <w:rPr>
          <w:rStyle w:val="dash0410005f0431005f0437005f0430005f0446005f0020005f0441005f043f005f0438005f0441005f043a005f0430005f005fchar1char1"/>
        </w:rPr>
        <w:t>  </w:t>
      </w:r>
      <w:r w:rsidR="00744B61" w:rsidRPr="002D6700">
        <w:rPr>
          <w:rStyle w:val="apple-converted-space"/>
        </w:rPr>
        <w:t> </w:t>
      </w:r>
      <w:r w:rsidR="00744B61" w:rsidRPr="002D6700">
        <w:rPr>
          <w:rStyle w:val="dash0410005f0431005f0437005f0430005f0446005f0020005f0441005f043f005f0438005f0441005f043a005f0430005f005fchar1char1"/>
        </w:rPr>
        <w:t xml:space="preserve">Основная образовательная программа основного общего образования </w:t>
      </w:r>
      <w:r w:rsidR="000F37C1" w:rsidRPr="000F37C1">
        <w:t xml:space="preserve">муниципального бюджетного общеобразовательного учреждения «Средняя общеобразовательная школа № </w:t>
      </w:r>
      <w:smartTag w:uri="urn:schemas-microsoft-com:office:smarttags" w:element="metricconverter">
        <w:smartTagPr>
          <w:attr w:name="ProductID" w:val="8 г"/>
        </w:smartTagPr>
        <w:r w:rsidR="000F37C1" w:rsidRPr="000F37C1">
          <w:t>8 г</w:t>
        </w:r>
      </w:smartTag>
      <w:r w:rsidR="000F37C1" w:rsidRPr="000F37C1">
        <w:t xml:space="preserve">. Петровска Саратовской области» </w:t>
      </w:r>
      <w:r w:rsidR="00744B61" w:rsidRPr="002D6700">
        <w:rPr>
          <w:rStyle w:val="dash0410005f0431005f0437005f0430005f0446005f0020005f0441005f043f005f0438005f0441005f043a005f0430005f005fchar1char1"/>
        </w:rPr>
        <w:t>определяет содержание и организацию обра</w:t>
      </w:r>
      <w:r w:rsidR="00224D54">
        <w:rPr>
          <w:rStyle w:val="dash0410005f0431005f0437005f0430005f0446005f0020005f0441005f043f005f0438005f0441005f043a005f0430005f005fchar1char1"/>
        </w:rPr>
        <w:t>зовательного процесса</w:t>
      </w:r>
      <w:r w:rsidR="00744B61" w:rsidRPr="002D6700">
        <w:rPr>
          <w:rStyle w:val="dash0410005f0431005f0437005f0430005f0446005f0020005f0441005f043f005f0438005f0441005f043a005f0430005f005fchar1char1"/>
        </w:rPr>
        <w:t xml:space="preserve"> основного общего образования и направлена на формирование общей культуры обучающихся, на их духовно-нравственное, гражданское, социальное, личностное и интеллектуальное развитие, саморазвитие и самосовершенствование, обеспечивающие социальную успешность, развитие творческих способностей, сохранение и укрепление здоровья обучающихся.</w:t>
      </w:r>
    </w:p>
    <w:p w:rsidR="000F37C1" w:rsidRPr="002D6700" w:rsidRDefault="000F37C1" w:rsidP="008552A3">
      <w:pPr>
        <w:shd w:val="clear" w:color="auto" w:fill="FFFFFF"/>
        <w:spacing w:after="100" w:line="260" w:lineRule="atLeast"/>
        <w:ind w:firstLine="900"/>
        <w:jc w:val="both"/>
      </w:pPr>
      <w:r w:rsidRPr="000F37C1">
        <w:t>Разработка основной обра</w:t>
      </w:r>
      <w:r>
        <w:t>зовательной программы основного</w:t>
      </w:r>
      <w:r w:rsidRPr="000F37C1">
        <w:t xml:space="preserve"> общего образования ОУ осуществлена  образовательным учреждением с привлечением  Управляющего совета ОУ, обеспечивающим государственно-общественный характер управления ОУ.</w:t>
      </w:r>
    </w:p>
    <w:p w:rsidR="00744B61" w:rsidRPr="002D6700" w:rsidRDefault="005011A8" w:rsidP="008552A3">
      <w:pPr>
        <w:shd w:val="clear" w:color="auto" w:fill="FFFFFF"/>
        <w:spacing w:after="100" w:line="260" w:lineRule="atLeast"/>
        <w:jc w:val="both"/>
      </w:pPr>
      <w:r w:rsidRPr="002D6700">
        <w:rPr>
          <w:rStyle w:val="dash0410005f0431005f0437005f0430005f0446005f0020005f0441005f043f005f0438005f0441005f043a005f0430005f005fchar1char1"/>
        </w:rPr>
        <w:t xml:space="preserve">             </w:t>
      </w:r>
      <w:r w:rsidR="00744B61" w:rsidRPr="002D6700">
        <w:rPr>
          <w:rStyle w:val="dash0410005f0431005f0437005f0430005f0446005f0020005f0441005f043f005f0438005f0441005f043a005f0430005f005fchar1char1"/>
        </w:rPr>
        <w:t> </w:t>
      </w:r>
      <w:r w:rsidR="00744B61" w:rsidRPr="002D6700">
        <w:rPr>
          <w:rStyle w:val="apple-converted-space"/>
        </w:rPr>
        <w:t> </w:t>
      </w:r>
      <w:r w:rsidR="00744B61" w:rsidRPr="002D6700">
        <w:rPr>
          <w:rStyle w:val="dash0410005f0431005f0437005f0430005f0446005f0020005f0441005f043f005f0438005f0441005f043a005f0430005f005fchar1char1"/>
        </w:rPr>
        <w:t>Идея школы заключается в </w:t>
      </w:r>
      <w:r w:rsidR="00744B61" w:rsidRPr="002D6700">
        <w:rPr>
          <w:rStyle w:val="apple-converted-space"/>
        </w:rPr>
        <w:t> </w:t>
      </w:r>
      <w:r w:rsidR="00744B61" w:rsidRPr="002D6700">
        <w:rPr>
          <w:rStyle w:val="dash0410005f0431005f0437005f0430005f0446005f0020005f0441005f043f005f0438005f0441005f043a005f0430005f005fchar1char1"/>
        </w:rPr>
        <w:t>создании такой образовательной среды, которая позволит обеспечить успешность каждого ребенка в процессе самореализации в системе социальных отношений вне зависимости от его психофизиологических особенностей, учебных возможностей и склонностей. В соответствии с потребностями </w:t>
      </w:r>
      <w:r w:rsidR="00744B61" w:rsidRPr="002D6700">
        <w:rPr>
          <w:rStyle w:val="apple-converted-space"/>
        </w:rPr>
        <w:t> </w:t>
      </w:r>
      <w:r w:rsidR="00744B61" w:rsidRPr="002D6700">
        <w:rPr>
          <w:rStyle w:val="dash0410005f0431005f0437005f0430005f0446005f0020005f0441005f043f005f0438005f0441005f043a005f0430005f005fchar1char1"/>
        </w:rPr>
        <w:t>социума и семьи каждый обучающийся получит возможность реализовать себя как субъект деятельности, общения и познания, готовый получать образование в течение всей жизни и преобразовывать общество, в котором он живет.</w:t>
      </w:r>
    </w:p>
    <w:p w:rsidR="00744B61" w:rsidRPr="002D6700" w:rsidRDefault="00744B61" w:rsidP="008552A3">
      <w:pPr>
        <w:pStyle w:val="osnova"/>
        <w:spacing w:before="0" w:beforeAutospacing="0" w:after="75" w:afterAutospacing="0" w:line="195" w:lineRule="atLeast"/>
        <w:ind w:firstLine="793"/>
        <w:jc w:val="both"/>
      </w:pPr>
      <w:r w:rsidRPr="002D6700">
        <w:rPr>
          <w:rStyle w:val="dash041e005f0431005f044b005f0447005f043d005f044b005f0439005f005fchar1char1"/>
        </w:rPr>
        <w:t xml:space="preserve">Целями реализации основной образовательной программы основного общего образования </w:t>
      </w:r>
      <w:r w:rsidR="007431DA" w:rsidRPr="002D6700">
        <w:t>МБОУ «СОШ №8 г. Петровска»</w:t>
      </w:r>
      <w:r w:rsidRPr="002D6700">
        <w:rPr>
          <w:rStyle w:val="dash041e005f0431005f044b005f0447005f043d005f044b005f0439005f005fchar1char1"/>
        </w:rPr>
        <w:t xml:space="preserve"> является 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744B61" w:rsidRPr="002D6700" w:rsidRDefault="00744B61" w:rsidP="000F37C1">
      <w:pPr>
        <w:shd w:val="clear" w:color="auto" w:fill="FFFFFF"/>
        <w:ind w:firstLine="900"/>
        <w:jc w:val="both"/>
      </w:pPr>
      <w:r w:rsidRPr="002D6700">
        <w:lastRenderedPageBreak/>
        <w:t>Достижение поставленной цели предусматривает решение следующих основных</w:t>
      </w:r>
      <w:r w:rsidRPr="002D6700">
        <w:rPr>
          <w:rStyle w:val="apple-converted-space"/>
        </w:rPr>
        <w:t> </w:t>
      </w:r>
      <w:r w:rsidRPr="002D6700">
        <w:rPr>
          <w:rStyle w:val="a3"/>
        </w:rPr>
        <w:t>задач:</w:t>
      </w:r>
    </w:p>
    <w:p w:rsidR="00744B61" w:rsidRPr="002D6700" w:rsidRDefault="00744B61" w:rsidP="00B73AC0">
      <w:pPr>
        <w:pStyle w:val="msolistparagraph0"/>
        <w:numPr>
          <w:ilvl w:val="0"/>
          <w:numId w:val="3"/>
        </w:numPr>
        <w:shd w:val="clear" w:color="auto" w:fill="FFFFFF"/>
        <w:spacing w:before="0" w:beforeAutospacing="0" w:after="0" w:afterAutospacing="0"/>
        <w:ind w:left="709" w:hanging="709"/>
        <w:jc w:val="both"/>
      </w:pPr>
      <w:r w:rsidRPr="002D6700">
        <w:t>Создание открытой развивающей среды</w:t>
      </w:r>
      <w:r w:rsidR="008552A3" w:rsidRPr="002D6700">
        <w:t xml:space="preserve">, обеспечивающей удовлетворение </w:t>
      </w:r>
      <w:r w:rsidRPr="002D6700">
        <w:t>образовательных запросов социума.</w:t>
      </w:r>
    </w:p>
    <w:p w:rsidR="00744B61" w:rsidRPr="002D6700" w:rsidRDefault="00744B61" w:rsidP="00B73AC0">
      <w:pPr>
        <w:pStyle w:val="msolistparagraphcxspmiddle"/>
        <w:numPr>
          <w:ilvl w:val="0"/>
          <w:numId w:val="3"/>
        </w:numPr>
        <w:shd w:val="clear" w:color="auto" w:fill="FFFFFF"/>
        <w:spacing w:before="0" w:beforeAutospacing="0" w:after="0" w:afterAutospacing="0"/>
        <w:ind w:left="709" w:hanging="709"/>
        <w:jc w:val="both"/>
      </w:pPr>
      <w:r w:rsidRPr="002D6700">
        <w:t>Предоставление обучающимся равных возможностей для освоения современных </w:t>
      </w:r>
      <w:r w:rsidRPr="002D6700">
        <w:rPr>
          <w:rStyle w:val="apple-converted-space"/>
        </w:rPr>
        <w:t> </w:t>
      </w:r>
      <w:r w:rsidRPr="002D6700">
        <w:t>знаний </w:t>
      </w:r>
      <w:r w:rsidRPr="002D6700">
        <w:rPr>
          <w:rStyle w:val="apple-converted-space"/>
        </w:rPr>
        <w:t> </w:t>
      </w:r>
      <w:r w:rsidRPr="002D6700">
        <w:t>и </w:t>
      </w:r>
      <w:r w:rsidRPr="002D6700">
        <w:rPr>
          <w:rStyle w:val="apple-converted-space"/>
        </w:rPr>
        <w:t> </w:t>
      </w:r>
      <w:r w:rsidRPr="002D6700">
        <w:t>применения их в практической деятельности.</w:t>
      </w:r>
    </w:p>
    <w:p w:rsidR="00744B61" w:rsidRPr="002D6700" w:rsidRDefault="00744B61" w:rsidP="00B73AC0">
      <w:pPr>
        <w:pStyle w:val="msolistparagraphcxspmiddle"/>
        <w:numPr>
          <w:ilvl w:val="0"/>
          <w:numId w:val="3"/>
        </w:numPr>
        <w:shd w:val="clear" w:color="auto" w:fill="FFFFFF"/>
        <w:spacing w:before="0" w:beforeAutospacing="0" w:after="0" w:afterAutospacing="0"/>
        <w:ind w:left="709" w:hanging="709"/>
        <w:jc w:val="both"/>
      </w:pPr>
      <w:r w:rsidRPr="002D6700">
        <w:t>Формирование готовности к саморазвитию и непрерывному образованию, активной учебно-познавательной деятельности посредством реализации системно-деятельностного подхода.</w:t>
      </w:r>
    </w:p>
    <w:p w:rsidR="00744B61" w:rsidRPr="002D6700" w:rsidRDefault="00744B61" w:rsidP="00B73AC0">
      <w:pPr>
        <w:pStyle w:val="msolistparagraphcxspmiddle"/>
        <w:numPr>
          <w:ilvl w:val="0"/>
          <w:numId w:val="3"/>
        </w:numPr>
        <w:shd w:val="clear" w:color="auto" w:fill="FFFFFF"/>
        <w:spacing w:before="0" w:beforeAutospacing="0" w:after="0" w:afterAutospacing="0"/>
        <w:ind w:left="709" w:hanging="709"/>
        <w:jc w:val="both"/>
      </w:pPr>
      <w:r w:rsidRPr="002D6700">
        <w:t>Формирование личности, соизмеряющей свои поступки с нравственными ценностями, уважающей правопорядок, осознанно выполняющей правила </w:t>
      </w:r>
      <w:r w:rsidRPr="002D6700">
        <w:rPr>
          <w:rStyle w:val="apple-converted-space"/>
        </w:rPr>
        <w:t> </w:t>
      </w:r>
      <w:r w:rsidRPr="002D6700">
        <w:t>здорового образа жизни, экологической безопасности.</w:t>
      </w:r>
    </w:p>
    <w:p w:rsidR="00744B61" w:rsidRPr="002D6700" w:rsidRDefault="00744B61" w:rsidP="00B73AC0">
      <w:pPr>
        <w:pStyle w:val="msolistparagraphcxspmiddle"/>
        <w:numPr>
          <w:ilvl w:val="0"/>
          <w:numId w:val="3"/>
        </w:numPr>
        <w:shd w:val="clear" w:color="auto" w:fill="FFFFFF"/>
        <w:spacing w:before="0" w:beforeAutospacing="0" w:after="0" w:afterAutospacing="0"/>
        <w:ind w:left="709" w:hanging="709"/>
        <w:jc w:val="both"/>
      </w:pPr>
      <w:r w:rsidRPr="002D6700">
        <w:t>Формирование коммуникативной компетентности в процессе образовательной, общественно полезной, учебно-исследовательской, творческой и других видов деятельности.</w:t>
      </w:r>
    </w:p>
    <w:p w:rsidR="00744B61" w:rsidRPr="002D6700" w:rsidRDefault="00744B61" w:rsidP="00B73AC0">
      <w:pPr>
        <w:pStyle w:val="msolistparagraphcxsplast"/>
        <w:numPr>
          <w:ilvl w:val="0"/>
          <w:numId w:val="3"/>
        </w:numPr>
        <w:shd w:val="clear" w:color="auto" w:fill="FFFFFF"/>
        <w:spacing w:before="0" w:beforeAutospacing="0" w:after="0" w:afterAutospacing="0"/>
        <w:ind w:left="709" w:hanging="709"/>
        <w:jc w:val="both"/>
      </w:pPr>
      <w:r w:rsidRPr="002D6700">
        <w:t>Воспитание </w:t>
      </w:r>
      <w:r w:rsidRPr="002D6700">
        <w:rPr>
          <w:rStyle w:val="apple-converted-space"/>
        </w:rPr>
        <w:t> </w:t>
      </w:r>
      <w:r w:rsidRPr="002D6700">
        <w:t>российской гражданской идентичности.</w:t>
      </w:r>
    </w:p>
    <w:p w:rsidR="00744B61" w:rsidRDefault="00744B61" w:rsidP="007431DA">
      <w:pPr>
        <w:pStyle w:val="osnova"/>
        <w:shd w:val="clear" w:color="auto" w:fill="FFFFFF"/>
        <w:spacing w:before="0" w:beforeAutospacing="0" w:afterAutospacing="0" w:line="260" w:lineRule="atLeast"/>
        <w:ind w:left="-360" w:firstLine="960"/>
        <w:jc w:val="both"/>
      </w:pPr>
    </w:p>
    <w:p w:rsidR="005B43B1" w:rsidRPr="005B43B1" w:rsidRDefault="005B43B1" w:rsidP="005B43B1">
      <w:pPr>
        <w:spacing w:after="75" w:line="195" w:lineRule="atLeast"/>
        <w:ind w:firstLine="793"/>
        <w:jc w:val="both"/>
      </w:pPr>
      <w:r w:rsidRPr="005B43B1">
        <w:t xml:space="preserve">Принципы и подходы к формированию основной </w:t>
      </w:r>
      <w:r>
        <w:t>образовательной программы основ</w:t>
      </w:r>
      <w:r w:rsidRPr="005B43B1">
        <w:t>ного общего образования МБОУ «СОШ № 8 г. Петровска» формулировались на основе Программы развит</w:t>
      </w:r>
      <w:r>
        <w:t>ия ОУ,</w:t>
      </w:r>
      <w:r w:rsidRPr="005B43B1">
        <w:t xml:space="preserve"> специфики ОУ, его типа, вида, особенностей контингента учащихся, особенностей к</w:t>
      </w:r>
      <w:r>
        <w:t>адрового состава, работающих в 5-7</w:t>
      </w:r>
      <w:r w:rsidRPr="005B43B1">
        <w:t xml:space="preserve"> классах школы, с учетом материально-технической оснащенности образовательного процесса.</w:t>
      </w:r>
    </w:p>
    <w:p w:rsidR="005B43B1" w:rsidRPr="005B43B1" w:rsidRDefault="005B43B1" w:rsidP="005B43B1">
      <w:pPr>
        <w:spacing w:after="75" w:line="195" w:lineRule="atLeast"/>
        <w:ind w:firstLine="793"/>
        <w:jc w:val="both"/>
      </w:pPr>
      <w:r w:rsidRPr="005B43B1">
        <w:t>Принципы и подходы к формированию основной общеобразовательной программы и состава участников образовательного процесса МБОУ «СОШ № 8 г. Петровска Саратовской области»:</w:t>
      </w:r>
    </w:p>
    <w:p w:rsidR="005B43B1" w:rsidRPr="005B43B1" w:rsidRDefault="005B43B1" w:rsidP="00B73AC0">
      <w:pPr>
        <w:numPr>
          <w:ilvl w:val="0"/>
          <w:numId w:val="95"/>
        </w:numPr>
        <w:spacing w:after="75" w:line="195" w:lineRule="atLeast"/>
        <w:ind w:left="284" w:hanging="284"/>
        <w:jc w:val="both"/>
      </w:pPr>
      <w:r w:rsidRPr="005B43B1">
        <w:t>принцип создания насыщенного образовательного пространства, которое предполагает широкие возможности для выбора как учащимися, так и их родителями (законными представителями) направлений, форм и видов учебной и внеурочной деятельности. (А в последующем – возможность выбора уровня изучения предметов, элективных курсов, исследовательской работы);</w:t>
      </w:r>
    </w:p>
    <w:p w:rsidR="005B43B1" w:rsidRPr="005B43B1" w:rsidRDefault="005B43B1" w:rsidP="00B73AC0">
      <w:pPr>
        <w:numPr>
          <w:ilvl w:val="0"/>
          <w:numId w:val="95"/>
        </w:numPr>
        <w:spacing w:after="75" w:line="195" w:lineRule="atLeast"/>
        <w:ind w:left="284" w:hanging="284"/>
        <w:jc w:val="both"/>
      </w:pPr>
      <w:r w:rsidRPr="005B43B1">
        <w:t>принцип совершенствования образовательной среды ОУ, направленной на развитие способностей учащихся, на формирование у них универсальных учебных действий, которые в последующем должны стать основой навыков исследовательской деятельности;</w:t>
      </w:r>
    </w:p>
    <w:p w:rsidR="005B43B1" w:rsidRPr="005B43B1" w:rsidRDefault="005B43B1" w:rsidP="00B73AC0">
      <w:pPr>
        <w:numPr>
          <w:ilvl w:val="0"/>
          <w:numId w:val="95"/>
        </w:numPr>
        <w:spacing w:after="75" w:line="195" w:lineRule="atLeast"/>
        <w:ind w:left="284" w:hanging="284"/>
        <w:jc w:val="both"/>
      </w:pPr>
      <w:r w:rsidRPr="005B43B1">
        <w:t>принцип учёта социокультурных особенностей и потребностей региона, в котором осуществляется образовательный процесс при обязательном сохранении и развитии культурного разнообразия и языкового наследия многонационального населения нашей страны;</w:t>
      </w:r>
    </w:p>
    <w:p w:rsidR="005B43B1" w:rsidRPr="005B43B1" w:rsidRDefault="005B43B1" w:rsidP="00B73AC0">
      <w:pPr>
        <w:numPr>
          <w:ilvl w:val="0"/>
          <w:numId w:val="95"/>
        </w:numPr>
        <w:spacing w:after="75" w:line="195" w:lineRule="atLeast"/>
        <w:ind w:left="284" w:hanging="284"/>
        <w:jc w:val="both"/>
      </w:pPr>
      <w:r w:rsidRPr="005B43B1">
        <w:t>принцип учета особенностей детей среднего школьного возраста, связанных: с формированием у школьника основ умения учиться и способности к организации своей деятельности и другими;</w:t>
      </w:r>
    </w:p>
    <w:p w:rsidR="005B43B1" w:rsidRPr="005B43B1" w:rsidRDefault="005B43B1" w:rsidP="00B73AC0">
      <w:pPr>
        <w:numPr>
          <w:ilvl w:val="0"/>
          <w:numId w:val="95"/>
        </w:numPr>
        <w:spacing w:after="75" w:line="195" w:lineRule="atLeast"/>
        <w:ind w:left="284" w:hanging="284"/>
        <w:jc w:val="both"/>
      </w:pPr>
      <w:r w:rsidRPr="005B43B1">
        <w:t>принцип совершенствования механизмов педагогического сопровождения;</w:t>
      </w:r>
    </w:p>
    <w:p w:rsidR="00E027E8" w:rsidRDefault="005B43B1" w:rsidP="00B73AC0">
      <w:pPr>
        <w:numPr>
          <w:ilvl w:val="0"/>
          <w:numId w:val="95"/>
        </w:numPr>
        <w:spacing w:after="75" w:line="195" w:lineRule="atLeast"/>
        <w:ind w:left="284" w:hanging="284"/>
        <w:jc w:val="both"/>
      </w:pPr>
      <w:r w:rsidRPr="005B43B1">
        <w:t>принцип преемственности между всеми уровнями обучения.</w:t>
      </w:r>
    </w:p>
    <w:p w:rsidR="00E027E8" w:rsidRDefault="00E027E8" w:rsidP="00E027E8">
      <w:pPr>
        <w:spacing w:after="75" w:line="195" w:lineRule="atLeast"/>
        <w:jc w:val="center"/>
        <w:rPr>
          <w:rStyle w:val="zag11"/>
          <w:b/>
          <w:i/>
        </w:rPr>
      </w:pPr>
      <w:r w:rsidRPr="00E027E8">
        <w:rPr>
          <w:rStyle w:val="zag11"/>
          <w:b/>
          <w:i/>
        </w:rPr>
        <w:t>Ожидаемые результаты освоения основной образовательной программы основного общего образования</w:t>
      </w:r>
    </w:p>
    <w:p w:rsidR="00E027E8" w:rsidRPr="00E027E8" w:rsidRDefault="00E027E8" w:rsidP="00B73AC0">
      <w:pPr>
        <w:pStyle w:val="af7"/>
        <w:numPr>
          <w:ilvl w:val="0"/>
          <w:numId w:val="97"/>
        </w:numPr>
        <w:spacing w:after="75" w:line="195" w:lineRule="atLeast"/>
        <w:jc w:val="both"/>
        <w:rPr>
          <w:b/>
          <w:i/>
        </w:rPr>
      </w:pPr>
      <w:r w:rsidRPr="002D6700">
        <w:t>Личностные результаты — готовность </w:t>
      </w:r>
      <w:r w:rsidRPr="002D6700">
        <w:rPr>
          <w:rStyle w:val="apple-converted-space"/>
        </w:rPr>
        <w:t> </w:t>
      </w:r>
      <w:r w:rsidRPr="002D6700">
        <w:t>к формированию </w:t>
      </w:r>
      <w:r w:rsidRPr="002D6700">
        <w:rPr>
          <w:rStyle w:val="a4"/>
        </w:rPr>
        <w:t>основ гражданской идентичности личности</w:t>
      </w:r>
      <w:r w:rsidRPr="002D6700">
        <w:rPr>
          <w:rStyle w:val="apple-converted-space"/>
        </w:rPr>
        <w:t> </w:t>
      </w:r>
      <w:r w:rsidRPr="002D6700">
        <w:t>(включая когнитивный, эмоционально-ценностный и поведенческий компоненты);</w:t>
      </w:r>
      <w:r w:rsidRPr="002D6700">
        <w:rPr>
          <w:rStyle w:val="apple-converted-space"/>
        </w:rPr>
        <w:t> </w:t>
      </w:r>
      <w:r w:rsidRPr="002D6700">
        <w:rPr>
          <w:rStyle w:val="a4"/>
        </w:rPr>
        <w:t>основ социальных компетенций</w:t>
      </w:r>
      <w:r w:rsidRPr="00E027E8">
        <w:rPr>
          <w:rStyle w:val="apple-converted-space"/>
          <w:i/>
          <w:iCs/>
        </w:rPr>
        <w:t> </w:t>
      </w:r>
      <w:r w:rsidRPr="002D6700">
        <w:rPr>
          <w:rStyle w:val="dash041e005f0431005f044b005f0447005f043d005f044b005f0439005f005fchar1char1"/>
        </w:rPr>
        <w:t>(включая ценностно-</w:t>
      </w:r>
      <w:r w:rsidRPr="002D6700">
        <w:rPr>
          <w:rStyle w:val="dash041e005f0431005f044b005f0447005f043d005f044b005f0439005f005fchar1char1"/>
        </w:rPr>
        <w:lastRenderedPageBreak/>
        <w:t>смысловые установки и моральные нормы, опыт социальных и межличностных отношений, правосознание);</w:t>
      </w:r>
      <w:r w:rsidRPr="002D6700">
        <w:rPr>
          <w:rStyle w:val="apple-converted-space"/>
        </w:rPr>
        <w:t> </w:t>
      </w:r>
      <w:r w:rsidRPr="002D6700">
        <w:t xml:space="preserve">готовности и способности к переходу к самообразованию на основе учебно-познавательной мотивации, в том числе </w:t>
      </w:r>
      <w:r w:rsidRPr="002D6700">
        <w:rPr>
          <w:rStyle w:val="a4"/>
        </w:rPr>
        <w:t>готовности к выбору направления профильного образования</w:t>
      </w:r>
      <w:r w:rsidRPr="002D6700">
        <w:t>.</w:t>
      </w:r>
    </w:p>
    <w:p w:rsidR="00E027E8" w:rsidRPr="00E027E8" w:rsidRDefault="00E027E8" w:rsidP="00B73AC0">
      <w:pPr>
        <w:pStyle w:val="af7"/>
        <w:numPr>
          <w:ilvl w:val="0"/>
          <w:numId w:val="97"/>
        </w:numPr>
        <w:spacing w:after="75" w:line="195" w:lineRule="atLeast"/>
        <w:jc w:val="both"/>
        <w:rPr>
          <w:b/>
          <w:i/>
        </w:rPr>
      </w:pPr>
      <w:r w:rsidRPr="002D6700">
        <w:t>Метапредметные результаты — освоенные обучающимися универсальные учебные действия (познавательные, регулятивные и коммуникативные);</w:t>
      </w:r>
    </w:p>
    <w:p w:rsidR="00E027E8" w:rsidRPr="00E027E8" w:rsidRDefault="00E027E8" w:rsidP="00B73AC0">
      <w:pPr>
        <w:pStyle w:val="af7"/>
        <w:numPr>
          <w:ilvl w:val="0"/>
          <w:numId w:val="97"/>
        </w:numPr>
        <w:spacing w:after="75" w:line="195" w:lineRule="atLeast"/>
        <w:jc w:val="both"/>
        <w:rPr>
          <w:b/>
          <w:i/>
        </w:rPr>
      </w:pPr>
      <w:r w:rsidRPr="002D6700">
        <w:t>Предметные результаты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w:t>
      </w:r>
    </w:p>
    <w:p w:rsidR="005B43B1" w:rsidRPr="005B43B1" w:rsidRDefault="005B43B1" w:rsidP="005B43B1">
      <w:pPr>
        <w:autoSpaceDE w:val="0"/>
        <w:autoSpaceDN w:val="0"/>
        <w:adjustRightInd w:val="0"/>
        <w:ind w:firstLine="709"/>
        <w:jc w:val="both"/>
      </w:pPr>
      <w:r w:rsidRPr="005B43B1">
        <w:t>Муниципальное бюджетное общеобразовательное учреждение «Средняя общеобразовательная школа № 8 г. Петровска Саратовской области» является юридическим лицом (свидетельство о постановке на учет юридического лица в налоговом органе серия 64 № 003237338  от 20.09.2010 г. выдано Межрайонной ИФНС России № 10 по Саратовской области; свидетельство о внесении сведений о юридическом лице в Единый государственный реестр юридических лиц серии серии 64 № 002627187  от 11. 10. 2012 г. выдано Межрайонной ИФНС России № 10 по Саратовской области).</w:t>
      </w:r>
    </w:p>
    <w:p w:rsidR="005B43B1" w:rsidRPr="005B43B1" w:rsidRDefault="005B43B1" w:rsidP="005B43B1">
      <w:pPr>
        <w:autoSpaceDE w:val="0"/>
        <w:autoSpaceDN w:val="0"/>
        <w:adjustRightInd w:val="0"/>
        <w:ind w:firstLine="709"/>
        <w:jc w:val="both"/>
      </w:pPr>
      <w:r w:rsidRPr="005B43B1">
        <w:t>Лицензия на осуществление</w:t>
      </w:r>
      <w:r>
        <w:t xml:space="preserve"> </w:t>
      </w:r>
      <w:r w:rsidRPr="005B43B1">
        <w:t>образовательной деятельности - №1223 от 11.12.2013г., выданная Министерством Саратовской области. Срок окончания действующей лицензии – бессрочно.</w:t>
      </w:r>
    </w:p>
    <w:p w:rsidR="005B43B1" w:rsidRPr="005B43B1" w:rsidRDefault="005B43B1" w:rsidP="005B43B1">
      <w:pPr>
        <w:autoSpaceDE w:val="0"/>
        <w:autoSpaceDN w:val="0"/>
        <w:adjustRightInd w:val="0"/>
        <w:ind w:firstLine="709"/>
        <w:jc w:val="both"/>
      </w:pPr>
      <w:r w:rsidRPr="005B43B1">
        <w:t>Временное свидетельство о государственной аккредитации №705 от 26.08.2014г., выданное Министерством Саратовской области. Срок действия до 26.08.2015г.</w:t>
      </w:r>
    </w:p>
    <w:p w:rsidR="005B43B1" w:rsidRPr="005B43B1" w:rsidRDefault="005B43B1" w:rsidP="005B43B1">
      <w:pPr>
        <w:autoSpaceDE w:val="0"/>
        <w:autoSpaceDN w:val="0"/>
        <w:adjustRightInd w:val="0"/>
        <w:jc w:val="both"/>
        <w:rPr>
          <w:color w:val="000000"/>
        </w:rPr>
      </w:pPr>
      <w:r w:rsidRPr="005B43B1">
        <w:rPr>
          <w:color w:val="000000"/>
        </w:rPr>
        <w:tab/>
        <w:t xml:space="preserve">Организационно-правовая форма: учреждение; тип муниципального учреждения: бюджетное; тип образовательного учреждения: общеобразовательное учреждение.  </w:t>
      </w:r>
    </w:p>
    <w:p w:rsidR="005B43B1" w:rsidRPr="005B43B1" w:rsidRDefault="005B43B1" w:rsidP="005B43B1">
      <w:pPr>
        <w:autoSpaceDE w:val="0"/>
        <w:autoSpaceDN w:val="0"/>
        <w:adjustRightInd w:val="0"/>
        <w:ind w:firstLine="709"/>
        <w:jc w:val="both"/>
      </w:pPr>
      <w:r w:rsidRPr="005B43B1">
        <w:t>Учредителем является Петровский муниципальный район Саратовской области. Функции и полномочия Учредителя осуществляет Управление образования администрации Петровского муниципального района (в дальнейшем Учредитель). Местонахождение Учредителя: 412540, Саратовская область, г. Петровск, ул. Некрасова, д.7.</w:t>
      </w:r>
    </w:p>
    <w:p w:rsidR="005B43B1" w:rsidRPr="005B43B1" w:rsidRDefault="005B43B1" w:rsidP="005B43B1">
      <w:pPr>
        <w:autoSpaceDE w:val="0"/>
        <w:autoSpaceDN w:val="0"/>
        <w:adjustRightInd w:val="0"/>
        <w:jc w:val="both"/>
        <w:rPr>
          <w:bCs/>
          <w:color w:val="333333"/>
          <w:shd w:val="clear" w:color="auto" w:fill="FFFFFF"/>
        </w:rPr>
      </w:pPr>
      <w:r w:rsidRPr="005C6320">
        <w:rPr>
          <w:color w:val="000000"/>
          <w:sz w:val="28"/>
          <w:szCs w:val="28"/>
        </w:rPr>
        <w:tab/>
      </w:r>
      <w:r w:rsidRPr="005B43B1">
        <w:rPr>
          <w:color w:val="000000"/>
        </w:rPr>
        <w:t>Юридический адрес: Российская Федерация, 412545, Саратовская область, город Петровск, улица Спартака, д. 5. Телефон</w:t>
      </w:r>
      <w:r>
        <w:rPr>
          <w:color w:val="000000"/>
        </w:rPr>
        <w:t>: 8 (84555) 2-93-55,</w:t>
      </w:r>
      <w:r w:rsidRPr="005B43B1">
        <w:rPr>
          <w:color w:val="000000"/>
        </w:rPr>
        <w:t xml:space="preserve">                                                                                                                                                               адрес электронной почты: </w:t>
      </w:r>
      <w:hyperlink r:id="rId11" w:history="1">
        <w:r w:rsidRPr="005B43B1">
          <w:rPr>
            <w:bCs/>
            <w:color w:val="0000FF"/>
            <w:u w:val="single"/>
            <w:shd w:val="clear" w:color="auto" w:fill="FFFFFF"/>
          </w:rPr>
          <w:t>sar-petr-sosh6@yandex.ru</w:t>
        </w:r>
      </w:hyperlink>
    </w:p>
    <w:p w:rsidR="005B43B1" w:rsidRPr="005B43B1" w:rsidRDefault="005B43B1" w:rsidP="005B43B1">
      <w:pPr>
        <w:autoSpaceDE w:val="0"/>
        <w:autoSpaceDN w:val="0"/>
        <w:adjustRightInd w:val="0"/>
        <w:rPr>
          <w:color w:val="000000"/>
        </w:rPr>
      </w:pPr>
      <w:r w:rsidRPr="005B43B1">
        <w:rPr>
          <w:color w:val="000000"/>
        </w:rPr>
        <w:t xml:space="preserve">Адреса ведения мест образовательной деятельности Учреждения: </w:t>
      </w:r>
    </w:p>
    <w:p w:rsidR="005B43B1" w:rsidRPr="005B43B1" w:rsidRDefault="005B43B1" w:rsidP="005B43B1">
      <w:pPr>
        <w:autoSpaceDE w:val="0"/>
        <w:autoSpaceDN w:val="0"/>
        <w:adjustRightInd w:val="0"/>
        <w:rPr>
          <w:color w:val="000000"/>
        </w:rPr>
      </w:pPr>
      <w:r w:rsidRPr="005B43B1">
        <w:rPr>
          <w:color w:val="000000"/>
        </w:rPr>
        <w:t>412545,  Саратовская область, город Петровск, улица Спартака, дом 5;</w:t>
      </w:r>
    </w:p>
    <w:p w:rsidR="005B43B1" w:rsidRPr="005B43B1" w:rsidRDefault="005B43B1" w:rsidP="005B43B1">
      <w:pPr>
        <w:autoSpaceDE w:val="0"/>
        <w:autoSpaceDN w:val="0"/>
        <w:adjustRightInd w:val="0"/>
        <w:rPr>
          <w:color w:val="000000"/>
        </w:rPr>
      </w:pPr>
      <w:r w:rsidRPr="005B43B1">
        <w:rPr>
          <w:color w:val="000000"/>
        </w:rPr>
        <w:t xml:space="preserve">412541, Саратовская область, город Петровск, улица Гоголя, дом 51. </w:t>
      </w:r>
    </w:p>
    <w:p w:rsidR="005B43B1" w:rsidRPr="005B43B1" w:rsidRDefault="005B43B1" w:rsidP="005B43B1">
      <w:pPr>
        <w:autoSpaceDE w:val="0"/>
        <w:autoSpaceDN w:val="0"/>
        <w:adjustRightInd w:val="0"/>
        <w:jc w:val="both"/>
        <w:rPr>
          <w:color w:val="000000"/>
        </w:rPr>
      </w:pPr>
      <w:r w:rsidRPr="005B43B1">
        <w:rPr>
          <w:color w:val="000000"/>
        </w:rPr>
        <w:tab/>
        <w:t xml:space="preserve">Школа имеет филиал муниципального бюджетного общеобразовательного учреждения «Средняя общеобразовательная школа № </w:t>
      </w:r>
      <w:smartTag w:uri="urn:schemas-microsoft-com:office:smarttags" w:element="metricconverter">
        <w:smartTagPr>
          <w:attr w:name="ProductID" w:val="8 г"/>
        </w:smartTagPr>
        <w:r w:rsidRPr="005B43B1">
          <w:rPr>
            <w:color w:val="000000"/>
          </w:rPr>
          <w:t>8 г</w:t>
        </w:r>
      </w:smartTag>
      <w:r w:rsidRPr="005B43B1">
        <w:rPr>
          <w:color w:val="000000"/>
        </w:rPr>
        <w:t xml:space="preserve">. Петровска Саратовской области» в д.Абодим, расположенный по адресу: </w:t>
      </w:r>
    </w:p>
    <w:p w:rsidR="005B43B1" w:rsidRPr="005B43B1" w:rsidRDefault="005B43B1" w:rsidP="005B43B1">
      <w:pPr>
        <w:autoSpaceDE w:val="0"/>
        <w:autoSpaceDN w:val="0"/>
        <w:adjustRightInd w:val="0"/>
        <w:jc w:val="both"/>
        <w:rPr>
          <w:color w:val="000000"/>
        </w:rPr>
      </w:pPr>
      <w:r w:rsidRPr="005B43B1">
        <w:rPr>
          <w:color w:val="000000"/>
        </w:rPr>
        <w:t xml:space="preserve">412531, Саратовская область, Петровский район, д.Абодим, ул. Молодежная,  д.12. </w:t>
      </w:r>
    </w:p>
    <w:p w:rsidR="005B43B1" w:rsidRPr="005B43B1" w:rsidRDefault="005B43B1" w:rsidP="005B43B1">
      <w:pPr>
        <w:autoSpaceDE w:val="0"/>
        <w:autoSpaceDN w:val="0"/>
        <w:adjustRightInd w:val="0"/>
        <w:jc w:val="both"/>
        <w:rPr>
          <w:color w:val="000000"/>
        </w:rPr>
      </w:pPr>
      <w:r w:rsidRPr="005B43B1">
        <w:rPr>
          <w:color w:val="000000"/>
        </w:rPr>
        <w:t>Характеристика состава учащихся основной школы</w:t>
      </w:r>
    </w:p>
    <w:tbl>
      <w:tblPr>
        <w:tblStyle w:val="1fa"/>
        <w:tblW w:w="0" w:type="auto"/>
        <w:jc w:val="center"/>
        <w:tblLook w:val="04A0"/>
      </w:tblPr>
      <w:tblGrid>
        <w:gridCol w:w="2392"/>
        <w:gridCol w:w="2393"/>
        <w:gridCol w:w="2393"/>
        <w:gridCol w:w="2393"/>
      </w:tblGrid>
      <w:tr w:rsidR="005B43B1" w:rsidRPr="005B43B1" w:rsidTr="00CB4233">
        <w:trPr>
          <w:jc w:val="center"/>
        </w:trPr>
        <w:tc>
          <w:tcPr>
            <w:tcW w:w="2392" w:type="dxa"/>
          </w:tcPr>
          <w:p w:rsidR="005B43B1" w:rsidRPr="005B43B1" w:rsidRDefault="005B43B1" w:rsidP="00CB4233">
            <w:pPr>
              <w:autoSpaceDE w:val="0"/>
              <w:autoSpaceDN w:val="0"/>
              <w:adjustRightInd w:val="0"/>
              <w:jc w:val="center"/>
              <w:rPr>
                <w:color w:val="000000"/>
              </w:rPr>
            </w:pPr>
            <w:r w:rsidRPr="005B43B1">
              <w:rPr>
                <w:color w:val="000000"/>
              </w:rPr>
              <w:t>Учебный год</w:t>
            </w:r>
          </w:p>
        </w:tc>
        <w:tc>
          <w:tcPr>
            <w:tcW w:w="2393" w:type="dxa"/>
          </w:tcPr>
          <w:p w:rsidR="005B43B1" w:rsidRPr="005B43B1" w:rsidRDefault="005B43B1" w:rsidP="00CB4233">
            <w:pPr>
              <w:autoSpaceDE w:val="0"/>
              <w:autoSpaceDN w:val="0"/>
              <w:adjustRightInd w:val="0"/>
              <w:jc w:val="center"/>
              <w:rPr>
                <w:color w:val="000000"/>
              </w:rPr>
            </w:pPr>
            <w:r w:rsidRPr="005B43B1">
              <w:rPr>
                <w:color w:val="000000"/>
              </w:rPr>
              <w:t>2011/2012</w:t>
            </w:r>
          </w:p>
        </w:tc>
        <w:tc>
          <w:tcPr>
            <w:tcW w:w="2393" w:type="dxa"/>
          </w:tcPr>
          <w:p w:rsidR="005B43B1" w:rsidRPr="005B43B1" w:rsidRDefault="005B43B1" w:rsidP="00CB4233">
            <w:pPr>
              <w:autoSpaceDE w:val="0"/>
              <w:autoSpaceDN w:val="0"/>
              <w:adjustRightInd w:val="0"/>
              <w:jc w:val="center"/>
              <w:rPr>
                <w:color w:val="000000"/>
              </w:rPr>
            </w:pPr>
            <w:r w:rsidRPr="005B43B1">
              <w:rPr>
                <w:color w:val="000000"/>
              </w:rPr>
              <w:t>2012/2013</w:t>
            </w:r>
          </w:p>
        </w:tc>
        <w:tc>
          <w:tcPr>
            <w:tcW w:w="2393" w:type="dxa"/>
          </w:tcPr>
          <w:p w:rsidR="005B43B1" w:rsidRPr="005B43B1" w:rsidRDefault="005B43B1" w:rsidP="00CB4233">
            <w:pPr>
              <w:autoSpaceDE w:val="0"/>
              <w:autoSpaceDN w:val="0"/>
              <w:adjustRightInd w:val="0"/>
              <w:jc w:val="center"/>
              <w:rPr>
                <w:color w:val="000000"/>
              </w:rPr>
            </w:pPr>
            <w:r w:rsidRPr="005B43B1">
              <w:rPr>
                <w:color w:val="000000"/>
              </w:rPr>
              <w:t>2013/2014</w:t>
            </w:r>
          </w:p>
        </w:tc>
      </w:tr>
      <w:tr w:rsidR="005B43B1" w:rsidRPr="005B43B1" w:rsidTr="00CB4233">
        <w:trPr>
          <w:jc w:val="center"/>
        </w:trPr>
        <w:tc>
          <w:tcPr>
            <w:tcW w:w="2392" w:type="dxa"/>
          </w:tcPr>
          <w:p w:rsidR="005B43B1" w:rsidRPr="005B43B1" w:rsidRDefault="005B43B1" w:rsidP="00CB4233">
            <w:pPr>
              <w:autoSpaceDE w:val="0"/>
              <w:autoSpaceDN w:val="0"/>
              <w:adjustRightInd w:val="0"/>
              <w:jc w:val="center"/>
              <w:rPr>
                <w:color w:val="000000"/>
              </w:rPr>
            </w:pPr>
            <w:r w:rsidRPr="005B43B1">
              <w:rPr>
                <w:color w:val="000000"/>
              </w:rPr>
              <w:t>Количество классов</w:t>
            </w:r>
          </w:p>
        </w:tc>
        <w:tc>
          <w:tcPr>
            <w:tcW w:w="2393" w:type="dxa"/>
          </w:tcPr>
          <w:p w:rsidR="005B43B1" w:rsidRPr="005B43B1" w:rsidRDefault="00FB1244" w:rsidP="00CB4233">
            <w:pPr>
              <w:autoSpaceDE w:val="0"/>
              <w:autoSpaceDN w:val="0"/>
              <w:adjustRightInd w:val="0"/>
              <w:jc w:val="center"/>
              <w:rPr>
                <w:color w:val="000000"/>
              </w:rPr>
            </w:pPr>
            <w:r>
              <w:rPr>
                <w:color w:val="000000"/>
              </w:rPr>
              <w:t>12</w:t>
            </w:r>
          </w:p>
        </w:tc>
        <w:tc>
          <w:tcPr>
            <w:tcW w:w="2393" w:type="dxa"/>
          </w:tcPr>
          <w:p w:rsidR="005B43B1" w:rsidRPr="005B43B1" w:rsidRDefault="00FB1244" w:rsidP="00CB4233">
            <w:pPr>
              <w:autoSpaceDE w:val="0"/>
              <w:autoSpaceDN w:val="0"/>
              <w:adjustRightInd w:val="0"/>
              <w:jc w:val="center"/>
              <w:rPr>
                <w:color w:val="000000"/>
              </w:rPr>
            </w:pPr>
            <w:r>
              <w:rPr>
                <w:color w:val="000000"/>
              </w:rPr>
              <w:t>12</w:t>
            </w:r>
          </w:p>
        </w:tc>
        <w:tc>
          <w:tcPr>
            <w:tcW w:w="2393" w:type="dxa"/>
          </w:tcPr>
          <w:p w:rsidR="005B43B1" w:rsidRPr="005B43B1" w:rsidRDefault="00FB1244" w:rsidP="00CB4233">
            <w:pPr>
              <w:autoSpaceDE w:val="0"/>
              <w:autoSpaceDN w:val="0"/>
              <w:adjustRightInd w:val="0"/>
              <w:jc w:val="center"/>
              <w:rPr>
                <w:color w:val="000000"/>
              </w:rPr>
            </w:pPr>
            <w:r>
              <w:rPr>
                <w:color w:val="000000"/>
              </w:rPr>
              <w:t>11</w:t>
            </w:r>
          </w:p>
        </w:tc>
      </w:tr>
      <w:tr w:rsidR="005B43B1" w:rsidRPr="005B43B1" w:rsidTr="00CB4233">
        <w:trPr>
          <w:jc w:val="center"/>
        </w:trPr>
        <w:tc>
          <w:tcPr>
            <w:tcW w:w="2392" w:type="dxa"/>
          </w:tcPr>
          <w:p w:rsidR="005B43B1" w:rsidRPr="005B43B1" w:rsidRDefault="005B43B1" w:rsidP="00CB4233">
            <w:pPr>
              <w:autoSpaceDE w:val="0"/>
              <w:autoSpaceDN w:val="0"/>
              <w:adjustRightInd w:val="0"/>
              <w:jc w:val="center"/>
              <w:rPr>
                <w:color w:val="000000"/>
              </w:rPr>
            </w:pPr>
            <w:r w:rsidRPr="005B43B1">
              <w:rPr>
                <w:color w:val="000000"/>
              </w:rPr>
              <w:t>Количество учащихся</w:t>
            </w:r>
          </w:p>
        </w:tc>
        <w:tc>
          <w:tcPr>
            <w:tcW w:w="2393" w:type="dxa"/>
          </w:tcPr>
          <w:p w:rsidR="005B43B1" w:rsidRPr="005B43B1" w:rsidRDefault="00FB1244" w:rsidP="00CB4233">
            <w:pPr>
              <w:autoSpaceDE w:val="0"/>
              <w:autoSpaceDN w:val="0"/>
              <w:adjustRightInd w:val="0"/>
              <w:jc w:val="center"/>
              <w:rPr>
                <w:color w:val="000000"/>
              </w:rPr>
            </w:pPr>
            <w:r>
              <w:rPr>
                <w:color w:val="000000"/>
              </w:rPr>
              <w:t>271</w:t>
            </w:r>
          </w:p>
        </w:tc>
        <w:tc>
          <w:tcPr>
            <w:tcW w:w="2393" w:type="dxa"/>
          </w:tcPr>
          <w:p w:rsidR="005B43B1" w:rsidRPr="005B43B1" w:rsidRDefault="00FB1244" w:rsidP="00CB4233">
            <w:pPr>
              <w:autoSpaceDE w:val="0"/>
              <w:autoSpaceDN w:val="0"/>
              <w:adjustRightInd w:val="0"/>
              <w:jc w:val="center"/>
              <w:rPr>
                <w:color w:val="000000"/>
              </w:rPr>
            </w:pPr>
            <w:r>
              <w:rPr>
                <w:color w:val="000000"/>
              </w:rPr>
              <w:t>274</w:t>
            </w:r>
          </w:p>
        </w:tc>
        <w:tc>
          <w:tcPr>
            <w:tcW w:w="2393" w:type="dxa"/>
          </w:tcPr>
          <w:p w:rsidR="005B43B1" w:rsidRPr="005B43B1" w:rsidRDefault="00FB1244" w:rsidP="00CB4233">
            <w:pPr>
              <w:autoSpaceDE w:val="0"/>
              <w:autoSpaceDN w:val="0"/>
              <w:adjustRightInd w:val="0"/>
              <w:jc w:val="center"/>
              <w:rPr>
                <w:color w:val="000000"/>
              </w:rPr>
            </w:pPr>
            <w:r>
              <w:rPr>
                <w:color w:val="000000"/>
              </w:rPr>
              <w:t>254</w:t>
            </w:r>
          </w:p>
        </w:tc>
      </w:tr>
    </w:tbl>
    <w:p w:rsidR="005B43B1" w:rsidRPr="005B43B1" w:rsidRDefault="005B43B1" w:rsidP="005B43B1">
      <w:pPr>
        <w:autoSpaceDE w:val="0"/>
        <w:autoSpaceDN w:val="0"/>
        <w:adjustRightInd w:val="0"/>
        <w:jc w:val="both"/>
        <w:rPr>
          <w:color w:val="000000"/>
        </w:rPr>
      </w:pPr>
      <w:r w:rsidRPr="005B43B1">
        <w:rPr>
          <w:color w:val="000000"/>
        </w:rPr>
        <w:t>На закр</w:t>
      </w:r>
      <w:r>
        <w:rPr>
          <w:color w:val="000000"/>
        </w:rPr>
        <w:t>епленной территории проживает 79% учащихся основ</w:t>
      </w:r>
      <w:r w:rsidRPr="005B43B1">
        <w:rPr>
          <w:color w:val="000000"/>
        </w:rPr>
        <w:t>ной школы.</w:t>
      </w:r>
    </w:p>
    <w:p w:rsidR="005B43B1" w:rsidRPr="00FB1244" w:rsidRDefault="00FB1244" w:rsidP="005B43B1">
      <w:pPr>
        <w:autoSpaceDE w:val="0"/>
        <w:autoSpaceDN w:val="0"/>
        <w:adjustRightInd w:val="0"/>
        <w:jc w:val="both"/>
        <w:rPr>
          <w:color w:val="000000"/>
        </w:rPr>
      </w:pPr>
      <w:r>
        <w:rPr>
          <w:color w:val="000000"/>
        </w:rPr>
        <w:tab/>
      </w:r>
      <w:r w:rsidR="005B43B1" w:rsidRPr="00FB1244">
        <w:rPr>
          <w:color w:val="000000"/>
        </w:rPr>
        <w:t>Участниками образовательных отношений в МБОУ «СОШ № 8 г. Петровска» являются обучающиеся, родители (законные представители) несовершеннолетних обучающихся, педагогические работники и их представители.</w:t>
      </w:r>
    </w:p>
    <w:p w:rsidR="005B43B1" w:rsidRPr="00CB4233" w:rsidRDefault="005B43B1" w:rsidP="005B43B1">
      <w:pPr>
        <w:ind w:firstLine="709"/>
        <w:jc w:val="both"/>
        <w:rPr>
          <w:bCs/>
        </w:rPr>
      </w:pPr>
      <w:r w:rsidRPr="00CB4233">
        <w:rPr>
          <w:bCs/>
        </w:rPr>
        <w:t>В МБОУ «СОШ № 8 г. Петровска»</w:t>
      </w:r>
      <w:r w:rsidR="00FB1244" w:rsidRPr="00CB4233">
        <w:t xml:space="preserve"> </w:t>
      </w:r>
      <w:r w:rsidRPr="00CB4233">
        <w:t xml:space="preserve"> </w:t>
      </w:r>
      <w:r w:rsidR="00FB1244" w:rsidRPr="00CB4233">
        <w:rPr>
          <w:bCs/>
        </w:rPr>
        <w:t>на уровне основ</w:t>
      </w:r>
      <w:r w:rsidRPr="00CB4233">
        <w:rPr>
          <w:bCs/>
        </w:rPr>
        <w:t xml:space="preserve">ного </w:t>
      </w:r>
      <w:r w:rsidR="00CB4233" w:rsidRPr="00CB4233">
        <w:rPr>
          <w:bCs/>
        </w:rPr>
        <w:t xml:space="preserve">общего </w:t>
      </w:r>
      <w:r w:rsidRPr="00CB4233">
        <w:rPr>
          <w:bCs/>
        </w:rPr>
        <w:t xml:space="preserve">образования имеются необходимые специалисты:  </w:t>
      </w:r>
      <w:r w:rsidR="00CB4233" w:rsidRPr="00CB4233">
        <w:rPr>
          <w:bCs/>
        </w:rPr>
        <w:t>24 учителя-предметника</w:t>
      </w:r>
      <w:r w:rsidRPr="00CB4233">
        <w:rPr>
          <w:bCs/>
        </w:rPr>
        <w:t xml:space="preserve">, </w:t>
      </w:r>
      <w:r w:rsidR="00CB4233" w:rsidRPr="00CB4233">
        <w:rPr>
          <w:bCs/>
        </w:rPr>
        <w:t xml:space="preserve"> воспитатель</w:t>
      </w:r>
      <w:r w:rsidRPr="00CB4233">
        <w:rPr>
          <w:bCs/>
        </w:rPr>
        <w:t xml:space="preserve"> ГПД, социальный педагог, библиотекарь.</w:t>
      </w:r>
    </w:p>
    <w:p w:rsidR="005B43B1" w:rsidRPr="00CB4233" w:rsidRDefault="005B43B1" w:rsidP="005B43B1">
      <w:pPr>
        <w:ind w:firstLine="709"/>
        <w:jc w:val="both"/>
      </w:pPr>
      <w:r w:rsidRPr="00CB4233">
        <w:rPr>
          <w:bCs/>
        </w:rPr>
        <w:lastRenderedPageBreak/>
        <w:t>Все педагоги ат</w:t>
      </w:r>
      <w:r w:rsidR="00CB4233" w:rsidRPr="00CB4233">
        <w:rPr>
          <w:bCs/>
        </w:rPr>
        <w:t>тестованы, 13</w:t>
      </w:r>
      <w:r w:rsidRPr="00CB4233">
        <w:rPr>
          <w:bCs/>
        </w:rPr>
        <w:t xml:space="preserve"> педагогов имеют высшую  квалификационную категорию, </w:t>
      </w:r>
      <w:r w:rsidR="00CB4233" w:rsidRPr="00CB4233">
        <w:rPr>
          <w:bCs/>
        </w:rPr>
        <w:t xml:space="preserve">1 вторую, </w:t>
      </w:r>
      <w:r w:rsidRPr="00CB4233">
        <w:rPr>
          <w:bCs/>
        </w:rPr>
        <w:t>остальные первую. Все педагоги</w:t>
      </w:r>
      <w:r w:rsidR="00CB4233" w:rsidRPr="00CB4233">
        <w:rPr>
          <w:bCs/>
        </w:rPr>
        <w:t>, работающие в 5-7 классах</w:t>
      </w:r>
      <w:r w:rsidR="00CB4233">
        <w:rPr>
          <w:bCs/>
        </w:rPr>
        <w:t>,</w:t>
      </w:r>
      <w:r w:rsidR="00CB4233" w:rsidRPr="00CB4233">
        <w:rPr>
          <w:bCs/>
        </w:rPr>
        <w:t xml:space="preserve"> прошли КПК по программам</w:t>
      </w:r>
      <w:r w:rsidRPr="00CB4233">
        <w:t xml:space="preserve"> «Реализация федерального госуд</w:t>
      </w:r>
      <w:r w:rsidR="00CB4233" w:rsidRPr="00CB4233">
        <w:t>арственного стандарта основного</w:t>
      </w:r>
      <w:r w:rsidRPr="00CB4233">
        <w:t xml:space="preserve"> общего образования»</w:t>
      </w:r>
      <w:r w:rsidR="00CB4233">
        <w:t xml:space="preserve"> по соответствующим предметам</w:t>
      </w:r>
      <w:r w:rsidRPr="00CB4233">
        <w:t xml:space="preserve">. </w:t>
      </w:r>
      <w:r w:rsidRPr="00CB4233">
        <w:rPr>
          <w:bCs/>
        </w:rPr>
        <w:t xml:space="preserve"> Учителя осуществляют личностно - деятельностный подход к организации обучения. Ведется мониторин</w:t>
      </w:r>
      <w:r w:rsidR="00D60B6D">
        <w:rPr>
          <w:bCs/>
        </w:rPr>
        <w:t>г предметных умений. Разрабатываются</w:t>
      </w:r>
      <w:r w:rsidRPr="00CB4233">
        <w:rPr>
          <w:bCs/>
        </w:rPr>
        <w:t xml:space="preserve"> мониторинги метапредметных умений.</w:t>
      </w:r>
    </w:p>
    <w:p w:rsidR="005B43B1" w:rsidRPr="00CB4233" w:rsidRDefault="005B43B1" w:rsidP="005B43B1">
      <w:pPr>
        <w:ind w:firstLine="709"/>
        <w:jc w:val="both"/>
      </w:pPr>
      <w:r w:rsidRPr="00CB4233">
        <w:t>Образовательное учреждение располагает материальной и информационной базой, которая обеспечивает организацию</w:t>
      </w:r>
      <w:r w:rsidR="00D60B6D">
        <w:t xml:space="preserve"> всех видов деятельности</w:t>
      </w:r>
      <w:r w:rsidRPr="00CB4233">
        <w:t xml:space="preserve"> школьников, соответствует санитарно-эпидемиологическим и противопожарным правилам и нормам, возрастным особенностям и возможностям обучающихся, отвечает требованиям к оснащенности школьных помещений, позволяет обеспечить реализацию современных образовательных потребностей.</w:t>
      </w:r>
    </w:p>
    <w:p w:rsidR="005B43B1" w:rsidRPr="00CB4233" w:rsidRDefault="005B43B1" w:rsidP="005B43B1">
      <w:pPr>
        <w:ind w:firstLine="709"/>
        <w:jc w:val="both"/>
      </w:pPr>
      <w:r w:rsidRPr="00CB4233">
        <w:t>В области материально-технического обеспечения образовательного процесса в образовательном учреждении оборудованы:</w:t>
      </w:r>
    </w:p>
    <w:p w:rsidR="005B43B1" w:rsidRPr="00CB4233" w:rsidRDefault="005B43B1" w:rsidP="00B73AC0">
      <w:pPr>
        <w:numPr>
          <w:ilvl w:val="0"/>
          <w:numId w:val="96"/>
        </w:numPr>
        <w:spacing w:after="200"/>
        <w:contextualSpacing/>
        <w:jc w:val="both"/>
      </w:pPr>
      <w:r w:rsidRPr="00CB4233">
        <w:t>кабинеты для учебных занятий</w:t>
      </w:r>
    </w:p>
    <w:p w:rsidR="005B43B1" w:rsidRPr="00CB4233" w:rsidRDefault="005B43B1" w:rsidP="00B73AC0">
      <w:pPr>
        <w:numPr>
          <w:ilvl w:val="0"/>
          <w:numId w:val="96"/>
        </w:numPr>
        <w:spacing w:after="200"/>
        <w:contextualSpacing/>
        <w:jc w:val="both"/>
      </w:pPr>
      <w:r w:rsidRPr="00CB4233">
        <w:t>компьютерный класс</w:t>
      </w:r>
    </w:p>
    <w:p w:rsidR="005B43B1" w:rsidRPr="00CB4233" w:rsidRDefault="005B43B1" w:rsidP="00B73AC0">
      <w:pPr>
        <w:numPr>
          <w:ilvl w:val="0"/>
          <w:numId w:val="96"/>
        </w:numPr>
        <w:spacing w:after="200"/>
        <w:contextualSpacing/>
        <w:jc w:val="both"/>
      </w:pPr>
      <w:r w:rsidRPr="00CB4233">
        <w:t>актовый зал</w:t>
      </w:r>
    </w:p>
    <w:p w:rsidR="005B43B1" w:rsidRPr="00CB4233" w:rsidRDefault="005B43B1" w:rsidP="00B73AC0">
      <w:pPr>
        <w:numPr>
          <w:ilvl w:val="0"/>
          <w:numId w:val="96"/>
        </w:numPr>
        <w:spacing w:after="200"/>
        <w:contextualSpacing/>
        <w:jc w:val="both"/>
      </w:pPr>
      <w:r w:rsidRPr="00CB4233">
        <w:t>столовая</w:t>
      </w:r>
    </w:p>
    <w:p w:rsidR="005B43B1" w:rsidRPr="00CB4233" w:rsidRDefault="005B43B1" w:rsidP="00B73AC0">
      <w:pPr>
        <w:numPr>
          <w:ilvl w:val="0"/>
          <w:numId w:val="96"/>
        </w:numPr>
        <w:spacing w:after="200"/>
        <w:contextualSpacing/>
        <w:jc w:val="both"/>
      </w:pPr>
      <w:r w:rsidRPr="00CB4233">
        <w:t>библиотека</w:t>
      </w:r>
    </w:p>
    <w:p w:rsidR="005B43B1" w:rsidRPr="00CB4233" w:rsidRDefault="005B43B1" w:rsidP="00B73AC0">
      <w:pPr>
        <w:numPr>
          <w:ilvl w:val="0"/>
          <w:numId w:val="96"/>
        </w:numPr>
        <w:spacing w:after="200"/>
        <w:contextualSpacing/>
        <w:jc w:val="both"/>
      </w:pPr>
      <w:r w:rsidRPr="00CB4233">
        <w:t>спортивный зал</w:t>
      </w:r>
    </w:p>
    <w:p w:rsidR="005B43B1" w:rsidRPr="00CB4233" w:rsidRDefault="005B43B1" w:rsidP="00B73AC0">
      <w:pPr>
        <w:numPr>
          <w:ilvl w:val="0"/>
          <w:numId w:val="96"/>
        </w:numPr>
        <w:spacing w:after="200"/>
        <w:contextualSpacing/>
        <w:jc w:val="both"/>
      </w:pPr>
      <w:r w:rsidRPr="00CB4233">
        <w:t>интерактивное оборудование</w:t>
      </w:r>
    </w:p>
    <w:p w:rsidR="005B43B1" w:rsidRPr="00CB4233" w:rsidRDefault="005B43B1" w:rsidP="00B73AC0">
      <w:pPr>
        <w:numPr>
          <w:ilvl w:val="0"/>
          <w:numId w:val="96"/>
        </w:numPr>
        <w:spacing w:after="200"/>
        <w:contextualSpacing/>
        <w:jc w:val="both"/>
      </w:pPr>
      <w:r w:rsidRPr="00CB4233">
        <w:t>презентационное оборудование</w:t>
      </w:r>
    </w:p>
    <w:p w:rsidR="005B43B1" w:rsidRPr="00CB4233" w:rsidRDefault="005B43B1" w:rsidP="00B73AC0">
      <w:pPr>
        <w:numPr>
          <w:ilvl w:val="0"/>
          <w:numId w:val="96"/>
        </w:numPr>
        <w:spacing w:after="200"/>
        <w:contextualSpacing/>
        <w:jc w:val="both"/>
      </w:pPr>
      <w:r w:rsidRPr="00CB4233">
        <w:t>комплекты учебно-лабораторного оборудования</w:t>
      </w:r>
    </w:p>
    <w:p w:rsidR="005B43B1" w:rsidRPr="00CB4233" w:rsidRDefault="00CB4233" w:rsidP="00B73AC0">
      <w:pPr>
        <w:numPr>
          <w:ilvl w:val="0"/>
          <w:numId w:val="96"/>
        </w:numPr>
        <w:spacing w:after="200"/>
        <w:contextualSpacing/>
        <w:jc w:val="both"/>
      </w:pPr>
      <w:r>
        <w:t>компьютеры</w:t>
      </w:r>
    </w:p>
    <w:p w:rsidR="005B43B1" w:rsidRPr="00CB4233" w:rsidRDefault="005B43B1" w:rsidP="00B73AC0">
      <w:pPr>
        <w:numPr>
          <w:ilvl w:val="0"/>
          <w:numId w:val="96"/>
        </w:numPr>
        <w:spacing w:after="200"/>
        <w:contextualSpacing/>
        <w:jc w:val="both"/>
      </w:pPr>
      <w:r w:rsidRPr="00CB4233">
        <w:t xml:space="preserve">принтеры </w:t>
      </w:r>
    </w:p>
    <w:p w:rsidR="005B43B1" w:rsidRPr="00CB4233" w:rsidRDefault="005B43B1" w:rsidP="00B73AC0">
      <w:pPr>
        <w:numPr>
          <w:ilvl w:val="0"/>
          <w:numId w:val="96"/>
        </w:numPr>
        <w:spacing w:after="200"/>
        <w:contextualSpacing/>
        <w:jc w:val="both"/>
      </w:pPr>
      <w:r w:rsidRPr="00CB4233">
        <w:t>музыкальные центры</w:t>
      </w:r>
    </w:p>
    <w:p w:rsidR="005B43B1" w:rsidRDefault="00CB4233" w:rsidP="00CB4233">
      <w:pPr>
        <w:jc w:val="both"/>
      </w:pPr>
      <w:r>
        <w:t>Обеспеченность учащихся основ</w:t>
      </w:r>
      <w:r w:rsidR="005B43B1" w:rsidRPr="00CB4233">
        <w:t>ной школы учебниками из фондов школьной библио</w:t>
      </w:r>
      <w:r w:rsidR="004C6DE5">
        <w:t>теки составляет 82%, за счет средств родителей 18</w:t>
      </w:r>
      <w:r w:rsidR="005B43B1" w:rsidRPr="00CB4233">
        <w:t xml:space="preserve">%. </w:t>
      </w:r>
    </w:p>
    <w:p w:rsidR="00CB4233" w:rsidRPr="004C6DE5" w:rsidRDefault="00CB4233" w:rsidP="00CB4233">
      <w:pPr>
        <w:jc w:val="both"/>
      </w:pPr>
    </w:p>
    <w:p w:rsidR="00744B61" w:rsidRPr="004C6DE5" w:rsidRDefault="00744B61" w:rsidP="00CB4233">
      <w:pPr>
        <w:pStyle w:val="osnova"/>
        <w:shd w:val="clear" w:color="auto" w:fill="FFFFFF"/>
        <w:spacing w:before="0" w:beforeAutospacing="0" w:after="0" w:afterAutospacing="0"/>
        <w:ind w:firstLine="567"/>
        <w:jc w:val="both"/>
      </w:pPr>
      <w:r w:rsidRPr="004C6DE5">
        <w:rPr>
          <w:rStyle w:val="a3"/>
          <w:b w:val="0"/>
        </w:rPr>
        <w:t>В основе реализации основной образовательной программы лежит системно-деятельностный подход.</w:t>
      </w:r>
    </w:p>
    <w:p w:rsidR="00744B61" w:rsidRPr="002D6700" w:rsidRDefault="00744B61" w:rsidP="00CB4233">
      <w:pPr>
        <w:shd w:val="clear" w:color="auto" w:fill="FFFFFF"/>
        <w:ind w:firstLine="567"/>
        <w:jc w:val="both"/>
      </w:pPr>
      <w:r w:rsidRPr="002D6700">
        <w:rPr>
          <w:rStyle w:val="zag11"/>
        </w:rPr>
        <w:t>Основная образовательная программа формируется с учётом психолого-педагогических особенностей развития детей 11—15 лет, связанных:</w:t>
      </w:r>
    </w:p>
    <w:p w:rsidR="00744B61" w:rsidRPr="002D6700" w:rsidRDefault="00744B61" w:rsidP="00CB4233">
      <w:pPr>
        <w:shd w:val="clear" w:color="auto" w:fill="FFFFFF"/>
        <w:ind w:firstLine="567"/>
        <w:jc w:val="both"/>
      </w:pPr>
      <w:r w:rsidRPr="002D6700">
        <w:rPr>
          <w:rStyle w:val="dash0410005f0431005f0437005f0430005f0446005f0020005f0441005f043f005f0438005f0441005f043a005f0430005f005fchar1char1"/>
        </w:rPr>
        <w:t>— </w:t>
      </w:r>
      <w:r w:rsidRPr="002D6700">
        <w:t>с переходом от учебных действий, характерных для начальной школы и осуществляемых только совместно с классом и под руководством учителя, </w:t>
      </w:r>
      <w:r w:rsidRPr="002D6700">
        <w:rPr>
          <w:rStyle w:val="apple-converted-space"/>
        </w:rPr>
        <w:t> </w:t>
      </w:r>
      <w:r w:rsidRPr="002D6700">
        <w:t>к овладению этой учебной деятельностью</w:t>
      </w:r>
      <w:r w:rsidRPr="002D6700">
        <w:rPr>
          <w:rStyle w:val="apple-converted-space"/>
          <w:b/>
          <w:bCs/>
        </w:rPr>
        <w:t> </w:t>
      </w:r>
      <w:r w:rsidR="00224D54">
        <w:t>в основной школе</w:t>
      </w:r>
      <w:r w:rsidRPr="002D6700">
        <w:t>, становление которой осуществляется в форме учебного исследования, к новой внутренней позиции обучающегося,</w:t>
      </w:r>
      <w:r w:rsidRPr="002D6700">
        <w:rPr>
          <w:rStyle w:val="apple-converted-space"/>
        </w:rPr>
        <w:t> </w:t>
      </w:r>
      <w:r w:rsidRPr="002D6700">
        <w:t> направленной на самостоятельный познавательный поиск, постановку учебных целей, освоение и самостоятельное осуществление контрольных и оценочных действий;</w:t>
      </w:r>
    </w:p>
    <w:p w:rsidR="00744B61" w:rsidRPr="002D6700" w:rsidRDefault="00744B61" w:rsidP="00CB4233">
      <w:pPr>
        <w:shd w:val="clear" w:color="auto" w:fill="FFFFFF"/>
        <w:ind w:firstLine="567"/>
        <w:jc w:val="both"/>
      </w:pPr>
      <w:r w:rsidRPr="002D6700">
        <w:rPr>
          <w:rStyle w:val="dash0410005f0431005f0437005f0430005f0446005f0020005f0441005f043f005f0438005f0441005f043a005f0430005f005fchar1char1"/>
        </w:rPr>
        <w:t>— </w:t>
      </w:r>
      <w:r w:rsidRPr="002D6700">
        <w:t>с осуществлением на каждом возрастном уровне (11—13 и 13—15 лет)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временнóй перспективе;</w:t>
      </w:r>
    </w:p>
    <w:p w:rsidR="00744B61" w:rsidRPr="002D6700" w:rsidRDefault="00744B61" w:rsidP="00CB4233">
      <w:pPr>
        <w:shd w:val="clear" w:color="auto" w:fill="FFFFFF"/>
        <w:ind w:firstLine="567"/>
        <w:jc w:val="both"/>
      </w:pPr>
      <w:r w:rsidRPr="002D6700">
        <w:rPr>
          <w:rStyle w:val="dash0410005f0431005f0437005f0430005f0446005f0020005f0441005f043f005f0438005f0441005f043a005f0430005f005fchar1char1"/>
        </w:rPr>
        <w:t>— </w:t>
      </w:r>
      <w:r w:rsidRPr="002D6700">
        <w:t>с формированием у обучающегося научного типа мышления;</w:t>
      </w:r>
    </w:p>
    <w:p w:rsidR="00744B61" w:rsidRPr="002D6700" w:rsidRDefault="00744B61" w:rsidP="00CB4233">
      <w:pPr>
        <w:shd w:val="clear" w:color="auto" w:fill="FFFFFF"/>
        <w:ind w:firstLine="567"/>
        <w:jc w:val="both"/>
      </w:pPr>
      <w:r w:rsidRPr="002D6700">
        <w:rPr>
          <w:rStyle w:val="dash0410005f0431005f0437005f0430005f0446005f0020005f0441005f043f005f0438005f0441005f043a005f0430005f005fchar1char1"/>
        </w:rPr>
        <w:t>— </w:t>
      </w:r>
      <w:r w:rsidRPr="002D6700">
        <w:t>с овладением коммуникативными средствами и способами организации кооперации и сотрудничества;</w:t>
      </w:r>
    </w:p>
    <w:p w:rsidR="00744B61" w:rsidRPr="002D6700" w:rsidRDefault="00744B61" w:rsidP="00CB4233">
      <w:pPr>
        <w:shd w:val="clear" w:color="auto" w:fill="FFFFFF"/>
        <w:ind w:firstLine="567"/>
        <w:jc w:val="both"/>
      </w:pPr>
      <w:r w:rsidRPr="002D6700">
        <w:rPr>
          <w:rStyle w:val="dash0410005f0431005f0437005f0430005f0446005f0020005f0441005f043f005f0438005f0441005f043a005f0430005f005fchar1char1"/>
        </w:rPr>
        <w:t>— </w:t>
      </w:r>
      <w:r w:rsidRPr="002D6700">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744B61" w:rsidRPr="002D6700" w:rsidRDefault="00744B61" w:rsidP="00CB4233">
      <w:pPr>
        <w:shd w:val="clear" w:color="auto" w:fill="FFFFFF"/>
        <w:ind w:firstLine="567"/>
        <w:jc w:val="both"/>
      </w:pPr>
      <w:r w:rsidRPr="002D6700">
        <w:rPr>
          <w:rStyle w:val="zag11"/>
        </w:rPr>
        <w:lastRenderedPageBreak/>
        <w:t>  </w:t>
      </w:r>
      <w:r w:rsidRPr="002D6700">
        <w:rPr>
          <w:rStyle w:val="apple-converted-space"/>
        </w:rPr>
        <w:t> </w:t>
      </w:r>
      <w:r w:rsidRPr="002D6700">
        <w:rPr>
          <w:rStyle w:val="zag11"/>
        </w:rPr>
        <w:t>Построение образовательного процесса и выбор условий и методик обучения осуществляется с учётом особенностей подросткового возраста и этапов подросткового развития (</w:t>
      </w:r>
      <w:r w:rsidRPr="002D6700">
        <w:t>11—13 лет, 5—7 классы; 14—15 лет, 8—9 классы).</w:t>
      </w:r>
    </w:p>
    <w:p w:rsidR="00D60B6D" w:rsidRDefault="00D60B6D" w:rsidP="00D60B6D">
      <w:pPr>
        <w:ind w:firstLine="709"/>
        <w:jc w:val="center"/>
        <w:rPr>
          <w:bCs/>
          <w:iCs/>
          <w:sz w:val="28"/>
          <w:szCs w:val="28"/>
          <w:u w:val="single"/>
        </w:rPr>
      </w:pPr>
    </w:p>
    <w:p w:rsidR="00D60B6D" w:rsidRPr="00D60B6D" w:rsidRDefault="00D60B6D" w:rsidP="00D60B6D">
      <w:pPr>
        <w:ind w:firstLine="709"/>
        <w:jc w:val="center"/>
        <w:rPr>
          <w:bCs/>
          <w:u w:val="single"/>
        </w:rPr>
      </w:pPr>
      <w:r w:rsidRPr="00D60B6D">
        <w:rPr>
          <w:bCs/>
          <w:iCs/>
          <w:u w:val="single"/>
        </w:rPr>
        <w:t>Общая характеристика основной образовательной</w:t>
      </w:r>
      <w:r w:rsidRPr="00D60B6D">
        <w:rPr>
          <w:bCs/>
          <w:u w:val="single"/>
        </w:rPr>
        <w:t xml:space="preserve"> программы</w:t>
      </w:r>
    </w:p>
    <w:p w:rsidR="00D60B6D" w:rsidRPr="00D60B6D" w:rsidRDefault="00D60B6D" w:rsidP="00D60B6D">
      <w:pPr>
        <w:ind w:firstLine="709"/>
        <w:jc w:val="both"/>
      </w:pPr>
      <w:r w:rsidRPr="00D60B6D">
        <w:rPr>
          <w:iCs/>
        </w:rPr>
        <w:t>ООП ООО МБОУ «СОШ № 8 г. Петровска Саратовской области»</w:t>
      </w:r>
      <w:r w:rsidRPr="00D60B6D">
        <w:t xml:space="preserve"> предусматривает:</w:t>
      </w:r>
    </w:p>
    <w:p w:rsidR="00D60B6D" w:rsidRPr="00D60B6D" w:rsidRDefault="00D60B6D" w:rsidP="00D60B6D">
      <w:pPr>
        <w:ind w:firstLine="709"/>
        <w:jc w:val="both"/>
      </w:pPr>
      <w:r w:rsidRPr="00D60B6D">
        <w:rPr>
          <w:bCs/>
          <w:color w:val="000000"/>
        </w:rPr>
        <w:t>–</w:t>
      </w:r>
      <w:r w:rsidRPr="00D60B6D">
        <w:t xml:space="preserve">достижение планируемых результатов освоения </w:t>
      </w:r>
      <w:r w:rsidRPr="00D60B6D">
        <w:rPr>
          <w:iCs/>
        </w:rPr>
        <w:t xml:space="preserve">Образовательной программы </w:t>
      </w:r>
      <w:r w:rsidRPr="00D60B6D">
        <w:t>всеми обучающимися, создание условий для образования детей с особыми образовательными потребностями, создание специфических условий для детей с ограниченными возможностями здоровья на основе уровневого подхода в обучении, дифференциации и индивидуализации обучения и воспитания;</w:t>
      </w:r>
    </w:p>
    <w:p w:rsidR="00D60B6D" w:rsidRPr="00D60B6D" w:rsidRDefault="00D60B6D" w:rsidP="00D60B6D">
      <w:pPr>
        <w:ind w:firstLine="709"/>
        <w:jc w:val="both"/>
      </w:pPr>
      <w:r w:rsidRPr="00D60B6D">
        <w:rPr>
          <w:bCs/>
          <w:color w:val="000000"/>
        </w:rPr>
        <w:t>–</w:t>
      </w:r>
      <w:r w:rsidRPr="00D60B6D">
        <w:t>выявление и развитие способностей обучающихся, в том числе одарённых детей, через систему клубов, секций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 диагностики и мониторинга развития учащихся;</w:t>
      </w:r>
    </w:p>
    <w:p w:rsidR="00D60B6D" w:rsidRPr="00D60B6D" w:rsidRDefault="00D60B6D" w:rsidP="00D60B6D">
      <w:pPr>
        <w:ind w:firstLine="709"/>
        <w:jc w:val="both"/>
      </w:pPr>
      <w:r w:rsidRPr="00D60B6D">
        <w:rPr>
          <w:bCs/>
          <w:color w:val="000000"/>
        </w:rPr>
        <w:t>–</w:t>
      </w:r>
      <w:r w:rsidRPr="00D60B6D">
        <w:t>организацию интеллектуальных и творческих соревнований, научно-технического творчества и проектно-исследовательской деятельности через различные формы организации внеурочной деятельности;</w:t>
      </w:r>
    </w:p>
    <w:p w:rsidR="00D60B6D" w:rsidRPr="00D60B6D" w:rsidRDefault="00D60B6D" w:rsidP="00D60B6D">
      <w:pPr>
        <w:ind w:firstLine="709"/>
        <w:jc w:val="both"/>
      </w:pPr>
      <w:r w:rsidRPr="00D60B6D">
        <w:rPr>
          <w:bCs/>
          <w:color w:val="000000"/>
        </w:rPr>
        <w:t>–</w:t>
      </w:r>
      <w:r w:rsidRPr="00D60B6D">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на основе выработки общих позиций, единых требований, создания условий, согласования деятельности школы и семьи по воспитанию и обучению учащихся;</w:t>
      </w:r>
    </w:p>
    <w:p w:rsidR="00D60B6D" w:rsidRPr="00D60B6D" w:rsidRDefault="00D60B6D" w:rsidP="00D60B6D">
      <w:pPr>
        <w:ind w:firstLine="709"/>
        <w:jc w:val="both"/>
      </w:pPr>
      <w:r w:rsidRPr="00D60B6D">
        <w:rPr>
          <w:bCs/>
          <w:color w:val="000000"/>
        </w:rPr>
        <w:t>–</w:t>
      </w:r>
      <w:r w:rsidRPr="00D60B6D">
        <w:t>использование в образовательном процессе современных образовательных технологий деятельностного типа, и в первую очередь личностно-ориентированного развивающего обучения;</w:t>
      </w:r>
    </w:p>
    <w:p w:rsidR="00D60B6D" w:rsidRPr="005C6320" w:rsidRDefault="00D60B6D" w:rsidP="00D60B6D">
      <w:pPr>
        <w:ind w:firstLine="709"/>
        <w:jc w:val="both"/>
        <w:rPr>
          <w:sz w:val="28"/>
          <w:szCs w:val="28"/>
        </w:rPr>
      </w:pPr>
      <w:r w:rsidRPr="00D60B6D">
        <w:rPr>
          <w:bCs/>
          <w:color w:val="000000"/>
        </w:rPr>
        <w:t xml:space="preserve">– </w:t>
      </w:r>
      <w:r w:rsidRPr="00D60B6D">
        <w:t>возможность эффективной самостоятельной работы обучающихся на уроке и за его пределами благодаря взаимосвязи урочной и внеурочной</w:t>
      </w:r>
      <w:r w:rsidRPr="005C6320">
        <w:rPr>
          <w:sz w:val="28"/>
          <w:szCs w:val="28"/>
        </w:rPr>
        <w:t xml:space="preserve"> деятельности;</w:t>
      </w:r>
    </w:p>
    <w:p w:rsidR="00D60B6D" w:rsidRPr="00D60B6D" w:rsidRDefault="00D60B6D" w:rsidP="00D60B6D">
      <w:pPr>
        <w:ind w:firstLine="709"/>
        <w:jc w:val="both"/>
      </w:pPr>
      <w:r w:rsidRPr="00D60B6D">
        <w:rPr>
          <w:bCs/>
          <w:color w:val="000000"/>
        </w:rPr>
        <w:t xml:space="preserve">– </w:t>
      </w:r>
      <w:r w:rsidRPr="00D60B6D">
        <w:t>включение обучающихся в процессы познания и преобразования внешкольной социальной среды (населённого пункта, района, города) для приобретения опыта реального управления и действия на основе краеведческой, природоохранной деятельности и социальных практик.</w:t>
      </w:r>
    </w:p>
    <w:p w:rsidR="00D60B6D" w:rsidRPr="00D60B6D" w:rsidRDefault="00D60B6D" w:rsidP="00D60B6D">
      <w:pPr>
        <w:ind w:firstLine="709"/>
        <w:jc w:val="both"/>
      </w:pPr>
      <w:r w:rsidRPr="00D60B6D">
        <w:t xml:space="preserve">В основу разработки данной ООП положена одна из ведущих идей ФГОС – идея </w:t>
      </w:r>
      <w:r w:rsidRPr="00D60B6D">
        <w:rPr>
          <w:i/>
        </w:rPr>
        <w:t>общественного договора</w:t>
      </w:r>
      <w:r w:rsidRPr="00D60B6D">
        <w:t xml:space="preserve">. Она реализуется через работу Управляющего Совета школы, равноправными участниками которого являются председатели родительских комитетов классов, представители администрации и педагогического коллектива школы. </w:t>
      </w:r>
    </w:p>
    <w:p w:rsidR="00D60B6D" w:rsidRPr="00D60B6D" w:rsidRDefault="00D60B6D" w:rsidP="00D60B6D">
      <w:pPr>
        <w:ind w:firstLine="709"/>
        <w:jc w:val="both"/>
      </w:pPr>
      <w:r w:rsidRPr="00D60B6D">
        <w:t>Управляющий Совет школы – это коллегиальный орган управления школы, реализующий принцип государственного общественного характера управления учреждением, действия которого направлены на решение следующих задач:</w:t>
      </w:r>
    </w:p>
    <w:p w:rsidR="00D60B6D" w:rsidRPr="00D60B6D" w:rsidRDefault="00D60B6D" w:rsidP="00D60B6D">
      <w:pPr>
        <w:ind w:firstLine="360"/>
        <w:jc w:val="both"/>
      </w:pPr>
      <w:r w:rsidRPr="00D60B6D">
        <w:tab/>
        <w:t>- согласование выбора учебников из числа рекомендованных (допущенных) Министерством образования и науки Российской Федерации;</w:t>
      </w:r>
    </w:p>
    <w:p w:rsidR="00D60B6D" w:rsidRPr="00D60B6D" w:rsidRDefault="00D60B6D" w:rsidP="00D60B6D">
      <w:pPr>
        <w:ind w:firstLine="360"/>
        <w:jc w:val="both"/>
      </w:pPr>
      <w:r w:rsidRPr="00D60B6D">
        <w:t xml:space="preserve"> - установление режима занятий учащихся, в том числе продолжительность учебной недели (пятидневная или шестидневная), время начала и окончания занятий; принимает решение о введении (отмене) единой в период занятий формы одежды для обучающихся, о требованиях к одежде  школьников; </w:t>
      </w:r>
    </w:p>
    <w:p w:rsidR="00D60B6D" w:rsidRPr="00D60B6D" w:rsidRDefault="00D60B6D" w:rsidP="00D60B6D">
      <w:pPr>
        <w:ind w:firstLine="360"/>
        <w:jc w:val="both"/>
      </w:pPr>
      <w:r w:rsidRPr="00D60B6D">
        <w:t>-  рассматривание жалобы и заявления учащихся, родителей (законных представителей) на действия (бездействие) педагогических и административных работников Школы;</w:t>
      </w:r>
    </w:p>
    <w:p w:rsidR="00D60B6D" w:rsidRPr="00D60B6D" w:rsidRDefault="00D60B6D" w:rsidP="00D60B6D">
      <w:pPr>
        <w:ind w:firstLine="360"/>
        <w:jc w:val="both"/>
      </w:pPr>
      <w:r w:rsidRPr="00D60B6D">
        <w:t>-  содействие привлечению внебюджетных средств  для обеспечения деятельности и развития Школы;</w:t>
      </w:r>
    </w:p>
    <w:p w:rsidR="00D60B6D" w:rsidRPr="00D60B6D" w:rsidRDefault="00D60B6D" w:rsidP="00D60B6D">
      <w:pPr>
        <w:ind w:firstLine="360"/>
        <w:jc w:val="both"/>
      </w:pPr>
      <w:r w:rsidRPr="00D60B6D">
        <w:lastRenderedPageBreak/>
        <w:t>- осуществление контроля соблюдения здоровых и безопасных условий обучения, воспитания и труда в Школе, принимает меры к их улучшению.</w:t>
      </w:r>
    </w:p>
    <w:p w:rsidR="00D60B6D" w:rsidRPr="00D60B6D" w:rsidRDefault="00D60B6D" w:rsidP="00D60B6D">
      <w:pPr>
        <w:spacing w:after="240"/>
        <w:ind w:firstLine="709"/>
        <w:jc w:val="both"/>
        <w:rPr>
          <w:color w:val="000000"/>
        </w:rPr>
      </w:pPr>
      <w:r w:rsidRPr="00D60B6D">
        <w:t xml:space="preserve"> В ООП НОО учтены школьные традиции внеклассной и воспитательной работы, запросы учащихся и родителей в сфере образования, профессиональный уровень педагогов, особенности материально-технической базы. </w:t>
      </w:r>
    </w:p>
    <w:p w:rsidR="00D60B6D" w:rsidRPr="00AD7739" w:rsidRDefault="00D60B6D" w:rsidP="00AD7739">
      <w:pPr>
        <w:spacing w:after="240"/>
        <w:ind w:firstLine="709"/>
        <w:jc w:val="both"/>
      </w:pPr>
      <w:r w:rsidRPr="00D60B6D">
        <w:t>МБОУ «СОШ №8г. Петровска» активно сотрудничает с учреждениями дополнительного образования, культуры и спорта.</w:t>
      </w:r>
    </w:p>
    <w:p w:rsidR="00D60B6D" w:rsidRPr="00FB4CC6" w:rsidRDefault="00D60B6D" w:rsidP="00D60B6D">
      <w:pPr>
        <w:widowControl w:val="0"/>
        <w:suppressAutoHyphens/>
        <w:ind w:firstLine="708"/>
        <w:jc w:val="both"/>
        <w:rPr>
          <w:kern w:val="1"/>
        </w:rPr>
      </w:pPr>
      <w:r w:rsidRPr="00FB4CC6">
        <w:rPr>
          <w:kern w:val="1"/>
        </w:rPr>
        <w:t>Внеурочная деятельность</w:t>
      </w:r>
      <w:r w:rsidR="00AD7739" w:rsidRPr="00FB4CC6">
        <w:rPr>
          <w:kern w:val="1"/>
        </w:rPr>
        <w:t xml:space="preserve"> </w:t>
      </w:r>
      <w:r w:rsidRPr="00FB4CC6">
        <w:rPr>
          <w:kern w:val="1"/>
        </w:rPr>
        <w:t xml:space="preserve">является неотъемлемой частью образовательного процесса и организуется по направлениям развития личности (спортивно-оздоровительное, духовно-нравственное, социальное, общеинтеллектуальное, общекультурное) в таких формах как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 полезные  практики и т. д. </w:t>
      </w:r>
    </w:p>
    <w:p w:rsidR="00D60B6D" w:rsidRPr="00FB4CC6" w:rsidRDefault="00D60B6D" w:rsidP="00D60B6D">
      <w:pPr>
        <w:widowControl w:val="0"/>
        <w:suppressAutoHyphens/>
        <w:ind w:firstLine="708"/>
        <w:jc w:val="both"/>
        <w:rPr>
          <w:rFonts w:eastAsia="@Arial Unicode MS"/>
          <w:bCs/>
          <w:color w:val="000000"/>
          <w:kern w:val="1"/>
        </w:rPr>
      </w:pPr>
      <w:r w:rsidRPr="00FB4CC6">
        <w:rPr>
          <w:bCs/>
          <w:kern w:val="2"/>
        </w:rPr>
        <w:t>Школа самостоятельно определяет содержание внеурочной деятельности. Модель организации внеурочной деятельности – оптимизационная.</w:t>
      </w:r>
    </w:p>
    <w:p w:rsidR="00D60B6D" w:rsidRPr="00FB4CC6" w:rsidRDefault="00D60B6D" w:rsidP="00D60B6D">
      <w:pPr>
        <w:widowControl w:val="0"/>
        <w:suppressAutoHyphens/>
        <w:ind w:firstLine="708"/>
        <w:jc w:val="both"/>
        <w:rPr>
          <w:color w:val="000000"/>
          <w:kern w:val="1"/>
        </w:rPr>
      </w:pPr>
      <w:r w:rsidRPr="00FB4CC6">
        <w:rPr>
          <w:rFonts w:eastAsia="@Arial Unicode MS"/>
          <w:color w:val="000000"/>
          <w:kern w:val="1"/>
        </w:rPr>
        <w:t xml:space="preserve">МБОУ «СОШ № 8 г. Петровска» при организации внеурочной деятельности </w:t>
      </w:r>
      <w:r w:rsidRPr="00FB4CC6">
        <w:rPr>
          <w:color w:val="000000"/>
          <w:kern w:val="1"/>
        </w:rPr>
        <w:t>учитывает следующие факторы:</w:t>
      </w:r>
    </w:p>
    <w:p w:rsidR="00D60B6D" w:rsidRPr="00FB4CC6" w:rsidRDefault="00D60B6D" w:rsidP="00D60B6D">
      <w:pPr>
        <w:widowControl w:val="0"/>
        <w:suppressAutoHyphens/>
        <w:jc w:val="both"/>
        <w:rPr>
          <w:kern w:val="1"/>
        </w:rPr>
      </w:pPr>
      <w:r w:rsidRPr="00FB4CC6">
        <w:rPr>
          <w:color w:val="000000"/>
          <w:kern w:val="1"/>
        </w:rPr>
        <w:t xml:space="preserve">- </w:t>
      </w:r>
      <w:r w:rsidRPr="00FB4CC6">
        <w:rPr>
          <w:kern w:val="1"/>
        </w:rPr>
        <w:t>запросы участников образовательного процесса,</w:t>
      </w:r>
      <w:r w:rsidRPr="00FB4CC6">
        <w:rPr>
          <w:rFonts w:eastAsia="@Arial Unicode MS"/>
          <w:bCs/>
          <w:color w:val="000000"/>
          <w:kern w:val="1"/>
        </w:rPr>
        <w:t xml:space="preserve"> родителей (законных представителей)</w:t>
      </w:r>
      <w:r w:rsidRPr="00FB4CC6">
        <w:rPr>
          <w:kern w:val="1"/>
        </w:rPr>
        <w:t>,</w:t>
      </w:r>
    </w:p>
    <w:p w:rsidR="00D60B6D" w:rsidRPr="00FB4CC6" w:rsidRDefault="00D60B6D" w:rsidP="00D60B6D">
      <w:pPr>
        <w:widowControl w:val="0"/>
        <w:suppressAutoHyphens/>
        <w:jc w:val="both"/>
        <w:rPr>
          <w:color w:val="000000"/>
          <w:kern w:val="1"/>
        </w:rPr>
      </w:pPr>
      <w:r w:rsidRPr="00FB4CC6">
        <w:rPr>
          <w:color w:val="000000"/>
          <w:kern w:val="1"/>
        </w:rPr>
        <w:t xml:space="preserve"> - уровень квалификации педагогических работников;</w:t>
      </w:r>
    </w:p>
    <w:p w:rsidR="00D60B6D" w:rsidRPr="00FB4CC6" w:rsidRDefault="00D60B6D" w:rsidP="00D60B6D">
      <w:pPr>
        <w:widowControl w:val="0"/>
        <w:suppressAutoHyphens/>
        <w:jc w:val="both"/>
        <w:rPr>
          <w:color w:val="000000"/>
          <w:kern w:val="1"/>
        </w:rPr>
      </w:pPr>
      <w:r w:rsidRPr="00FB4CC6">
        <w:rPr>
          <w:color w:val="000000"/>
          <w:kern w:val="1"/>
        </w:rPr>
        <w:t xml:space="preserve">- качество программ внеурочной деятельности, в соответствии с </w:t>
      </w:r>
      <w:r w:rsidR="00AD7739" w:rsidRPr="00FB4CC6">
        <w:rPr>
          <w:color w:val="000000"/>
          <w:kern w:val="1"/>
        </w:rPr>
        <w:t>целями и задачами ООП основного</w:t>
      </w:r>
      <w:r w:rsidRPr="00FB4CC6">
        <w:rPr>
          <w:color w:val="000000"/>
          <w:kern w:val="1"/>
        </w:rPr>
        <w:t xml:space="preserve"> общего образования.</w:t>
      </w:r>
    </w:p>
    <w:p w:rsidR="00D60B6D" w:rsidRPr="00FB4CC6" w:rsidRDefault="00D60B6D" w:rsidP="00D60B6D">
      <w:pPr>
        <w:widowControl w:val="0"/>
        <w:suppressAutoHyphens/>
        <w:ind w:firstLine="708"/>
        <w:jc w:val="both"/>
        <w:rPr>
          <w:color w:val="000000"/>
          <w:kern w:val="1"/>
        </w:rPr>
      </w:pPr>
      <w:r w:rsidRPr="00FB4CC6">
        <w:rPr>
          <w:color w:val="000000"/>
          <w:kern w:val="1"/>
        </w:rPr>
        <w:t>Программы по внеурочной деятельности выстраиваются на основе следующих принципов: непрерывности образования как механизма обеспечения полноты и цельности образования в целом, развития индивидуальности каждого ребёнка в процессе социального и профессионального самоопределения в системе внеурочной деятельности, системной организации управления учебно – воспитательным процессом.</w:t>
      </w:r>
    </w:p>
    <w:p w:rsidR="00D60B6D" w:rsidRPr="00FB4CC6" w:rsidRDefault="00D60B6D" w:rsidP="00D60B6D">
      <w:pPr>
        <w:widowControl w:val="0"/>
        <w:suppressAutoHyphens/>
        <w:ind w:firstLine="708"/>
        <w:jc w:val="both"/>
        <w:rPr>
          <w:color w:val="000000"/>
          <w:kern w:val="1"/>
        </w:rPr>
      </w:pPr>
      <w:r w:rsidRPr="00FB4CC6">
        <w:rPr>
          <w:color w:val="000000"/>
          <w:kern w:val="1"/>
        </w:rPr>
        <w:t>Для организации различных видов внеурочной деятельности используются школьные помещения: актовый и спортивный залы, библиотека, спортивные сооружения, стадион.</w:t>
      </w:r>
    </w:p>
    <w:p w:rsidR="00D60B6D" w:rsidRPr="00AD7739" w:rsidRDefault="00D60B6D" w:rsidP="00D60B6D">
      <w:pPr>
        <w:widowControl w:val="0"/>
        <w:suppressAutoHyphens/>
        <w:ind w:firstLine="708"/>
        <w:jc w:val="both"/>
        <w:rPr>
          <w:kern w:val="1"/>
        </w:rPr>
      </w:pPr>
      <w:r w:rsidRPr="00FB4CC6">
        <w:rPr>
          <w:kern w:val="1"/>
        </w:rPr>
        <w:t>Программа внеурочной деятельности разрабатываются  на основе: требований к результатам освоения основной обра</w:t>
      </w:r>
      <w:r w:rsidR="00AD7739" w:rsidRPr="00FB4CC6">
        <w:rPr>
          <w:kern w:val="1"/>
        </w:rPr>
        <w:t>зовательной программы основного</w:t>
      </w:r>
      <w:r w:rsidRPr="00FB4CC6">
        <w:rPr>
          <w:kern w:val="1"/>
        </w:rPr>
        <w:t xml:space="preserve"> общего образования и программы формирования универсальных учебных действий.</w:t>
      </w:r>
      <w:r w:rsidRPr="00AD7739">
        <w:rPr>
          <w:kern w:val="1"/>
        </w:rPr>
        <w:t xml:space="preserve"> </w:t>
      </w:r>
    </w:p>
    <w:p w:rsidR="008552A3" w:rsidRPr="002D6700" w:rsidRDefault="008552A3" w:rsidP="00AD7739">
      <w:pPr>
        <w:widowControl w:val="0"/>
        <w:suppressAutoHyphens/>
        <w:ind w:firstLine="708"/>
        <w:jc w:val="both"/>
      </w:pPr>
    </w:p>
    <w:p w:rsidR="008552A3" w:rsidRDefault="008552A3" w:rsidP="008552A3">
      <w:pPr>
        <w:shd w:val="clear" w:color="auto" w:fill="FFFFFF"/>
        <w:spacing w:after="100" w:line="260" w:lineRule="atLeast"/>
        <w:ind w:firstLine="567"/>
        <w:jc w:val="both"/>
      </w:pPr>
    </w:p>
    <w:p w:rsidR="00AD7739" w:rsidRDefault="00AD7739" w:rsidP="008552A3">
      <w:pPr>
        <w:shd w:val="clear" w:color="auto" w:fill="FFFFFF"/>
        <w:spacing w:after="100" w:line="260" w:lineRule="atLeast"/>
        <w:ind w:firstLine="567"/>
        <w:jc w:val="both"/>
      </w:pPr>
    </w:p>
    <w:p w:rsidR="00AD7739" w:rsidRDefault="00AD7739" w:rsidP="008552A3">
      <w:pPr>
        <w:shd w:val="clear" w:color="auto" w:fill="FFFFFF"/>
        <w:spacing w:after="100" w:line="260" w:lineRule="atLeast"/>
        <w:ind w:firstLine="567"/>
        <w:jc w:val="both"/>
      </w:pPr>
    </w:p>
    <w:p w:rsidR="00AD7739" w:rsidRDefault="00AD7739" w:rsidP="008552A3">
      <w:pPr>
        <w:shd w:val="clear" w:color="auto" w:fill="FFFFFF"/>
        <w:spacing w:after="100" w:line="260" w:lineRule="atLeast"/>
        <w:ind w:firstLine="567"/>
        <w:jc w:val="both"/>
      </w:pPr>
    </w:p>
    <w:p w:rsidR="00AD7739" w:rsidRDefault="00AD7739" w:rsidP="008552A3">
      <w:pPr>
        <w:shd w:val="clear" w:color="auto" w:fill="FFFFFF"/>
        <w:spacing w:after="100" w:line="260" w:lineRule="atLeast"/>
        <w:ind w:firstLine="567"/>
        <w:jc w:val="both"/>
      </w:pPr>
    </w:p>
    <w:p w:rsidR="00AD7739" w:rsidRDefault="00AD7739" w:rsidP="008552A3">
      <w:pPr>
        <w:shd w:val="clear" w:color="auto" w:fill="FFFFFF"/>
        <w:spacing w:after="100" w:line="260" w:lineRule="atLeast"/>
        <w:ind w:firstLine="567"/>
        <w:jc w:val="both"/>
      </w:pPr>
    </w:p>
    <w:p w:rsidR="00AD7739" w:rsidRDefault="00AD7739" w:rsidP="008552A3">
      <w:pPr>
        <w:shd w:val="clear" w:color="auto" w:fill="FFFFFF"/>
        <w:spacing w:after="100" w:line="260" w:lineRule="atLeast"/>
        <w:ind w:firstLine="567"/>
        <w:jc w:val="both"/>
      </w:pPr>
    </w:p>
    <w:p w:rsidR="00AD7739" w:rsidRDefault="00AD7739" w:rsidP="008552A3">
      <w:pPr>
        <w:shd w:val="clear" w:color="auto" w:fill="FFFFFF"/>
        <w:spacing w:after="100" w:line="260" w:lineRule="atLeast"/>
        <w:ind w:firstLine="567"/>
        <w:jc w:val="both"/>
      </w:pPr>
    </w:p>
    <w:p w:rsidR="00AD7739" w:rsidRDefault="00AD7739" w:rsidP="008552A3">
      <w:pPr>
        <w:shd w:val="clear" w:color="auto" w:fill="FFFFFF"/>
        <w:spacing w:after="100" w:line="260" w:lineRule="atLeast"/>
        <w:ind w:firstLine="567"/>
        <w:jc w:val="both"/>
      </w:pPr>
    </w:p>
    <w:p w:rsidR="00AD7739" w:rsidRDefault="00AD7739" w:rsidP="008552A3">
      <w:pPr>
        <w:shd w:val="clear" w:color="auto" w:fill="FFFFFF"/>
        <w:spacing w:after="100" w:line="260" w:lineRule="atLeast"/>
        <w:ind w:firstLine="567"/>
        <w:jc w:val="both"/>
      </w:pPr>
    </w:p>
    <w:p w:rsidR="00AD7739" w:rsidRDefault="00AD7739" w:rsidP="008552A3">
      <w:pPr>
        <w:shd w:val="clear" w:color="auto" w:fill="FFFFFF"/>
        <w:spacing w:after="100" w:line="260" w:lineRule="atLeast"/>
        <w:ind w:firstLine="567"/>
        <w:jc w:val="both"/>
      </w:pPr>
    </w:p>
    <w:p w:rsidR="00AD7739" w:rsidRPr="002D6700" w:rsidRDefault="00AD7739" w:rsidP="008552A3">
      <w:pPr>
        <w:shd w:val="clear" w:color="auto" w:fill="FFFFFF"/>
        <w:spacing w:after="100" w:line="260" w:lineRule="atLeast"/>
        <w:ind w:firstLine="567"/>
        <w:jc w:val="both"/>
      </w:pPr>
    </w:p>
    <w:p w:rsidR="0046512D" w:rsidRPr="00AD7739" w:rsidRDefault="0046512D" w:rsidP="00AD7739">
      <w:pPr>
        <w:rPr>
          <w:b/>
        </w:rPr>
      </w:pPr>
      <w:r w:rsidRPr="00AD7739">
        <w:rPr>
          <w:b/>
        </w:rPr>
        <w:lastRenderedPageBreak/>
        <w:t>1.2</w:t>
      </w:r>
      <w:r w:rsidR="00FB4CC6">
        <w:rPr>
          <w:b/>
        </w:rPr>
        <w:t>.</w:t>
      </w:r>
      <w:r w:rsidRPr="00AD7739">
        <w:rPr>
          <w:b/>
        </w:rPr>
        <w:t xml:space="preserve"> Планируемые результаты освоения обучающимися основной образовательной программы основного общего образования                               </w:t>
      </w:r>
    </w:p>
    <w:p w:rsidR="0046512D" w:rsidRPr="00AD7739" w:rsidRDefault="0046512D" w:rsidP="00AD7739">
      <w:pPr>
        <w:rPr>
          <w:rFonts w:eastAsia="Calibri"/>
          <w:b/>
        </w:rPr>
      </w:pPr>
    </w:p>
    <w:p w:rsidR="0046512D" w:rsidRPr="00AD7739" w:rsidRDefault="0046512D" w:rsidP="00AD7739">
      <w:pPr>
        <w:rPr>
          <w:rFonts w:eastAsia="Calibri"/>
          <w:b/>
        </w:rPr>
      </w:pPr>
      <w:bookmarkStart w:id="0" w:name="_Toc335488745"/>
      <w:r w:rsidRPr="00AD7739">
        <w:rPr>
          <w:rFonts w:eastAsia="Calibri"/>
          <w:b/>
        </w:rPr>
        <w:t>1.2.1. Общие положения</w:t>
      </w:r>
      <w:bookmarkEnd w:id="0"/>
    </w:p>
    <w:p w:rsidR="0046512D" w:rsidRPr="002D6700" w:rsidRDefault="0046512D" w:rsidP="0046512D">
      <w:pPr>
        <w:widowControl w:val="0"/>
        <w:autoSpaceDE w:val="0"/>
        <w:autoSpaceDN w:val="0"/>
        <w:adjustRightInd w:val="0"/>
        <w:jc w:val="both"/>
        <w:rPr>
          <w:rFonts w:eastAsia="Calibri"/>
        </w:rPr>
      </w:pPr>
    </w:p>
    <w:p w:rsidR="0046512D" w:rsidRPr="002D6700" w:rsidRDefault="0046512D" w:rsidP="0046512D">
      <w:pPr>
        <w:widowControl w:val="0"/>
        <w:autoSpaceDE w:val="0"/>
        <w:autoSpaceDN w:val="0"/>
        <w:adjustRightInd w:val="0"/>
        <w:ind w:firstLine="720"/>
        <w:jc w:val="both"/>
        <w:rPr>
          <w:rFonts w:eastAsia="Calibri"/>
        </w:rPr>
      </w:pPr>
      <w:r w:rsidRPr="002D6700">
        <w:rPr>
          <w:rFonts w:eastAsia="Calibri"/>
        </w:rPr>
        <w:t xml:space="preserve">Планируемые результаты освоения основной образовательной программы основного общего образования представляют собой систему </w:t>
      </w:r>
      <w:r w:rsidRPr="002D6700">
        <w:rPr>
          <w:rFonts w:eastAsia="Calibri"/>
          <w:b/>
          <w:i/>
        </w:rPr>
        <w:t>ведущих целевых установок и ожидаемых результатов освоения всех компонентов, составляющих содержательную основу образовательной программы.</w:t>
      </w:r>
      <w:r w:rsidRPr="002D6700">
        <w:rPr>
          <w:rFonts w:eastAsia="Calibri"/>
        </w:rPr>
        <w:t xml:space="preserve"> 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w:t>
      </w:r>
    </w:p>
    <w:p w:rsidR="0046512D" w:rsidRPr="002D6700" w:rsidRDefault="0046512D" w:rsidP="0046512D">
      <w:pPr>
        <w:widowControl w:val="0"/>
        <w:autoSpaceDE w:val="0"/>
        <w:autoSpaceDN w:val="0"/>
        <w:adjustRightInd w:val="0"/>
        <w:ind w:firstLine="720"/>
        <w:jc w:val="both"/>
        <w:rPr>
          <w:rFonts w:eastAsia="Calibri"/>
        </w:rPr>
      </w:pPr>
      <w:r w:rsidRPr="002D6700">
        <w:rPr>
          <w:rFonts w:eastAsia="Calibri"/>
        </w:rPr>
        <w:t xml:space="preserve">В соответствии с требованиями Стандарта система планируемых результатов -личностных, метапредметных и предметных - устанавливает и описывает классы </w:t>
      </w:r>
      <w:r w:rsidRPr="002D6700">
        <w:rPr>
          <w:rFonts w:eastAsia="Calibri"/>
          <w:i/>
        </w:rPr>
        <w:t>учебно-познавательных</w:t>
      </w:r>
      <w:r w:rsidRPr="002D6700">
        <w:rPr>
          <w:rFonts w:eastAsia="Calibri"/>
        </w:rPr>
        <w:t xml:space="preserve"> и </w:t>
      </w:r>
      <w:r w:rsidRPr="002D6700">
        <w:rPr>
          <w:rFonts w:eastAsia="Calibri"/>
          <w:i/>
        </w:rPr>
        <w:t>учебно-практических задач</w:t>
      </w:r>
      <w:r w:rsidRPr="002D6700">
        <w:rPr>
          <w:rFonts w:eastAsia="Calibri"/>
        </w:rPr>
        <w:t xml:space="preserve">,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w:t>
      </w:r>
      <w:r w:rsidRPr="002D6700">
        <w:rPr>
          <w:rFonts w:eastAsia="Calibri"/>
          <w:i/>
        </w:rPr>
        <w:t>системой учебных действий</w:t>
      </w:r>
      <w:r w:rsidRPr="002D6700">
        <w:rPr>
          <w:rFonts w:eastAsia="Calibri"/>
        </w:rPr>
        <w:t xml:space="preserve"> (универсальных и специфических для данного учебного предмета: личностных, регулятивных, коммуникативных, познавательных) с </w:t>
      </w:r>
      <w:r w:rsidRPr="002D6700">
        <w:rPr>
          <w:rFonts w:eastAsia="Calibri"/>
          <w:i/>
        </w:rPr>
        <w:t>учебным материалом</w:t>
      </w:r>
      <w:r w:rsidRPr="002D6700">
        <w:rPr>
          <w:rFonts w:eastAsia="Calibri"/>
        </w:rPr>
        <w:t xml:space="preserve">, и, прежде всего, с </w:t>
      </w:r>
      <w:r w:rsidRPr="002D6700">
        <w:rPr>
          <w:rFonts w:eastAsia="Calibri"/>
          <w:i/>
        </w:rPr>
        <w:t>опорным</w:t>
      </w:r>
      <w:r w:rsidRPr="002D6700">
        <w:rPr>
          <w:rFonts w:eastAsia="Calibri"/>
        </w:rPr>
        <w:t xml:space="preserve"> </w:t>
      </w:r>
      <w:r w:rsidRPr="002D6700">
        <w:rPr>
          <w:rFonts w:eastAsia="Calibri"/>
          <w:i/>
        </w:rPr>
        <w:t>учебным материалом,</w:t>
      </w:r>
      <w:r w:rsidRPr="002D6700">
        <w:rPr>
          <w:rFonts w:eastAsia="Calibri"/>
        </w:rPr>
        <w:t xml:space="preserve"> служащим основой для последующего обучения.</w:t>
      </w:r>
    </w:p>
    <w:p w:rsidR="0046512D" w:rsidRPr="002D6700" w:rsidRDefault="0046512D" w:rsidP="0046512D">
      <w:pPr>
        <w:widowControl w:val="0"/>
        <w:autoSpaceDE w:val="0"/>
        <w:autoSpaceDN w:val="0"/>
        <w:adjustRightInd w:val="0"/>
        <w:ind w:firstLine="720"/>
        <w:jc w:val="both"/>
        <w:rPr>
          <w:rFonts w:eastAsia="Calibri"/>
        </w:rPr>
      </w:pPr>
      <w:r w:rsidRPr="002D6700">
        <w:rPr>
          <w:rFonts w:eastAsia="Calibri"/>
        </w:rPr>
        <w:t>Фактически 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учащимся:</w:t>
      </w:r>
    </w:p>
    <w:p w:rsidR="0046512D" w:rsidRPr="002D6700" w:rsidRDefault="0046512D" w:rsidP="0046512D">
      <w:pPr>
        <w:widowControl w:val="0"/>
        <w:autoSpaceDE w:val="0"/>
        <w:autoSpaceDN w:val="0"/>
        <w:adjustRightInd w:val="0"/>
        <w:ind w:firstLine="720"/>
        <w:jc w:val="both"/>
        <w:rPr>
          <w:rFonts w:eastAsia="Calibri"/>
        </w:rPr>
      </w:pPr>
      <w:r w:rsidRPr="002D6700">
        <w:rPr>
          <w:rFonts w:eastAsia="Calibri"/>
        </w:rPr>
        <w:t xml:space="preserve">1) учебно-познавательные задачи, направленные на формирование и оценку умений и навыков, способствующих </w:t>
      </w:r>
      <w:r w:rsidRPr="002D6700">
        <w:rPr>
          <w:rFonts w:eastAsia="Calibri"/>
          <w:b/>
        </w:rPr>
        <w:t>освоению систематических знаний</w:t>
      </w:r>
      <w:r w:rsidRPr="002D6700">
        <w:rPr>
          <w:rFonts w:eastAsia="Calibri"/>
        </w:rPr>
        <w:t>, в том числе:</w:t>
      </w:r>
    </w:p>
    <w:p w:rsidR="0046512D" w:rsidRPr="002D6700" w:rsidRDefault="0046512D" w:rsidP="0046512D">
      <w:pPr>
        <w:widowControl w:val="0"/>
        <w:autoSpaceDE w:val="0"/>
        <w:autoSpaceDN w:val="0"/>
        <w:adjustRightInd w:val="0"/>
        <w:ind w:firstLine="720"/>
        <w:jc w:val="both"/>
        <w:rPr>
          <w:rFonts w:eastAsia="Calibri"/>
        </w:rPr>
      </w:pPr>
      <w:r w:rsidRPr="002D6700">
        <w:rPr>
          <w:rFonts w:eastAsia="Calibri"/>
          <w:i/>
        </w:rPr>
        <w:t>- первичному ознакомлению, отработке и осознанию теоретических моделей и понятий</w:t>
      </w:r>
      <w:r w:rsidRPr="002D6700">
        <w:rPr>
          <w:rFonts w:eastAsia="Calibri"/>
        </w:rPr>
        <w:t xml:space="preserve"> (общенаучных и базовых для данной области знания), </w:t>
      </w:r>
      <w:r w:rsidRPr="002D6700">
        <w:rPr>
          <w:rFonts w:eastAsia="Calibri"/>
          <w:i/>
        </w:rPr>
        <w:t>стандартных алгоритмов и процедур</w:t>
      </w:r>
      <w:r w:rsidRPr="002D6700">
        <w:rPr>
          <w:rFonts w:eastAsia="Calibri"/>
        </w:rPr>
        <w:t>;</w:t>
      </w:r>
    </w:p>
    <w:p w:rsidR="0046512D" w:rsidRPr="002D6700" w:rsidRDefault="0046512D" w:rsidP="0046512D">
      <w:pPr>
        <w:widowControl w:val="0"/>
        <w:autoSpaceDE w:val="0"/>
        <w:autoSpaceDN w:val="0"/>
        <w:adjustRightInd w:val="0"/>
        <w:ind w:firstLine="720"/>
        <w:jc w:val="both"/>
        <w:rPr>
          <w:rFonts w:eastAsia="Calibri"/>
        </w:rPr>
      </w:pPr>
      <w:r w:rsidRPr="002D6700">
        <w:rPr>
          <w:rFonts w:eastAsia="Calibri"/>
        </w:rPr>
        <w:t xml:space="preserve">- </w:t>
      </w:r>
      <w:r w:rsidRPr="002D6700">
        <w:rPr>
          <w:rFonts w:eastAsia="Calibri"/>
          <w:i/>
        </w:rPr>
        <w:t>выявлению и осознанию сущности и особенностей</w:t>
      </w:r>
      <w:r w:rsidRPr="002D6700">
        <w:rPr>
          <w:rFonts w:eastAsia="Calibri"/>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2D6700">
        <w:rPr>
          <w:rFonts w:eastAsia="Calibri"/>
          <w:i/>
        </w:rPr>
        <w:t>созданию и использованию моделей</w:t>
      </w:r>
      <w:r w:rsidRPr="002D6700">
        <w:rPr>
          <w:rFonts w:eastAsia="Calibri"/>
        </w:rPr>
        <w:t xml:space="preserve"> изучаемых объектов и процессов, </w:t>
      </w:r>
      <w:r w:rsidRPr="002D6700">
        <w:rPr>
          <w:rFonts w:eastAsia="Calibri"/>
          <w:bCs/>
        </w:rPr>
        <w:t>схем</w:t>
      </w:r>
      <w:r w:rsidRPr="002D6700">
        <w:rPr>
          <w:rFonts w:eastAsia="Calibri"/>
        </w:rPr>
        <w:t>;</w:t>
      </w:r>
    </w:p>
    <w:p w:rsidR="0046512D" w:rsidRPr="002D6700" w:rsidRDefault="0046512D" w:rsidP="0046512D">
      <w:pPr>
        <w:widowControl w:val="0"/>
        <w:autoSpaceDE w:val="0"/>
        <w:autoSpaceDN w:val="0"/>
        <w:adjustRightInd w:val="0"/>
        <w:ind w:firstLine="720"/>
        <w:jc w:val="both"/>
        <w:rPr>
          <w:rFonts w:eastAsia="Calibri"/>
        </w:rPr>
      </w:pPr>
      <w:r w:rsidRPr="002D6700">
        <w:rPr>
          <w:rFonts w:eastAsia="Calibri"/>
        </w:rPr>
        <w:t xml:space="preserve">- </w:t>
      </w:r>
      <w:r w:rsidRPr="002D6700">
        <w:rPr>
          <w:rFonts w:eastAsia="Calibri"/>
          <w:i/>
        </w:rPr>
        <w:t>выявлению и анализу существенных и устойчивых связей и отношений</w:t>
      </w:r>
      <w:r w:rsidRPr="002D6700">
        <w:rPr>
          <w:rFonts w:eastAsia="Calibri"/>
        </w:rPr>
        <w:t xml:space="preserve"> между объектами и процессами;</w:t>
      </w:r>
    </w:p>
    <w:p w:rsidR="0046512D" w:rsidRPr="002D6700" w:rsidRDefault="0046512D" w:rsidP="0046512D">
      <w:pPr>
        <w:widowControl w:val="0"/>
        <w:autoSpaceDE w:val="0"/>
        <w:autoSpaceDN w:val="0"/>
        <w:adjustRightInd w:val="0"/>
        <w:ind w:firstLine="720"/>
        <w:jc w:val="both"/>
        <w:rPr>
          <w:rFonts w:eastAsia="Calibri"/>
        </w:rPr>
      </w:pPr>
      <w:r w:rsidRPr="002D6700">
        <w:rPr>
          <w:rFonts w:eastAsia="Calibri"/>
        </w:rPr>
        <w:t>2) учебно-познавательные задачи, направленные на формирование и оценку навыка</w:t>
      </w:r>
      <w:r w:rsidRPr="002D6700">
        <w:rPr>
          <w:rFonts w:eastAsia="Calibri"/>
          <w:b/>
        </w:rPr>
        <w:t xml:space="preserve"> самостоятельного приобретения, переноса и интеграции знаний</w:t>
      </w:r>
      <w:r w:rsidRPr="002D6700">
        <w:rPr>
          <w:rFonts w:eastAsia="Calibri"/>
        </w:rPr>
        <w:t xml:space="preserve"> как результата использования знако-символических средств 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учащихся более глубокого понимания изученного 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w:t>
      </w:r>
      <w:r w:rsidRPr="002D6700">
        <w:rPr>
          <w:rFonts w:eastAsia="Calibri"/>
          <w:lang w:val="en-US"/>
        </w:rPr>
        <w:t> </w:t>
      </w:r>
      <w:r w:rsidRPr="002D6700">
        <w:rPr>
          <w:rFonts w:eastAsia="Calibri"/>
        </w:rPr>
        <w:t>п.;</w:t>
      </w:r>
    </w:p>
    <w:p w:rsidR="0046512D" w:rsidRPr="002D6700" w:rsidRDefault="0046512D" w:rsidP="0046512D">
      <w:pPr>
        <w:overflowPunct w:val="0"/>
        <w:autoSpaceDE w:val="0"/>
        <w:autoSpaceDN w:val="0"/>
        <w:adjustRightInd w:val="0"/>
        <w:ind w:firstLine="708"/>
        <w:jc w:val="both"/>
        <w:textAlignment w:val="baseline"/>
        <w:rPr>
          <w:rFonts w:eastAsia="Calibri"/>
        </w:rPr>
      </w:pPr>
      <w:r w:rsidRPr="002D6700">
        <w:rPr>
          <w:rFonts w:eastAsia="Calibri"/>
        </w:rPr>
        <w:t>3) учебно-практические задачи, направленные на формирование и оценку</w:t>
      </w:r>
      <w:r w:rsidRPr="002D6700">
        <w:rPr>
          <w:rFonts w:eastAsia="Calibri"/>
          <w:b/>
        </w:rPr>
        <w:t xml:space="preserve"> </w:t>
      </w:r>
      <w:r w:rsidRPr="002D6700">
        <w:rPr>
          <w:rFonts w:eastAsia="Calibri"/>
        </w:rPr>
        <w:t>навыка</w:t>
      </w:r>
      <w:r w:rsidRPr="002D6700">
        <w:rPr>
          <w:rFonts w:eastAsia="Calibri"/>
          <w:b/>
        </w:rPr>
        <w:t xml:space="preserve"> разрешения</w:t>
      </w:r>
      <w:r w:rsidRPr="002D6700">
        <w:rPr>
          <w:rFonts w:eastAsia="Calibri"/>
        </w:rPr>
        <w:t xml:space="preserve"> </w:t>
      </w:r>
      <w:r w:rsidRPr="002D6700">
        <w:rPr>
          <w:rFonts w:eastAsia="Calibri"/>
          <w:b/>
        </w:rPr>
        <w:t>проблемных ситуаций</w:t>
      </w:r>
      <w:r w:rsidRPr="002D6700">
        <w:rPr>
          <w:rFonts w:eastAsia="Calibri"/>
        </w:rPr>
        <w:t>,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w:t>
      </w:r>
    </w:p>
    <w:p w:rsidR="0046512D" w:rsidRPr="002D6700" w:rsidRDefault="0046512D" w:rsidP="0046512D">
      <w:pPr>
        <w:overflowPunct w:val="0"/>
        <w:autoSpaceDE w:val="0"/>
        <w:autoSpaceDN w:val="0"/>
        <w:adjustRightInd w:val="0"/>
        <w:ind w:firstLine="708"/>
        <w:jc w:val="both"/>
        <w:textAlignment w:val="baseline"/>
        <w:rPr>
          <w:rFonts w:eastAsia="Calibri"/>
        </w:rPr>
      </w:pPr>
      <w:r w:rsidRPr="002D6700">
        <w:rPr>
          <w:rFonts w:eastAsia="Calibri"/>
        </w:rPr>
        <w:lastRenderedPageBreak/>
        <w:t>4) учебно-практические задачи, направленные на формирование и оценку</w:t>
      </w:r>
      <w:r w:rsidRPr="002D6700">
        <w:rPr>
          <w:rFonts w:eastAsia="Calibri"/>
          <w:b/>
        </w:rPr>
        <w:t xml:space="preserve"> </w:t>
      </w:r>
      <w:r w:rsidRPr="002D6700">
        <w:rPr>
          <w:rFonts w:eastAsia="Calibri"/>
        </w:rPr>
        <w:t>навыка</w:t>
      </w:r>
      <w:r w:rsidRPr="002D6700">
        <w:rPr>
          <w:rFonts w:eastAsia="Calibri"/>
          <w:b/>
        </w:rPr>
        <w:t xml:space="preserve"> сотрудничества</w:t>
      </w:r>
      <w:r w:rsidRPr="002D6700">
        <w:rPr>
          <w:rFonts w:eastAsia="Calibri"/>
        </w:rPr>
        <w:t>, требующие совместной работы в парах или группах с распределением ролей/функций и разделением ответственности за конечный результат;</w:t>
      </w:r>
    </w:p>
    <w:p w:rsidR="0046512D" w:rsidRPr="002D6700" w:rsidRDefault="0046512D" w:rsidP="0046512D">
      <w:pPr>
        <w:overflowPunct w:val="0"/>
        <w:autoSpaceDE w:val="0"/>
        <w:autoSpaceDN w:val="0"/>
        <w:adjustRightInd w:val="0"/>
        <w:ind w:firstLine="708"/>
        <w:jc w:val="both"/>
        <w:textAlignment w:val="baseline"/>
        <w:rPr>
          <w:rFonts w:eastAsia="Calibri"/>
        </w:rPr>
      </w:pPr>
      <w:r w:rsidRPr="002D6700">
        <w:rPr>
          <w:rFonts w:eastAsia="Calibri"/>
        </w:rPr>
        <w:t>5) учебно-практические задачи, направленные на формирование и оценку</w:t>
      </w:r>
      <w:r w:rsidRPr="002D6700">
        <w:rPr>
          <w:rFonts w:eastAsia="Calibri"/>
          <w:b/>
        </w:rPr>
        <w:t xml:space="preserve"> </w:t>
      </w:r>
      <w:r w:rsidRPr="002D6700">
        <w:rPr>
          <w:rFonts w:eastAsia="Calibri"/>
        </w:rPr>
        <w:t>навыка</w:t>
      </w:r>
      <w:r w:rsidRPr="002D6700">
        <w:rPr>
          <w:rFonts w:eastAsia="Calibri"/>
          <w:b/>
        </w:rPr>
        <w:t xml:space="preserve"> коммуникации</w:t>
      </w:r>
      <w:r w:rsidRPr="002D6700">
        <w:rPr>
          <w:rFonts w:eastAsia="Calibri"/>
        </w:rPr>
        <w:t>,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w:t>
      </w:r>
    </w:p>
    <w:p w:rsidR="0046512D" w:rsidRPr="002D6700" w:rsidRDefault="0046512D" w:rsidP="0046512D">
      <w:pPr>
        <w:overflowPunct w:val="0"/>
        <w:autoSpaceDE w:val="0"/>
        <w:autoSpaceDN w:val="0"/>
        <w:adjustRightInd w:val="0"/>
        <w:ind w:firstLine="708"/>
        <w:jc w:val="both"/>
        <w:textAlignment w:val="baseline"/>
        <w:rPr>
          <w:rFonts w:eastAsia="Calibri"/>
        </w:rPr>
      </w:pPr>
      <w:r w:rsidRPr="002D6700">
        <w:rPr>
          <w:rFonts w:eastAsia="Calibri"/>
        </w:rPr>
        <w:t>6) учебно-практические и учебно-познавательные задачи, направленные на формирование и оценку</w:t>
      </w:r>
      <w:r w:rsidRPr="002D6700">
        <w:rPr>
          <w:rFonts w:eastAsia="Calibri"/>
          <w:b/>
        </w:rPr>
        <w:t xml:space="preserve"> </w:t>
      </w:r>
      <w:r w:rsidRPr="002D6700">
        <w:rPr>
          <w:rFonts w:eastAsia="Calibri"/>
        </w:rPr>
        <w:t xml:space="preserve">навыка </w:t>
      </w:r>
      <w:r w:rsidRPr="002D6700">
        <w:rPr>
          <w:rFonts w:eastAsia="Calibri"/>
          <w:b/>
        </w:rPr>
        <w:t>самоорганизации и саморегуляции</w:t>
      </w:r>
      <w:r w:rsidRPr="002D6700">
        <w:rPr>
          <w:rFonts w:eastAsia="Calibri"/>
        </w:rPr>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46512D" w:rsidRPr="002D6700" w:rsidRDefault="0046512D" w:rsidP="0046512D">
      <w:pPr>
        <w:overflowPunct w:val="0"/>
        <w:autoSpaceDE w:val="0"/>
        <w:autoSpaceDN w:val="0"/>
        <w:adjustRightInd w:val="0"/>
        <w:ind w:firstLine="708"/>
        <w:jc w:val="both"/>
        <w:textAlignment w:val="baseline"/>
        <w:rPr>
          <w:rFonts w:eastAsia="Calibri"/>
        </w:rPr>
      </w:pPr>
      <w:r w:rsidRPr="002D6700">
        <w:rPr>
          <w:rFonts w:eastAsia="Calibri"/>
        </w:rPr>
        <w:t>7) учебно-практические и учебно-познавательные задачи, направленные на формирование и оценку навыка</w:t>
      </w:r>
      <w:r w:rsidRPr="002D6700">
        <w:rPr>
          <w:rFonts w:eastAsia="Calibri"/>
          <w:b/>
        </w:rPr>
        <w:t xml:space="preserve"> рефлексии</w:t>
      </w:r>
      <w:r w:rsidRPr="002D6700">
        <w:rPr>
          <w:rFonts w:eastAsia="Calibri"/>
        </w:rPr>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или самостоятельной постановки учебных задач (например, что надо изменить, выполнить по-другому, дополнительно узнать и т. п.)</w:t>
      </w:r>
    </w:p>
    <w:p w:rsidR="0046512D" w:rsidRPr="002D6700" w:rsidRDefault="0046512D" w:rsidP="0046512D">
      <w:pPr>
        <w:overflowPunct w:val="0"/>
        <w:autoSpaceDE w:val="0"/>
        <w:autoSpaceDN w:val="0"/>
        <w:adjustRightInd w:val="0"/>
        <w:ind w:firstLine="708"/>
        <w:jc w:val="both"/>
        <w:textAlignment w:val="baseline"/>
        <w:rPr>
          <w:rFonts w:eastAsia="Calibri"/>
        </w:rPr>
      </w:pPr>
      <w:r w:rsidRPr="002D6700">
        <w:rPr>
          <w:rFonts w:eastAsia="Calibri"/>
        </w:rPr>
        <w:t xml:space="preserve">8) учебно-практические и учебно-познавательные задачи, направленные на формирование </w:t>
      </w:r>
      <w:r w:rsidRPr="002D6700">
        <w:rPr>
          <w:rFonts w:eastAsia="Calibri"/>
          <w:b/>
        </w:rPr>
        <w:t>ценностно-смысловых установок</w:t>
      </w:r>
      <w:r w:rsidRPr="002D6700">
        <w:rPr>
          <w:rFonts w:eastAsia="Calibri"/>
        </w:rPr>
        <w:t>, что требует от обучающихся выражения ценностных суждений 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46512D" w:rsidRPr="002D6700" w:rsidRDefault="0046512D" w:rsidP="00AD7739">
      <w:pPr>
        <w:overflowPunct w:val="0"/>
        <w:autoSpaceDE w:val="0"/>
        <w:autoSpaceDN w:val="0"/>
        <w:adjustRightInd w:val="0"/>
        <w:ind w:firstLine="708"/>
        <w:jc w:val="both"/>
        <w:textAlignment w:val="baseline"/>
        <w:rPr>
          <w:rFonts w:eastAsia="Calibri"/>
        </w:rPr>
      </w:pPr>
      <w:r w:rsidRPr="002D6700">
        <w:rPr>
          <w:rFonts w:eastAsia="Calibri"/>
        </w:rPr>
        <w:t>9) учебно-практические и учебно-познавательные задачи, направленные на формирование и оценку</w:t>
      </w:r>
      <w:r w:rsidRPr="002D6700">
        <w:rPr>
          <w:rFonts w:eastAsia="Calibri"/>
          <w:b/>
        </w:rPr>
        <w:t xml:space="preserve"> ИКТ-компетентности обучающихся</w:t>
      </w:r>
      <w:r w:rsidRPr="002D6700">
        <w:rPr>
          <w:rFonts w:eastAsia="Calibri"/>
        </w:rPr>
        <w:t>,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AD7739" w:rsidRDefault="00AD7739" w:rsidP="00AD7739">
      <w:pPr>
        <w:rPr>
          <w:rFonts w:eastAsia="Calibri"/>
        </w:rPr>
      </w:pPr>
      <w:bookmarkStart w:id="1" w:name="_Toc335488746"/>
    </w:p>
    <w:p w:rsidR="0046512D" w:rsidRPr="00AD7739" w:rsidRDefault="0046512D" w:rsidP="00AD7739">
      <w:pPr>
        <w:rPr>
          <w:rFonts w:eastAsia="Calibri"/>
          <w:b/>
        </w:rPr>
      </w:pPr>
      <w:r w:rsidRPr="00AD7739">
        <w:rPr>
          <w:rFonts w:eastAsia="Calibri"/>
          <w:b/>
        </w:rPr>
        <w:t>1.2.2. Ведущие целевые установки и основные ожидаемые результаты</w:t>
      </w:r>
      <w:bookmarkEnd w:id="1"/>
    </w:p>
    <w:p w:rsidR="0046512D" w:rsidRPr="002D6700" w:rsidRDefault="0046512D" w:rsidP="0046512D">
      <w:pPr>
        <w:widowControl w:val="0"/>
        <w:autoSpaceDE w:val="0"/>
        <w:autoSpaceDN w:val="0"/>
        <w:adjustRightInd w:val="0"/>
        <w:ind w:firstLine="454"/>
        <w:jc w:val="both"/>
        <w:rPr>
          <w:rFonts w:eastAsia="Calibri"/>
        </w:rPr>
      </w:pPr>
    </w:p>
    <w:p w:rsidR="0046512D" w:rsidRPr="002D6700" w:rsidRDefault="0046512D" w:rsidP="0046512D">
      <w:pPr>
        <w:widowControl w:val="0"/>
        <w:autoSpaceDE w:val="0"/>
        <w:autoSpaceDN w:val="0"/>
        <w:adjustRightInd w:val="0"/>
        <w:ind w:firstLine="708"/>
        <w:jc w:val="both"/>
        <w:rPr>
          <w:rFonts w:eastAsia="Calibri"/>
        </w:rPr>
      </w:pPr>
      <w:r w:rsidRPr="002D6700">
        <w:rPr>
          <w:rFonts w:eastAsia="Calibri"/>
        </w:rPr>
        <w:t xml:space="preserve">В результате изучения </w:t>
      </w:r>
      <w:r w:rsidRPr="002D6700">
        <w:rPr>
          <w:rFonts w:eastAsia="Calibri"/>
          <w:b/>
        </w:rPr>
        <w:t>всех без исключения предметов</w:t>
      </w:r>
      <w:r w:rsidRPr="002D6700">
        <w:rPr>
          <w:rFonts w:eastAsia="Calibri"/>
        </w:rPr>
        <w:t xml:space="preserve"> основной школы получат дальнейшее развитие </w:t>
      </w:r>
      <w:r w:rsidRPr="002D6700">
        <w:rPr>
          <w:rFonts w:eastAsia="Calibri"/>
          <w:b/>
          <w:i/>
        </w:rPr>
        <w:t>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w:t>
      </w:r>
      <w:r w:rsidRPr="002D6700">
        <w:rPr>
          <w:rFonts w:eastAsia="Calibri"/>
        </w:rPr>
        <w:t>,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46512D" w:rsidRPr="002D6700" w:rsidRDefault="0046512D" w:rsidP="0046512D">
      <w:pPr>
        <w:widowControl w:val="0"/>
        <w:autoSpaceDE w:val="0"/>
        <w:autoSpaceDN w:val="0"/>
        <w:adjustRightInd w:val="0"/>
        <w:ind w:firstLine="708"/>
        <w:jc w:val="both"/>
        <w:rPr>
          <w:rFonts w:eastAsia="Calibri"/>
        </w:rPr>
      </w:pPr>
      <w:r w:rsidRPr="002D6700">
        <w:rPr>
          <w:rFonts w:eastAsia="Calibri"/>
          <w:u w:val="single"/>
        </w:rPr>
        <w:t xml:space="preserve">В ходе изучения средствами всех предметов у выпускников будут заложены </w:t>
      </w:r>
      <w:r w:rsidRPr="002D6700">
        <w:rPr>
          <w:rFonts w:eastAsia="Calibri"/>
          <w:b/>
          <w:i/>
          <w:u w:val="single"/>
        </w:rPr>
        <w:t xml:space="preserve">основы формально-логического </w:t>
      </w:r>
      <w:r w:rsidRPr="002D6700">
        <w:rPr>
          <w:rFonts w:eastAsia="Calibri"/>
          <w:b/>
          <w:bCs/>
          <w:i/>
          <w:u w:val="single"/>
        </w:rPr>
        <w:t>мышления, рефлексии</w:t>
      </w:r>
      <w:r w:rsidRPr="002D6700">
        <w:rPr>
          <w:rFonts w:eastAsia="Calibri"/>
          <w:bCs/>
          <w:u w:val="single"/>
        </w:rPr>
        <w:t>, что будет способствовать:</w:t>
      </w:r>
    </w:p>
    <w:p w:rsidR="0046512D" w:rsidRPr="002D6700" w:rsidRDefault="0046512D" w:rsidP="0046512D">
      <w:pPr>
        <w:widowControl w:val="0"/>
        <w:autoSpaceDE w:val="0"/>
        <w:autoSpaceDN w:val="0"/>
        <w:adjustRightInd w:val="0"/>
        <w:ind w:firstLine="708"/>
        <w:jc w:val="both"/>
        <w:rPr>
          <w:rFonts w:eastAsia="Calibri"/>
        </w:rPr>
      </w:pPr>
      <w:r w:rsidRPr="002D6700">
        <w:rPr>
          <w:rFonts w:eastAsia="Calibri"/>
        </w:rPr>
        <w:t>•</w:t>
      </w:r>
      <w:r w:rsidRPr="002D6700">
        <w:rPr>
          <w:rFonts w:eastAsia="Calibri"/>
          <w:lang w:val="en-US"/>
        </w:rPr>
        <w:t> </w:t>
      </w:r>
      <w:r w:rsidRPr="002D6700">
        <w:rPr>
          <w:rFonts w:eastAsia="Calibri"/>
          <w:bCs/>
        </w:rPr>
        <w:t>порождению</w:t>
      </w:r>
      <w:r w:rsidRPr="002D6700">
        <w:rPr>
          <w:rFonts w:eastAsia="Calibri"/>
        </w:rPr>
        <w:t xml:space="preserve"> нового типа познавательных интересов (интереса не только к фактам, но и к закономерностям);</w:t>
      </w:r>
    </w:p>
    <w:p w:rsidR="0046512D" w:rsidRPr="002D6700" w:rsidRDefault="0046512D" w:rsidP="0046512D">
      <w:pPr>
        <w:widowControl w:val="0"/>
        <w:autoSpaceDE w:val="0"/>
        <w:autoSpaceDN w:val="0"/>
        <w:adjustRightInd w:val="0"/>
        <w:ind w:firstLine="708"/>
        <w:jc w:val="both"/>
        <w:rPr>
          <w:rFonts w:eastAsia="Calibri"/>
        </w:rPr>
      </w:pPr>
      <w:r w:rsidRPr="002D6700">
        <w:rPr>
          <w:rFonts w:eastAsia="Calibri"/>
        </w:rPr>
        <w:t>•</w:t>
      </w:r>
      <w:r w:rsidRPr="002D6700">
        <w:rPr>
          <w:rFonts w:eastAsia="Calibri"/>
          <w:lang w:val="en-US"/>
        </w:rPr>
        <w:t> </w:t>
      </w:r>
      <w:r w:rsidRPr="002D6700">
        <w:rPr>
          <w:rFonts w:eastAsia="Calibri"/>
        </w:rPr>
        <w:t xml:space="preserve">расширению и переориентации рефлексивной оценки собственных возможностей </w:t>
      </w:r>
      <w:r w:rsidRPr="002D6700">
        <w:rPr>
          <w:rFonts w:eastAsia="Calibri"/>
        </w:rPr>
        <w:lastRenderedPageBreak/>
        <w:t>- за пределы учебной деятельности</w:t>
      </w:r>
      <w:r w:rsidRPr="002D6700">
        <w:rPr>
          <w:rFonts w:eastAsia="Calibri"/>
          <w:b/>
        </w:rPr>
        <w:t xml:space="preserve"> </w:t>
      </w:r>
      <w:r w:rsidRPr="002D6700">
        <w:rPr>
          <w:rFonts w:eastAsia="Calibri"/>
        </w:rPr>
        <w:t>в сферу самосознания;</w:t>
      </w:r>
    </w:p>
    <w:p w:rsidR="0046512D" w:rsidRPr="002D6700" w:rsidRDefault="0046512D" w:rsidP="0046512D">
      <w:pPr>
        <w:widowControl w:val="0"/>
        <w:autoSpaceDE w:val="0"/>
        <w:autoSpaceDN w:val="0"/>
        <w:adjustRightInd w:val="0"/>
        <w:ind w:firstLine="708"/>
        <w:jc w:val="both"/>
        <w:rPr>
          <w:rFonts w:eastAsia="Calibri"/>
        </w:rPr>
      </w:pPr>
      <w:r w:rsidRPr="002D6700">
        <w:rPr>
          <w:rFonts w:eastAsia="Calibri"/>
        </w:rPr>
        <w:t>•</w:t>
      </w:r>
      <w:r w:rsidRPr="002D6700">
        <w:rPr>
          <w:rFonts w:eastAsia="Calibri"/>
          <w:lang w:val="en-US"/>
        </w:rPr>
        <w:t> </w:t>
      </w:r>
      <w:r w:rsidRPr="002D6700">
        <w:rPr>
          <w:rFonts w:eastAsia="Calibri"/>
        </w:rPr>
        <w:t>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46512D" w:rsidRPr="002D6700" w:rsidRDefault="0046512D" w:rsidP="0046512D">
      <w:pPr>
        <w:widowControl w:val="0"/>
        <w:autoSpaceDE w:val="0"/>
        <w:autoSpaceDN w:val="0"/>
        <w:adjustRightInd w:val="0"/>
        <w:ind w:firstLine="708"/>
        <w:jc w:val="both"/>
        <w:rPr>
          <w:rFonts w:eastAsia="Calibri"/>
        </w:rPr>
      </w:pPr>
      <w:r w:rsidRPr="002D6700">
        <w:rPr>
          <w:rFonts w:eastAsia="Calibri"/>
        </w:rPr>
        <w:t xml:space="preserve">В ходе изучения всех учебных предметов обучающиеся </w:t>
      </w:r>
      <w:r w:rsidRPr="002D6700">
        <w:rPr>
          <w:rFonts w:eastAsia="Calibri"/>
          <w:b/>
          <w:i/>
        </w:rPr>
        <w:t>приобретут опыт проектной деятельности</w:t>
      </w:r>
      <w:r w:rsidRPr="002D6700">
        <w:rPr>
          <w:rFonts w:eastAsia="Calibri"/>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46512D" w:rsidRPr="002D6700" w:rsidRDefault="0046512D" w:rsidP="0046512D">
      <w:pPr>
        <w:widowControl w:val="0"/>
        <w:autoSpaceDE w:val="0"/>
        <w:autoSpaceDN w:val="0"/>
        <w:adjustRightInd w:val="0"/>
        <w:ind w:firstLine="708"/>
        <w:jc w:val="both"/>
        <w:rPr>
          <w:rFonts w:eastAsia="Calibri"/>
        </w:rPr>
      </w:pPr>
      <w:r w:rsidRPr="002D6700">
        <w:rPr>
          <w:rFonts w:eastAsia="Calibri"/>
          <w:u w:val="single"/>
        </w:rPr>
        <w:t>В ходе планирования и выполнения учебных исследований</w:t>
      </w:r>
      <w:r w:rsidRPr="002D6700">
        <w:rPr>
          <w:rFonts w:eastAsia="Calibri"/>
        </w:rPr>
        <w:t xml:space="preserve"> обучающиеся освоят умение </w:t>
      </w:r>
      <w:r w:rsidRPr="002D6700">
        <w:rPr>
          <w:rFonts w:eastAsia="Calibri"/>
          <w:i/>
        </w:rPr>
        <w:t>оперировать гипотезами</w:t>
      </w:r>
      <w:r w:rsidRPr="002D6700">
        <w:rPr>
          <w:rFonts w:eastAsia="Calibri"/>
        </w:rPr>
        <w:t xml:space="preserve">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46512D" w:rsidRPr="002D6700" w:rsidRDefault="0046512D" w:rsidP="0046512D">
      <w:pPr>
        <w:widowControl w:val="0"/>
        <w:autoSpaceDE w:val="0"/>
        <w:autoSpaceDN w:val="0"/>
        <w:adjustRightInd w:val="0"/>
        <w:ind w:firstLine="708"/>
        <w:jc w:val="both"/>
        <w:rPr>
          <w:rFonts w:eastAsia="Calibri"/>
        </w:rPr>
      </w:pPr>
      <w:r w:rsidRPr="002D6700">
        <w:rPr>
          <w:rFonts w:eastAsia="Calibri"/>
          <w:u w:val="single"/>
        </w:rPr>
        <w:t xml:space="preserve">В результате целенаправленной учебной деятельности, осуществляемой в формах </w:t>
      </w:r>
      <w:r w:rsidRPr="002D6700">
        <w:rPr>
          <w:rFonts w:eastAsia="Calibri"/>
          <w:i/>
          <w:u w:val="single"/>
        </w:rPr>
        <w:t>учебного исследования</w:t>
      </w:r>
      <w:r w:rsidRPr="002D6700">
        <w:rPr>
          <w:rFonts w:eastAsia="Calibri"/>
          <w:u w:val="single"/>
        </w:rPr>
        <w:t xml:space="preserve">, </w:t>
      </w:r>
      <w:r w:rsidRPr="002D6700">
        <w:rPr>
          <w:rFonts w:eastAsia="Calibri"/>
          <w:i/>
          <w:u w:val="single"/>
        </w:rPr>
        <w:t>учебного проекта</w:t>
      </w:r>
      <w:r w:rsidRPr="002D6700">
        <w:rPr>
          <w:rFonts w:eastAsia="Calibri"/>
          <w:u w:val="single"/>
        </w:rPr>
        <w:t xml:space="preserve">, в ходе </w:t>
      </w:r>
      <w:r w:rsidRPr="002D6700">
        <w:rPr>
          <w:rFonts w:eastAsia="Calibri"/>
          <w:i/>
          <w:u w:val="single"/>
        </w:rPr>
        <w:t>освоения системы научных понятий</w:t>
      </w:r>
      <w:r w:rsidRPr="002D6700">
        <w:rPr>
          <w:rFonts w:eastAsia="Calibri"/>
          <w:u w:val="single"/>
        </w:rPr>
        <w:t xml:space="preserve"> у выпускников будут заложены:</w:t>
      </w:r>
    </w:p>
    <w:p w:rsidR="0046512D" w:rsidRPr="002D6700" w:rsidRDefault="0046512D" w:rsidP="0046512D">
      <w:pPr>
        <w:widowControl w:val="0"/>
        <w:autoSpaceDE w:val="0"/>
        <w:autoSpaceDN w:val="0"/>
        <w:adjustRightInd w:val="0"/>
        <w:ind w:firstLine="708"/>
        <w:jc w:val="both"/>
        <w:rPr>
          <w:rFonts w:eastAsia="Calibri"/>
        </w:rPr>
      </w:pPr>
      <w:r w:rsidRPr="002D6700">
        <w:rPr>
          <w:rFonts w:eastAsia="Calibri"/>
        </w:rPr>
        <w:t>•</w:t>
      </w:r>
      <w:r w:rsidRPr="002D6700">
        <w:rPr>
          <w:rFonts w:eastAsia="Calibri"/>
          <w:lang w:val="en-US"/>
        </w:rPr>
        <w:t> </w:t>
      </w:r>
      <w:r w:rsidRPr="002D6700">
        <w:rPr>
          <w:rFonts w:eastAsia="Calibri"/>
        </w:rPr>
        <w:t>потребность вникать в суть изучаемых проблем, ставить вопросы, затрагивающие основы знаний, личный, социальный, исторический жизненный опыт;</w:t>
      </w:r>
    </w:p>
    <w:p w:rsidR="0046512D" w:rsidRPr="002D6700" w:rsidRDefault="0046512D" w:rsidP="0046512D">
      <w:pPr>
        <w:widowControl w:val="0"/>
        <w:autoSpaceDE w:val="0"/>
        <w:autoSpaceDN w:val="0"/>
        <w:adjustRightInd w:val="0"/>
        <w:ind w:firstLine="708"/>
        <w:jc w:val="both"/>
        <w:rPr>
          <w:rFonts w:eastAsia="Calibri"/>
        </w:rPr>
      </w:pPr>
      <w:r w:rsidRPr="002D6700">
        <w:rPr>
          <w:rFonts w:eastAsia="Calibri"/>
        </w:rPr>
        <w:t>•</w:t>
      </w:r>
      <w:r w:rsidRPr="002D6700">
        <w:rPr>
          <w:rFonts w:eastAsia="Calibri"/>
          <w:lang w:val="en-US"/>
        </w:rPr>
        <w:t> </w:t>
      </w:r>
      <w:r w:rsidRPr="002D6700">
        <w:rPr>
          <w:rFonts w:eastAsia="Calibri"/>
        </w:rPr>
        <w:t>основы критического отношения к знанию, жизненному опыту;</w:t>
      </w:r>
    </w:p>
    <w:p w:rsidR="0046512D" w:rsidRPr="002D6700" w:rsidRDefault="0046512D" w:rsidP="0046512D">
      <w:pPr>
        <w:widowControl w:val="0"/>
        <w:autoSpaceDE w:val="0"/>
        <w:autoSpaceDN w:val="0"/>
        <w:adjustRightInd w:val="0"/>
        <w:ind w:firstLine="708"/>
        <w:jc w:val="both"/>
        <w:rPr>
          <w:rFonts w:eastAsia="Calibri"/>
        </w:rPr>
      </w:pPr>
      <w:r w:rsidRPr="002D6700">
        <w:rPr>
          <w:rFonts w:eastAsia="Calibri"/>
        </w:rPr>
        <w:t>•</w:t>
      </w:r>
      <w:r w:rsidRPr="002D6700">
        <w:rPr>
          <w:rFonts w:eastAsia="Calibri"/>
          <w:lang w:val="en-US"/>
        </w:rPr>
        <w:t> </w:t>
      </w:r>
      <w:r w:rsidRPr="002D6700">
        <w:rPr>
          <w:rFonts w:eastAsia="Calibri"/>
        </w:rPr>
        <w:t>основы ценностных суждений и оценок;</w:t>
      </w:r>
    </w:p>
    <w:p w:rsidR="0046512D" w:rsidRPr="002D6700" w:rsidRDefault="0046512D" w:rsidP="0046512D">
      <w:pPr>
        <w:widowControl w:val="0"/>
        <w:autoSpaceDE w:val="0"/>
        <w:autoSpaceDN w:val="0"/>
        <w:adjustRightInd w:val="0"/>
        <w:ind w:firstLine="708"/>
        <w:jc w:val="both"/>
        <w:rPr>
          <w:rFonts w:eastAsia="Calibri"/>
        </w:rPr>
      </w:pPr>
      <w:r w:rsidRPr="002D6700">
        <w:rPr>
          <w:rFonts w:eastAsia="Calibri"/>
        </w:rPr>
        <w:t>•</w:t>
      </w:r>
      <w:r w:rsidRPr="002D6700">
        <w:rPr>
          <w:rFonts w:eastAsia="Calibri"/>
          <w:lang w:val="en-US"/>
        </w:rPr>
        <w:t> </w:t>
      </w:r>
      <w:r w:rsidRPr="002D6700">
        <w:rPr>
          <w:rFonts w:eastAsia="Calibri"/>
        </w:rPr>
        <w:t>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46512D" w:rsidRPr="002D6700" w:rsidRDefault="0046512D" w:rsidP="0046512D">
      <w:pPr>
        <w:widowControl w:val="0"/>
        <w:autoSpaceDE w:val="0"/>
        <w:autoSpaceDN w:val="0"/>
        <w:adjustRightInd w:val="0"/>
        <w:ind w:firstLine="708"/>
        <w:jc w:val="both"/>
        <w:rPr>
          <w:rFonts w:eastAsia="Calibri"/>
        </w:rPr>
      </w:pPr>
      <w:r w:rsidRPr="002D6700">
        <w:rPr>
          <w:rFonts w:eastAsia="Calibri"/>
        </w:rPr>
        <w:t>•</w:t>
      </w:r>
      <w:r w:rsidRPr="002D6700">
        <w:rPr>
          <w:rFonts w:eastAsia="Calibri"/>
          <w:lang w:val="en-US"/>
        </w:rPr>
        <w:t> </w:t>
      </w:r>
      <w:r w:rsidRPr="002D6700">
        <w:rPr>
          <w:rFonts w:eastAsia="Calibri"/>
        </w:rPr>
        <w:t>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46512D" w:rsidRPr="002D6700" w:rsidRDefault="0046512D" w:rsidP="0046512D">
      <w:pPr>
        <w:widowControl w:val="0"/>
        <w:autoSpaceDE w:val="0"/>
        <w:autoSpaceDN w:val="0"/>
        <w:adjustRightInd w:val="0"/>
        <w:ind w:firstLine="708"/>
        <w:jc w:val="both"/>
        <w:rPr>
          <w:rFonts w:eastAsia="Calibri"/>
        </w:rPr>
      </w:pPr>
      <w:r w:rsidRPr="002D6700">
        <w:rPr>
          <w:rFonts w:eastAsia="Calibri"/>
        </w:rPr>
        <w:t xml:space="preserve">В основной школе на всех предметах будет продолжена работа по формированию и развитию </w:t>
      </w:r>
      <w:r w:rsidRPr="002D6700">
        <w:rPr>
          <w:rFonts w:eastAsia="Calibri"/>
          <w:b/>
          <w:i/>
        </w:rPr>
        <w:t>основ читательской компетенции</w:t>
      </w:r>
      <w:r w:rsidRPr="002D6700">
        <w:rPr>
          <w:rFonts w:eastAsia="Calibri"/>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w:t>
      </w:r>
      <w:r w:rsidRPr="002D6700">
        <w:rPr>
          <w:rFonts w:eastAsia="Calibri"/>
          <w:i/>
        </w:rPr>
        <w:t>потребность в систематическом чтении</w:t>
      </w:r>
      <w:r w:rsidRPr="002D6700">
        <w:rPr>
          <w:rFonts w:eastAsia="Calibri"/>
        </w:rPr>
        <w:t xml:space="preserve"> как средстве познания мира и себя в этом мире, гармонизации отношений человека и общества, создании образа «потребного будущего».</w:t>
      </w:r>
    </w:p>
    <w:p w:rsidR="0046512D" w:rsidRPr="002D6700" w:rsidRDefault="0046512D" w:rsidP="0046512D">
      <w:pPr>
        <w:widowControl w:val="0"/>
        <w:autoSpaceDE w:val="0"/>
        <w:autoSpaceDN w:val="0"/>
        <w:adjustRightInd w:val="0"/>
        <w:ind w:firstLine="708"/>
        <w:jc w:val="both"/>
        <w:rPr>
          <w:rFonts w:eastAsia="Calibri"/>
        </w:rPr>
      </w:pPr>
      <w:r w:rsidRPr="002D6700">
        <w:rPr>
          <w:rFonts w:eastAsia="Calibri"/>
        </w:rPr>
        <w:t xml:space="preserve">Учащиеся усовершенствуют </w:t>
      </w:r>
      <w:r w:rsidRPr="002D6700">
        <w:rPr>
          <w:rFonts w:eastAsia="Calibri"/>
          <w:i/>
        </w:rPr>
        <w:t>технику чтения</w:t>
      </w:r>
      <w:r w:rsidRPr="002D6700">
        <w:rPr>
          <w:rFonts w:eastAsia="Calibri"/>
        </w:rPr>
        <w:t xml:space="preserve"> и приобретут устойчивый </w:t>
      </w:r>
      <w:r w:rsidRPr="002D6700">
        <w:rPr>
          <w:rFonts w:eastAsia="Calibri"/>
          <w:i/>
        </w:rPr>
        <w:t>навык осмысленного чтения</w:t>
      </w:r>
      <w:r w:rsidRPr="002D6700">
        <w:rPr>
          <w:rFonts w:eastAsia="Calibri"/>
        </w:rPr>
        <w:t xml:space="preserve">, </w:t>
      </w:r>
      <w:r w:rsidRPr="002D6700">
        <w:rPr>
          <w:rFonts w:eastAsia="Calibri"/>
          <w:iCs/>
        </w:rPr>
        <w:t xml:space="preserve">получат возможность приобрести </w:t>
      </w:r>
      <w:r w:rsidRPr="002D6700">
        <w:rPr>
          <w:rFonts w:eastAsia="Calibri"/>
          <w:i/>
          <w:iCs/>
        </w:rPr>
        <w:t>навык рефлексивного чтения</w:t>
      </w:r>
      <w:r w:rsidRPr="002D6700">
        <w:rPr>
          <w:rFonts w:eastAsia="Calibri"/>
          <w:iCs/>
        </w:rPr>
        <w:t xml:space="preserve">. </w:t>
      </w:r>
      <w:r w:rsidRPr="002D6700">
        <w:rPr>
          <w:rFonts w:eastAsia="Calibri"/>
        </w:rPr>
        <w:t xml:space="preserve">Учащиеся овладеют различными </w:t>
      </w:r>
      <w:r w:rsidRPr="002D6700">
        <w:rPr>
          <w:rFonts w:eastAsia="Calibri"/>
          <w:i/>
        </w:rPr>
        <w:t>видами</w:t>
      </w:r>
      <w:r w:rsidRPr="002D6700">
        <w:rPr>
          <w:rFonts w:eastAsia="Calibri"/>
        </w:rPr>
        <w:t xml:space="preserve"> </w:t>
      </w:r>
      <w:r w:rsidRPr="002D6700">
        <w:rPr>
          <w:rFonts w:eastAsia="Calibri"/>
          <w:iCs/>
        </w:rPr>
        <w:t xml:space="preserve">и </w:t>
      </w:r>
      <w:r w:rsidRPr="002D6700">
        <w:rPr>
          <w:rFonts w:eastAsia="Calibri"/>
          <w:i/>
          <w:iCs/>
        </w:rPr>
        <w:t>типами</w:t>
      </w:r>
      <w:r w:rsidRPr="002D6700">
        <w:rPr>
          <w:rFonts w:eastAsia="Calibri"/>
        </w:rPr>
        <w:t xml:space="preserve"> </w:t>
      </w:r>
      <w:r w:rsidRPr="002D6700">
        <w:rPr>
          <w:rFonts w:eastAsia="Calibri"/>
          <w:i/>
        </w:rPr>
        <w:t>чтения</w:t>
      </w:r>
      <w:r w:rsidRPr="002D6700">
        <w:rPr>
          <w:rFonts w:eastAsia="Calibri"/>
        </w:rPr>
        <w:t xml:space="preserve">: </w:t>
      </w:r>
      <w:r w:rsidRPr="002D6700">
        <w:rPr>
          <w:rFonts w:eastAsia="Calibri"/>
          <w:iCs/>
        </w:rPr>
        <w:t xml:space="preserve">ознакомительным, изучающим, просмотровым, поисковым и выборочным; выразительным чтением; </w:t>
      </w:r>
      <w:r w:rsidRPr="002D6700">
        <w:rPr>
          <w:rFonts w:eastAsia="Calibri"/>
        </w:rPr>
        <w:t xml:space="preserve">коммуникативным чтением вслух и про себя; учебным и самостоятельным чтением. Они овладеют основными </w:t>
      </w:r>
      <w:r w:rsidRPr="002D6700">
        <w:rPr>
          <w:rFonts w:eastAsia="Calibri"/>
          <w:i/>
        </w:rPr>
        <w:t>стратегиями чтения</w:t>
      </w:r>
      <w:r w:rsidRPr="002D6700">
        <w:rPr>
          <w:rFonts w:eastAsia="Calibri"/>
        </w:rPr>
        <w:t xml:space="preserve"> художественных и других видов текстов и будут способны выбрать стратегию чтения, отвечающую конкретной учебной задаче.</w:t>
      </w:r>
    </w:p>
    <w:p w:rsidR="0046512D" w:rsidRPr="002D6700" w:rsidRDefault="0046512D" w:rsidP="0046512D">
      <w:pPr>
        <w:widowControl w:val="0"/>
        <w:autoSpaceDE w:val="0"/>
        <w:autoSpaceDN w:val="0"/>
        <w:adjustRightInd w:val="0"/>
        <w:ind w:firstLine="708"/>
        <w:jc w:val="both"/>
        <w:rPr>
          <w:rFonts w:eastAsia="Calibri"/>
        </w:rPr>
      </w:pPr>
      <w:r w:rsidRPr="002D6700">
        <w:rPr>
          <w:rFonts w:eastAsia="Calibri"/>
        </w:rPr>
        <w:t xml:space="preserve">В сфере развития </w:t>
      </w:r>
      <w:r w:rsidRPr="002D6700">
        <w:rPr>
          <w:rFonts w:eastAsia="Calibri"/>
          <w:b/>
        </w:rPr>
        <w:t>личностных универсальных учебных действий</w:t>
      </w:r>
      <w:r w:rsidRPr="002D6700">
        <w:rPr>
          <w:rFonts w:eastAsia="Calibri"/>
        </w:rPr>
        <w:t xml:space="preserve"> приоритетное внимание уделяется формированию:</w:t>
      </w:r>
    </w:p>
    <w:p w:rsidR="0046512D" w:rsidRPr="002D6700" w:rsidRDefault="0046512D" w:rsidP="0046512D">
      <w:pPr>
        <w:widowControl w:val="0"/>
        <w:autoSpaceDE w:val="0"/>
        <w:autoSpaceDN w:val="0"/>
        <w:adjustRightInd w:val="0"/>
        <w:ind w:firstLine="708"/>
        <w:jc w:val="both"/>
        <w:rPr>
          <w:rFonts w:eastAsia="Calibri"/>
        </w:rPr>
      </w:pPr>
      <w:r w:rsidRPr="002D6700">
        <w:rPr>
          <w:rFonts w:eastAsia="Calibri"/>
        </w:rPr>
        <w:t>•</w:t>
      </w:r>
      <w:r w:rsidRPr="002D6700">
        <w:rPr>
          <w:rFonts w:eastAsia="Calibri"/>
          <w:lang w:val="en-US"/>
        </w:rPr>
        <w:t> </w:t>
      </w:r>
      <w:r w:rsidRPr="002D6700">
        <w:rPr>
          <w:rFonts w:eastAsia="Calibri"/>
          <w:i/>
        </w:rPr>
        <w:t>основ гражданской идентичности личности</w:t>
      </w:r>
      <w:r w:rsidRPr="002D6700">
        <w:rPr>
          <w:rFonts w:eastAsia="Calibri"/>
        </w:rPr>
        <w:t xml:space="preserve"> (включая когнитивный, эмоционально-ценностный и поведенческий компоненты);</w:t>
      </w:r>
    </w:p>
    <w:p w:rsidR="0046512D" w:rsidRPr="002D6700" w:rsidRDefault="0046512D" w:rsidP="0046512D">
      <w:pPr>
        <w:widowControl w:val="0"/>
        <w:autoSpaceDE w:val="0"/>
        <w:autoSpaceDN w:val="0"/>
        <w:adjustRightInd w:val="0"/>
        <w:ind w:firstLine="708"/>
        <w:jc w:val="both"/>
        <w:rPr>
          <w:rFonts w:eastAsia="Calibri"/>
        </w:rPr>
      </w:pPr>
      <w:r w:rsidRPr="002D6700">
        <w:rPr>
          <w:rFonts w:eastAsia="Calibri"/>
        </w:rPr>
        <w:t>•</w:t>
      </w:r>
      <w:r w:rsidRPr="002D6700">
        <w:rPr>
          <w:rFonts w:eastAsia="Calibri"/>
          <w:lang w:val="en-US"/>
        </w:rPr>
        <w:t> </w:t>
      </w:r>
      <w:r w:rsidRPr="002D6700">
        <w:rPr>
          <w:rFonts w:eastAsia="Calibri"/>
          <w:i/>
        </w:rPr>
        <w:t xml:space="preserve">основ социальных компетенций </w:t>
      </w:r>
      <w:r w:rsidRPr="002D6700">
        <w:rPr>
          <w:rFonts w:eastAsia="Calibri"/>
        </w:rPr>
        <w:t>(включая ценностно-смысловые установки и моральные нормы, опыт социальных и межличностных отношений, правосознание);</w:t>
      </w:r>
    </w:p>
    <w:p w:rsidR="0046512D" w:rsidRPr="002D6700" w:rsidRDefault="0046512D" w:rsidP="0046512D">
      <w:pPr>
        <w:widowControl w:val="0"/>
        <w:autoSpaceDE w:val="0"/>
        <w:autoSpaceDN w:val="0"/>
        <w:adjustRightInd w:val="0"/>
        <w:ind w:firstLine="708"/>
        <w:jc w:val="both"/>
        <w:rPr>
          <w:rFonts w:eastAsia="Calibri"/>
        </w:rPr>
      </w:pPr>
      <w:r w:rsidRPr="002D6700">
        <w:rPr>
          <w:rFonts w:eastAsia="Calibri"/>
        </w:rPr>
        <w:t>•</w:t>
      </w:r>
      <w:r w:rsidRPr="002D6700">
        <w:rPr>
          <w:rFonts w:eastAsia="Calibri"/>
          <w:lang w:val="en-US"/>
        </w:rPr>
        <w:t> </w:t>
      </w:r>
      <w:r w:rsidRPr="002D6700">
        <w:rPr>
          <w:rFonts w:eastAsia="Calibri"/>
        </w:rPr>
        <w:t xml:space="preserve">готовности и способности к переходу к самообразованию на основе учебно-познавательной мотивации, в том числе </w:t>
      </w:r>
      <w:r w:rsidRPr="002D6700">
        <w:rPr>
          <w:rFonts w:eastAsia="Calibri"/>
          <w:i/>
        </w:rPr>
        <w:t>готовности к выбору направления профильного образования</w:t>
      </w:r>
      <w:r w:rsidRPr="002D6700">
        <w:rPr>
          <w:rFonts w:eastAsia="Calibri"/>
        </w:rPr>
        <w:t>.</w:t>
      </w:r>
    </w:p>
    <w:p w:rsidR="0046512D" w:rsidRPr="002D6700" w:rsidRDefault="0046512D" w:rsidP="0046512D">
      <w:pPr>
        <w:widowControl w:val="0"/>
        <w:autoSpaceDE w:val="0"/>
        <w:autoSpaceDN w:val="0"/>
        <w:adjustRightInd w:val="0"/>
        <w:ind w:firstLine="708"/>
        <w:jc w:val="both"/>
        <w:rPr>
          <w:rFonts w:eastAsia="Calibri"/>
        </w:rPr>
      </w:pPr>
      <w:r w:rsidRPr="002D6700">
        <w:rPr>
          <w:rFonts w:eastAsia="Calibri"/>
        </w:rPr>
        <w:t xml:space="preserve">В частности, формированию </w:t>
      </w:r>
      <w:r w:rsidRPr="002D6700">
        <w:rPr>
          <w:rFonts w:eastAsia="Calibri"/>
          <w:b/>
          <w:i/>
        </w:rPr>
        <w:t xml:space="preserve">готовности и способности к выбору направления </w:t>
      </w:r>
      <w:r w:rsidRPr="002D6700">
        <w:rPr>
          <w:rFonts w:eastAsia="Calibri"/>
          <w:b/>
          <w:i/>
        </w:rPr>
        <w:lastRenderedPageBreak/>
        <w:t>профильного образования</w:t>
      </w:r>
      <w:r w:rsidRPr="002D6700">
        <w:rPr>
          <w:rFonts w:eastAsia="Calibri"/>
        </w:rPr>
        <w:t xml:space="preserve"> способствуют:</w:t>
      </w:r>
    </w:p>
    <w:p w:rsidR="0046512D" w:rsidRPr="002D6700" w:rsidRDefault="0046512D" w:rsidP="0046512D">
      <w:pPr>
        <w:widowControl w:val="0"/>
        <w:autoSpaceDE w:val="0"/>
        <w:autoSpaceDN w:val="0"/>
        <w:adjustRightInd w:val="0"/>
        <w:ind w:firstLine="708"/>
        <w:jc w:val="both"/>
        <w:rPr>
          <w:rFonts w:eastAsia="Calibri"/>
        </w:rPr>
      </w:pPr>
      <w:r w:rsidRPr="002D6700">
        <w:rPr>
          <w:rFonts w:eastAsia="Calibri"/>
        </w:rPr>
        <w:t>•</w:t>
      </w:r>
      <w:r w:rsidRPr="002D6700">
        <w:rPr>
          <w:rFonts w:eastAsia="Calibri"/>
          <w:lang w:val="en-US"/>
        </w:rPr>
        <w:t> </w:t>
      </w:r>
      <w:r w:rsidRPr="002D6700">
        <w:rPr>
          <w:rFonts w:eastAsia="Calibri"/>
        </w:rPr>
        <w:t xml:space="preserve">целенаправленное формирование </w:t>
      </w:r>
      <w:r w:rsidRPr="002D6700">
        <w:rPr>
          <w:rFonts w:eastAsia="Calibri"/>
          <w:i/>
        </w:rPr>
        <w:t>интереса</w:t>
      </w:r>
      <w:r w:rsidRPr="002D6700">
        <w:rPr>
          <w:rFonts w:eastAsia="Calibri"/>
        </w:rPr>
        <w:t xml:space="preserve"> к изучаемым областям знания и видам деятельности, педагогическая </w:t>
      </w:r>
      <w:r w:rsidRPr="002D6700">
        <w:rPr>
          <w:rFonts w:eastAsia="Calibri"/>
          <w:i/>
        </w:rPr>
        <w:t>поддержка любознательности и избирательности интересов</w:t>
      </w:r>
      <w:r w:rsidRPr="002D6700">
        <w:rPr>
          <w:rFonts w:eastAsia="Calibri"/>
        </w:rPr>
        <w:t>;</w:t>
      </w:r>
    </w:p>
    <w:p w:rsidR="0046512D" w:rsidRPr="002D6700" w:rsidRDefault="0046512D" w:rsidP="0046512D">
      <w:pPr>
        <w:widowControl w:val="0"/>
        <w:autoSpaceDE w:val="0"/>
        <w:autoSpaceDN w:val="0"/>
        <w:adjustRightInd w:val="0"/>
        <w:ind w:firstLine="708"/>
        <w:jc w:val="both"/>
        <w:rPr>
          <w:rFonts w:eastAsia="Calibri"/>
        </w:rPr>
      </w:pPr>
      <w:r w:rsidRPr="002D6700">
        <w:rPr>
          <w:rFonts w:eastAsia="Calibri"/>
        </w:rPr>
        <w:t>•</w:t>
      </w:r>
      <w:r w:rsidRPr="002D6700">
        <w:rPr>
          <w:rFonts w:eastAsia="Calibri"/>
          <w:lang w:val="en-US"/>
        </w:rPr>
        <w:t> </w:t>
      </w:r>
      <w:r w:rsidRPr="002D6700">
        <w:rPr>
          <w:rFonts w:eastAsia="Calibri"/>
        </w:rPr>
        <w:t xml:space="preserve">реализация </w:t>
      </w:r>
      <w:r w:rsidRPr="002D6700">
        <w:rPr>
          <w:rFonts w:eastAsia="Calibri"/>
          <w:i/>
        </w:rPr>
        <w:t>уровневого подхода</w:t>
      </w:r>
      <w:r w:rsidRPr="002D6700">
        <w:rPr>
          <w:rFonts w:eastAsia="Calibri"/>
        </w:rPr>
        <w:t xml:space="preserve"> </w:t>
      </w:r>
      <w:r w:rsidRPr="002D6700">
        <w:rPr>
          <w:rFonts w:eastAsia="Calibri"/>
          <w:i/>
        </w:rPr>
        <w:t>как в преподавании</w:t>
      </w:r>
      <w:r w:rsidRPr="002D6700">
        <w:rPr>
          <w:rFonts w:eastAsia="Calibri"/>
        </w:rPr>
        <w:t xml:space="preserve"> (на основе дифференциации требований к освоению учебных программ и достижению планируемых результатов), </w:t>
      </w:r>
      <w:r w:rsidRPr="002D6700">
        <w:rPr>
          <w:rFonts w:eastAsia="Calibri"/>
          <w:i/>
        </w:rPr>
        <w:t>так и в оценочных процедурах</w:t>
      </w:r>
      <w:r w:rsidRPr="002D6700">
        <w:rPr>
          <w:rFonts w:eastAsia="Calibri"/>
        </w:rPr>
        <w:t xml:space="preserve">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rsidR="0046512D" w:rsidRPr="002D6700" w:rsidRDefault="0046512D" w:rsidP="0046512D">
      <w:pPr>
        <w:widowControl w:val="0"/>
        <w:autoSpaceDE w:val="0"/>
        <w:autoSpaceDN w:val="0"/>
        <w:adjustRightInd w:val="0"/>
        <w:ind w:firstLine="708"/>
        <w:jc w:val="both"/>
        <w:rPr>
          <w:rFonts w:eastAsia="Calibri"/>
        </w:rPr>
      </w:pPr>
      <w:r w:rsidRPr="002D6700">
        <w:rPr>
          <w:rFonts w:eastAsia="Calibri"/>
        </w:rPr>
        <w:t>•</w:t>
      </w:r>
      <w:r w:rsidRPr="002D6700">
        <w:rPr>
          <w:rFonts w:eastAsia="Calibri"/>
          <w:lang w:val="en-US"/>
        </w:rPr>
        <w:t> </w:t>
      </w:r>
      <w:r w:rsidRPr="002D6700">
        <w:rPr>
          <w:rFonts w:eastAsia="Calibri"/>
        </w:rPr>
        <w:t xml:space="preserve">формирование </w:t>
      </w:r>
      <w:r w:rsidRPr="002D6700">
        <w:rPr>
          <w:rFonts w:eastAsia="Calibri"/>
          <w:i/>
        </w:rPr>
        <w:t>навыков взаимо- и самооценки</w:t>
      </w:r>
      <w:r w:rsidRPr="002D6700">
        <w:rPr>
          <w:rFonts w:eastAsia="Calibri"/>
        </w:rPr>
        <w:t xml:space="preserve">, </w:t>
      </w:r>
      <w:r w:rsidRPr="002D6700">
        <w:rPr>
          <w:rFonts w:eastAsia="Calibri"/>
          <w:i/>
        </w:rPr>
        <w:t>навыков рефлексии</w:t>
      </w:r>
      <w:r w:rsidRPr="002D6700">
        <w:rPr>
          <w:rFonts w:eastAsia="Calibri"/>
        </w:rPr>
        <w:t xml:space="preserve"> на основе использования критериальной системы оценки;</w:t>
      </w:r>
    </w:p>
    <w:p w:rsidR="0046512D" w:rsidRPr="002D6700" w:rsidRDefault="0046512D" w:rsidP="0046512D">
      <w:pPr>
        <w:widowControl w:val="0"/>
        <w:autoSpaceDE w:val="0"/>
        <w:autoSpaceDN w:val="0"/>
        <w:adjustRightInd w:val="0"/>
        <w:ind w:firstLine="708"/>
        <w:jc w:val="both"/>
        <w:rPr>
          <w:rFonts w:eastAsia="Calibri"/>
        </w:rPr>
      </w:pPr>
      <w:r w:rsidRPr="002D6700">
        <w:rPr>
          <w:rFonts w:eastAsia="Calibri"/>
        </w:rPr>
        <w:t>•</w:t>
      </w:r>
      <w:r w:rsidRPr="002D6700">
        <w:rPr>
          <w:rFonts w:eastAsia="Calibri"/>
          <w:lang w:val="en-US"/>
        </w:rPr>
        <w:t> </w:t>
      </w:r>
      <w:r w:rsidRPr="002D6700">
        <w:rPr>
          <w:rFonts w:eastAsia="Calibri"/>
        </w:rPr>
        <w:t>организация</w:t>
      </w:r>
      <w:r w:rsidRPr="002D6700">
        <w:rPr>
          <w:rFonts w:eastAsia="Calibri"/>
          <w:i/>
        </w:rPr>
        <w:t xml:space="preserve"> системы проб подростками своих возможностей</w:t>
      </w:r>
      <w:r w:rsidRPr="002D6700">
        <w:rPr>
          <w:rFonts w:eastAsia="Calibri"/>
        </w:rPr>
        <w:t xml:space="preserve"> (в том числе предпрофессиональных проб) за счёт использования дополнительных возможностей образовательного процесса, в том числе: факультативов,  программы формирования ИКТ-компетентности школьников;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 иных возможностей образовательного учреждения;</w:t>
      </w:r>
    </w:p>
    <w:p w:rsidR="0046512D" w:rsidRPr="002D6700" w:rsidRDefault="0046512D" w:rsidP="0046512D">
      <w:pPr>
        <w:widowControl w:val="0"/>
        <w:autoSpaceDE w:val="0"/>
        <w:autoSpaceDN w:val="0"/>
        <w:adjustRightInd w:val="0"/>
        <w:ind w:firstLine="708"/>
        <w:jc w:val="both"/>
        <w:rPr>
          <w:rFonts w:eastAsia="Calibri"/>
        </w:rPr>
      </w:pPr>
      <w:r w:rsidRPr="002D6700">
        <w:rPr>
          <w:rFonts w:eastAsia="Calibri"/>
        </w:rPr>
        <w:t>•</w:t>
      </w:r>
      <w:r w:rsidRPr="002D6700">
        <w:rPr>
          <w:rFonts w:eastAsia="Calibri"/>
          <w:lang w:val="en-US"/>
        </w:rPr>
        <w:t> </w:t>
      </w:r>
      <w:r w:rsidRPr="002D6700">
        <w:rPr>
          <w:rFonts w:eastAsia="Calibri"/>
        </w:rPr>
        <w:t xml:space="preserve">целенаправленное формирование в курсе технологии </w:t>
      </w:r>
      <w:r w:rsidRPr="002D6700">
        <w:rPr>
          <w:rFonts w:eastAsia="Calibri"/>
          <w:i/>
        </w:rPr>
        <w:t>представлений о рынке труда</w:t>
      </w:r>
      <w:r w:rsidRPr="002D6700">
        <w:rPr>
          <w:rFonts w:eastAsia="Calibri"/>
        </w:rPr>
        <w:t xml:space="preserve"> и требованиях, предъявляемых различными массовыми востребованными профессиями к подготовке и личным качествам будущего труженика;</w:t>
      </w:r>
    </w:p>
    <w:p w:rsidR="0046512D" w:rsidRPr="002D6700" w:rsidRDefault="0046512D" w:rsidP="0046512D">
      <w:pPr>
        <w:widowControl w:val="0"/>
        <w:autoSpaceDE w:val="0"/>
        <w:autoSpaceDN w:val="0"/>
        <w:adjustRightInd w:val="0"/>
        <w:ind w:firstLine="708"/>
        <w:jc w:val="both"/>
        <w:rPr>
          <w:rFonts w:eastAsia="Calibri"/>
        </w:rPr>
      </w:pPr>
      <w:r w:rsidRPr="002D6700">
        <w:rPr>
          <w:rFonts w:eastAsia="Calibri"/>
        </w:rPr>
        <w:t>•</w:t>
      </w:r>
      <w:r w:rsidRPr="002D6700">
        <w:rPr>
          <w:rFonts w:eastAsia="Calibri"/>
          <w:lang w:val="en-US"/>
        </w:rPr>
        <w:t> </w:t>
      </w:r>
      <w:r w:rsidRPr="002D6700">
        <w:rPr>
          <w:rFonts w:eastAsia="Calibri"/>
        </w:rPr>
        <w:t xml:space="preserve">приобретение </w:t>
      </w:r>
      <w:r w:rsidRPr="002D6700">
        <w:rPr>
          <w:rFonts w:eastAsia="Calibri"/>
          <w:i/>
        </w:rPr>
        <w:t>практического опыта пробного проектирования жизненной и профессиональной карьеры</w:t>
      </w:r>
      <w:r w:rsidRPr="002D6700">
        <w:rPr>
          <w:rFonts w:eastAsia="Calibri"/>
        </w:rPr>
        <w:t xml:space="preserve"> на основе соотнесения своих интересов, склонностей, личностных качеств, уровня подготовки с требованиями профессиональной деятельности.</w:t>
      </w:r>
    </w:p>
    <w:p w:rsidR="0046512D" w:rsidRPr="002D6700" w:rsidRDefault="0046512D" w:rsidP="0046512D">
      <w:pPr>
        <w:widowControl w:val="0"/>
        <w:autoSpaceDE w:val="0"/>
        <w:autoSpaceDN w:val="0"/>
        <w:adjustRightInd w:val="0"/>
        <w:ind w:firstLine="708"/>
        <w:jc w:val="both"/>
        <w:rPr>
          <w:rFonts w:eastAsia="Calibri"/>
        </w:rPr>
      </w:pPr>
      <w:r w:rsidRPr="002D6700">
        <w:rPr>
          <w:rFonts w:eastAsia="Calibri"/>
        </w:rPr>
        <w:t xml:space="preserve">В сфере развития </w:t>
      </w:r>
      <w:r w:rsidRPr="002D6700">
        <w:rPr>
          <w:rFonts w:eastAsia="Calibri"/>
          <w:b/>
        </w:rPr>
        <w:t>регулятивных универсальных учебных действий</w:t>
      </w:r>
      <w:r w:rsidRPr="002D6700">
        <w:rPr>
          <w:rFonts w:eastAsia="Calibri"/>
        </w:rP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46512D" w:rsidRPr="002D6700" w:rsidRDefault="0046512D" w:rsidP="0046512D">
      <w:pPr>
        <w:widowControl w:val="0"/>
        <w:autoSpaceDE w:val="0"/>
        <w:autoSpaceDN w:val="0"/>
        <w:adjustRightInd w:val="0"/>
        <w:ind w:firstLine="708"/>
        <w:jc w:val="both"/>
        <w:rPr>
          <w:rFonts w:eastAsia="Calibri"/>
        </w:rPr>
      </w:pPr>
      <w:r w:rsidRPr="002D6700">
        <w:rPr>
          <w:rFonts w:eastAsia="Calibri"/>
        </w:rPr>
        <w:t xml:space="preserve">В сфере развития </w:t>
      </w:r>
      <w:r w:rsidRPr="002D6700">
        <w:rPr>
          <w:rFonts w:eastAsia="Calibri"/>
          <w:b/>
        </w:rPr>
        <w:t>коммуникативных универсальных учебных действий</w:t>
      </w:r>
      <w:r w:rsidRPr="002D6700">
        <w:rPr>
          <w:rFonts w:eastAsia="Calibri"/>
        </w:rPr>
        <w:t xml:space="preserve"> приоритетное внимание уделяется:</w:t>
      </w:r>
    </w:p>
    <w:p w:rsidR="0046512D" w:rsidRPr="002D6700" w:rsidRDefault="0046512D" w:rsidP="0046512D">
      <w:pPr>
        <w:widowControl w:val="0"/>
        <w:autoSpaceDE w:val="0"/>
        <w:autoSpaceDN w:val="0"/>
        <w:adjustRightInd w:val="0"/>
        <w:ind w:firstLine="708"/>
        <w:jc w:val="both"/>
        <w:rPr>
          <w:rFonts w:eastAsia="Calibri"/>
        </w:rPr>
      </w:pPr>
      <w:r w:rsidRPr="002D6700">
        <w:rPr>
          <w:rFonts w:eastAsia="Calibri"/>
        </w:rPr>
        <w:t>•</w:t>
      </w:r>
      <w:r w:rsidRPr="002D6700">
        <w:rPr>
          <w:rFonts w:eastAsia="Calibri"/>
          <w:lang w:val="en-US"/>
        </w:rPr>
        <w:t> </w:t>
      </w:r>
      <w:r w:rsidRPr="002D6700">
        <w:rPr>
          <w:rFonts w:eastAsia="Calibri"/>
        </w:rPr>
        <w:t xml:space="preserve">формированию действий по организации и планированию </w:t>
      </w:r>
      <w:r w:rsidRPr="002D6700">
        <w:rPr>
          <w:rFonts w:eastAsia="Calibri"/>
          <w:i/>
        </w:rPr>
        <w:t>учебного сотрудничества с учителем и сверстниками</w:t>
      </w:r>
      <w:r w:rsidRPr="002D6700">
        <w:rPr>
          <w:rFonts w:eastAsia="Calibri"/>
        </w:rPr>
        <w:t>,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46512D" w:rsidRPr="002D6700" w:rsidRDefault="0046512D" w:rsidP="0046512D">
      <w:pPr>
        <w:widowControl w:val="0"/>
        <w:autoSpaceDE w:val="0"/>
        <w:autoSpaceDN w:val="0"/>
        <w:adjustRightInd w:val="0"/>
        <w:ind w:firstLine="708"/>
        <w:jc w:val="both"/>
        <w:rPr>
          <w:rFonts w:eastAsia="Calibri"/>
        </w:rPr>
      </w:pPr>
      <w:r w:rsidRPr="002D6700">
        <w:rPr>
          <w:rFonts w:eastAsia="Calibri"/>
        </w:rPr>
        <w:t>•</w:t>
      </w:r>
      <w:r w:rsidRPr="002D6700">
        <w:rPr>
          <w:rFonts w:eastAsia="Calibri"/>
          <w:lang w:val="en-US"/>
        </w:rPr>
        <w:t> </w:t>
      </w:r>
      <w:r w:rsidRPr="002D6700">
        <w:rPr>
          <w:rFonts w:eastAsia="Calibri"/>
        </w:rPr>
        <w:t xml:space="preserve">практическому освоению умений, составляющих основу </w:t>
      </w:r>
      <w:r w:rsidRPr="002D6700">
        <w:rPr>
          <w:rFonts w:eastAsia="Calibri"/>
          <w:i/>
        </w:rPr>
        <w:t>коммуникативной компетентности</w:t>
      </w:r>
      <w:r w:rsidRPr="002D6700">
        <w:rPr>
          <w:rFonts w:eastAsia="Calibri"/>
        </w:rPr>
        <w:t xml:space="preserve">: ставить и решать многообразные коммуникативные задачи; действовать с учётом позиции другого и уметь согласовывать свои действия; </w:t>
      </w:r>
      <w:r w:rsidRPr="002D6700">
        <w:rPr>
          <w:rFonts w:eastAsia="Calibri"/>
          <w:snapToGrid w:val="0"/>
        </w:rPr>
        <w:t xml:space="preserve">устанавливать и поддерживать необходимые контакты с другими людьми; удовлетворительно владеть нормами и техникой общения; </w:t>
      </w:r>
      <w:r w:rsidRPr="002D6700">
        <w:rPr>
          <w:rFonts w:eastAsia="Calibri"/>
        </w:rPr>
        <w:t xml:space="preserve">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rsidR="0046512D" w:rsidRPr="002D6700" w:rsidRDefault="0046512D" w:rsidP="0046512D">
      <w:pPr>
        <w:widowControl w:val="0"/>
        <w:autoSpaceDE w:val="0"/>
        <w:autoSpaceDN w:val="0"/>
        <w:adjustRightInd w:val="0"/>
        <w:ind w:firstLine="708"/>
        <w:jc w:val="both"/>
        <w:rPr>
          <w:rFonts w:eastAsia="Calibri"/>
        </w:rPr>
      </w:pPr>
      <w:r w:rsidRPr="002D6700">
        <w:rPr>
          <w:rFonts w:eastAsia="Calibri"/>
        </w:rPr>
        <w:t>•</w:t>
      </w:r>
      <w:r w:rsidRPr="002D6700">
        <w:rPr>
          <w:rFonts w:eastAsia="Calibri"/>
          <w:lang w:val="en-US"/>
        </w:rPr>
        <w:t> </w:t>
      </w:r>
      <w:r w:rsidRPr="002D6700">
        <w:rPr>
          <w:rFonts w:eastAsia="Calibri"/>
        </w:rPr>
        <w:t xml:space="preserve">развитию </w:t>
      </w:r>
      <w:r w:rsidRPr="002D6700">
        <w:rPr>
          <w:rFonts w:eastAsia="Calibri"/>
          <w:i/>
        </w:rPr>
        <w:t>речевой деятельности</w:t>
      </w:r>
      <w:r w:rsidRPr="002D6700">
        <w:rPr>
          <w:rFonts w:eastAsia="Calibri"/>
        </w:rPr>
        <w:t>,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46512D" w:rsidRPr="002D6700" w:rsidRDefault="0046512D" w:rsidP="0046512D">
      <w:pPr>
        <w:widowControl w:val="0"/>
        <w:autoSpaceDE w:val="0"/>
        <w:autoSpaceDN w:val="0"/>
        <w:adjustRightInd w:val="0"/>
        <w:ind w:firstLine="708"/>
        <w:jc w:val="both"/>
        <w:rPr>
          <w:rFonts w:eastAsia="Calibri"/>
        </w:rPr>
      </w:pPr>
      <w:r w:rsidRPr="002D6700">
        <w:rPr>
          <w:rFonts w:eastAsia="Calibri"/>
        </w:rPr>
        <w:t xml:space="preserve">В сфере развития </w:t>
      </w:r>
      <w:r w:rsidRPr="002D6700">
        <w:rPr>
          <w:rFonts w:eastAsia="Calibri"/>
          <w:b/>
        </w:rPr>
        <w:t>познавательных универсальных учебных действий</w:t>
      </w:r>
      <w:r w:rsidRPr="002D6700">
        <w:rPr>
          <w:rFonts w:eastAsia="Calibri"/>
        </w:rPr>
        <w:t xml:space="preserve"> приоритетное внимание уделяется:</w:t>
      </w:r>
    </w:p>
    <w:p w:rsidR="0046512D" w:rsidRPr="002D6700" w:rsidRDefault="0046512D" w:rsidP="0046512D">
      <w:pPr>
        <w:widowControl w:val="0"/>
        <w:autoSpaceDE w:val="0"/>
        <w:autoSpaceDN w:val="0"/>
        <w:adjustRightInd w:val="0"/>
        <w:ind w:firstLine="708"/>
        <w:jc w:val="both"/>
        <w:rPr>
          <w:rFonts w:eastAsia="Calibri"/>
        </w:rPr>
      </w:pPr>
      <w:r w:rsidRPr="002D6700">
        <w:rPr>
          <w:rFonts w:eastAsia="Calibri"/>
        </w:rPr>
        <w:t>•</w:t>
      </w:r>
      <w:r w:rsidRPr="002D6700">
        <w:rPr>
          <w:rFonts w:eastAsia="Calibri"/>
          <w:lang w:val="en-US"/>
        </w:rPr>
        <w:t> </w:t>
      </w:r>
      <w:r w:rsidRPr="002D6700">
        <w:rPr>
          <w:rFonts w:eastAsia="Calibri"/>
        </w:rPr>
        <w:t xml:space="preserve">практическому освоению обучающимися </w:t>
      </w:r>
      <w:r w:rsidRPr="002D6700">
        <w:rPr>
          <w:rFonts w:eastAsia="Calibri"/>
          <w:i/>
        </w:rPr>
        <w:t>основ проектно-исследовательской деятельности</w:t>
      </w:r>
      <w:r w:rsidRPr="002D6700">
        <w:rPr>
          <w:rFonts w:eastAsia="Calibri"/>
        </w:rPr>
        <w:t>;</w:t>
      </w:r>
    </w:p>
    <w:p w:rsidR="0046512D" w:rsidRPr="002D6700" w:rsidRDefault="0046512D" w:rsidP="0046512D">
      <w:pPr>
        <w:widowControl w:val="0"/>
        <w:autoSpaceDE w:val="0"/>
        <w:autoSpaceDN w:val="0"/>
        <w:adjustRightInd w:val="0"/>
        <w:ind w:firstLine="708"/>
        <w:jc w:val="both"/>
        <w:rPr>
          <w:rFonts w:eastAsia="Calibri"/>
        </w:rPr>
      </w:pPr>
      <w:r w:rsidRPr="002D6700">
        <w:rPr>
          <w:rFonts w:eastAsia="Calibri"/>
        </w:rPr>
        <w:t>•</w:t>
      </w:r>
      <w:r w:rsidRPr="002D6700">
        <w:rPr>
          <w:rFonts w:eastAsia="Calibri"/>
          <w:lang w:val="en-US"/>
        </w:rPr>
        <w:t> </w:t>
      </w:r>
      <w:r w:rsidRPr="002D6700">
        <w:rPr>
          <w:rFonts w:eastAsia="Calibri"/>
        </w:rPr>
        <w:t xml:space="preserve">развитию </w:t>
      </w:r>
      <w:r w:rsidRPr="002D6700">
        <w:rPr>
          <w:rFonts w:eastAsia="Calibri"/>
          <w:i/>
        </w:rPr>
        <w:t>стратегий смыслового чтения</w:t>
      </w:r>
      <w:r w:rsidRPr="002D6700">
        <w:rPr>
          <w:rFonts w:eastAsia="Calibri"/>
        </w:rPr>
        <w:t xml:space="preserve"> и </w:t>
      </w:r>
      <w:r w:rsidRPr="002D6700">
        <w:rPr>
          <w:rFonts w:eastAsia="Calibri"/>
          <w:i/>
        </w:rPr>
        <w:t>работе с информацией</w:t>
      </w:r>
      <w:r w:rsidRPr="002D6700">
        <w:rPr>
          <w:rFonts w:eastAsia="Calibri"/>
        </w:rPr>
        <w:t>;</w:t>
      </w:r>
    </w:p>
    <w:p w:rsidR="0046512D" w:rsidRPr="002D6700" w:rsidRDefault="0046512D" w:rsidP="0046512D">
      <w:pPr>
        <w:widowControl w:val="0"/>
        <w:autoSpaceDE w:val="0"/>
        <w:autoSpaceDN w:val="0"/>
        <w:adjustRightInd w:val="0"/>
        <w:ind w:firstLine="708"/>
        <w:jc w:val="both"/>
        <w:rPr>
          <w:rFonts w:eastAsia="Calibri"/>
        </w:rPr>
      </w:pPr>
      <w:r w:rsidRPr="002D6700">
        <w:rPr>
          <w:rFonts w:eastAsia="Calibri"/>
        </w:rPr>
        <w:t>•</w:t>
      </w:r>
      <w:r w:rsidRPr="002D6700">
        <w:rPr>
          <w:rFonts w:eastAsia="Calibri"/>
          <w:lang w:val="en-US"/>
        </w:rPr>
        <w:t> </w:t>
      </w:r>
      <w:r w:rsidRPr="002D6700">
        <w:rPr>
          <w:rFonts w:eastAsia="Calibri"/>
        </w:rPr>
        <w:t xml:space="preserve">практическому освоению </w:t>
      </w:r>
      <w:r w:rsidRPr="002D6700">
        <w:rPr>
          <w:rFonts w:eastAsia="Calibri"/>
          <w:i/>
        </w:rPr>
        <w:t>методов познания</w:t>
      </w:r>
      <w:r w:rsidRPr="002D6700">
        <w:rPr>
          <w:rFonts w:eastAsia="Calibri"/>
        </w:rPr>
        <w:t xml:space="preserve">, используемых в различных областях </w:t>
      </w:r>
      <w:r w:rsidRPr="002D6700">
        <w:rPr>
          <w:rFonts w:eastAsia="Calibri"/>
        </w:rPr>
        <w:lastRenderedPageBreak/>
        <w:t xml:space="preserve">знания и сферах культуры, соответствующего им </w:t>
      </w:r>
      <w:r w:rsidRPr="002D6700">
        <w:rPr>
          <w:rFonts w:eastAsia="Calibri"/>
          <w:i/>
        </w:rPr>
        <w:t>инструментария и понятийного аппарата</w:t>
      </w:r>
      <w:r w:rsidRPr="002D6700">
        <w:rPr>
          <w:rFonts w:eastAsia="Calibri"/>
        </w:rPr>
        <w:t>, регулярному обращению в учебном процессе к использованию общеучебных умений, знаково-символических средств, широкого спектра</w:t>
      </w:r>
      <w:r w:rsidRPr="002D6700">
        <w:rPr>
          <w:rFonts w:eastAsia="Calibri"/>
          <w:i/>
        </w:rPr>
        <w:t xml:space="preserve"> логических действий и операций.</w:t>
      </w:r>
    </w:p>
    <w:p w:rsidR="0046512D" w:rsidRPr="002D6700" w:rsidRDefault="0046512D" w:rsidP="0046512D">
      <w:pPr>
        <w:widowControl w:val="0"/>
        <w:autoSpaceDE w:val="0"/>
        <w:autoSpaceDN w:val="0"/>
        <w:adjustRightInd w:val="0"/>
        <w:ind w:firstLine="708"/>
        <w:jc w:val="both"/>
        <w:rPr>
          <w:rFonts w:eastAsia="Calibri"/>
        </w:rPr>
      </w:pPr>
      <w:r w:rsidRPr="002D6700">
        <w:rPr>
          <w:rFonts w:eastAsia="Calibri"/>
        </w:rPr>
        <w:t>При изучении учебных предметов обучающиеся усовершенствуют</w:t>
      </w:r>
      <w:r w:rsidR="00224D54">
        <w:rPr>
          <w:rFonts w:eastAsia="Calibri"/>
        </w:rPr>
        <w:t xml:space="preserve"> приобретённые на первом уровне</w:t>
      </w:r>
      <w:r w:rsidRPr="002D6700">
        <w:rPr>
          <w:rFonts w:eastAsia="Calibri"/>
        </w:rPr>
        <w:t xml:space="preserve"> </w:t>
      </w:r>
      <w:r w:rsidRPr="002D6700">
        <w:rPr>
          <w:rFonts w:eastAsia="Calibri"/>
          <w:b/>
          <w:i/>
        </w:rPr>
        <w:t>навыки работы с информацией</w:t>
      </w:r>
      <w:r w:rsidRPr="002D6700">
        <w:rPr>
          <w:rFonts w:eastAsia="Calibri"/>
        </w:rPr>
        <w:t xml:space="preserve"> и пополнят их. Они смогут работать с текстами, преобразовывать и интерпретировать содержащуюся в них информацию, в том числе:</w:t>
      </w:r>
    </w:p>
    <w:p w:rsidR="0046512D" w:rsidRPr="002D6700" w:rsidRDefault="0046512D" w:rsidP="0046512D">
      <w:pPr>
        <w:widowControl w:val="0"/>
        <w:autoSpaceDE w:val="0"/>
        <w:autoSpaceDN w:val="0"/>
        <w:adjustRightInd w:val="0"/>
        <w:ind w:firstLine="708"/>
        <w:jc w:val="both"/>
        <w:rPr>
          <w:rFonts w:eastAsia="Calibri"/>
        </w:rPr>
      </w:pPr>
      <w:r w:rsidRPr="002D6700">
        <w:rPr>
          <w:rFonts w:eastAsia="Calibri"/>
        </w:rPr>
        <w:t>•</w:t>
      </w:r>
      <w:r w:rsidRPr="002D6700">
        <w:rPr>
          <w:rFonts w:eastAsia="Calibri"/>
          <w:lang w:val="en-US"/>
        </w:rPr>
        <w:t> </w:t>
      </w:r>
      <w:r w:rsidRPr="002D6700">
        <w:rPr>
          <w:rFonts w:eastAsia="Calibri"/>
        </w:rPr>
        <w:t>систематизировать, сопоставлять, анализировать, обобщать и интерпретировать информацию, содержащуюся в готовых информационных объектах;</w:t>
      </w:r>
    </w:p>
    <w:p w:rsidR="0046512D" w:rsidRPr="002D6700" w:rsidRDefault="0046512D" w:rsidP="0046512D">
      <w:pPr>
        <w:widowControl w:val="0"/>
        <w:autoSpaceDE w:val="0"/>
        <w:autoSpaceDN w:val="0"/>
        <w:adjustRightInd w:val="0"/>
        <w:ind w:firstLine="708"/>
        <w:jc w:val="both"/>
        <w:rPr>
          <w:rFonts w:eastAsia="Calibri"/>
        </w:rPr>
      </w:pPr>
      <w:r w:rsidRPr="002D6700">
        <w:rPr>
          <w:rFonts w:eastAsia="Calibri"/>
        </w:rPr>
        <w:t>•</w:t>
      </w:r>
      <w:r w:rsidRPr="002D6700">
        <w:rPr>
          <w:rFonts w:eastAsia="Calibri"/>
          <w:lang w:val="en-US"/>
        </w:rPr>
        <w:t> </w:t>
      </w:r>
      <w:r w:rsidRPr="002D6700">
        <w:rPr>
          <w:rFonts w:eastAsia="Calibri"/>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46512D" w:rsidRPr="002D6700" w:rsidRDefault="0046512D" w:rsidP="0046512D">
      <w:pPr>
        <w:widowControl w:val="0"/>
        <w:autoSpaceDE w:val="0"/>
        <w:autoSpaceDN w:val="0"/>
        <w:adjustRightInd w:val="0"/>
        <w:ind w:firstLine="708"/>
        <w:jc w:val="both"/>
        <w:rPr>
          <w:rFonts w:eastAsia="Calibri"/>
        </w:rPr>
      </w:pPr>
      <w:r w:rsidRPr="002D6700">
        <w:rPr>
          <w:rFonts w:eastAsia="Calibri"/>
        </w:rPr>
        <w:t>•</w:t>
      </w:r>
      <w:r w:rsidRPr="002D6700">
        <w:rPr>
          <w:rFonts w:eastAsia="Calibri"/>
          <w:lang w:val="en-US"/>
        </w:rPr>
        <w:t> </w:t>
      </w:r>
      <w:r w:rsidRPr="002D6700">
        <w:rPr>
          <w:rFonts w:eastAsia="Calibri"/>
        </w:rPr>
        <w:t>заполнять и дополнять таблицы, схемы, диаграммы, тексты.</w:t>
      </w:r>
    </w:p>
    <w:p w:rsidR="0046512D" w:rsidRPr="002D6700" w:rsidRDefault="0046512D" w:rsidP="0046512D">
      <w:pPr>
        <w:widowControl w:val="0"/>
        <w:autoSpaceDE w:val="0"/>
        <w:autoSpaceDN w:val="0"/>
        <w:adjustRightInd w:val="0"/>
        <w:ind w:firstLine="708"/>
        <w:jc w:val="both"/>
        <w:rPr>
          <w:rFonts w:eastAsia="Calibri"/>
        </w:rPr>
      </w:pPr>
      <w:r w:rsidRPr="002D6700">
        <w:rPr>
          <w:rFonts w:eastAsia="Calibri"/>
        </w:rPr>
        <w:t xml:space="preserve">Обучающиеся усовершенствуют навык </w:t>
      </w:r>
      <w:r w:rsidRPr="002D6700">
        <w:rPr>
          <w:rFonts w:eastAsia="Calibri"/>
          <w:i/>
        </w:rPr>
        <w:t>поиска информации</w:t>
      </w:r>
      <w:r w:rsidRPr="002D6700">
        <w:rPr>
          <w:rFonts w:eastAsia="Calibri"/>
        </w:rPr>
        <w:t xml:space="preserve">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46512D" w:rsidRPr="002D6700" w:rsidRDefault="0046512D" w:rsidP="0046512D">
      <w:pPr>
        <w:widowControl w:val="0"/>
        <w:autoSpaceDE w:val="0"/>
        <w:autoSpaceDN w:val="0"/>
        <w:adjustRightInd w:val="0"/>
        <w:ind w:firstLine="708"/>
        <w:jc w:val="both"/>
        <w:rPr>
          <w:rFonts w:eastAsia="Calibri"/>
        </w:rPr>
      </w:pPr>
      <w:r w:rsidRPr="002D6700">
        <w:rPr>
          <w:rFonts w:eastAsia="Calibri"/>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rsidR="0046512D" w:rsidRPr="002D6700" w:rsidRDefault="0046512D" w:rsidP="0046512D">
      <w:pPr>
        <w:widowControl w:val="0"/>
        <w:autoSpaceDE w:val="0"/>
        <w:autoSpaceDN w:val="0"/>
        <w:adjustRightInd w:val="0"/>
        <w:ind w:firstLine="708"/>
        <w:jc w:val="both"/>
        <w:rPr>
          <w:rFonts w:eastAsia="Calibri"/>
        </w:rPr>
      </w:pPr>
      <w:r w:rsidRPr="002D6700">
        <w:rPr>
          <w:rFonts w:eastAsia="Calibri"/>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rsidR="0046512D" w:rsidRPr="002D6700" w:rsidRDefault="0046512D" w:rsidP="0046512D">
      <w:pPr>
        <w:widowControl w:val="0"/>
        <w:autoSpaceDE w:val="0"/>
        <w:autoSpaceDN w:val="0"/>
        <w:adjustRightInd w:val="0"/>
        <w:ind w:firstLine="708"/>
        <w:jc w:val="both"/>
        <w:rPr>
          <w:rFonts w:eastAsia="Calibri"/>
        </w:rPr>
      </w:pPr>
    </w:p>
    <w:p w:rsidR="0046512D" w:rsidRPr="00AD7739" w:rsidRDefault="0046512D" w:rsidP="00AD7739">
      <w:pPr>
        <w:rPr>
          <w:rFonts w:eastAsia="Calibri"/>
          <w:b/>
        </w:rPr>
      </w:pPr>
      <w:bookmarkStart w:id="2" w:name="_Toc335488747"/>
      <w:r w:rsidRPr="00AD7739">
        <w:rPr>
          <w:rFonts w:eastAsia="Calibri"/>
          <w:b/>
        </w:rPr>
        <w:t>1.2.3. Планируемые результаты освоения учебных и междисциплинарных программ</w:t>
      </w:r>
      <w:bookmarkEnd w:id="2"/>
    </w:p>
    <w:p w:rsidR="002E5B69" w:rsidRDefault="002E5B69" w:rsidP="00AD7739">
      <w:pPr>
        <w:rPr>
          <w:b/>
        </w:rPr>
      </w:pPr>
    </w:p>
    <w:p w:rsidR="0046512D" w:rsidRPr="00AD7739" w:rsidRDefault="0046512D" w:rsidP="00AD7739">
      <w:pPr>
        <w:rPr>
          <w:rFonts w:eastAsia="Calibri"/>
          <w:b/>
        </w:rPr>
      </w:pPr>
      <w:r w:rsidRPr="00AD7739">
        <w:rPr>
          <w:b/>
        </w:rPr>
        <w:t>1.2.3.1. Формирование универсальных учебных действий</w:t>
      </w:r>
    </w:p>
    <w:p w:rsidR="002E5B69" w:rsidRDefault="002E5B69" w:rsidP="0046512D">
      <w:pPr>
        <w:ind w:firstLine="720"/>
        <w:jc w:val="both"/>
        <w:outlineLvl w:val="0"/>
        <w:rPr>
          <w:b/>
          <w:bCs/>
          <w:lang w:eastAsia="en-US" w:bidi="en-US"/>
        </w:rPr>
      </w:pPr>
      <w:bookmarkStart w:id="3" w:name="_Toc335410192"/>
      <w:bookmarkStart w:id="4" w:name="_Toc335465677"/>
      <w:bookmarkStart w:id="5" w:name="_Toc335487781"/>
      <w:bookmarkStart w:id="6" w:name="_Toc335488748"/>
    </w:p>
    <w:p w:rsidR="0046512D" w:rsidRPr="002D6700" w:rsidRDefault="0046512D" w:rsidP="0046512D">
      <w:pPr>
        <w:ind w:firstLine="720"/>
        <w:jc w:val="both"/>
        <w:outlineLvl w:val="0"/>
        <w:rPr>
          <w:b/>
          <w:bCs/>
          <w:lang w:eastAsia="en-US" w:bidi="en-US"/>
        </w:rPr>
      </w:pPr>
      <w:r w:rsidRPr="002D6700">
        <w:rPr>
          <w:b/>
          <w:bCs/>
          <w:lang w:eastAsia="en-US" w:bidi="en-US"/>
        </w:rPr>
        <w:t>Личностные универсальные учебные действия</w:t>
      </w:r>
      <w:bookmarkEnd w:id="3"/>
      <w:bookmarkEnd w:id="4"/>
      <w:bookmarkEnd w:id="5"/>
      <w:bookmarkEnd w:id="6"/>
    </w:p>
    <w:p w:rsidR="0046512D" w:rsidRPr="002D6700" w:rsidRDefault="0046512D" w:rsidP="0046512D">
      <w:pPr>
        <w:ind w:firstLine="720"/>
        <w:jc w:val="both"/>
        <w:outlineLvl w:val="0"/>
        <w:rPr>
          <w:b/>
          <w:bCs/>
          <w:lang w:eastAsia="en-US" w:bidi="en-US"/>
        </w:rPr>
      </w:pPr>
      <w:bookmarkStart w:id="7" w:name="_Toc335410193"/>
      <w:bookmarkStart w:id="8" w:name="_Toc335465678"/>
      <w:bookmarkStart w:id="9" w:name="_Toc335487782"/>
      <w:bookmarkStart w:id="10" w:name="_Toc335488749"/>
      <w:r w:rsidRPr="002D6700">
        <w:rPr>
          <w:rFonts w:eastAsia="Calibri"/>
        </w:rPr>
        <w:t xml:space="preserve">В рамках </w:t>
      </w:r>
      <w:r w:rsidRPr="002D6700">
        <w:rPr>
          <w:rFonts w:eastAsia="Calibri"/>
          <w:b/>
        </w:rPr>
        <w:t>когнитивного компонента</w:t>
      </w:r>
      <w:r w:rsidRPr="002D6700">
        <w:rPr>
          <w:rFonts w:eastAsia="Calibri"/>
          <w:i/>
        </w:rPr>
        <w:t xml:space="preserve"> </w:t>
      </w:r>
      <w:r w:rsidRPr="002D6700">
        <w:rPr>
          <w:rFonts w:eastAsia="Calibri"/>
        </w:rPr>
        <w:t>будут сформированы:</w:t>
      </w:r>
      <w:bookmarkEnd w:id="7"/>
      <w:bookmarkEnd w:id="8"/>
      <w:bookmarkEnd w:id="9"/>
      <w:bookmarkEnd w:id="10"/>
    </w:p>
    <w:p w:rsidR="0046512D" w:rsidRPr="002D6700" w:rsidRDefault="0046512D" w:rsidP="0046512D">
      <w:pPr>
        <w:ind w:firstLine="720"/>
        <w:jc w:val="both"/>
        <w:rPr>
          <w:rFonts w:eastAsia="Calibri"/>
        </w:rPr>
      </w:pPr>
      <w:r w:rsidRPr="002D6700">
        <w:rPr>
          <w:rFonts w:eastAsia="Calibri"/>
        </w:rPr>
        <w:t>•</w:t>
      </w:r>
      <w:r w:rsidRPr="002D6700">
        <w:rPr>
          <w:rFonts w:eastAsia="Calibri"/>
          <w:lang w:val="en-US"/>
        </w:rPr>
        <w:t> </w:t>
      </w:r>
      <w:r w:rsidRPr="002D6700">
        <w:rPr>
          <w:rFonts w:eastAsia="Calibri"/>
        </w:rPr>
        <w:t>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46512D" w:rsidRPr="002D6700" w:rsidRDefault="0046512D" w:rsidP="0046512D">
      <w:pPr>
        <w:ind w:firstLine="720"/>
        <w:jc w:val="both"/>
        <w:rPr>
          <w:rFonts w:eastAsia="Calibri"/>
        </w:rPr>
      </w:pPr>
      <w:r w:rsidRPr="002D6700">
        <w:rPr>
          <w:rFonts w:eastAsia="Calibri"/>
        </w:rPr>
        <w:t>•</w:t>
      </w:r>
      <w:r w:rsidRPr="002D6700">
        <w:rPr>
          <w:rFonts w:eastAsia="Calibri"/>
          <w:lang w:val="en-US"/>
        </w:rPr>
        <w:t> </w:t>
      </w:r>
      <w:r w:rsidRPr="002D6700">
        <w:rPr>
          <w:rFonts w:eastAsia="Calibri"/>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46512D" w:rsidRPr="002D6700" w:rsidRDefault="0046512D" w:rsidP="0046512D">
      <w:pPr>
        <w:ind w:firstLine="720"/>
        <w:jc w:val="both"/>
        <w:rPr>
          <w:rFonts w:eastAsia="Calibri"/>
        </w:rPr>
      </w:pPr>
      <w:r w:rsidRPr="002D6700">
        <w:rPr>
          <w:rFonts w:eastAsia="Calibri"/>
        </w:rPr>
        <w:t>•</w:t>
      </w:r>
      <w:r w:rsidRPr="002D6700">
        <w:rPr>
          <w:rFonts w:eastAsia="Calibri"/>
          <w:lang w:val="en-US"/>
        </w:rPr>
        <w:t> </w:t>
      </w:r>
      <w:r w:rsidRPr="002D6700">
        <w:rPr>
          <w:rFonts w:eastAsia="Calibri"/>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46512D" w:rsidRPr="002D6700" w:rsidRDefault="0046512D" w:rsidP="0046512D">
      <w:pPr>
        <w:ind w:firstLine="720"/>
        <w:jc w:val="both"/>
        <w:rPr>
          <w:rFonts w:eastAsia="Calibri"/>
        </w:rPr>
      </w:pPr>
      <w:r w:rsidRPr="002D6700">
        <w:rPr>
          <w:rFonts w:eastAsia="Calibri"/>
        </w:rPr>
        <w:t>•</w:t>
      </w:r>
      <w:r w:rsidRPr="002D6700">
        <w:rPr>
          <w:rFonts w:eastAsia="Calibri"/>
          <w:lang w:val="en-US"/>
        </w:rPr>
        <w:t> </w:t>
      </w:r>
      <w:r w:rsidRPr="002D6700">
        <w:rPr>
          <w:rFonts w:eastAsia="Calibri"/>
        </w:rPr>
        <w:t>знание о своей этнической принадлежности, освоение национальных ценностей, традиций, культуры, знание о народах и этнических группах России;</w:t>
      </w:r>
    </w:p>
    <w:p w:rsidR="0046512D" w:rsidRPr="002D6700" w:rsidRDefault="0046512D" w:rsidP="0046512D">
      <w:pPr>
        <w:ind w:firstLine="720"/>
        <w:jc w:val="both"/>
        <w:rPr>
          <w:rFonts w:eastAsia="Calibri"/>
        </w:rPr>
      </w:pPr>
      <w:r w:rsidRPr="002D6700">
        <w:rPr>
          <w:rFonts w:eastAsia="Calibri"/>
        </w:rPr>
        <w:t>• освоение общекультурного наследия России и общемирового культурного наследия;</w:t>
      </w:r>
    </w:p>
    <w:p w:rsidR="0046512D" w:rsidRPr="002D6700" w:rsidRDefault="0046512D" w:rsidP="0046512D">
      <w:pPr>
        <w:ind w:firstLine="720"/>
        <w:jc w:val="both"/>
        <w:rPr>
          <w:rFonts w:eastAsia="Calibri"/>
        </w:rPr>
      </w:pPr>
      <w:r w:rsidRPr="002D6700">
        <w:rPr>
          <w:rFonts w:eastAsia="Calibri"/>
        </w:rPr>
        <w:lastRenderedPageBreak/>
        <w:t>• ориентация в системе моральных норм и ценностей и их иерархизация, понимание конвенционального характера морали;</w:t>
      </w:r>
    </w:p>
    <w:p w:rsidR="0046512D" w:rsidRPr="002D6700" w:rsidRDefault="0046512D" w:rsidP="0046512D">
      <w:pPr>
        <w:ind w:firstLine="720"/>
        <w:jc w:val="both"/>
        <w:rPr>
          <w:rFonts w:eastAsia="Calibri"/>
        </w:rPr>
      </w:pPr>
      <w:r w:rsidRPr="002D6700">
        <w:rPr>
          <w:rFonts w:eastAsia="Calibri"/>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46512D" w:rsidRPr="002D6700" w:rsidRDefault="0046512D" w:rsidP="0046512D">
      <w:pPr>
        <w:ind w:firstLine="720"/>
        <w:jc w:val="both"/>
        <w:rPr>
          <w:rFonts w:eastAsia="Calibri"/>
        </w:rPr>
      </w:pPr>
      <w:r w:rsidRPr="002D6700">
        <w:rPr>
          <w:rFonts w:eastAsia="Calibri"/>
        </w:rPr>
        <w:t>•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46512D" w:rsidRPr="002D6700" w:rsidRDefault="0046512D" w:rsidP="0046512D">
      <w:pPr>
        <w:ind w:firstLine="720"/>
        <w:jc w:val="both"/>
        <w:rPr>
          <w:rFonts w:eastAsia="Calibri"/>
        </w:rPr>
      </w:pPr>
      <w:r w:rsidRPr="002D6700">
        <w:rPr>
          <w:rFonts w:eastAsia="Calibri"/>
        </w:rPr>
        <w:t xml:space="preserve">В рамках </w:t>
      </w:r>
      <w:r w:rsidRPr="002D6700">
        <w:rPr>
          <w:rFonts w:eastAsia="Calibri"/>
          <w:b/>
        </w:rPr>
        <w:t>ценностного и эмоционального компонентов</w:t>
      </w:r>
      <w:r w:rsidRPr="002D6700">
        <w:rPr>
          <w:rFonts w:eastAsia="Calibri"/>
        </w:rPr>
        <w:t xml:space="preserve"> будут сформированы:</w:t>
      </w:r>
    </w:p>
    <w:p w:rsidR="0046512D" w:rsidRPr="002D6700" w:rsidRDefault="0046512D" w:rsidP="0046512D">
      <w:pPr>
        <w:ind w:firstLine="720"/>
        <w:jc w:val="both"/>
        <w:rPr>
          <w:rFonts w:eastAsia="Calibri"/>
        </w:rPr>
      </w:pPr>
      <w:r w:rsidRPr="002D6700">
        <w:rPr>
          <w:rFonts w:eastAsia="Calibri"/>
        </w:rPr>
        <w:t>• гражданский патриотизм, любовь к Родине, чувство гордости за свою страну;</w:t>
      </w:r>
    </w:p>
    <w:p w:rsidR="0046512D" w:rsidRPr="002D6700" w:rsidRDefault="0046512D" w:rsidP="0046512D">
      <w:pPr>
        <w:ind w:firstLine="720"/>
        <w:jc w:val="both"/>
        <w:rPr>
          <w:rFonts w:eastAsia="Calibri"/>
        </w:rPr>
      </w:pPr>
      <w:r w:rsidRPr="002D6700">
        <w:rPr>
          <w:rFonts w:eastAsia="Calibri"/>
        </w:rPr>
        <w:t>• уважение к истории, культурным и историческим памятникам;</w:t>
      </w:r>
    </w:p>
    <w:p w:rsidR="0046512D" w:rsidRPr="002D6700" w:rsidRDefault="0046512D" w:rsidP="0046512D">
      <w:pPr>
        <w:ind w:firstLine="720"/>
        <w:jc w:val="both"/>
        <w:rPr>
          <w:rFonts w:eastAsia="Calibri"/>
        </w:rPr>
      </w:pPr>
      <w:r w:rsidRPr="002D6700">
        <w:rPr>
          <w:rFonts w:eastAsia="Calibri"/>
        </w:rPr>
        <w:t>• эмоционально положительное принятие своей этнической идентичности;</w:t>
      </w:r>
    </w:p>
    <w:p w:rsidR="0046512D" w:rsidRPr="002D6700" w:rsidRDefault="0046512D" w:rsidP="0046512D">
      <w:pPr>
        <w:ind w:firstLine="720"/>
        <w:jc w:val="both"/>
        <w:rPr>
          <w:rFonts w:eastAsia="Calibri"/>
        </w:rPr>
      </w:pPr>
      <w:r w:rsidRPr="002D6700">
        <w:rPr>
          <w:rFonts w:eastAsia="Calibri"/>
        </w:rPr>
        <w:t>• уважение к другим народам России и мира и принятие их, межэтническая толерантность, готовность к равноправному сотрудничеству;</w:t>
      </w:r>
    </w:p>
    <w:p w:rsidR="0046512D" w:rsidRPr="002D6700" w:rsidRDefault="0046512D" w:rsidP="0046512D">
      <w:pPr>
        <w:ind w:firstLine="720"/>
        <w:jc w:val="both"/>
        <w:rPr>
          <w:rFonts w:eastAsia="Calibri"/>
        </w:rPr>
      </w:pPr>
      <w:r w:rsidRPr="002D6700">
        <w:rPr>
          <w:rFonts w:eastAsia="Calibri"/>
        </w:rPr>
        <w:t>• 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46512D" w:rsidRPr="002D6700" w:rsidRDefault="0046512D" w:rsidP="0046512D">
      <w:pPr>
        <w:ind w:firstLine="720"/>
        <w:jc w:val="both"/>
        <w:rPr>
          <w:rFonts w:eastAsia="Calibri"/>
        </w:rPr>
      </w:pPr>
      <w:r w:rsidRPr="002D6700">
        <w:rPr>
          <w:rFonts w:eastAsia="Calibri"/>
        </w:rPr>
        <w:t>• уважение к ценностям семьи, любовь к природе, признание ценности здоровья, своего и других людей, оптимизм в восприятии мира;</w:t>
      </w:r>
    </w:p>
    <w:p w:rsidR="0046512D" w:rsidRPr="002D6700" w:rsidRDefault="0046512D" w:rsidP="0046512D">
      <w:pPr>
        <w:ind w:firstLine="720"/>
        <w:jc w:val="both"/>
        <w:rPr>
          <w:rFonts w:eastAsia="Calibri"/>
        </w:rPr>
      </w:pPr>
      <w:r w:rsidRPr="002D6700">
        <w:rPr>
          <w:rFonts w:eastAsia="Calibri"/>
        </w:rPr>
        <w:t>• потребность в самовыражении и самореализации, социальном признании;</w:t>
      </w:r>
    </w:p>
    <w:p w:rsidR="0046512D" w:rsidRPr="002D6700" w:rsidRDefault="0046512D" w:rsidP="0046512D">
      <w:pPr>
        <w:ind w:firstLine="720"/>
        <w:jc w:val="both"/>
        <w:rPr>
          <w:rFonts w:eastAsia="Calibri"/>
        </w:rPr>
      </w:pPr>
      <w:r w:rsidRPr="002D6700">
        <w:rPr>
          <w:rFonts w:eastAsia="Calibri"/>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46512D" w:rsidRPr="002D6700" w:rsidRDefault="0046512D" w:rsidP="0046512D">
      <w:pPr>
        <w:ind w:firstLine="720"/>
        <w:jc w:val="both"/>
        <w:rPr>
          <w:rFonts w:eastAsia="Calibri"/>
        </w:rPr>
      </w:pPr>
      <w:r w:rsidRPr="002D6700">
        <w:rPr>
          <w:rFonts w:eastAsia="Calibri"/>
        </w:rPr>
        <w:t xml:space="preserve">В рамках </w:t>
      </w:r>
      <w:r w:rsidRPr="002D6700">
        <w:rPr>
          <w:rFonts w:eastAsia="Calibri"/>
          <w:b/>
        </w:rPr>
        <w:t>деятельностного (поведенческого) компонента</w:t>
      </w:r>
      <w:r w:rsidRPr="002D6700">
        <w:rPr>
          <w:rFonts w:eastAsia="Calibri"/>
        </w:rPr>
        <w:t xml:space="preserve"> будут сформированы:</w:t>
      </w:r>
    </w:p>
    <w:p w:rsidR="0046512D" w:rsidRPr="002D6700" w:rsidRDefault="0046512D" w:rsidP="0046512D">
      <w:pPr>
        <w:ind w:firstLine="720"/>
        <w:jc w:val="both"/>
        <w:rPr>
          <w:rFonts w:eastAsia="Calibri"/>
        </w:rPr>
      </w:pPr>
      <w:r w:rsidRPr="002D6700">
        <w:rPr>
          <w:rFonts w:eastAsia="Calibri"/>
        </w:rPr>
        <w:t>• 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46512D" w:rsidRPr="002D6700" w:rsidRDefault="0046512D" w:rsidP="0046512D">
      <w:pPr>
        <w:ind w:firstLine="720"/>
        <w:jc w:val="both"/>
        <w:rPr>
          <w:rFonts w:eastAsia="Calibri"/>
        </w:rPr>
      </w:pPr>
      <w:r w:rsidRPr="002D6700">
        <w:rPr>
          <w:rFonts w:eastAsia="Calibri"/>
        </w:rPr>
        <w:t>• готовность и способность к выполнению норм и требований школьной жизни, прав и обязанностей ученика;</w:t>
      </w:r>
    </w:p>
    <w:p w:rsidR="0046512D" w:rsidRPr="002D6700" w:rsidRDefault="0046512D" w:rsidP="0046512D">
      <w:pPr>
        <w:ind w:firstLine="720"/>
        <w:jc w:val="both"/>
        <w:rPr>
          <w:rFonts w:eastAsia="Calibri"/>
        </w:rPr>
      </w:pPr>
      <w:r w:rsidRPr="002D6700">
        <w:rPr>
          <w:rFonts w:eastAsia="Calibri"/>
        </w:rPr>
        <w:t>• умение вести диалог на основе равноправных отношений и взаимного уважения и принятия; умение конструктивно разрешать конфликты;</w:t>
      </w:r>
    </w:p>
    <w:p w:rsidR="0046512D" w:rsidRPr="002D6700" w:rsidRDefault="0046512D" w:rsidP="0046512D">
      <w:pPr>
        <w:ind w:firstLine="720"/>
        <w:jc w:val="both"/>
        <w:rPr>
          <w:rFonts w:eastAsia="Calibri"/>
        </w:rPr>
      </w:pPr>
      <w:r w:rsidRPr="002D6700">
        <w:rPr>
          <w:rFonts w:eastAsia="Calibri"/>
        </w:rPr>
        <w:t>• готовность и способность к выполнению моральных норм в отношении взрослых и сверстников в школе, дома, во внеучебных видах деятельности;</w:t>
      </w:r>
    </w:p>
    <w:p w:rsidR="0046512D" w:rsidRPr="002D6700" w:rsidRDefault="0046512D" w:rsidP="0046512D">
      <w:pPr>
        <w:ind w:firstLine="720"/>
        <w:jc w:val="both"/>
        <w:rPr>
          <w:rFonts w:eastAsia="Calibri"/>
        </w:rPr>
      </w:pPr>
      <w:r w:rsidRPr="002D6700">
        <w:rPr>
          <w:rFonts w:eastAsia="Calibri"/>
        </w:rPr>
        <w:t>• потребность в участии в общественной жизни ближайшего социального окружения, общественно полезной деятельности;</w:t>
      </w:r>
    </w:p>
    <w:p w:rsidR="0046512D" w:rsidRPr="002D6700" w:rsidRDefault="0046512D" w:rsidP="0046512D">
      <w:pPr>
        <w:ind w:firstLine="720"/>
        <w:jc w:val="both"/>
        <w:rPr>
          <w:rFonts w:eastAsia="Calibri"/>
        </w:rPr>
      </w:pPr>
      <w:r w:rsidRPr="002D6700">
        <w:rPr>
          <w:rFonts w:eastAsia="Calibri"/>
        </w:rPr>
        <w:t>• умение строить жизненные планы с учётом конкретных социально-исторических, политических и экономических условий;</w:t>
      </w:r>
    </w:p>
    <w:p w:rsidR="0046512D" w:rsidRPr="002D6700" w:rsidRDefault="0046512D" w:rsidP="0046512D">
      <w:pPr>
        <w:ind w:firstLine="720"/>
        <w:jc w:val="both"/>
        <w:rPr>
          <w:rFonts w:eastAsia="Calibri"/>
        </w:rPr>
      </w:pPr>
      <w:r w:rsidRPr="002D6700">
        <w:rPr>
          <w:rFonts w:eastAsia="Calibri"/>
        </w:rPr>
        <w:t>• устойчивый познавательный интерес и становление смыслообразующей функции познавательного мотива;</w:t>
      </w:r>
    </w:p>
    <w:p w:rsidR="0046512D" w:rsidRPr="002D6700" w:rsidRDefault="0046512D" w:rsidP="0046512D">
      <w:pPr>
        <w:ind w:firstLine="720"/>
        <w:jc w:val="both"/>
        <w:rPr>
          <w:rFonts w:eastAsia="Calibri"/>
        </w:rPr>
      </w:pPr>
      <w:r w:rsidRPr="002D6700">
        <w:rPr>
          <w:rFonts w:eastAsia="Calibri"/>
        </w:rPr>
        <w:t>• готовность к выбору профильного образования.</w:t>
      </w:r>
    </w:p>
    <w:p w:rsidR="0046512D" w:rsidRPr="002D6700" w:rsidRDefault="0046512D" w:rsidP="0046512D">
      <w:pPr>
        <w:widowControl w:val="0"/>
        <w:autoSpaceDE w:val="0"/>
        <w:autoSpaceDN w:val="0"/>
        <w:adjustRightInd w:val="0"/>
        <w:ind w:firstLine="720"/>
        <w:jc w:val="both"/>
        <w:rPr>
          <w:rFonts w:eastAsia="Calibri"/>
          <w:b/>
        </w:rPr>
      </w:pPr>
      <w:r w:rsidRPr="002D6700">
        <w:rPr>
          <w:rFonts w:eastAsia="Calibri"/>
          <w:b/>
        </w:rPr>
        <w:t>Выпускник получит возможность для формирования:</w:t>
      </w:r>
    </w:p>
    <w:p w:rsidR="0046512D" w:rsidRPr="002D6700" w:rsidRDefault="0046512D" w:rsidP="0046512D">
      <w:pPr>
        <w:widowControl w:val="0"/>
        <w:autoSpaceDE w:val="0"/>
        <w:autoSpaceDN w:val="0"/>
        <w:adjustRightInd w:val="0"/>
        <w:ind w:firstLine="720"/>
        <w:jc w:val="both"/>
        <w:rPr>
          <w:rFonts w:eastAsia="Calibri"/>
          <w:b/>
        </w:rPr>
      </w:pPr>
      <w:r w:rsidRPr="002D6700">
        <w:rPr>
          <w:rFonts w:eastAsia="Calibri"/>
        </w:rPr>
        <w:t>•</w:t>
      </w:r>
      <w:r w:rsidRPr="002D6700">
        <w:rPr>
          <w:rFonts w:eastAsia="Calibri"/>
          <w:lang w:val="en-US"/>
        </w:rPr>
        <w:t> </w:t>
      </w:r>
      <w:r w:rsidRPr="002D6700">
        <w:rPr>
          <w:rFonts w:eastAsia="Calibri"/>
        </w:rPr>
        <w:t>выраженной устойчивой учебно-познавательной мотивации и интереса к учению;</w:t>
      </w:r>
    </w:p>
    <w:p w:rsidR="0046512D" w:rsidRPr="002D6700" w:rsidRDefault="0046512D" w:rsidP="0046512D">
      <w:pPr>
        <w:widowControl w:val="0"/>
        <w:autoSpaceDE w:val="0"/>
        <w:autoSpaceDN w:val="0"/>
        <w:adjustRightInd w:val="0"/>
        <w:ind w:firstLine="720"/>
        <w:jc w:val="both"/>
        <w:rPr>
          <w:rFonts w:eastAsia="Calibri"/>
        </w:rPr>
      </w:pPr>
      <w:r w:rsidRPr="002D6700">
        <w:rPr>
          <w:rFonts w:eastAsia="Calibri"/>
        </w:rPr>
        <w:t>•</w:t>
      </w:r>
      <w:r w:rsidRPr="002D6700">
        <w:rPr>
          <w:rFonts w:eastAsia="Calibri"/>
          <w:lang w:val="en-US"/>
        </w:rPr>
        <w:t> </w:t>
      </w:r>
      <w:r w:rsidRPr="002D6700">
        <w:rPr>
          <w:rFonts w:eastAsia="Calibri"/>
        </w:rPr>
        <w:t>готовности к самообразованию и самовоспитанию;</w:t>
      </w:r>
    </w:p>
    <w:p w:rsidR="0046512D" w:rsidRPr="002D6700" w:rsidRDefault="0046512D" w:rsidP="0046512D">
      <w:pPr>
        <w:widowControl w:val="0"/>
        <w:autoSpaceDE w:val="0"/>
        <w:autoSpaceDN w:val="0"/>
        <w:adjustRightInd w:val="0"/>
        <w:ind w:firstLine="720"/>
        <w:jc w:val="both"/>
        <w:rPr>
          <w:rFonts w:eastAsia="Calibri"/>
          <w:b/>
        </w:rPr>
      </w:pPr>
      <w:r w:rsidRPr="002D6700">
        <w:rPr>
          <w:rFonts w:eastAsia="Calibri"/>
        </w:rPr>
        <w:t>• адекватной позитивной самооценки и Я-концепции;</w:t>
      </w:r>
    </w:p>
    <w:p w:rsidR="0046512D" w:rsidRPr="002D6700" w:rsidRDefault="0046512D" w:rsidP="0046512D">
      <w:pPr>
        <w:widowControl w:val="0"/>
        <w:autoSpaceDE w:val="0"/>
        <w:autoSpaceDN w:val="0"/>
        <w:adjustRightInd w:val="0"/>
        <w:ind w:firstLine="720"/>
        <w:jc w:val="both"/>
        <w:rPr>
          <w:rFonts w:eastAsia="Calibri"/>
          <w:b/>
        </w:rPr>
      </w:pPr>
      <w:r w:rsidRPr="002D6700">
        <w:rPr>
          <w:rFonts w:eastAsia="Calibri"/>
        </w:rPr>
        <w:t>• компетентности в реализации основ гражданской идентичности в поступках и деятельности;</w:t>
      </w:r>
    </w:p>
    <w:p w:rsidR="0046512D" w:rsidRPr="002D6700" w:rsidRDefault="0046512D" w:rsidP="0046512D">
      <w:pPr>
        <w:widowControl w:val="0"/>
        <w:autoSpaceDE w:val="0"/>
        <w:autoSpaceDN w:val="0"/>
        <w:adjustRightInd w:val="0"/>
        <w:ind w:firstLine="720"/>
        <w:jc w:val="both"/>
        <w:rPr>
          <w:rFonts w:eastAsia="Calibri"/>
          <w:b/>
        </w:rPr>
      </w:pPr>
      <w:r w:rsidRPr="002D6700">
        <w:rPr>
          <w:rFonts w:eastAsia="Calibri"/>
        </w:rPr>
        <w:t>•</w:t>
      </w:r>
      <w:r w:rsidRPr="002D6700">
        <w:rPr>
          <w:rFonts w:eastAsia="Calibri"/>
          <w:lang w:val="en-US"/>
        </w:rPr>
        <w:t> </w:t>
      </w:r>
      <w:r w:rsidRPr="002D6700">
        <w:rPr>
          <w:rFonts w:eastAsia="Calibri"/>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46512D" w:rsidRPr="002D6700" w:rsidRDefault="0046512D" w:rsidP="0046512D">
      <w:pPr>
        <w:widowControl w:val="0"/>
        <w:autoSpaceDE w:val="0"/>
        <w:autoSpaceDN w:val="0"/>
        <w:adjustRightInd w:val="0"/>
        <w:ind w:firstLine="720"/>
        <w:jc w:val="both"/>
        <w:rPr>
          <w:rFonts w:eastAsia="Calibri"/>
          <w:b/>
        </w:rPr>
      </w:pPr>
      <w:r w:rsidRPr="002D6700">
        <w:rPr>
          <w:rFonts w:eastAsia="Calibri"/>
        </w:rPr>
        <w:t>•</w:t>
      </w:r>
      <w:r w:rsidRPr="002D6700">
        <w:rPr>
          <w:rFonts w:eastAsia="Calibri"/>
          <w:lang w:val="en-US"/>
        </w:rPr>
        <w:t> </w:t>
      </w:r>
      <w:r w:rsidRPr="002D6700">
        <w:rPr>
          <w:rFonts w:eastAsia="Calibri"/>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46512D" w:rsidRPr="002D6700" w:rsidRDefault="0046512D" w:rsidP="0046512D">
      <w:pPr>
        <w:widowControl w:val="0"/>
        <w:autoSpaceDE w:val="0"/>
        <w:autoSpaceDN w:val="0"/>
        <w:adjustRightInd w:val="0"/>
        <w:ind w:firstLine="720"/>
        <w:jc w:val="both"/>
        <w:rPr>
          <w:rFonts w:eastAsia="@Arial Unicode MS"/>
          <w:b/>
        </w:rPr>
      </w:pPr>
    </w:p>
    <w:p w:rsidR="0046512D" w:rsidRPr="002D6700" w:rsidRDefault="0046512D" w:rsidP="0046512D">
      <w:pPr>
        <w:widowControl w:val="0"/>
        <w:autoSpaceDE w:val="0"/>
        <w:autoSpaceDN w:val="0"/>
        <w:adjustRightInd w:val="0"/>
        <w:ind w:firstLine="720"/>
        <w:jc w:val="both"/>
        <w:rPr>
          <w:rFonts w:eastAsia="Calibri"/>
          <w:b/>
        </w:rPr>
      </w:pPr>
      <w:r w:rsidRPr="002D6700">
        <w:rPr>
          <w:rFonts w:eastAsia="@Arial Unicode MS"/>
          <w:b/>
        </w:rPr>
        <w:lastRenderedPageBreak/>
        <w:t>Ре</w:t>
      </w:r>
      <w:r w:rsidRPr="002D6700">
        <w:rPr>
          <w:rFonts w:eastAsia="@Arial Unicode MS"/>
          <w:b/>
          <w:bCs/>
        </w:rPr>
        <w:t>гулятивные универсальные учебные действия</w:t>
      </w:r>
    </w:p>
    <w:p w:rsidR="0046512D" w:rsidRPr="002D6700" w:rsidRDefault="0046512D" w:rsidP="0046512D">
      <w:pPr>
        <w:widowControl w:val="0"/>
        <w:autoSpaceDE w:val="0"/>
        <w:autoSpaceDN w:val="0"/>
        <w:adjustRightInd w:val="0"/>
        <w:ind w:firstLine="720"/>
        <w:jc w:val="both"/>
        <w:rPr>
          <w:rFonts w:eastAsia="Calibri"/>
          <w:b/>
        </w:rPr>
      </w:pPr>
      <w:r w:rsidRPr="002D6700">
        <w:rPr>
          <w:rFonts w:eastAsia="@Arial Unicode MS"/>
          <w:b/>
          <w:bCs/>
        </w:rPr>
        <w:t>Выпускник научится:</w:t>
      </w:r>
    </w:p>
    <w:p w:rsidR="0046512D" w:rsidRPr="002D6700" w:rsidRDefault="0046512D" w:rsidP="0046512D">
      <w:pPr>
        <w:widowControl w:val="0"/>
        <w:autoSpaceDE w:val="0"/>
        <w:autoSpaceDN w:val="0"/>
        <w:adjustRightInd w:val="0"/>
        <w:ind w:firstLine="720"/>
        <w:jc w:val="both"/>
        <w:rPr>
          <w:rFonts w:eastAsia="Calibri"/>
          <w:b/>
        </w:rPr>
      </w:pPr>
      <w:r w:rsidRPr="002D6700">
        <w:rPr>
          <w:rFonts w:eastAsia="Calibri"/>
        </w:rPr>
        <w:t>• целеполаганию, включая постановку новых целей, преобразование практической задачи в познавательную;</w:t>
      </w:r>
    </w:p>
    <w:p w:rsidR="0046512D" w:rsidRPr="002D6700" w:rsidRDefault="0046512D" w:rsidP="0046512D">
      <w:pPr>
        <w:widowControl w:val="0"/>
        <w:autoSpaceDE w:val="0"/>
        <w:autoSpaceDN w:val="0"/>
        <w:adjustRightInd w:val="0"/>
        <w:ind w:firstLine="720"/>
        <w:jc w:val="both"/>
        <w:rPr>
          <w:rFonts w:eastAsia="Calibri"/>
          <w:b/>
        </w:rPr>
      </w:pPr>
      <w:r w:rsidRPr="002D6700">
        <w:rPr>
          <w:rFonts w:eastAsia="Calibri"/>
        </w:rPr>
        <w:t>• самостоятельно анализировать условия достижения цели на основе учёта выделенных учителем ориентиров действия в новом учебном материале;</w:t>
      </w:r>
    </w:p>
    <w:p w:rsidR="0046512D" w:rsidRPr="002D6700" w:rsidRDefault="0046512D" w:rsidP="0046512D">
      <w:pPr>
        <w:widowControl w:val="0"/>
        <w:autoSpaceDE w:val="0"/>
        <w:autoSpaceDN w:val="0"/>
        <w:adjustRightInd w:val="0"/>
        <w:ind w:firstLine="720"/>
        <w:jc w:val="both"/>
        <w:rPr>
          <w:rFonts w:eastAsia="Calibri"/>
          <w:b/>
        </w:rPr>
      </w:pPr>
      <w:r w:rsidRPr="002D6700">
        <w:rPr>
          <w:rFonts w:eastAsia="Calibri"/>
        </w:rPr>
        <w:t>• планировать пути достижения целей;</w:t>
      </w:r>
    </w:p>
    <w:p w:rsidR="0046512D" w:rsidRPr="002D6700" w:rsidRDefault="0046512D" w:rsidP="0046512D">
      <w:pPr>
        <w:widowControl w:val="0"/>
        <w:autoSpaceDE w:val="0"/>
        <w:autoSpaceDN w:val="0"/>
        <w:adjustRightInd w:val="0"/>
        <w:ind w:firstLine="720"/>
        <w:jc w:val="both"/>
        <w:rPr>
          <w:rFonts w:eastAsia="Calibri"/>
          <w:b/>
        </w:rPr>
      </w:pPr>
      <w:r w:rsidRPr="002D6700">
        <w:rPr>
          <w:rFonts w:eastAsia="Calibri"/>
        </w:rPr>
        <w:t xml:space="preserve">• устанавливать целевые приоритеты; </w:t>
      </w:r>
    </w:p>
    <w:p w:rsidR="0046512D" w:rsidRPr="002D6700" w:rsidRDefault="0046512D" w:rsidP="0046512D">
      <w:pPr>
        <w:widowControl w:val="0"/>
        <w:autoSpaceDE w:val="0"/>
        <w:autoSpaceDN w:val="0"/>
        <w:adjustRightInd w:val="0"/>
        <w:ind w:firstLine="720"/>
        <w:jc w:val="both"/>
        <w:rPr>
          <w:rFonts w:eastAsia="Calibri"/>
          <w:b/>
        </w:rPr>
      </w:pPr>
      <w:r w:rsidRPr="002D6700">
        <w:rPr>
          <w:rFonts w:eastAsia="Calibri"/>
        </w:rPr>
        <w:t>• уметь самостоятельно контролировать своё время и управлять им;</w:t>
      </w:r>
    </w:p>
    <w:p w:rsidR="0046512D" w:rsidRPr="002D6700" w:rsidRDefault="0046512D" w:rsidP="0046512D">
      <w:pPr>
        <w:widowControl w:val="0"/>
        <w:autoSpaceDE w:val="0"/>
        <w:autoSpaceDN w:val="0"/>
        <w:adjustRightInd w:val="0"/>
        <w:ind w:firstLine="720"/>
        <w:jc w:val="both"/>
        <w:rPr>
          <w:rFonts w:eastAsia="Calibri"/>
          <w:b/>
        </w:rPr>
      </w:pPr>
      <w:r w:rsidRPr="002D6700">
        <w:rPr>
          <w:rFonts w:eastAsia="Calibri"/>
        </w:rPr>
        <w:t>• принимать решения в проблемной ситуации на основе переговоров;</w:t>
      </w:r>
    </w:p>
    <w:p w:rsidR="0046512D" w:rsidRPr="002D6700" w:rsidRDefault="0046512D" w:rsidP="0046512D">
      <w:pPr>
        <w:widowControl w:val="0"/>
        <w:autoSpaceDE w:val="0"/>
        <w:autoSpaceDN w:val="0"/>
        <w:adjustRightInd w:val="0"/>
        <w:ind w:firstLine="720"/>
        <w:jc w:val="both"/>
        <w:rPr>
          <w:rFonts w:eastAsia="Calibri"/>
          <w:b/>
        </w:rPr>
      </w:pPr>
      <w:r w:rsidRPr="002D6700">
        <w:rPr>
          <w:rFonts w:eastAsia="Calibri"/>
        </w:rPr>
        <w:t>• </w:t>
      </w:r>
      <w:r w:rsidRPr="002D6700">
        <w:rPr>
          <w:rFonts w:eastAsia="Calibri"/>
          <w:iCs/>
        </w:rPr>
        <w:t>осуществлять констатирующий и предвосхищающий контроль по результату и по способу действия</w:t>
      </w:r>
      <w:r w:rsidRPr="002D6700">
        <w:rPr>
          <w:rFonts w:eastAsia="Calibri"/>
        </w:rPr>
        <w:t>; актуальный контроль на уровне произвольного внимания;</w:t>
      </w:r>
    </w:p>
    <w:p w:rsidR="0046512D" w:rsidRPr="002D6700" w:rsidRDefault="0046512D" w:rsidP="0046512D">
      <w:pPr>
        <w:widowControl w:val="0"/>
        <w:autoSpaceDE w:val="0"/>
        <w:autoSpaceDN w:val="0"/>
        <w:adjustRightInd w:val="0"/>
        <w:ind w:firstLine="720"/>
        <w:jc w:val="both"/>
        <w:rPr>
          <w:rFonts w:eastAsia="Calibri"/>
          <w:b/>
        </w:rPr>
      </w:pPr>
      <w:r w:rsidRPr="002D6700">
        <w:rPr>
          <w:rFonts w:eastAsia="Calibri"/>
        </w:rPr>
        <w:t>• </w:t>
      </w:r>
      <w:r w:rsidRPr="002D6700">
        <w:rPr>
          <w:rFonts w:eastAsia="Calibri"/>
          <w:iCs/>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46512D" w:rsidRPr="002D6700" w:rsidRDefault="0046512D" w:rsidP="0046512D">
      <w:pPr>
        <w:widowControl w:val="0"/>
        <w:autoSpaceDE w:val="0"/>
        <w:autoSpaceDN w:val="0"/>
        <w:adjustRightInd w:val="0"/>
        <w:ind w:firstLine="720"/>
        <w:jc w:val="both"/>
        <w:rPr>
          <w:rFonts w:eastAsia="Calibri"/>
          <w:b/>
        </w:rPr>
      </w:pPr>
      <w:r w:rsidRPr="002D6700">
        <w:rPr>
          <w:rFonts w:eastAsia="Calibri"/>
        </w:rPr>
        <w:t>• основам прогнозирования как предвидения будущих событий и развития процесса.</w:t>
      </w:r>
    </w:p>
    <w:p w:rsidR="0046512D" w:rsidRPr="002D6700" w:rsidRDefault="0046512D" w:rsidP="0046512D">
      <w:pPr>
        <w:widowControl w:val="0"/>
        <w:autoSpaceDE w:val="0"/>
        <w:autoSpaceDN w:val="0"/>
        <w:adjustRightInd w:val="0"/>
        <w:ind w:firstLine="720"/>
        <w:jc w:val="both"/>
        <w:rPr>
          <w:rFonts w:eastAsia="Calibri"/>
          <w:b/>
        </w:rPr>
      </w:pPr>
      <w:r w:rsidRPr="002D6700">
        <w:rPr>
          <w:b/>
        </w:rPr>
        <w:t>К</w:t>
      </w:r>
      <w:r w:rsidRPr="002D6700">
        <w:rPr>
          <w:b/>
          <w:bCs/>
        </w:rPr>
        <w:t>оммуникативные универсальные учебные действия</w:t>
      </w:r>
    </w:p>
    <w:p w:rsidR="0046512D" w:rsidRPr="002D6700" w:rsidRDefault="0046512D" w:rsidP="0046512D">
      <w:pPr>
        <w:widowControl w:val="0"/>
        <w:autoSpaceDE w:val="0"/>
        <w:autoSpaceDN w:val="0"/>
        <w:adjustRightInd w:val="0"/>
        <w:ind w:firstLine="720"/>
        <w:jc w:val="both"/>
        <w:rPr>
          <w:rFonts w:eastAsia="Calibri"/>
          <w:b/>
        </w:rPr>
      </w:pPr>
      <w:r w:rsidRPr="002D6700">
        <w:rPr>
          <w:b/>
          <w:bCs/>
        </w:rPr>
        <w:t>Выпускник научится:</w:t>
      </w:r>
    </w:p>
    <w:p w:rsidR="0046512D" w:rsidRPr="002D6700" w:rsidRDefault="0046512D" w:rsidP="0046512D">
      <w:pPr>
        <w:widowControl w:val="0"/>
        <w:autoSpaceDE w:val="0"/>
        <w:autoSpaceDN w:val="0"/>
        <w:adjustRightInd w:val="0"/>
        <w:ind w:firstLine="720"/>
        <w:jc w:val="both"/>
        <w:rPr>
          <w:rFonts w:eastAsia="Calibri"/>
          <w:b/>
        </w:rPr>
      </w:pPr>
      <w:r w:rsidRPr="002D6700">
        <w:t>• учитывать разные мнения и стремиться к координации различных позиций в сотрудничестве;</w:t>
      </w:r>
    </w:p>
    <w:p w:rsidR="0046512D" w:rsidRPr="002D6700" w:rsidRDefault="0046512D" w:rsidP="0046512D">
      <w:pPr>
        <w:widowControl w:val="0"/>
        <w:autoSpaceDE w:val="0"/>
        <w:autoSpaceDN w:val="0"/>
        <w:adjustRightInd w:val="0"/>
        <w:ind w:firstLine="720"/>
        <w:jc w:val="both"/>
        <w:rPr>
          <w:rFonts w:eastAsia="Calibri"/>
          <w:b/>
        </w:rPr>
      </w:pPr>
      <w:r w:rsidRPr="002D6700">
        <w:rPr>
          <w:rFonts w:eastAsia="Calibri"/>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46512D" w:rsidRPr="002D6700" w:rsidRDefault="0046512D" w:rsidP="0046512D">
      <w:pPr>
        <w:widowControl w:val="0"/>
        <w:autoSpaceDE w:val="0"/>
        <w:autoSpaceDN w:val="0"/>
        <w:adjustRightInd w:val="0"/>
        <w:ind w:firstLine="720"/>
        <w:jc w:val="both"/>
        <w:rPr>
          <w:rFonts w:eastAsia="Calibri"/>
          <w:b/>
        </w:rPr>
      </w:pPr>
      <w:r w:rsidRPr="002D6700">
        <w:rPr>
          <w:rFonts w:eastAsia="Calibri"/>
        </w:rPr>
        <w:t>• устанавливать и сравнивать разные точки зрения, прежде чем принимать решения и делать выбор;</w:t>
      </w:r>
    </w:p>
    <w:p w:rsidR="0046512D" w:rsidRPr="002D6700" w:rsidRDefault="0046512D" w:rsidP="0046512D">
      <w:pPr>
        <w:widowControl w:val="0"/>
        <w:autoSpaceDE w:val="0"/>
        <w:autoSpaceDN w:val="0"/>
        <w:adjustRightInd w:val="0"/>
        <w:ind w:firstLine="720"/>
        <w:jc w:val="both"/>
        <w:rPr>
          <w:rFonts w:eastAsia="Calibri"/>
          <w:b/>
        </w:rPr>
      </w:pPr>
      <w:r w:rsidRPr="002D6700">
        <w:t>• аргументировать свою точку зрения, спорить и отстаивать свою позицию не враждебным для оппонентов образом;</w:t>
      </w:r>
    </w:p>
    <w:p w:rsidR="0046512D" w:rsidRPr="002D6700" w:rsidRDefault="0046512D" w:rsidP="0046512D">
      <w:pPr>
        <w:widowControl w:val="0"/>
        <w:autoSpaceDE w:val="0"/>
        <w:autoSpaceDN w:val="0"/>
        <w:adjustRightInd w:val="0"/>
        <w:ind w:firstLine="720"/>
        <w:jc w:val="both"/>
        <w:rPr>
          <w:rFonts w:eastAsia="Calibri"/>
          <w:b/>
        </w:rPr>
      </w:pPr>
      <w:r w:rsidRPr="002D6700">
        <w:rPr>
          <w:rFonts w:eastAsia="Calibri"/>
        </w:rPr>
        <w:t>• задавать вопросы, необходимые для организации собственной деятельности и сотрудничества с партнёром;</w:t>
      </w:r>
    </w:p>
    <w:p w:rsidR="0046512D" w:rsidRPr="002D6700" w:rsidRDefault="0046512D" w:rsidP="0046512D">
      <w:pPr>
        <w:widowControl w:val="0"/>
        <w:autoSpaceDE w:val="0"/>
        <w:autoSpaceDN w:val="0"/>
        <w:adjustRightInd w:val="0"/>
        <w:ind w:firstLine="720"/>
        <w:jc w:val="both"/>
        <w:rPr>
          <w:rFonts w:eastAsia="Calibri"/>
          <w:b/>
        </w:rPr>
      </w:pPr>
      <w:r w:rsidRPr="002D6700">
        <w:rPr>
          <w:rFonts w:eastAsia="Calibri"/>
        </w:rPr>
        <w:t>• осуществлять взаимный контроль и оказывать в сотрудничестве необходимую взаимопомощь;</w:t>
      </w:r>
    </w:p>
    <w:p w:rsidR="0046512D" w:rsidRPr="002D6700" w:rsidRDefault="0046512D" w:rsidP="0046512D">
      <w:pPr>
        <w:widowControl w:val="0"/>
        <w:autoSpaceDE w:val="0"/>
        <w:autoSpaceDN w:val="0"/>
        <w:adjustRightInd w:val="0"/>
        <w:ind w:firstLine="720"/>
        <w:jc w:val="both"/>
        <w:rPr>
          <w:rFonts w:eastAsia="Calibri"/>
          <w:b/>
        </w:rPr>
      </w:pPr>
      <w:r w:rsidRPr="002D6700">
        <w:rPr>
          <w:rFonts w:eastAsia="Calibri"/>
        </w:rPr>
        <w:t>• адекватно использовать речь для планирования и регуляции своей деятельности;</w:t>
      </w:r>
    </w:p>
    <w:p w:rsidR="0046512D" w:rsidRPr="002D6700" w:rsidRDefault="0046512D" w:rsidP="0046512D">
      <w:pPr>
        <w:widowControl w:val="0"/>
        <w:autoSpaceDE w:val="0"/>
        <w:autoSpaceDN w:val="0"/>
        <w:adjustRightInd w:val="0"/>
        <w:ind w:firstLine="720"/>
        <w:jc w:val="both"/>
        <w:rPr>
          <w:rFonts w:eastAsia="Calibri"/>
          <w:b/>
        </w:rPr>
      </w:pPr>
      <w:r w:rsidRPr="002D6700">
        <w:rPr>
          <w:rFonts w:eastAsia="Calibri"/>
        </w:rPr>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46512D" w:rsidRPr="002D6700" w:rsidRDefault="0046512D" w:rsidP="0046512D">
      <w:pPr>
        <w:widowControl w:val="0"/>
        <w:autoSpaceDE w:val="0"/>
        <w:autoSpaceDN w:val="0"/>
        <w:adjustRightInd w:val="0"/>
        <w:ind w:firstLine="720"/>
        <w:jc w:val="both"/>
        <w:rPr>
          <w:rFonts w:eastAsia="Calibri"/>
          <w:b/>
        </w:rPr>
      </w:pPr>
      <w:r w:rsidRPr="002D6700">
        <w:rPr>
          <w:rFonts w:eastAsia="Calibri"/>
        </w:rPr>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46512D" w:rsidRPr="002D6700" w:rsidRDefault="0046512D" w:rsidP="0046512D">
      <w:pPr>
        <w:widowControl w:val="0"/>
        <w:autoSpaceDE w:val="0"/>
        <w:autoSpaceDN w:val="0"/>
        <w:adjustRightInd w:val="0"/>
        <w:ind w:firstLine="720"/>
        <w:jc w:val="both"/>
        <w:rPr>
          <w:rFonts w:eastAsia="Calibri"/>
          <w:b/>
        </w:rPr>
      </w:pPr>
      <w:r w:rsidRPr="002D6700">
        <w:rPr>
          <w:rFonts w:eastAsia="Calibri"/>
        </w:rPr>
        <w:t>• осуществлять контроль, коррекцию, оценку действий партнёра, уметь убеждать;</w:t>
      </w:r>
    </w:p>
    <w:p w:rsidR="0046512D" w:rsidRPr="002D6700" w:rsidRDefault="0046512D" w:rsidP="0046512D">
      <w:pPr>
        <w:widowControl w:val="0"/>
        <w:autoSpaceDE w:val="0"/>
        <w:autoSpaceDN w:val="0"/>
        <w:adjustRightInd w:val="0"/>
        <w:ind w:firstLine="720"/>
        <w:jc w:val="both"/>
        <w:rPr>
          <w:rFonts w:eastAsia="Calibri"/>
          <w:b/>
        </w:rPr>
      </w:pPr>
      <w:r w:rsidRPr="002D6700">
        <w:rPr>
          <w:rFonts w:eastAsia="Calibri"/>
        </w:rPr>
        <w:t>•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46512D" w:rsidRPr="002D6700" w:rsidRDefault="0046512D" w:rsidP="0046512D">
      <w:pPr>
        <w:widowControl w:val="0"/>
        <w:autoSpaceDE w:val="0"/>
        <w:autoSpaceDN w:val="0"/>
        <w:adjustRightInd w:val="0"/>
        <w:ind w:firstLine="720"/>
        <w:jc w:val="both"/>
        <w:rPr>
          <w:rFonts w:eastAsia="Calibri"/>
          <w:b/>
        </w:rPr>
      </w:pPr>
      <w:r w:rsidRPr="002D6700">
        <w:rPr>
          <w:rFonts w:eastAsia="Calibri"/>
        </w:rPr>
        <w:t>• основам коммуникативной рефлексии;</w:t>
      </w:r>
    </w:p>
    <w:p w:rsidR="0046512D" w:rsidRPr="002D6700" w:rsidRDefault="0046512D" w:rsidP="0046512D">
      <w:pPr>
        <w:widowControl w:val="0"/>
        <w:autoSpaceDE w:val="0"/>
        <w:autoSpaceDN w:val="0"/>
        <w:adjustRightInd w:val="0"/>
        <w:ind w:firstLine="720"/>
        <w:jc w:val="both"/>
        <w:rPr>
          <w:rFonts w:eastAsia="Calibri"/>
          <w:b/>
        </w:rPr>
      </w:pPr>
      <w:r w:rsidRPr="002D6700">
        <w:rPr>
          <w:rFonts w:eastAsia="Calibri"/>
        </w:rPr>
        <w:t>• использовать адекватные языковые средства для отображения своих чувств, мыслей, мотивов и потребностей;</w:t>
      </w:r>
    </w:p>
    <w:p w:rsidR="0046512D" w:rsidRPr="002D6700" w:rsidRDefault="0046512D" w:rsidP="0046512D">
      <w:pPr>
        <w:widowControl w:val="0"/>
        <w:autoSpaceDE w:val="0"/>
        <w:autoSpaceDN w:val="0"/>
        <w:adjustRightInd w:val="0"/>
        <w:ind w:firstLine="720"/>
        <w:jc w:val="both"/>
        <w:rPr>
          <w:rFonts w:eastAsia="Calibri"/>
          <w:b/>
        </w:rPr>
      </w:pPr>
      <w:r w:rsidRPr="002D6700">
        <w:rPr>
          <w:rFonts w:eastAsia="Calibri"/>
        </w:rPr>
        <w:t>•</w:t>
      </w:r>
      <w:r w:rsidRPr="002D6700">
        <w:rPr>
          <w:rFonts w:eastAsia="Calibri"/>
          <w:lang w:val="en-US"/>
        </w:rPr>
        <w:t> </w:t>
      </w:r>
      <w:r w:rsidRPr="002D6700">
        <w:rPr>
          <w:rFonts w:eastAsia="Calibri"/>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46512D" w:rsidRPr="002D6700" w:rsidRDefault="0046512D" w:rsidP="0046512D">
      <w:pPr>
        <w:widowControl w:val="0"/>
        <w:autoSpaceDE w:val="0"/>
        <w:autoSpaceDN w:val="0"/>
        <w:adjustRightInd w:val="0"/>
        <w:ind w:firstLine="720"/>
        <w:jc w:val="both"/>
        <w:rPr>
          <w:rFonts w:eastAsia="Calibri"/>
          <w:b/>
        </w:rPr>
      </w:pPr>
      <w:r w:rsidRPr="002D6700">
        <w:rPr>
          <w:rFonts w:eastAsia="Calibri"/>
          <w:b/>
        </w:rPr>
        <w:t>Выпускник получит возможность научиться:</w:t>
      </w:r>
    </w:p>
    <w:p w:rsidR="0046512D" w:rsidRPr="002D6700" w:rsidRDefault="0046512D" w:rsidP="0046512D">
      <w:pPr>
        <w:widowControl w:val="0"/>
        <w:autoSpaceDE w:val="0"/>
        <w:autoSpaceDN w:val="0"/>
        <w:adjustRightInd w:val="0"/>
        <w:ind w:firstLine="720"/>
        <w:jc w:val="both"/>
        <w:rPr>
          <w:rFonts w:eastAsia="Calibri"/>
          <w:b/>
        </w:rPr>
      </w:pPr>
      <w:r w:rsidRPr="002D6700">
        <w:rPr>
          <w:rFonts w:eastAsia="Calibri"/>
        </w:rPr>
        <w:t>• учитывать и координировать отличные от собственной позиции других людей в сотрудничестве;</w:t>
      </w:r>
    </w:p>
    <w:p w:rsidR="0046512D" w:rsidRPr="002D6700" w:rsidRDefault="0046512D" w:rsidP="0046512D">
      <w:pPr>
        <w:widowControl w:val="0"/>
        <w:autoSpaceDE w:val="0"/>
        <w:autoSpaceDN w:val="0"/>
        <w:adjustRightInd w:val="0"/>
        <w:ind w:firstLine="720"/>
        <w:jc w:val="both"/>
        <w:rPr>
          <w:rFonts w:eastAsia="Calibri"/>
          <w:b/>
        </w:rPr>
      </w:pPr>
      <w:r w:rsidRPr="002D6700">
        <w:rPr>
          <w:rFonts w:eastAsia="Calibri"/>
        </w:rPr>
        <w:t>• учитывать разные мнения и интересы и обосновывать собственную позицию;</w:t>
      </w:r>
    </w:p>
    <w:p w:rsidR="0046512D" w:rsidRPr="002D6700" w:rsidRDefault="0046512D" w:rsidP="0046512D">
      <w:pPr>
        <w:widowControl w:val="0"/>
        <w:autoSpaceDE w:val="0"/>
        <w:autoSpaceDN w:val="0"/>
        <w:adjustRightInd w:val="0"/>
        <w:ind w:firstLine="720"/>
        <w:jc w:val="both"/>
        <w:rPr>
          <w:rFonts w:eastAsia="Calibri"/>
          <w:b/>
        </w:rPr>
      </w:pPr>
      <w:r w:rsidRPr="002D6700">
        <w:rPr>
          <w:rFonts w:eastAsia="Calibri"/>
        </w:rPr>
        <w:lastRenderedPageBreak/>
        <w:t>• понимать относительность мнений и подходов к решению проблемы;</w:t>
      </w:r>
    </w:p>
    <w:p w:rsidR="0046512D" w:rsidRPr="002D6700" w:rsidRDefault="0046512D" w:rsidP="0046512D">
      <w:pPr>
        <w:widowControl w:val="0"/>
        <w:autoSpaceDE w:val="0"/>
        <w:autoSpaceDN w:val="0"/>
        <w:adjustRightInd w:val="0"/>
        <w:ind w:firstLine="720"/>
        <w:jc w:val="both"/>
        <w:rPr>
          <w:rFonts w:eastAsia="Calibri"/>
          <w:b/>
        </w:rPr>
      </w:pPr>
      <w:r w:rsidRPr="002D6700">
        <w:rPr>
          <w:rFonts w:eastAsia="Calibri"/>
        </w:rPr>
        <w:t>• 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46512D" w:rsidRPr="002D6700" w:rsidRDefault="0046512D" w:rsidP="0046512D">
      <w:pPr>
        <w:widowControl w:val="0"/>
        <w:autoSpaceDE w:val="0"/>
        <w:autoSpaceDN w:val="0"/>
        <w:adjustRightInd w:val="0"/>
        <w:ind w:firstLine="720"/>
        <w:jc w:val="both"/>
        <w:rPr>
          <w:rFonts w:eastAsia="Calibri"/>
          <w:b/>
        </w:rPr>
      </w:pPr>
      <w:r w:rsidRPr="002D6700">
        <w:rPr>
          <w:rFonts w:eastAsia="Calibri"/>
        </w:rPr>
        <w:t>• брать на себя инициативу в организации совместного действия (деловое лидерство);</w:t>
      </w:r>
    </w:p>
    <w:p w:rsidR="0046512D" w:rsidRPr="002D6700" w:rsidRDefault="0046512D" w:rsidP="0046512D">
      <w:pPr>
        <w:widowControl w:val="0"/>
        <w:autoSpaceDE w:val="0"/>
        <w:autoSpaceDN w:val="0"/>
        <w:adjustRightInd w:val="0"/>
        <w:ind w:firstLine="720"/>
        <w:jc w:val="both"/>
        <w:rPr>
          <w:rFonts w:eastAsia="Calibri"/>
          <w:b/>
        </w:rPr>
      </w:pPr>
      <w:r w:rsidRPr="002D6700">
        <w:rPr>
          <w:rFonts w:eastAsia="Calibri"/>
        </w:rPr>
        <w:t xml:space="preserve">• оказывать поддержку и содействие тем, от кого зависит достижение цели в совместной деятельности; </w:t>
      </w:r>
    </w:p>
    <w:p w:rsidR="0046512D" w:rsidRPr="002D6700" w:rsidRDefault="0046512D" w:rsidP="0046512D">
      <w:pPr>
        <w:widowControl w:val="0"/>
        <w:autoSpaceDE w:val="0"/>
        <w:autoSpaceDN w:val="0"/>
        <w:adjustRightInd w:val="0"/>
        <w:ind w:firstLine="720"/>
        <w:jc w:val="both"/>
        <w:rPr>
          <w:rFonts w:eastAsia="Calibri"/>
          <w:b/>
        </w:rPr>
      </w:pPr>
      <w:r w:rsidRPr="002D6700">
        <w:rPr>
          <w:rFonts w:eastAsia="Calibri"/>
        </w:rPr>
        <w:t>• осуществлять коммуникативную рефлексию как осознание оснований собственных действий и действий партнёра;</w:t>
      </w:r>
    </w:p>
    <w:p w:rsidR="0046512D" w:rsidRPr="002D6700" w:rsidRDefault="0046512D" w:rsidP="0046512D">
      <w:pPr>
        <w:widowControl w:val="0"/>
        <w:autoSpaceDE w:val="0"/>
        <w:autoSpaceDN w:val="0"/>
        <w:adjustRightInd w:val="0"/>
        <w:ind w:firstLine="720"/>
        <w:jc w:val="both"/>
        <w:rPr>
          <w:rFonts w:eastAsia="Calibri"/>
          <w:b/>
        </w:rPr>
      </w:pPr>
      <w:r w:rsidRPr="002D6700">
        <w:rPr>
          <w:rFonts w:eastAsia="Calibri"/>
        </w:rPr>
        <w:t>• 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46512D" w:rsidRPr="002D6700" w:rsidRDefault="0046512D" w:rsidP="0046512D">
      <w:pPr>
        <w:widowControl w:val="0"/>
        <w:autoSpaceDE w:val="0"/>
        <w:autoSpaceDN w:val="0"/>
        <w:adjustRightInd w:val="0"/>
        <w:ind w:firstLine="720"/>
        <w:jc w:val="both"/>
        <w:rPr>
          <w:rFonts w:eastAsia="Calibri"/>
          <w:b/>
        </w:rPr>
      </w:pPr>
      <w:r w:rsidRPr="002D6700">
        <w:rPr>
          <w:rFonts w:eastAsia="Calibri"/>
        </w:rPr>
        <w:t>• 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46512D" w:rsidRPr="002D6700" w:rsidRDefault="0046512D" w:rsidP="0046512D">
      <w:pPr>
        <w:widowControl w:val="0"/>
        <w:autoSpaceDE w:val="0"/>
        <w:autoSpaceDN w:val="0"/>
        <w:adjustRightInd w:val="0"/>
        <w:ind w:firstLine="720"/>
        <w:jc w:val="both"/>
        <w:rPr>
          <w:rFonts w:eastAsia="Calibri"/>
          <w:b/>
        </w:rPr>
      </w:pPr>
      <w:r w:rsidRPr="002D6700">
        <w:rPr>
          <w:rFonts w:eastAsia="Calibri"/>
        </w:rPr>
        <w:t>• 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46512D" w:rsidRPr="002D6700" w:rsidRDefault="0046512D" w:rsidP="0046512D">
      <w:pPr>
        <w:widowControl w:val="0"/>
        <w:autoSpaceDE w:val="0"/>
        <w:autoSpaceDN w:val="0"/>
        <w:adjustRightInd w:val="0"/>
        <w:ind w:firstLine="720"/>
        <w:jc w:val="both"/>
        <w:rPr>
          <w:rFonts w:eastAsia="Calibri"/>
          <w:b/>
        </w:rPr>
      </w:pPr>
      <w:r w:rsidRPr="002D6700">
        <w:rPr>
          <w:rFonts w:eastAsia="Calibri"/>
        </w:rPr>
        <w:t xml:space="preserve">• 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46512D" w:rsidRPr="002D6700" w:rsidRDefault="0046512D" w:rsidP="0046512D">
      <w:pPr>
        <w:widowControl w:val="0"/>
        <w:autoSpaceDE w:val="0"/>
        <w:autoSpaceDN w:val="0"/>
        <w:adjustRightInd w:val="0"/>
        <w:ind w:firstLine="720"/>
        <w:jc w:val="both"/>
        <w:rPr>
          <w:rFonts w:eastAsia="Calibri"/>
          <w:b/>
        </w:rPr>
      </w:pPr>
      <w:r w:rsidRPr="002D6700">
        <w:rPr>
          <w:rFonts w:eastAsia="Calibri"/>
        </w:rPr>
        <w:t>• 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46512D" w:rsidRPr="002D6700" w:rsidRDefault="0046512D" w:rsidP="0046512D">
      <w:pPr>
        <w:widowControl w:val="0"/>
        <w:autoSpaceDE w:val="0"/>
        <w:autoSpaceDN w:val="0"/>
        <w:adjustRightInd w:val="0"/>
        <w:ind w:firstLine="720"/>
        <w:jc w:val="both"/>
        <w:rPr>
          <w:rFonts w:eastAsia="Calibri"/>
          <w:b/>
        </w:rPr>
      </w:pPr>
      <w:r w:rsidRPr="002D6700">
        <w:rPr>
          <w:rFonts w:eastAsia="@Arial Unicode MS"/>
          <w:b/>
        </w:rPr>
        <w:t>Познавательные универсальные учебные действия</w:t>
      </w:r>
    </w:p>
    <w:p w:rsidR="0046512D" w:rsidRPr="002D6700" w:rsidRDefault="0046512D" w:rsidP="0046512D">
      <w:pPr>
        <w:widowControl w:val="0"/>
        <w:autoSpaceDE w:val="0"/>
        <w:autoSpaceDN w:val="0"/>
        <w:adjustRightInd w:val="0"/>
        <w:ind w:firstLine="720"/>
        <w:jc w:val="both"/>
        <w:rPr>
          <w:rFonts w:eastAsia="Calibri"/>
          <w:b/>
        </w:rPr>
      </w:pPr>
      <w:r w:rsidRPr="002D6700">
        <w:rPr>
          <w:rFonts w:eastAsia="@Arial Unicode MS"/>
          <w:b/>
        </w:rPr>
        <w:t>Выпускник научится:</w:t>
      </w:r>
    </w:p>
    <w:p w:rsidR="0046512D" w:rsidRPr="002D6700" w:rsidRDefault="0046512D" w:rsidP="0046512D">
      <w:pPr>
        <w:widowControl w:val="0"/>
        <w:autoSpaceDE w:val="0"/>
        <w:autoSpaceDN w:val="0"/>
        <w:adjustRightInd w:val="0"/>
        <w:ind w:firstLine="720"/>
        <w:jc w:val="both"/>
        <w:rPr>
          <w:rFonts w:eastAsia="Calibri"/>
          <w:b/>
        </w:rPr>
      </w:pPr>
      <w:r w:rsidRPr="002D6700">
        <w:rPr>
          <w:rFonts w:eastAsia="Calibri"/>
        </w:rPr>
        <w:t>• основам реализации проектно-исследовательской деятельности;</w:t>
      </w:r>
    </w:p>
    <w:p w:rsidR="0046512D" w:rsidRPr="002D6700" w:rsidRDefault="0046512D" w:rsidP="0046512D">
      <w:pPr>
        <w:widowControl w:val="0"/>
        <w:autoSpaceDE w:val="0"/>
        <w:autoSpaceDN w:val="0"/>
        <w:adjustRightInd w:val="0"/>
        <w:ind w:firstLine="720"/>
        <w:jc w:val="both"/>
        <w:rPr>
          <w:rFonts w:eastAsia="Calibri"/>
          <w:b/>
        </w:rPr>
      </w:pPr>
      <w:r w:rsidRPr="002D6700">
        <w:rPr>
          <w:rFonts w:eastAsia="Calibri"/>
        </w:rPr>
        <w:t>• проводить наблюдение и эксперимент под руководством учителя;</w:t>
      </w:r>
    </w:p>
    <w:p w:rsidR="0046512D" w:rsidRPr="002D6700" w:rsidRDefault="0046512D" w:rsidP="0046512D">
      <w:pPr>
        <w:widowControl w:val="0"/>
        <w:autoSpaceDE w:val="0"/>
        <w:autoSpaceDN w:val="0"/>
        <w:adjustRightInd w:val="0"/>
        <w:ind w:firstLine="720"/>
        <w:jc w:val="both"/>
        <w:rPr>
          <w:rFonts w:eastAsia="Calibri"/>
          <w:b/>
        </w:rPr>
      </w:pPr>
      <w:r w:rsidRPr="002D6700">
        <w:rPr>
          <w:rFonts w:eastAsia="Calibri"/>
        </w:rPr>
        <w:t>• осуществлять расширенный поиск информации с использованием ресурсов библиотек и Интернета;</w:t>
      </w:r>
    </w:p>
    <w:p w:rsidR="0046512D" w:rsidRPr="002D6700" w:rsidRDefault="0046512D" w:rsidP="0046512D">
      <w:pPr>
        <w:widowControl w:val="0"/>
        <w:autoSpaceDE w:val="0"/>
        <w:autoSpaceDN w:val="0"/>
        <w:adjustRightInd w:val="0"/>
        <w:ind w:firstLine="720"/>
        <w:jc w:val="both"/>
        <w:rPr>
          <w:rFonts w:eastAsia="Calibri"/>
          <w:b/>
        </w:rPr>
      </w:pPr>
      <w:r w:rsidRPr="002D6700">
        <w:rPr>
          <w:rFonts w:eastAsia="Calibri"/>
        </w:rPr>
        <w:t>• создавать и преобразовывать модели и схемы для решения задач;</w:t>
      </w:r>
    </w:p>
    <w:p w:rsidR="0046512D" w:rsidRPr="002D6700" w:rsidRDefault="0046512D" w:rsidP="0046512D">
      <w:pPr>
        <w:widowControl w:val="0"/>
        <w:autoSpaceDE w:val="0"/>
        <w:autoSpaceDN w:val="0"/>
        <w:adjustRightInd w:val="0"/>
        <w:ind w:firstLine="720"/>
        <w:jc w:val="both"/>
        <w:rPr>
          <w:rFonts w:eastAsia="Calibri"/>
          <w:b/>
        </w:rPr>
      </w:pPr>
      <w:r w:rsidRPr="002D6700">
        <w:rPr>
          <w:rFonts w:eastAsia="Calibri"/>
        </w:rPr>
        <w:t>• осуществлять выбор наиболее эффективных способов решения задач в зависимости от конкретных условий;</w:t>
      </w:r>
    </w:p>
    <w:p w:rsidR="0046512D" w:rsidRPr="002D6700" w:rsidRDefault="0046512D" w:rsidP="0046512D">
      <w:pPr>
        <w:widowControl w:val="0"/>
        <w:autoSpaceDE w:val="0"/>
        <w:autoSpaceDN w:val="0"/>
        <w:adjustRightInd w:val="0"/>
        <w:ind w:firstLine="720"/>
        <w:jc w:val="both"/>
        <w:rPr>
          <w:rFonts w:eastAsia="Calibri"/>
          <w:b/>
        </w:rPr>
      </w:pPr>
      <w:r w:rsidRPr="002D6700">
        <w:rPr>
          <w:rFonts w:eastAsia="Calibri"/>
        </w:rPr>
        <w:t>• давать определение понятиям;</w:t>
      </w:r>
    </w:p>
    <w:p w:rsidR="0046512D" w:rsidRPr="002D6700" w:rsidRDefault="0046512D" w:rsidP="0046512D">
      <w:pPr>
        <w:widowControl w:val="0"/>
        <w:autoSpaceDE w:val="0"/>
        <w:autoSpaceDN w:val="0"/>
        <w:adjustRightInd w:val="0"/>
        <w:ind w:firstLine="720"/>
        <w:jc w:val="both"/>
        <w:rPr>
          <w:rFonts w:eastAsia="Calibri"/>
          <w:b/>
        </w:rPr>
      </w:pPr>
      <w:r w:rsidRPr="002D6700">
        <w:rPr>
          <w:rFonts w:eastAsia="Calibri"/>
        </w:rPr>
        <w:t>• устанавливать причинно-следственные связи;</w:t>
      </w:r>
    </w:p>
    <w:p w:rsidR="0046512D" w:rsidRPr="002D6700" w:rsidRDefault="0046512D" w:rsidP="0046512D">
      <w:pPr>
        <w:widowControl w:val="0"/>
        <w:autoSpaceDE w:val="0"/>
        <w:autoSpaceDN w:val="0"/>
        <w:adjustRightInd w:val="0"/>
        <w:ind w:firstLine="720"/>
        <w:jc w:val="both"/>
        <w:rPr>
          <w:rFonts w:eastAsia="Calibri"/>
          <w:b/>
        </w:rPr>
      </w:pPr>
      <w:r w:rsidRPr="002D6700">
        <w:rPr>
          <w:rFonts w:eastAsia="Calibri"/>
        </w:rPr>
        <w:t>• осуществлять логическую операцию установления родовидовых отношений, ограничение понятия;</w:t>
      </w:r>
    </w:p>
    <w:p w:rsidR="0046512D" w:rsidRPr="002D6700" w:rsidRDefault="0046512D" w:rsidP="0046512D">
      <w:pPr>
        <w:widowControl w:val="0"/>
        <w:autoSpaceDE w:val="0"/>
        <w:autoSpaceDN w:val="0"/>
        <w:adjustRightInd w:val="0"/>
        <w:ind w:firstLine="720"/>
        <w:jc w:val="both"/>
        <w:rPr>
          <w:rFonts w:eastAsia="Calibri"/>
          <w:b/>
        </w:rPr>
      </w:pPr>
      <w:r w:rsidRPr="002D6700">
        <w:rPr>
          <w:rFonts w:eastAsia="Calibri"/>
        </w:rPr>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46512D" w:rsidRPr="002D6700" w:rsidRDefault="0046512D" w:rsidP="0046512D">
      <w:pPr>
        <w:widowControl w:val="0"/>
        <w:autoSpaceDE w:val="0"/>
        <w:autoSpaceDN w:val="0"/>
        <w:adjustRightInd w:val="0"/>
        <w:ind w:firstLine="720"/>
        <w:jc w:val="both"/>
        <w:rPr>
          <w:rFonts w:eastAsia="Calibri"/>
          <w:b/>
        </w:rPr>
      </w:pPr>
      <w:r w:rsidRPr="002D6700">
        <w:rPr>
          <w:rFonts w:eastAsia="Calibri"/>
        </w:rPr>
        <w:t>• осуществлять сравнение, классификацию, самостоятельно выбирая основания и критерии для указанных логических операций;</w:t>
      </w:r>
    </w:p>
    <w:p w:rsidR="0046512D" w:rsidRPr="002D6700" w:rsidRDefault="0046512D" w:rsidP="0046512D">
      <w:pPr>
        <w:widowControl w:val="0"/>
        <w:autoSpaceDE w:val="0"/>
        <w:autoSpaceDN w:val="0"/>
        <w:adjustRightInd w:val="0"/>
        <w:ind w:firstLine="720"/>
        <w:jc w:val="both"/>
        <w:rPr>
          <w:rFonts w:eastAsia="Calibri"/>
          <w:b/>
        </w:rPr>
      </w:pPr>
      <w:r w:rsidRPr="002D6700">
        <w:rPr>
          <w:rFonts w:eastAsia="Calibri"/>
        </w:rPr>
        <w:t>• строить классификацию на основе дихотомического деления (на основе отрицания);</w:t>
      </w:r>
    </w:p>
    <w:p w:rsidR="0046512D" w:rsidRPr="002D6700" w:rsidRDefault="0046512D" w:rsidP="0046512D">
      <w:pPr>
        <w:widowControl w:val="0"/>
        <w:autoSpaceDE w:val="0"/>
        <w:autoSpaceDN w:val="0"/>
        <w:adjustRightInd w:val="0"/>
        <w:ind w:firstLine="720"/>
        <w:jc w:val="both"/>
        <w:rPr>
          <w:rFonts w:eastAsia="Calibri"/>
          <w:b/>
        </w:rPr>
      </w:pPr>
      <w:r w:rsidRPr="002D6700">
        <w:rPr>
          <w:rFonts w:eastAsia="Calibri"/>
        </w:rPr>
        <w:t>• строить логическое рассуждение, включающее установление причинно-следственных связей;</w:t>
      </w:r>
    </w:p>
    <w:p w:rsidR="0046512D" w:rsidRPr="002D6700" w:rsidRDefault="0046512D" w:rsidP="0046512D">
      <w:pPr>
        <w:widowControl w:val="0"/>
        <w:autoSpaceDE w:val="0"/>
        <w:autoSpaceDN w:val="0"/>
        <w:adjustRightInd w:val="0"/>
        <w:ind w:firstLine="720"/>
        <w:jc w:val="both"/>
        <w:rPr>
          <w:rFonts w:eastAsia="Calibri"/>
          <w:b/>
        </w:rPr>
      </w:pPr>
      <w:r w:rsidRPr="002D6700">
        <w:rPr>
          <w:rFonts w:eastAsia="Calibri"/>
        </w:rPr>
        <w:t>• объяснять явления, процессы, связи и отношения, выявляемые в ходе исследования;</w:t>
      </w:r>
    </w:p>
    <w:p w:rsidR="0046512D" w:rsidRPr="002D6700" w:rsidRDefault="0046512D" w:rsidP="0046512D">
      <w:pPr>
        <w:widowControl w:val="0"/>
        <w:autoSpaceDE w:val="0"/>
        <w:autoSpaceDN w:val="0"/>
        <w:adjustRightInd w:val="0"/>
        <w:ind w:firstLine="720"/>
        <w:jc w:val="both"/>
        <w:rPr>
          <w:rFonts w:eastAsia="Calibri"/>
          <w:b/>
        </w:rPr>
      </w:pPr>
      <w:r w:rsidRPr="002D6700">
        <w:rPr>
          <w:rFonts w:eastAsia="Calibri"/>
        </w:rPr>
        <w:t>• основам ознакомительного, изучающего, усваивающего и поискового чтения;</w:t>
      </w:r>
    </w:p>
    <w:p w:rsidR="0046512D" w:rsidRPr="002D6700" w:rsidRDefault="0046512D" w:rsidP="0046512D">
      <w:pPr>
        <w:widowControl w:val="0"/>
        <w:autoSpaceDE w:val="0"/>
        <w:autoSpaceDN w:val="0"/>
        <w:adjustRightInd w:val="0"/>
        <w:ind w:firstLine="720"/>
        <w:jc w:val="both"/>
        <w:rPr>
          <w:rFonts w:eastAsia="Calibri"/>
          <w:b/>
        </w:rPr>
      </w:pPr>
      <w:r w:rsidRPr="002D6700">
        <w:rPr>
          <w:rFonts w:eastAsia="Calibri"/>
        </w:rPr>
        <w:t>• структурировать тексты,</w:t>
      </w:r>
      <w:r w:rsidRPr="002D6700">
        <w:rPr>
          <w:rFonts w:eastAsia="Calibri"/>
          <w:b/>
        </w:rPr>
        <w:t xml:space="preserve"> </w:t>
      </w:r>
      <w:r w:rsidRPr="002D6700">
        <w:rPr>
          <w:rFonts w:eastAsia="Calibri"/>
        </w:rPr>
        <w:t>включая</w:t>
      </w:r>
      <w:r w:rsidRPr="002D6700">
        <w:rPr>
          <w:rFonts w:eastAsia="Calibri"/>
          <w:b/>
        </w:rPr>
        <w:t xml:space="preserve"> </w:t>
      </w:r>
      <w:r w:rsidRPr="002D6700">
        <w:rPr>
          <w:rFonts w:eastAsia="Calibri"/>
        </w:rPr>
        <w:t xml:space="preserve">умение выделять главное и второстепенное, </w:t>
      </w:r>
      <w:r w:rsidRPr="002D6700">
        <w:rPr>
          <w:rFonts w:eastAsia="Calibri"/>
        </w:rPr>
        <w:lastRenderedPageBreak/>
        <w:t>главную идею текста, выстраивать последовательность описываемых событий;</w:t>
      </w:r>
    </w:p>
    <w:p w:rsidR="0046512D" w:rsidRPr="002D6700" w:rsidRDefault="0046512D" w:rsidP="0046512D">
      <w:pPr>
        <w:widowControl w:val="0"/>
        <w:autoSpaceDE w:val="0"/>
        <w:autoSpaceDN w:val="0"/>
        <w:adjustRightInd w:val="0"/>
        <w:ind w:firstLine="720"/>
        <w:jc w:val="both"/>
        <w:rPr>
          <w:rFonts w:eastAsia="Calibri"/>
          <w:b/>
        </w:rPr>
      </w:pPr>
      <w:r w:rsidRPr="002D6700">
        <w:rPr>
          <w:rFonts w:eastAsia="Calibri"/>
        </w:rPr>
        <w:t>•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46512D" w:rsidRPr="002D6700" w:rsidRDefault="0046512D" w:rsidP="0046512D">
      <w:pPr>
        <w:widowControl w:val="0"/>
        <w:autoSpaceDE w:val="0"/>
        <w:autoSpaceDN w:val="0"/>
        <w:adjustRightInd w:val="0"/>
        <w:ind w:firstLine="720"/>
        <w:jc w:val="both"/>
        <w:rPr>
          <w:rFonts w:eastAsia="Calibri"/>
          <w:b/>
        </w:rPr>
      </w:pPr>
      <w:r w:rsidRPr="002D6700">
        <w:rPr>
          <w:rFonts w:eastAsia="Calibri"/>
          <w:b/>
        </w:rPr>
        <w:t>Выпускник получит возможность научиться:</w:t>
      </w:r>
    </w:p>
    <w:p w:rsidR="0046512D" w:rsidRPr="002D6700" w:rsidRDefault="0046512D" w:rsidP="0046512D">
      <w:pPr>
        <w:widowControl w:val="0"/>
        <w:autoSpaceDE w:val="0"/>
        <w:autoSpaceDN w:val="0"/>
        <w:adjustRightInd w:val="0"/>
        <w:ind w:firstLine="720"/>
        <w:jc w:val="both"/>
        <w:rPr>
          <w:rFonts w:eastAsia="Calibri"/>
          <w:b/>
        </w:rPr>
      </w:pPr>
      <w:r w:rsidRPr="002D6700">
        <w:rPr>
          <w:rFonts w:eastAsia="Calibri"/>
        </w:rPr>
        <w:t>• основам рефлексивного чтения;</w:t>
      </w:r>
    </w:p>
    <w:p w:rsidR="0046512D" w:rsidRPr="002D6700" w:rsidRDefault="0046512D" w:rsidP="0046512D">
      <w:pPr>
        <w:widowControl w:val="0"/>
        <w:autoSpaceDE w:val="0"/>
        <w:autoSpaceDN w:val="0"/>
        <w:adjustRightInd w:val="0"/>
        <w:ind w:firstLine="720"/>
        <w:jc w:val="both"/>
        <w:rPr>
          <w:rFonts w:eastAsia="Calibri"/>
          <w:b/>
        </w:rPr>
      </w:pPr>
      <w:r w:rsidRPr="002D6700">
        <w:rPr>
          <w:rFonts w:eastAsia="Calibri"/>
        </w:rPr>
        <w:t>• ставить проблему, аргументировать её актуальность;</w:t>
      </w:r>
    </w:p>
    <w:p w:rsidR="0046512D" w:rsidRPr="002D6700" w:rsidRDefault="0046512D" w:rsidP="0046512D">
      <w:pPr>
        <w:widowControl w:val="0"/>
        <w:autoSpaceDE w:val="0"/>
        <w:autoSpaceDN w:val="0"/>
        <w:adjustRightInd w:val="0"/>
        <w:ind w:firstLine="720"/>
        <w:jc w:val="both"/>
        <w:rPr>
          <w:rFonts w:eastAsia="Calibri"/>
          <w:b/>
        </w:rPr>
      </w:pPr>
      <w:r w:rsidRPr="002D6700">
        <w:rPr>
          <w:rFonts w:eastAsia="Calibri"/>
        </w:rPr>
        <w:t>• самостоятельно проводить исследование на основе применения методов наблюдения и эксперимента;</w:t>
      </w:r>
    </w:p>
    <w:p w:rsidR="0046512D" w:rsidRPr="002D6700" w:rsidRDefault="0046512D" w:rsidP="0046512D">
      <w:pPr>
        <w:widowControl w:val="0"/>
        <w:autoSpaceDE w:val="0"/>
        <w:autoSpaceDN w:val="0"/>
        <w:adjustRightInd w:val="0"/>
        <w:ind w:firstLine="720"/>
        <w:jc w:val="both"/>
        <w:rPr>
          <w:rFonts w:eastAsia="Calibri"/>
          <w:b/>
        </w:rPr>
      </w:pPr>
      <w:r w:rsidRPr="002D6700">
        <w:rPr>
          <w:rFonts w:eastAsia="Calibri"/>
        </w:rPr>
        <w:t>• выдвигать гипотезы о связях и закономерностях событий, процессов, объектов;</w:t>
      </w:r>
    </w:p>
    <w:p w:rsidR="0046512D" w:rsidRPr="002D6700" w:rsidRDefault="0046512D" w:rsidP="0046512D">
      <w:pPr>
        <w:widowControl w:val="0"/>
        <w:autoSpaceDE w:val="0"/>
        <w:autoSpaceDN w:val="0"/>
        <w:adjustRightInd w:val="0"/>
        <w:ind w:firstLine="720"/>
        <w:jc w:val="both"/>
        <w:rPr>
          <w:rFonts w:eastAsia="Calibri"/>
          <w:b/>
        </w:rPr>
      </w:pPr>
      <w:r w:rsidRPr="002D6700">
        <w:rPr>
          <w:rFonts w:eastAsia="Calibri"/>
        </w:rPr>
        <w:t>• организовывать исследование с целью проверки гипотез;</w:t>
      </w:r>
    </w:p>
    <w:p w:rsidR="0046512D" w:rsidRPr="002D6700" w:rsidRDefault="0046512D" w:rsidP="0046512D">
      <w:pPr>
        <w:widowControl w:val="0"/>
        <w:autoSpaceDE w:val="0"/>
        <w:autoSpaceDN w:val="0"/>
        <w:adjustRightInd w:val="0"/>
        <w:ind w:firstLine="720"/>
        <w:jc w:val="both"/>
        <w:rPr>
          <w:rFonts w:eastAsia="Calibri"/>
          <w:b/>
        </w:rPr>
      </w:pPr>
      <w:r w:rsidRPr="002D6700">
        <w:rPr>
          <w:rFonts w:eastAsia="Calibri"/>
        </w:rPr>
        <w:t>• делать умозаключения (индуктивное и по аналогии) и выводы на основе аргументации.</w:t>
      </w:r>
    </w:p>
    <w:p w:rsidR="0046512D" w:rsidRPr="002D6700" w:rsidRDefault="0046512D" w:rsidP="0046512D">
      <w:pPr>
        <w:pStyle w:val="4"/>
        <w:keepLines w:val="0"/>
        <w:numPr>
          <w:ilvl w:val="3"/>
          <w:numId w:val="0"/>
        </w:numPr>
        <w:tabs>
          <w:tab w:val="num" w:pos="864"/>
        </w:tabs>
        <w:suppressAutoHyphens/>
        <w:spacing w:before="0"/>
        <w:ind w:left="864" w:hanging="864"/>
        <w:rPr>
          <w:lang w:eastAsia="en-US" w:bidi="en-US"/>
        </w:rPr>
      </w:pPr>
    </w:p>
    <w:p w:rsidR="0046512D" w:rsidRPr="002E5B69" w:rsidRDefault="0046512D" w:rsidP="002E5B69">
      <w:pPr>
        <w:rPr>
          <w:b/>
        </w:rPr>
      </w:pPr>
      <w:r w:rsidRPr="002E5B69">
        <w:rPr>
          <w:b/>
        </w:rPr>
        <w:t>1.2.3.2. Формирование ИКТ-компетентности обучающихся.</w:t>
      </w:r>
    </w:p>
    <w:p w:rsidR="0046512D" w:rsidRPr="002E5B69" w:rsidRDefault="0046512D" w:rsidP="002E5B69">
      <w:pPr>
        <w:rPr>
          <w:rFonts w:eastAsia="Calibri"/>
          <w:b/>
        </w:rPr>
      </w:pPr>
      <w:r w:rsidRPr="002E5B69">
        <w:rPr>
          <w:rFonts w:eastAsia="Calibri"/>
          <w:b/>
        </w:rPr>
        <w:t xml:space="preserve">                               </w:t>
      </w:r>
    </w:p>
    <w:p w:rsidR="0046512D" w:rsidRPr="002D6700" w:rsidRDefault="0046512D" w:rsidP="0046512D">
      <w:pPr>
        <w:widowControl w:val="0"/>
        <w:autoSpaceDE w:val="0"/>
        <w:autoSpaceDN w:val="0"/>
        <w:adjustRightInd w:val="0"/>
        <w:ind w:firstLine="708"/>
        <w:jc w:val="both"/>
        <w:outlineLvl w:val="0"/>
        <w:rPr>
          <w:rFonts w:eastAsia="Calibri"/>
          <w:b/>
        </w:rPr>
      </w:pPr>
      <w:bookmarkStart w:id="11" w:name="_Toc335410194"/>
      <w:bookmarkStart w:id="12" w:name="_Toc335465679"/>
      <w:bookmarkStart w:id="13" w:name="_Toc335487783"/>
      <w:bookmarkStart w:id="14" w:name="_Toc335488750"/>
      <w:r w:rsidRPr="002D6700">
        <w:rPr>
          <w:rFonts w:eastAsia="Calibri"/>
          <w:b/>
        </w:rPr>
        <w:t>Обращение с устройствами ИКТ</w:t>
      </w:r>
      <w:bookmarkEnd w:id="11"/>
      <w:bookmarkEnd w:id="12"/>
      <w:bookmarkEnd w:id="13"/>
      <w:bookmarkEnd w:id="14"/>
    </w:p>
    <w:p w:rsidR="0046512D" w:rsidRPr="002D6700" w:rsidRDefault="0046512D" w:rsidP="0046512D">
      <w:pPr>
        <w:widowControl w:val="0"/>
        <w:autoSpaceDE w:val="0"/>
        <w:autoSpaceDN w:val="0"/>
        <w:adjustRightInd w:val="0"/>
        <w:ind w:firstLine="708"/>
        <w:jc w:val="both"/>
        <w:outlineLvl w:val="0"/>
        <w:rPr>
          <w:rFonts w:eastAsia="Calibri"/>
          <w:b/>
        </w:rPr>
      </w:pPr>
      <w:bookmarkStart w:id="15" w:name="_Toc335410195"/>
      <w:bookmarkStart w:id="16" w:name="_Toc335465680"/>
      <w:bookmarkStart w:id="17" w:name="_Toc335487784"/>
      <w:bookmarkStart w:id="18" w:name="_Toc335488751"/>
      <w:r w:rsidRPr="002D6700">
        <w:rPr>
          <w:rFonts w:eastAsia="Calibri"/>
          <w:b/>
        </w:rPr>
        <w:t>Выпускник научится:</w:t>
      </w:r>
      <w:bookmarkEnd w:id="15"/>
      <w:bookmarkEnd w:id="16"/>
      <w:bookmarkEnd w:id="17"/>
      <w:bookmarkEnd w:id="18"/>
    </w:p>
    <w:p w:rsidR="0046512D" w:rsidRPr="002D6700" w:rsidRDefault="0046512D" w:rsidP="0046512D">
      <w:pPr>
        <w:widowControl w:val="0"/>
        <w:autoSpaceDE w:val="0"/>
        <w:autoSpaceDN w:val="0"/>
        <w:adjustRightInd w:val="0"/>
        <w:ind w:firstLine="708"/>
        <w:jc w:val="both"/>
        <w:outlineLvl w:val="0"/>
        <w:rPr>
          <w:rFonts w:eastAsia="Calibri"/>
          <w:b/>
        </w:rPr>
      </w:pPr>
      <w:bookmarkStart w:id="19" w:name="_Toc335410196"/>
      <w:bookmarkStart w:id="20" w:name="_Toc335465681"/>
      <w:bookmarkStart w:id="21" w:name="_Toc335487785"/>
      <w:bookmarkStart w:id="22" w:name="_Toc335488752"/>
      <w:r w:rsidRPr="002D6700">
        <w:rPr>
          <w:rFonts w:eastAsia="Calibri"/>
        </w:rPr>
        <w:t>• подключать устройства ИКТ к электрическим и информационным сетям, использовать аккумуляторы;</w:t>
      </w:r>
      <w:bookmarkEnd w:id="19"/>
      <w:bookmarkEnd w:id="20"/>
      <w:bookmarkEnd w:id="21"/>
      <w:bookmarkEnd w:id="22"/>
    </w:p>
    <w:p w:rsidR="0046512D" w:rsidRPr="002D6700" w:rsidRDefault="0046512D" w:rsidP="0046512D">
      <w:pPr>
        <w:widowControl w:val="0"/>
        <w:autoSpaceDE w:val="0"/>
        <w:autoSpaceDN w:val="0"/>
        <w:adjustRightInd w:val="0"/>
        <w:ind w:firstLine="708"/>
        <w:jc w:val="both"/>
        <w:outlineLvl w:val="0"/>
        <w:rPr>
          <w:rFonts w:eastAsia="Calibri"/>
          <w:b/>
        </w:rPr>
      </w:pPr>
      <w:bookmarkStart w:id="23" w:name="_Toc335410197"/>
      <w:bookmarkStart w:id="24" w:name="_Toc335465682"/>
      <w:bookmarkStart w:id="25" w:name="_Toc335487786"/>
      <w:bookmarkStart w:id="26" w:name="_Toc335488753"/>
      <w:r w:rsidRPr="002D6700">
        <w:rPr>
          <w:rFonts w:eastAsia="Calibri"/>
        </w:rPr>
        <w:t>•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bookmarkEnd w:id="23"/>
      <w:bookmarkEnd w:id="24"/>
      <w:bookmarkEnd w:id="25"/>
      <w:bookmarkEnd w:id="26"/>
    </w:p>
    <w:p w:rsidR="0046512D" w:rsidRPr="002D6700" w:rsidRDefault="0046512D" w:rsidP="0046512D">
      <w:pPr>
        <w:widowControl w:val="0"/>
        <w:autoSpaceDE w:val="0"/>
        <w:autoSpaceDN w:val="0"/>
        <w:adjustRightInd w:val="0"/>
        <w:ind w:firstLine="708"/>
        <w:jc w:val="both"/>
        <w:outlineLvl w:val="0"/>
        <w:rPr>
          <w:rFonts w:eastAsia="Calibri"/>
          <w:b/>
        </w:rPr>
      </w:pPr>
      <w:bookmarkStart w:id="27" w:name="_Toc335410198"/>
      <w:bookmarkStart w:id="28" w:name="_Toc335465683"/>
      <w:bookmarkStart w:id="29" w:name="_Toc335487787"/>
      <w:bookmarkStart w:id="30" w:name="_Toc335488754"/>
      <w:r w:rsidRPr="002D6700">
        <w:rPr>
          <w:rFonts w:eastAsia="Calibri"/>
        </w:rPr>
        <w:t>•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bookmarkEnd w:id="27"/>
      <w:bookmarkEnd w:id="28"/>
      <w:bookmarkEnd w:id="29"/>
      <w:bookmarkEnd w:id="30"/>
    </w:p>
    <w:p w:rsidR="0046512D" w:rsidRPr="002D6700" w:rsidRDefault="0046512D" w:rsidP="0046512D">
      <w:pPr>
        <w:widowControl w:val="0"/>
        <w:autoSpaceDE w:val="0"/>
        <w:autoSpaceDN w:val="0"/>
        <w:adjustRightInd w:val="0"/>
        <w:ind w:firstLine="708"/>
        <w:jc w:val="both"/>
        <w:outlineLvl w:val="0"/>
        <w:rPr>
          <w:rFonts w:eastAsia="Calibri"/>
          <w:b/>
        </w:rPr>
      </w:pPr>
      <w:bookmarkStart w:id="31" w:name="_Toc335410199"/>
      <w:bookmarkStart w:id="32" w:name="_Toc335465684"/>
      <w:bookmarkStart w:id="33" w:name="_Toc335487788"/>
      <w:bookmarkStart w:id="34" w:name="_Toc335488755"/>
      <w:r w:rsidRPr="002D6700">
        <w:rPr>
          <w:rFonts w:eastAsia="Calibri"/>
        </w:rPr>
        <w:t>• осуществлять информационное подключение к локальной сети и глобальной сети Интернет;</w:t>
      </w:r>
      <w:bookmarkEnd w:id="31"/>
      <w:bookmarkEnd w:id="32"/>
      <w:bookmarkEnd w:id="33"/>
      <w:bookmarkEnd w:id="34"/>
    </w:p>
    <w:p w:rsidR="0046512D" w:rsidRPr="002D6700" w:rsidRDefault="0046512D" w:rsidP="0046512D">
      <w:pPr>
        <w:widowControl w:val="0"/>
        <w:autoSpaceDE w:val="0"/>
        <w:autoSpaceDN w:val="0"/>
        <w:adjustRightInd w:val="0"/>
        <w:ind w:firstLine="708"/>
        <w:jc w:val="both"/>
        <w:outlineLvl w:val="0"/>
        <w:rPr>
          <w:rFonts w:eastAsia="Calibri"/>
          <w:b/>
        </w:rPr>
      </w:pPr>
      <w:bookmarkStart w:id="35" w:name="_Toc335410200"/>
      <w:bookmarkStart w:id="36" w:name="_Toc335465685"/>
      <w:bookmarkStart w:id="37" w:name="_Toc335487789"/>
      <w:bookmarkStart w:id="38" w:name="_Toc335488756"/>
      <w:r w:rsidRPr="002D6700">
        <w:rPr>
          <w:rFonts w:eastAsia="Calibri"/>
        </w:rPr>
        <w:t>•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bookmarkEnd w:id="35"/>
      <w:bookmarkEnd w:id="36"/>
      <w:bookmarkEnd w:id="37"/>
      <w:bookmarkEnd w:id="38"/>
    </w:p>
    <w:p w:rsidR="0046512D" w:rsidRPr="002D6700" w:rsidRDefault="0046512D" w:rsidP="0046512D">
      <w:pPr>
        <w:widowControl w:val="0"/>
        <w:autoSpaceDE w:val="0"/>
        <w:autoSpaceDN w:val="0"/>
        <w:adjustRightInd w:val="0"/>
        <w:ind w:firstLine="708"/>
        <w:jc w:val="both"/>
        <w:outlineLvl w:val="0"/>
        <w:rPr>
          <w:rFonts w:eastAsia="Calibri"/>
          <w:b/>
        </w:rPr>
      </w:pPr>
      <w:bookmarkStart w:id="39" w:name="_Toc335410201"/>
      <w:bookmarkStart w:id="40" w:name="_Toc335465686"/>
      <w:bookmarkStart w:id="41" w:name="_Toc335487790"/>
      <w:bookmarkStart w:id="42" w:name="_Toc335488757"/>
      <w:r w:rsidRPr="002D6700">
        <w:rPr>
          <w:rFonts w:eastAsia="Calibri"/>
        </w:rPr>
        <w:t>• выводить информацию на бумагу, правильно обращаться с расходными материалами;</w:t>
      </w:r>
      <w:bookmarkEnd w:id="39"/>
      <w:bookmarkEnd w:id="40"/>
      <w:bookmarkEnd w:id="41"/>
      <w:bookmarkEnd w:id="42"/>
    </w:p>
    <w:p w:rsidR="0046512D" w:rsidRPr="002D6700" w:rsidRDefault="0046512D" w:rsidP="0046512D">
      <w:pPr>
        <w:widowControl w:val="0"/>
        <w:autoSpaceDE w:val="0"/>
        <w:autoSpaceDN w:val="0"/>
        <w:adjustRightInd w:val="0"/>
        <w:ind w:firstLine="708"/>
        <w:jc w:val="both"/>
        <w:outlineLvl w:val="0"/>
        <w:rPr>
          <w:rFonts w:eastAsia="Calibri"/>
          <w:b/>
        </w:rPr>
      </w:pPr>
      <w:bookmarkStart w:id="43" w:name="_Toc335410202"/>
      <w:bookmarkStart w:id="44" w:name="_Toc335465687"/>
      <w:bookmarkStart w:id="45" w:name="_Toc335487791"/>
      <w:bookmarkStart w:id="46" w:name="_Toc335488758"/>
      <w:r w:rsidRPr="002D6700">
        <w:rPr>
          <w:rFonts w:eastAsia="Calibri"/>
        </w:rPr>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bookmarkEnd w:id="43"/>
      <w:bookmarkEnd w:id="44"/>
      <w:bookmarkEnd w:id="45"/>
      <w:bookmarkEnd w:id="46"/>
    </w:p>
    <w:p w:rsidR="0046512D" w:rsidRPr="002D6700" w:rsidRDefault="0046512D" w:rsidP="0046512D">
      <w:pPr>
        <w:widowControl w:val="0"/>
        <w:autoSpaceDE w:val="0"/>
        <w:autoSpaceDN w:val="0"/>
        <w:adjustRightInd w:val="0"/>
        <w:ind w:firstLine="708"/>
        <w:jc w:val="both"/>
        <w:outlineLvl w:val="0"/>
        <w:rPr>
          <w:rFonts w:eastAsia="Calibri"/>
          <w:b/>
        </w:rPr>
      </w:pPr>
      <w:bookmarkStart w:id="47" w:name="_Toc335410203"/>
      <w:bookmarkStart w:id="48" w:name="_Toc335465688"/>
      <w:bookmarkStart w:id="49" w:name="_Toc335487792"/>
      <w:bookmarkStart w:id="50" w:name="_Toc335488759"/>
      <w:r w:rsidRPr="002D6700">
        <w:rPr>
          <w:rFonts w:eastAsia="Calibri"/>
          <w:b/>
        </w:rPr>
        <w:t>Выпускник получит возможность научиться:</w:t>
      </w:r>
      <w:bookmarkEnd w:id="47"/>
      <w:bookmarkEnd w:id="48"/>
      <w:bookmarkEnd w:id="49"/>
      <w:bookmarkEnd w:id="50"/>
    </w:p>
    <w:p w:rsidR="0046512D" w:rsidRPr="002D6700" w:rsidRDefault="0046512D" w:rsidP="0046512D">
      <w:pPr>
        <w:widowControl w:val="0"/>
        <w:autoSpaceDE w:val="0"/>
        <w:autoSpaceDN w:val="0"/>
        <w:adjustRightInd w:val="0"/>
        <w:ind w:firstLine="708"/>
        <w:jc w:val="both"/>
        <w:outlineLvl w:val="0"/>
        <w:rPr>
          <w:rFonts w:eastAsia="Calibri"/>
          <w:b/>
        </w:rPr>
      </w:pPr>
      <w:bookmarkStart w:id="51" w:name="_Toc335410204"/>
      <w:bookmarkStart w:id="52" w:name="_Toc335465689"/>
      <w:bookmarkStart w:id="53" w:name="_Toc335487793"/>
      <w:bookmarkStart w:id="54" w:name="_Toc335488760"/>
      <w:r w:rsidRPr="002D6700">
        <w:rPr>
          <w:rFonts w:eastAsia="Calibri"/>
        </w:rPr>
        <w:t>•</w:t>
      </w:r>
      <w:r w:rsidRPr="002D6700">
        <w:rPr>
          <w:rFonts w:eastAsia="Calibri"/>
          <w:lang w:val="en-US"/>
        </w:rPr>
        <w:t> </w:t>
      </w:r>
      <w:r w:rsidRPr="002D6700">
        <w:rPr>
          <w:rFonts w:eastAsia="Calibri"/>
        </w:rPr>
        <w:t>осознавать и использовать в практической деятельности основные психологические особенности восприятия информации человеком.</w:t>
      </w:r>
      <w:bookmarkEnd w:id="51"/>
      <w:bookmarkEnd w:id="52"/>
      <w:bookmarkEnd w:id="53"/>
      <w:bookmarkEnd w:id="54"/>
    </w:p>
    <w:p w:rsidR="0046512D" w:rsidRPr="002D6700" w:rsidRDefault="0046512D" w:rsidP="0046512D">
      <w:pPr>
        <w:widowControl w:val="0"/>
        <w:autoSpaceDE w:val="0"/>
        <w:autoSpaceDN w:val="0"/>
        <w:adjustRightInd w:val="0"/>
        <w:ind w:firstLine="708"/>
        <w:jc w:val="both"/>
        <w:outlineLvl w:val="0"/>
        <w:rPr>
          <w:rFonts w:eastAsia="Calibri"/>
          <w:b/>
        </w:rPr>
      </w:pPr>
      <w:bookmarkStart w:id="55" w:name="_Toc335410205"/>
      <w:bookmarkStart w:id="56" w:name="_Toc335465690"/>
      <w:bookmarkStart w:id="57" w:name="_Toc335487794"/>
      <w:bookmarkStart w:id="58" w:name="_Toc335488761"/>
      <w:r w:rsidRPr="002D6700">
        <w:rPr>
          <w:rFonts w:eastAsia="Calibri"/>
          <w:b/>
        </w:rPr>
        <w:t>Создание письменных сообщений</w:t>
      </w:r>
      <w:bookmarkEnd w:id="55"/>
      <w:bookmarkEnd w:id="56"/>
      <w:bookmarkEnd w:id="57"/>
      <w:bookmarkEnd w:id="58"/>
    </w:p>
    <w:p w:rsidR="0046512D" w:rsidRPr="002D6700" w:rsidRDefault="0046512D" w:rsidP="0046512D">
      <w:pPr>
        <w:widowControl w:val="0"/>
        <w:autoSpaceDE w:val="0"/>
        <w:autoSpaceDN w:val="0"/>
        <w:adjustRightInd w:val="0"/>
        <w:ind w:firstLine="708"/>
        <w:jc w:val="both"/>
        <w:outlineLvl w:val="0"/>
        <w:rPr>
          <w:rFonts w:eastAsia="Calibri"/>
          <w:b/>
        </w:rPr>
      </w:pPr>
      <w:bookmarkStart w:id="59" w:name="_Toc335410206"/>
      <w:bookmarkStart w:id="60" w:name="_Toc335465691"/>
      <w:bookmarkStart w:id="61" w:name="_Toc335487795"/>
      <w:bookmarkStart w:id="62" w:name="_Toc335488762"/>
      <w:r w:rsidRPr="002D6700">
        <w:rPr>
          <w:rFonts w:eastAsia="Calibri"/>
          <w:b/>
          <w:bCs/>
          <w:iCs/>
        </w:rPr>
        <w:t>Выпускник научится:</w:t>
      </w:r>
      <w:bookmarkEnd w:id="59"/>
      <w:bookmarkEnd w:id="60"/>
      <w:bookmarkEnd w:id="61"/>
      <w:bookmarkEnd w:id="62"/>
    </w:p>
    <w:p w:rsidR="0046512D" w:rsidRPr="002D6700" w:rsidRDefault="0046512D" w:rsidP="0046512D">
      <w:pPr>
        <w:widowControl w:val="0"/>
        <w:autoSpaceDE w:val="0"/>
        <w:autoSpaceDN w:val="0"/>
        <w:adjustRightInd w:val="0"/>
        <w:ind w:firstLine="708"/>
        <w:jc w:val="both"/>
        <w:outlineLvl w:val="0"/>
        <w:rPr>
          <w:rFonts w:eastAsia="Calibri"/>
          <w:b/>
        </w:rPr>
      </w:pPr>
      <w:bookmarkStart w:id="63" w:name="_Toc335410207"/>
      <w:bookmarkStart w:id="64" w:name="_Toc335465692"/>
      <w:bookmarkStart w:id="65" w:name="_Toc335487796"/>
      <w:bookmarkStart w:id="66" w:name="_Toc335488763"/>
      <w:r w:rsidRPr="002D6700">
        <w:rPr>
          <w:rFonts w:eastAsia="Calibri"/>
        </w:rPr>
        <w:t>• создавать текст на русском языке с использованием слепого десятипальцевого клавиатурного письма;</w:t>
      </w:r>
      <w:bookmarkEnd w:id="63"/>
      <w:bookmarkEnd w:id="64"/>
      <w:bookmarkEnd w:id="65"/>
      <w:bookmarkEnd w:id="66"/>
    </w:p>
    <w:p w:rsidR="0046512D" w:rsidRPr="002D6700" w:rsidRDefault="0046512D" w:rsidP="0046512D">
      <w:pPr>
        <w:widowControl w:val="0"/>
        <w:autoSpaceDE w:val="0"/>
        <w:autoSpaceDN w:val="0"/>
        <w:adjustRightInd w:val="0"/>
        <w:ind w:firstLine="708"/>
        <w:jc w:val="both"/>
        <w:outlineLvl w:val="0"/>
        <w:rPr>
          <w:rFonts w:eastAsia="Calibri"/>
          <w:b/>
        </w:rPr>
      </w:pPr>
      <w:bookmarkStart w:id="67" w:name="_Toc335410208"/>
      <w:bookmarkStart w:id="68" w:name="_Toc335465693"/>
      <w:bookmarkStart w:id="69" w:name="_Toc335487797"/>
      <w:bookmarkStart w:id="70" w:name="_Toc335488764"/>
      <w:r w:rsidRPr="002D6700">
        <w:rPr>
          <w:rFonts w:eastAsia="Calibri"/>
        </w:rPr>
        <w:t>• сканировать текст и осуществлять распознавание сканированного текста;</w:t>
      </w:r>
      <w:bookmarkEnd w:id="67"/>
      <w:bookmarkEnd w:id="68"/>
      <w:bookmarkEnd w:id="69"/>
      <w:bookmarkEnd w:id="70"/>
    </w:p>
    <w:p w:rsidR="0046512D" w:rsidRPr="002D6700" w:rsidRDefault="0046512D" w:rsidP="0046512D">
      <w:pPr>
        <w:widowControl w:val="0"/>
        <w:autoSpaceDE w:val="0"/>
        <w:autoSpaceDN w:val="0"/>
        <w:adjustRightInd w:val="0"/>
        <w:ind w:firstLine="708"/>
        <w:jc w:val="both"/>
        <w:outlineLvl w:val="0"/>
        <w:rPr>
          <w:rFonts w:eastAsia="Calibri"/>
          <w:b/>
        </w:rPr>
      </w:pPr>
      <w:bookmarkStart w:id="71" w:name="_Toc335410209"/>
      <w:bookmarkStart w:id="72" w:name="_Toc335465694"/>
      <w:bookmarkStart w:id="73" w:name="_Toc335487798"/>
      <w:bookmarkStart w:id="74" w:name="_Toc335488765"/>
      <w:r w:rsidRPr="002D6700">
        <w:rPr>
          <w:rFonts w:eastAsia="Calibri"/>
        </w:rPr>
        <w:t>• осуществлять редактирование и структурирование текста в соответствии с его смыслом средствами текстового редактора;</w:t>
      </w:r>
      <w:bookmarkEnd w:id="71"/>
      <w:bookmarkEnd w:id="72"/>
      <w:bookmarkEnd w:id="73"/>
      <w:bookmarkEnd w:id="74"/>
    </w:p>
    <w:p w:rsidR="0046512D" w:rsidRPr="002D6700" w:rsidRDefault="0046512D" w:rsidP="0046512D">
      <w:pPr>
        <w:widowControl w:val="0"/>
        <w:autoSpaceDE w:val="0"/>
        <w:autoSpaceDN w:val="0"/>
        <w:adjustRightInd w:val="0"/>
        <w:ind w:firstLine="708"/>
        <w:jc w:val="both"/>
        <w:outlineLvl w:val="0"/>
        <w:rPr>
          <w:rFonts w:eastAsia="Calibri"/>
          <w:b/>
        </w:rPr>
      </w:pPr>
      <w:bookmarkStart w:id="75" w:name="_Toc335410210"/>
      <w:bookmarkStart w:id="76" w:name="_Toc335465695"/>
      <w:bookmarkStart w:id="77" w:name="_Toc335487799"/>
      <w:bookmarkStart w:id="78" w:name="_Toc335488766"/>
      <w:r w:rsidRPr="002D6700">
        <w:rPr>
          <w:rFonts w:eastAsia="Calibri"/>
        </w:rPr>
        <w:t>•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bookmarkEnd w:id="75"/>
      <w:bookmarkEnd w:id="76"/>
      <w:bookmarkEnd w:id="77"/>
      <w:bookmarkEnd w:id="78"/>
    </w:p>
    <w:p w:rsidR="0046512D" w:rsidRPr="002D6700" w:rsidRDefault="0046512D" w:rsidP="0046512D">
      <w:pPr>
        <w:widowControl w:val="0"/>
        <w:autoSpaceDE w:val="0"/>
        <w:autoSpaceDN w:val="0"/>
        <w:adjustRightInd w:val="0"/>
        <w:ind w:firstLine="708"/>
        <w:jc w:val="both"/>
        <w:outlineLvl w:val="0"/>
        <w:rPr>
          <w:rFonts w:eastAsia="Calibri"/>
          <w:b/>
        </w:rPr>
      </w:pPr>
      <w:bookmarkStart w:id="79" w:name="_Toc335410211"/>
      <w:bookmarkStart w:id="80" w:name="_Toc335465696"/>
      <w:bookmarkStart w:id="81" w:name="_Toc335487800"/>
      <w:bookmarkStart w:id="82" w:name="_Toc335488767"/>
      <w:r w:rsidRPr="002D6700">
        <w:rPr>
          <w:rFonts w:eastAsia="Calibri"/>
        </w:rPr>
        <w:t>• использовать средства орфографического и синтаксического контроля русского текста и текста на иностранном языке.</w:t>
      </w:r>
      <w:bookmarkEnd w:id="79"/>
      <w:bookmarkEnd w:id="80"/>
      <w:bookmarkEnd w:id="81"/>
      <w:bookmarkEnd w:id="82"/>
    </w:p>
    <w:p w:rsidR="0046512D" w:rsidRPr="002D6700" w:rsidRDefault="0046512D" w:rsidP="0046512D">
      <w:pPr>
        <w:widowControl w:val="0"/>
        <w:autoSpaceDE w:val="0"/>
        <w:autoSpaceDN w:val="0"/>
        <w:adjustRightInd w:val="0"/>
        <w:ind w:firstLine="708"/>
        <w:jc w:val="both"/>
        <w:outlineLvl w:val="0"/>
        <w:rPr>
          <w:rFonts w:eastAsia="Calibri"/>
          <w:b/>
        </w:rPr>
      </w:pPr>
      <w:bookmarkStart w:id="83" w:name="_Toc335410212"/>
      <w:bookmarkStart w:id="84" w:name="_Toc335465697"/>
      <w:bookmarkStart w:id="85" w:name="_Toc335487801"/>
      <w:bookmarkStart w:id="86" w:name="_Toc335488768"/>
      <w:r w:rsidRPr="002D6700">
        <w:rPr>
          <w:rFonts w:eastAsia="Calibri"/>
          <w:b/>
        </w:rPr>
        <w:t>Выпускник получит возможность научиться:</w:t>
      </w:r>
      <w:bookmarkEnd w:id="83"/>
      <w:bookmarkEnd w:id="84"/>
      <w:bookmarkEnd w:id="85"/>
      <w:bookmarkEnd w:id="86"/>
    </w:p>
    <w:p w:rsidR="0046512D" w:rsidRPr="002D6700" w:rsidRDefault="0046512D" w:rsidP="0046512D">
      <w:pPr>
        <w:widowControl w:val="0"/>
        <w:autoSpaceDE w:val="0"/>
        <w:autoSpaceDN w:val="0"/>
        <w:adjustRightInd w:val="0"/>
        <w:ind w:firstLine="708"/>
        <w:jc w:val="both"/>
        <w:outlineLvl w:val="0"/>
        <w:rPr>
          <w:rFonts w:eastAsia="Calibri"/>
          <w:b/>
        </w:rPr>
      </w:pPr>
      <w:bookmarkStart w:id="87" w:name="_Toc335410213"/>
      <w:bookmarkStart w:id="88" w:name="_Toc335465698"/>
      <w:bookmarkStart w:id="89" w:name="_Toc335487802"/>
      <w:bookmarkStart w:id="90" w:name="_Toc335488769"/>
      <w:r w:rsidRPr="002D6700">
        <w:rPr>
          <w:rFonts w:eastAsia="Calibri"/>
        </w:rPr>
        <w:lastRenderedPageBreak/>
        <w:t>• создавать текст на иностранном языке с использованием слепого десятипальцевого клавиатурного письма;</w:t>
      </w:r>
      <w:bookmarkEnd w:id="87"/>
      <w:bookmarkEnd w:id="88"/>
      <w:bookmarkEnd w:id="89"/>
      <w:bookmarkEnd w:id="90"/>
    </w:p>
    <w:p w:rsidR="0046512D" w:rsidRPr="002D6700" w:rsidRDefault="0046512D" w:rsidP="0046512D">
      <w:pPr>
        <w:widowControl w:val="0"/>
        <w:autoSpaceDE w:val="0"/>
        <w:autoSpaceDN w:val="0"/>
        <w:adjustRightInd w:val="0"/>
        <w:ind w:firstLine="708"/>
        <w:jc w:val="both"/>
        <w:outlineLvl w:val="0"/>
        <w:rPr>
          <w:rFonts w:eastAsia="Calibri"/>
          <w:b/>
        </w:rPr>
      </w:pPr>
      <w:bookmarkStart w:id="91" w:name="_Toc335410214"/>
      <w:bookmarkStart w:id="92" w:name="_Toc335465699"/>
      <w:bookmarkStart w:id="93" w:name="_Toc335487803"/>
      <w:bookmarkStart w:id="94" w:name="_Toc335488770"/>
      <w:r w:rsidRPr="002D6700">
        <w:rPr>
          <w:rFonts w:eastAsia="Calibri"/>
        </w:rPr>
        <w:t>• использовать компьютерные инструменты, упрощающие расшифровку аудиозаписей.</w:t>
      </w:r>
      <w:bookmarkEnd w:id="91"/>
      <w:bookmarkEnd w:id="92"/>
      <w:bookmarkEnd w:id="93"/>
      <w:bookmarkEnd w:id="94"/>
    </w:p>
    <w:p w:rsidR="0046512D" w:rsidRPr="002D6700" w:rsidRDefault="0046512D" w:rsidP="0046512D">
      <w:pPr>
        <w:widowControl w:val="0"/>
        <w:autoSpaceDE w:val="0"/>
        <w:autoSpaceDN w:val="0"/>
        <w:adjustRightInd w:val="0"/>
        <w:ind w:firstLine="708"/>
        <w:jc w:val="both"/>
        <w:outlineLvl w:val="0"/>
        <w:rPr>
          <w:rFonts w:eastAsia="Calibri"/>
          <w:b/>
        </w:rPr>
      </w:pPr>
      <w:bookmarkStart w:id="95" w:name="_Toc335410215"/>
      <w:bookmarkStart w:id="96" w:name="_Toc335465700"/>
      <w:bookmarkStart w:id="97" w:name="_Toc335487804"/>
      <w:bookmarkStart w:id="98" w:name="_Toc335488771"/>
      <w:r w:rsidRPr="002D6700">
        <w:rPr>
          <w:rFonts w:eastAsia="Calibri"/>
          <w:b/>
        </w:rPr>
        <w:t>Создание графических объектов</w:t>
      </w:r>
      <w:bookmarkEnd w:id="95"/>
      <w:bookmarkEnd w:id="96"/>
      <w:bookmarkEnd w:id="97"/>
      <w:bookmarkEnd w:id="98"/>
    </w:p>
    <w:p w:rsidR="0046512D" w:rsidRPr="002D6700" w:rsidRDefault="0046512D" w:rsidP="0046512D">
      <w:pPr>
        <w:widowControl w:val="0"/>
        <w:autoSpaceDE w:val="0"/>
        <w:autoSpaceDN w:val="0"/>
        <w:adjustRightInd w:val="0"/>
        <w:ind w:firstLine="708"/>
        <w:jc w:val="both"/>
        <w:outlineLvl w:val="0"/>
        <w:rPr>
          <w:rFonts w:eastAsia="Calibri"/>
          <w:b/>
        </w:rPr>
      </w:pPr>
      <w:bookmarkStart w:id="99" w:name="_Toc335410216"/>
      <w:bookmarkStart w:id="100" w:name="_Toc335465701"/>
      <w:bookmarkStart w:id="101" w:name="_Toc335487805"/>
      <w:bookmarkStart w:id="102" w:name="_Toc335488772"/>
      <w:r w:rsidRPr="002D6700">
        <w:rPr>
          <w:rFonts w:eastAsia="Calibri"/>
          <w:b/>
          <w:bCs/>
          <w:iCs/>
        </w:rPr>
        <w:t>Выпускник научится:</w:t>
      </w:r>
      <w:bookmarkEnd w:id="99"/>
      <w:bookmarkEnd w:id="100"/>
      <w:bookmarkEnd w:id="101"/>
      <w:bookmarkEnd w:id="102"/>
    </w:p>
    <w:p w:rsidR="0046512D" w:rsidRPr="002D6700" w:rsidRDefault="0046512D" w:rsidP="0046512D">
      <w:pPr>
        <w:widowControl w:val="0"/>
        <w:autoSpaceDE w:val="0"/>
        <w:autoSpaceDN w:val="0"/>
        <w:adjustRightInd w:val="0"/>
        <w:ind w:firstLine="708"/>
        <w:jc w:val="both"/>
        <w:outlineLvl w:val="0"/>
        <w:rPr>
          <w:rFonts w:eastAsia="Calibri"/>
          <w:b/>
        </w:rPr>
      </w:pPr>
      <w:bookmarkStart w:id="103" w:name="_Toc335410217"/>
      <w:bookmarkStart w:id="104" w:name="_Toc335465702"/>
      <w:bookmarkStart w:id="105" w:name="_Toc335487806"/>
      <w:bookmarkStart w:id="106" w:name="_Toc335488773"/>
      <w:r w:rsidRPr="002D6700">
        <w:rPr>
          <w:rFonts w:eastAsia="Calibri"/>
        </w:rPr>
        <w:t>• создавать различные геометрические объекты с использованием возможностей специальных компьютерных инструментов;</w:t>
      </w:r>
      <w:bookmarkEnd w:id="103"/>
      <w:bookmarkEnd w:id="104"/>
      <w:bookmarkEnd w:id="105"/>
      <w:bookmarkEnd w:id="106"/>
    </w:p>
    <w:p w:rsidR="0046512D" w:rsidRPr="002D6700" w:rsidRDefault="0046512D" w:rsidP="0046512D">
      <w:pPr>
        <w:widowControl w:val="0"/>
        <w:autoSpaceDE w:val="0"/>
        <w:autoSpaceDN w:val="0"/>
        <w:adjustRightInd w:val="0"/>
        <w:ind w:firstLine="708"/>
        <w:jc w:val="both"/>
        <w:outlineLvl w:val="0"/>
        <w:rPr>
          <w:rFonts w:eastAsia="Calibri"/>
          <w:b/>
        </w:rPr>
      </w:pPr>
      <w:bookmarkStart w:id="107" w:name="_Toc335410218"/>
      <w:bookmarkStart w:id="108" w:name="_Toc335465703"/>
      <w:bookmarkStart w:id="109" w:name="_Toc335487807"/>
      <w:bookmarkStart w:id="110" w:name="_Toc335488774"/>
      <w:r w:rsidRPr="002D6700">
        <w:rPr>
          <w:rFonts w:eastAsia="Calibri"/>
        </w:rPr>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bookmarkEnd w:id="107"/>
      <w:bookmarkEnd w:id="108"/>
      <w:bookmarkEnd w:id="109"/>
      <w:bookmarkEnd w:id="110"/>
    </w:p>
    <w:p w:rsidR="0046512D" w:rsidRPr="002D6700" w:rsidRDefault="0046512D" w:rsidP="0046512D">
      <w:pPr>
        <w:widowControl w:val="0"/>
        <w:autoSpaceDE w:val="0"/>
        <w:autoSpaceDN w:val="0"/>
        <w:adjustRightInd w:val="0"/>
        <w:ind w:firstLine="708"/>
        <w:jc w:val="both"/>
        <w:outlineLvl w:val="0"/>
        <w:rPr>
          <w:rFonts w:eastAsia="Calibri"/>
          <w:b/>
        </w:rPr>
      </w:pPr>
      <w:bookmarkStart w:id="111" w:name="_Toc335410219"/>
      <w:bookmarkStart w:id="112" w:name="_Toc335465704"/>
      <w:bookmarkStart w:id="113" w:name="_Toc335487808"/>
      <w:bookmarkStart w:id="114" w:name="_Toc335488775"/>
      <w:r w:rsidRPr="002D6700">
        <w:rPr>
          <w:rFonts w:eastAsia="Calibri"/>
        </w:rPr>
        <w:t>• создавать специализированные карты и диаграммы: географические, хронологические;</w:t>
      </w:r>
      <w:bookmarkEnd w:id="111"/>
      <w:bookmarkEnd w:id="112"/>
      <w:bookmarkEnd w:id="113"/>
      <w:bookmarkEnd w:id="114"/>
    </w:p>
    <w:p w:rsidR="0046512D" w:rsidRPr="002D6700" w:rsidRDefault="0046512D" w:rsidP="0046512D">
      <w:pPr>
        <w:widowControl w:val="0"/>
        <w:autoSpaceDE w:val="0"/>
        <w:autoSpaceDN w:val="0"/>
        <w:adjustRightInd w:val="0"/>
        <w:ind w:firstLine="708"/>
        <w:jc w:val="both"/>
        <w:outlineLvl w:val="0"/>
        <w:rPr>
          <w:rFonts w:eastAsia="Calibri"/>
          <w:b/>
        </w:rPr>
      </w:pPr>
      <w:bookmarkStart w:id="115" w:name="_Toc335410220"/>
      <w:bookmarkStart w:id="116" w:name="_Toc335465705"/>
      <w:bookmarkStart w:id="117" w:name="_Toc335487809"/>
      <w:bookmarkStart w:id="118" w:name="_Toc335488776"/>
      <w:r w:rsidRPr="002D6700">
        <w:rPr>
          <w:rFonts w:eastAsia="Calibri"/>
          <w:b/>
        </w:rPr>
        <w:t>Создание музыкальных и звуковых сообщений</w:t>
      </w:r>
      <w:bookmarkEnd w:id="115"/>
      <w:bookmarkEnd w:id="116"/>
      <w:bookmarkEnd w:id="117"/>
      <w:bookmarkEnd w:id="118"/>
    </w:p>
    <w:p w:rsidR="0046512D" w:rsidRPr="002D6700" w:rsidRDefault="0046512D" w:rsidP="0046512D">
      <w:pPr>
        <w:widowControl w:val="0"/>
        <w:autoSpaceDE w:val="0"/>
        <w:autoSpaceDN w:val="0"/>
        <w:adjustRightInd w:val="0"/>
        <w:ind w:firstLine="708"/>
        <w:jc w:val="both"/>
        <w:outlineLvl w:val="0"/>
        <w:rPr>
          <w:rFonts w:eastAsia="Calibri"/>
          <w:b/>
        </w:rPr>
      </w:pPr>
      <w:bookmarkStart w:id="119" w:name="_Toc335410221"/>
      <w:bookmarkStart w:id="120" w:name="_Toc335465706"/>
      <w:bookmarkStart w:id="121" w:name="_Toc335487810"/>
      <w:bookmarkStart w:id="122" w:name="_Toc335488777"/>
      <w:r w:rsidRPr="002D6700">
        <w:rPr>
          <w:rFonts w:eastAsia="Calibri"/>
          <w:b/>
          <w:bCs/>
          <w:iCs/>
        </w:rPr>
        <w:t>Выпускник научится:</w:t>
      </w:r>
      <w:bookmarkEnd w:id="119"/>
      <w:bookmarkEnd w:id="120"/>
      <w:bookmarkEnd w:id="121"/>
      <w:bookmarkEnd w:id="122"/>
    </w:p>
    <w:p w:rsidR="0046512D" w:rsidRPr="002D6700" w:rsidRDefault="0046512D" w:rsidP="0046512D">
      <w:pPr>
        <w:widowControl w:val="0"/>
        <w:autoSpaceDE w:val="0"/>
        <w:autoSpaceDN w:val="0"/>
        <w:adjustRightInd w:val="0"/>
        <w:ind w:firstLine="708"/>
        <w:jc w:val="both"/>
        <w:outlineLvl w:val="0"/>
        <w:rPr>
          <w:rFonts w:eastAsia="Calibri"/>
          <w:b/>
        </w:rPr>
      </w:pPr>
      <w:bookmarkStart w:id="123" w:name="_Toc335410222"/>
      <w:bookmarkStart w:id="124" w:name="_Toc335465707"/>
      <w:bookmarkStart w:id="125" w:name="_Toc335487811"/>
      <w:bookmarkStart w:id="126" w:name="_Toc335488778"/>
      <w:r w:rsidRPr="002D6700">
        <w:rPr>
          <w:rFonts w:eastAsia="Calibri"/>
        </w:rPr>
        <w:t>• использовать звуковые и музыкальные редакторы;</w:t>
      </w:r>
      <w:bookmarkEnd w:id="123"/>
      <w:bookmarkEnd w:id="124"/>
      <w:bookmarkEnd w:id="125"/>
      <w:bookmarkEnd w:id="126"/>
    </w:p>
    <w:p w:rsidR="0046512D" w:rsidRPr="002D6700" w:rsidRDefault="0046512D" w:rsidP="0046512D">
      <w:pPr>
        <w:widowControl w:val="0"/>
        <w:autoSpaceDE w:val="0"/>
        <w:autoSpaceDN w:val="0"/>
        <w:adjustRightInd w:val="0"/>
        <w:ind w:firstLine="708"/>
        <w:jc w:val="both"/>
        <w:outlineLvl w:val="0"/>
        <w:rPr>
          <w:rFonts w:eastAsia="Calibri"/>
          <w:b/>
        </w:rPr>
      </w:pPr>
      <w:bookmarkStart w:id="127" w:name="_Toc335410223"/>
      <w:bookmarkStart w:id="128" w:name="_Toc335465708"/>
      <w:bookmarkStart w:id="129" w:name="_Toc335487812"/>
      <w:bookmarkStart w:id="130" w:name="_Toc335488779"/>
      <w:r w:rsidRPr="002D6700">
        <w:rPr>
          <w:rFonts w:eastAsia="Calibri"/>
        </w:rPr>
        <w:t>• использовать программы звукозаписи и микрофоны.</w:t>
      </w:r>
      <w:bookmarkEnd w:id="127"/>
      <w:bookmarkEnd w:id="128"/>
      <w:bookmarkEnd w:id="129"/>
      <w:bookmarkEnd w:id="130"/>
    </w:p>
    <w:p w:rsidR="0046512D" w:rsidRPr="002D6700" w:rsidRDefault="0046512D" w:rsidP="0046512D">
      <w:pPr>
        <w:widowControl w:val="0"/>
        <w:autoSpaceDE w:val="0"/>
        <w:autoSpaceDN w:val="0"/>
        <w:adjustRightInd w:val="0"/>
        <w:ind w:firstLine="708"/>
        <w:jc w:val="both"/>
        <w:outlineLvl w:val="0"/>
        <w:rPr>
          <w:rFonts w:eastAsia="Calibri"/>
          <w:b/>
        </w:rPr>
      </w:pPr>
    </w:p>
    <w:p w:rsidR="0046512D" w:rsidRPr="002D6700" w:rsidRDefault="0046512D" w:rsidP="0046512D">
      <w:pPr>
        <w:widowControl w:val="0"/>
        <w:autoSpaceDE w:val="0"/>
        <w:autoSpaceDN w:val="0"/>
        <w:adjustRightInd w:val="0"/>
        <w:ind w:firstLine="708"/>
        <w:jc w:val="both"/>
        <w:outlineLvl w:val="0"/>
        <w:rPr>
          <w:rFonts w:eastAsia="Calibri"/>
          <w:b/>
        </w:rPr>
      </w:pPr>
      <w:bookmarkStart w:id="131" w:name="_Toc335410224"/>
      <w:bookmarkStart w:id="132" w:name="_Toc335465709"/>
      <w:bookmarkStart w:id="133" w:name="_Toc335487813"/>
      <w:bookmarkStart w:id="134" w:name="_Toc335488780"/>
      <w:r w:rsidRPr="002D6700">
        <w:rPr>
          <w:rFonts w:eastAsia="Calibri"/>
          <w:b/>
        </w:rPr>
        <w:t>Коммуникация и социальное взаимодействие</w:t>
      </w:r>
      <w:bookmarkEnd w:id="131"/>
      <w:bookmarkEnd w:id="132"/>
      <w:bookmarkEnd w:id="133"/>
      <w:bookmarkEnd w:id="134"/>
    </w:p>
    <w:p w:rsidR="0046512D" w:rsidRPr="002D6700" w:rsidRDefault="0046512D" w:rsidP="0046512D">
      <w:pPr>
        <w:widowControl w:val="0"/>
        <w:autoSpaceDE w:val="0"/>
        <w:autoSpaceDN w:val="0"/>
        <w:adjustRightInd w:val="0"/>
        <w:ind w:firstLine="708"/>
        <w:jc w:val="both"/>
        <w:outlineLvl w:val="0"/>
        <w:rPr>
          <w:rFonts w:eastAsia="Calibri"/>
          <w:b/>
        </w:rPr>
      </w:pPr>
      <w:bookmarkStart w:id="135" w:name="_Toc335410225"/>
      <w:bookmarkStart w:id="136" w:name="_Toc335465710"/>
      <w:bookmarkStart w:id="137" w:name="_Toc335487814"/>
      <w:bookmarkStart w:id="138" w:name="_Toc335488781"/>
      <w:r w:rsidRPr="002D6700">
        <w:rPr>
          <w:rFonts w:eastAsia="Calibri"/>
          <w:b/>
          <w:bCs/>
          <w:iCs/>
        </w:rPr>
        <w:t>Выпускник научится:</w:t>
      </w:r>
      <w:bookmarkEnd w:id="135"/>
      <w:bookmarkEnd w:id="136"/>
      <w:bookmarkEnd w:id="137"/>
      <w:bookmarkEnd w:id="138"/>
    </w:p>
    <w:p w:rsidR="0046512D" w:rsidRPr="002D6700" w:rsidRDefault="0046512D" w:rsidP="0046512D">
      <w:pPr>
        <w:widowControl w:val="0"/>
        <w:autoSpaceDE w:val="0"/>
        <w:autoSpaceDN w:val="0"/>
        <w:adjustRightInd w:val="0"/>
        <w:ind w:firstLine="708"/>
        <w:jc w:val="both"/>
        <w:outlineLvl w:val="0"/>
        <w:rPr>
          <w:rFonts w:eastAsia="Calibri"/>
          <w:b/>
        </w:rPr>
      </w:pPr>
      <w:bookmarkStart w:id="139" w:name="_Toc335410226"/>
      <w:bookmarkStart w:id="140" w:name="_Toc335465711"/>
      <w:bookmarkStart w:id="141" w:name="_Toc335487815"/>
      <w:bookmarkStart w:id="142" w:name="_Toc335488782"/>
      <w:r w:rsidRPr="002D6700">
        <w:rPr>
          <w:rFonts w:eastAsia="Calibri"/>
        </w:rPr>
        <w:t>• выступать с аудиовидеоподдержкой, включая выступление перед дистанционной аудиторией;</w:t>
      </w:r>
      <w:bookmarkEnd w:id="139"/>
      <w:bookmarkEnd w:id="140"/>
      <w:bookmarkEnd w:id="141"/>
      <w:bookmarkEnd w:id="142"/>
    </w:p>
    <w:p w:rsidR="0046512D" w:rsidRPr="002D6700" w:rsidRDefault="0046512D" w:rsidP="0046512D">
      <w:pPr>
        <w:widowControl w:val="0"/>
        <w:autoSpaceDE w:val="0"/>
        <w:autoSpaceDN w:val="0"/>
        <w:adjustRightInd w:val="0"/>
        <w:ind w:firstLine="708"/>
        <w:jc w:val="both"/>
        <w:outlineLvl w:val="0"/>
        <w:rPr>
          <w:rFonts w:eastAsia="Calibri"/>
          <w:b/>
        </w:rPr>
      </w:pPr>
      <w:bookmarkStart w:id="143" w:name="_Toc335410227"/>
      <w:bookmarkStart w:id="144" w:name="_Toc335465712"/>
      <w:bookmarkStart w:id="145" w:name="_Toc335487816"/>
      <w:bookmarkStart w:id="146" w:name="_Toc335488783"/>
      <w:r w:rsidRPr="002D6700">
        <w:rPr>
          <w:rFonts w:eastAsia="Calibri"/>
        </w:rPr>
        <w:t>• участвовать в обсуждении (аудиовидеофорум, текстовый форум) с использованием возможностей Интернета;</w:t>
      </w:r>
      <w:bookmarkEnd w:id="143"/>
      <w:bookmarkEnd w:id="144"/>
      <w:bookmarkEnd w:id="145"/>
      <w:bookmarkEnd w:id="146"/>
    </w:p>
    <w:p w:rsidR="0046512D" w:rsidRPr="002D6700" w:rsidRDefault="0046512D" w:rsidP="0046512D">
      <w:pPr>
        <w:widowControl w:val="0"/>
        <w:autoSpaceDE w:val="0"/>
        <w:autoSpaceDN w:val="0"/>
        <w:adjustRightInd w:val="0"/>
        <w:ind w:firstLine="708"/>
        <w:jc w:val="both"/>
        <w:outlineLvl w:val="0"/>
        <w:rPr>
          <w:rFonts w:eastAsia="Calibri"/>
          <w:b/>
        </w:rPr>
      </w:pPr>
      <w:bookmarkStart w:id="147" w:name="_Toc335410228"/>
      <w:bookmarkStart w:id="148" w:name="_Toc335465713"/>
      <w:bookmarkStart w:id="149" w:name="_Toc335487817"/>
      <w:bookmarkStart w:id="150" w:name="_Toc335488784"/>
      <w:r w:rsidRPr="002D6700">
        <w:rPr>
          <w:rFonts w:eastAsia="Calibri"/>
        </w:rPr>
        <w:t>• использовать возможности электронной почты для информационного обмена;</w:t>
      </w:r>
      <w:bookmarkEnd w:id="147"/>
      <w:bookmarkEnd w:id="148"/>
      <w:bookmarkEnd w:id="149"/>
      <w:bookmarkEnd w:id="150"/>
    </w:p>
    <w:p w:rsidR="0046512D" w:rsidRPr="002D6700" w:rsidRDefault="0046512D" w:rsidP="0046512D">
      <w:pPr>
        <w:widowControl w:val="0"/>
        <w:autoSpaceDE w:val="0"/>
        <w:autoSpaceDN w:val="0"/>
        <w:adjustRightInd w:val="0"/>
        <w:ind w:firstLine="708"/>
        <w:jc w:val="both"/>
        <w:outlineLvl w:val="0"/>
        <w:rPr>
          <w:rFonts w:eastAsia="Calibri"/>
          <w:b/>
        </w:rPr>
      </w:pPr>
      <w:bookmarkStart w:id="151" w:name="_Toc335410229"/>
      <w:bookmarkStart w:id="152" w:name="_Toc335465714"/>
      <w:bookmarkStart w:id="153" w:name="_Toc335487818"/>
      <w:bookmarkStart w:id="154" w:name="_Toc335488785"/>
      <w:r w:rsidRPr="002D6700">
        <w:rPr>
          <w:rFonts w:eastAsia="Calibri"/>
        </w:rPr>
        <w:t>• вести личный дневник (блог) с использованием возможностей Интернета;</w:t>
      </w:r>
      <w:bookmarkEnd w:id="151"/>
      <w:bookmarkEnd w:id="152"/>
      <w:bookmarkEnd w:id="153"/>
      <w:bookmarkEnd w:id="154"/>
    </w:p>
    <w:p w:rsidR="0046512D" w:rsidRPr="002D6700" w:rsidRDefault="0046512D" w:rsidP="0046512D">
      <w:pPr>
        <w:widowControl w:val="0"/>
        <w:autoSpaceDE w:val="0"/>
        <w:autoSpaceDN w:val="0"/>
        <w:adjustRightInd w:val="0"/>
        <w:ind w:firstLine="708"/>
        <w:jc w:val="both"/>
        <w:outlineLvl w:val="0"/>
        <w:rPr>
          <w:rFonts w:eastAsia="Calibri"/>
          <w:b/>
        </w:rPr>
      </w:pPr>
      <w:bookmarkStart w:id="155" w:name="_Toc335410230"/>
      <w:bookmarkStart w:id="156" w:name="_Toc335465715"/>
      <w:bookmarkStart w:id="157" w:name="_Toc335487819"/>
      <w:bookmarkStart w:id="158" w:name="_Toc335488786"/>
      <w:r w:rsidRPr="002D6700">
        <w:rPr>
          <w:rFonts w:eastAsia="Calibri"/>
        </w:rPr>
        <w:t>•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bookmarkEnd w:id="155"/>
      <w:bookmarkEnd w:id="156"/>
      <w:bookmarkEnd w:id="157"/>
      <w:bookmarkEnd w:id="158"/>
    </w:p>
    <w:p w:rsidR="0046512D" w:rsidRPr="002D6700" w:rsidRDefault="0046512D" w:rsidP="0046512D">
      <w:pPr>
        <w:widowControl w:val="0"/>
        <w:autoSpaceDE w:val="0"/>
        <w:autoSpaceDN w:val="0"/>
        <w:adjustRightInd w:val="0"/>
        <w:ind w:firstLine="708"/>
        <w:jc w:val="both"/>
        <w:outlineLvl w:val="0"/>
        <w:rPr>
          <w:rFonts w:eastAsia="Calibri"/>
        </w:rPr>
      </w:pPr>
      <w:bookmarkStart w:id="159" w:name="_Toc335410231"/>
      <w:bookmarkStart w:id="160" w:name="_Toc335465716"/>
      <w:bookmarkStart w:id="161" w:name="_Toc335487820"/>
      <w:bookmarkStart w:id="162" w:name="_Toc335488787"/>
      <w:r w:rsidRPr="002D6700">
        <w:rPr>
          <w:rFonts w:eastAsia="Calibri"/>
        </w:rPr>
        <w:t>• соблюдать нормы информационной культуры, этики и права; с уважением относиться к частной информации и информационным правам других людей.</w:t>
      </w:r>
      <w:bookmarkEnd w:id="159"/>
      <w:bookmarkEnd w:id="160"/>
      <w:bookmarkEnd w:id="161"/>
      <w:bookmarkEnd w:id="162"/>
    </w:p>
    <w:p w:rsidR="0046512D" w:rsidRPr="002D6700" w:rsidRDefault="0046512D" w:rsidP="0046512D">
      <w:pPr>
        <w:widowControl w:val="0"/>
        <w:autoSpaceDE w:val="0"/>
        <w:autoSpaceDN w:val="0"/>
        <w:adjustRightInd w:val="0"/>
        <w:ind w:firstLine="708"/>
        <w:jc w:val="both"/>
        <w:outlineLvl w:val="0"/>
        <w:rPr>
          <w:rFonts w:eastAsia="Calibri"/>
          <w:b/>
        </w:rPr>
      </w:pPr>
      <w:bookmarkStart w:id="163" w:name="_Toc335410232"/>
      <w:bookmarkStart w:id="164" w:name="_Toc335465717"/>
      <w:bookmarkStart w:id="165" w:name="_Toc335487821"/>
      <w:bookmarkStart w:id="166" w:name="_Toc335488788"/>
      <w:r w:rsidRPr="002D6700">
        <w:rPr>
          <w:rFonts w:eastAsia="Calibri"/>
          <w:b/>
        </w:rPr>
        <w:t>Выпускник получит возможность научиться:</w:t>
      </w:r>
      <w:bookmarkEnd w:id="163"/>
      <w:bookmarkEnd w:id="164"/>
      <w:bookmarkEnd w:id="165"/>
      <w:bookmarkEnd w:id="166"/>
    </w:p>
    <w:p w:rsidR="0046512D" w:rsidRPr="002D6700" w:rsidRDefault="0046512D" w:rsidP="0046512D">
      <w:pPr>
        <w:widowControl w:val="0"/>
        <w:autoSpaceDE w:val="0"/>
        <w:autoSpaceDN w:val="0"/>
        <w:adjustRightInd w:val="0"/>
        <w:ind w:firstLine="708"/>
        <w:jc w:val="both"/>
        <w:outlineLvl w:val="0"/>
        <w:rPr>
          <w:rFonts w:eastAsia="Calibri"/>
          <w:b/>
        </w:rPr>
      </w:pPr>
      <w:bookmarkStart w:id="167" w:name="_Toc335410233"/>
      <w:bookmarkStart w:id="168" w:name="_Toc335465718"/>
      <w:bookmarkStart w:id="169" w:name="_Toc335487822"/>
      <w:bookmarkStart w:id="170" w:name="_Toc335488789"/>
      <w:r w:rsidRPr="002D6700">
        <w:rPr>
          <w:rFonts w:eastAsia="Calibri"/>
        </w:rPr>
        <w:t>• взаимодействовать в социальных сетях, работать в группе над сообщением;</w:t>
      </w:r>
      <w:bookmarkEnd w:id="167"/>
      <w:bookmarkEnd w:id="168"/>
      <w:bookmarkEnd w:id="169"/>
      <w:bookmarkEnd w:id="170"/>
    </w:p>
    <w:p w:rsidR="0046512D" w:rsidRPr="002D6700" w:rsidRDefault="0046512D" w:rsidP="0046512D">
      <w:pPr>
        <w:widowControl w:val="0"/>
        <w:autoSpaceDE w:val="0"/>
        <w:autoSpaceDN w:val="0"/>
        <w:adjustRightInd w:val="0"/>
        <w:ind w:firstLine="708"/>
        <w:jc w:val="both"/>
        <w:outlineLvl w:val="0"/>
        <w:rPr>
          <w:rFonts w:eastAsia="Calibri"/>
          <w:b/>
        </w:rPr>
      </w:pPr>
      <w:bookmarkStart w:id="171" w:name="_Toc335410234"/>
      <w:bookmarkStart w:id="172" w:name="_Toc335465719"/>
      <w:bookmarkStart w:id="173" w:name="_Toc335487823"/>
      <w:bookmarkStart w:id="174" w:name="_Toc335488790"/>
      <w:r w:rsidRPr="002D6700">
        <w:rPr>
          <w:rFonts w:eastAsia="Calibri"/>
        </w:rPr>
        <w:t>• участвовать в форумах в социальных образовательных сетях;</w:t>
      </w:r>
      <w:bookmarkEnd w:id="171"/>
      <w:bookmarkEnd w:id="172"/>
      <w:bookmarkEnd w:id="173"/>
      <w:bookmarkEnd w:id="174"/>
    </w:p>
    <w:p w:rsidR="0046512D" w:rsidRPr="002D6700" w:rsidRDefault="0046512D" w:rsidP="0046512D">
      <w:pPr>
        <w:widowControl w:val="0"/>
        <w:autoSpaceDE w:val="0"/>
        <w:autoSpaceDN w:val="0"/>
        <w:adjustRightInd w:val="0"/>
        <w:ind w:firstLine="708"/>
        <w:jc w:val="both"/>
        <w:outlineLvl w:val="0"/>
        <w:rPr>
          <w:rFonts w:eastAsia="Calibri"/>
          <w:b/>
        </w:rPr>
      </w:pPr>
    </w:p>
    <w:p w:rsidR="0046512D" w:rsidRPr="002D6700" w:rsidRDefault="0046512D" w:rsidP="0046512D">
      <w:pPr>
        <w:widowControl w:val="0"/>
        <w:autoSpaceDE w:val="0"/>
        <w:autoSpaceDN w:val="0"/>
        <w:adjustRightInd w:val="0"/>
        <w:ind w:firstLine="708"/>
        <w:jc w:val="both"/>
        <w:outlineLvl w:val="0"/>
        <w:rPr>
          <w:rFonts w:eastAsia="Calibri"/>
          <w:b/>
        </w:rPr>
      </w:pPr>
      <w:bookmarkStart w:id="175" w:name="_Toc335410235"/>
      <w:bookmarkStart w:id="176" w:name="_Toc335465720"/>
      <w:bookmarkStart w:id="177" w:name="_Toc335487824"/>
      <w:bookmarkStart w:id="178" w:name="_Toc335488791"/>
      <w:r w:rsidRPr="002D6700">
        <w:rPr>
          <w:rFonts w:eastAsia="Calibri"/>
          <w:b/>
        </w:rPr>
        <w:t>Поиск и организация хранения информации</w:t>
      </w:r>
      <w:bookmarkEnd w:id="175"/>
      <w:bookmarkEnd w:id="176"/>
      <w:bookmarkEnd w:id="177"/>
      <w:bookmarkEnd w:id="178"/>
      <w:r w:rsidRPr="002D6700">
        <w:rPr>
          <w:rFonts w:eastAsia="Calibri"/>
          <w:b/>
        </w:rPr>
        <w:t xml:space="preserve"> </w:t>
      </w:r>
    </w:p>
    <w:p w:rsidR="0046512D" w:rsidRPr="002D6700" w:rsidRDefault="0046512D" w:rsidP="0046512D">
      <w:pPr>
        <w:widowControl w:val="0"/>
        <w:autoSpaceDE w:val="0"/>
        <w:autoSpaceDN w:val="0"/>
        <w:adjustRightInd w:val="0"/>
        <w:ind w:firstLine="708"/>
        <w:jc w:val="both"/>
        <w:outlineLvl w:val="0"/>
        <w:rPr>
          <w:rFonts w:eastAsia="Calibri"/>
          <w:b/>
        </w:rPr>
      </w:pPr>
      <w:bookmarkStart w:id="179" w:name="_Toc335410236"/>
      <w:bookmarkStart w:id="180" w:name="_Toc335465721"/>
      <w:bookmarkStart w:id="181" w:name="_Toc335487825"/>
      <w:bookmarkStart w:id="182" w:name="_Toc335488792"/>
      <w:r w:rsidRPr="002D6700">
        <w:rPr>
          <w:rFonts w:eastAsia="Calibri"/>
          <w:b/>
          <w:bCs/>
          <w:iCs/>
        </w:rPr>
        <w:t>Выпускник научится:</w:t>
      </w:r>
      <w:bookmarkEnd w:id="179"/>
      <w:bookmarkEnd w:id="180"/>
      <w:bookmarkEnd w:id="181"/>
      <w:bookmarkEnd w:id="182"/>
    </w:p>
    <w:p w:rsidR="0046512D" w:rsidRPr="002D6700" w:rsidRDefault="0046512D" w:rsidP="0046512D">
      <w:pPr>
        <w:widowControl w:val="0"/>
        <w:autoSpaceDE w:val="0"/>
        <w:autoSpaceDN w:val="0"/>
        <w:adjustRightInd w:val="0"/>
        <w:ind w:firstLine="708"/>
        <w:jc w:val="both"/>
        <w:outlineLvl w:val="0"/>
        <w:rPr>
          <w:rFonts w:eastAsia="Calibri"/>
          <w:b/>
        </w:rPr>
      </w:pPr>
      <w:bookmarkStart w:id="183" w:name="_Toc335410237"/>
      <w:bookmarkStart w:id="184" w:name="_Toc335465722"/>
      <w:bookmarkStart w:id="185" w:name="_Toc335487826"/>
      <w:bookmarkStart w:id="186" w:name="_Toc335488793"/>
      <w:r w:rsidRPr="002D6700">
        <w:rPr>
          <w:rFonts w:eastAsia="Calibri"/>
        </w:rPr>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bookmarkEnd w:id="183"/>
      <w:bookmarkEnd w:id="184"/>
      <w:bookmarkEnd w:id="185"/>
      <w:bookmarkEnd w:id="186"/>
    </w:p>
    <w:p w:rsidR="0046512D" w:rsidRPr="002D6700" w:rsidRDefault="0046512D" w:rsidP="0046512D">
      <w:pPr>
        <w:widowControl w:val="0"/>
        <w:autoSpaceDE w:val="0"/>
        <w:autoSpaceDN w:val="0"/>
        <w:adjustRightInd w:val="0"/>
        <w:ind w:firstLine="708"/>
        <w:jc w:val="both"/>
        <w:outlineLvl w:val="0"/>
        <w:rPr>
          <w:rFonts w:eastAsia="Calibri"/>
          <w:b/>
        </w:rPr>
      </w:pPr>
      <w:bookmarkStart w:id="187" w:name="_Toc335410238"/>
      <w:bookmarkStart w:id="188" w:name="_Toc335465723"/>
      <w:bookmarkStart w:id="189" w:name="_Toc335487827"/>
      <w:bookmarkStart w:id="190" w:name="_Toc335488794"/>
      <w:r w:rsidRPr="002D6700">
        <w:rPr>
          <w:rFonts w:eastAsia="Calibri"/>
        </w:rPr>
        <w:t>• использовать приёмы поиска информации на персональном компьютере, в информационной среде учреждения и в образовательном пространстве;</w:t>
      </w:r>
      <w:bookmarkEnd w:id="187"/>
      <w:bookmarkEnd w:id="188"/>
      <w:bookmarkEnd w:id="189"/>
      <w:bookmarkEnd w:id="190"/>
    </w:p>
    <w:p w:rsidR="0046512D" w:rsidRPr="002D6700" w:rsidRDefault="0046512D" w:rsidP="0046512D">
      <w:pPr>
        <w:widowControl w:val="0"/>
        <w:autoSpaceDE w:val="0"/>
        <w:autoSpaceDN w:val="0"/>
        <w:adjustRightInd w:val="0"/>
        <w:ind w:firstLine="708"/>
        <w:jc w:val="both"/>
        <w:outlineLvl w:val="0"/>
        <w:rPr>
          <w:rFonts w:eastAsia="Calibri"/>
          <w:b/>
        </w:rPr>
      </w:pPr>
      <w:bookmarkStart w:id="191" w:name="_Toc335410239"/>
      <w:bookmarkStart w:id="192" w:name="_Toc335465724"/>
      <w:bookmarkStart w:id="193" w:name="_Toc335487828"/>
      <w:bookmarkStart w:id="194" w:name="_Toc335488795"/>
      <w:r w:rsidRPr="002D6700">
        <w:rPr>
          <w:rFonts w:eastAsia="Calibri"/>
        </w:rPr>
        <w:t>• искать информацию в различных базах данных, создавать и заполнять базы данных, в частности использовать различные определители;</w:t>
      </w:r>
      <w:bookmarkEnd w:id="191"/>
      <w:bookmarkEnd w:id="192"/>
      <w:bookmarkEnd w:id="193"/>
      <w:bookmarkEnd w:id="194"/>
    </w:p>
    <w:p w:rsidR="0046512D" w:rsidRPr="002D6700" w:rsidRDefault="0046512D" w:rsidP="0046512D">
      <w:pPr>
        <w:widowControl w:val="0"/>
        <w:autoSpaceDE w:val="0"/>
        <w:autoSpaceDN w:val="0"/>
        <w:adjustRightInd w:val="0"/>
        <w:ind w:firstLine="708"/>
        <w:jc w:val="both"/>
        <w:outlineLvl w:val="0"/>
        <w:rPr>
          <w:rFonts w:eastAsia="Calibri"/>
          <w:b/>
        </w:rPr>
      </w:pPr>
      <w:bookmarkStart w:id="195" w:name="_Toc335410240"/>
      <w:bookmarkStart w:id="196" w:name="_Toc335465725"/>
      <w:bookmarkStart w:id="197" w:name="_Toc335487829"/>
      <w:bookmarkStart w:id="198" w:name="_Toc335488796"/>
      <w:r w:rsidRPr="002D6700">
        <w:rPr>
          <w:rFonts w:eastAsia="Calibri"/>
        </w:rPr>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bookmarkEnd w:id="195"/>
      <w:bookmarkEnd w:id="196"/>
      <w:bookmarkEnd w:id="197"/>
      <w:bookmarkEnd w:id="198"/>
    </w:p>
    <w:p w:rsidR="0046512D" w:rsidRPr="002D6700" w:rsidRDefault="0046512D" w:rsidP="0046512D">
      <w:pPr>
        <w:widowControl w:val="0"/>
        <w:autoSpaceDE w:val="0"/>
        <w:autoSpaceDN w:val="0"/>
        <w:adjustRightInd w:val="0"/>
        <w:ind w:firstLine="708"/>
        <w:jc w:val="both"/>
        <w:outlineLvl w:val="0"/>
        <w:rPr>
          <w:rFonts w:eastAsia="Calibri"/>
          <w:b/>
        </w:rPr>
      </w:pPr>
      <w:bookmarkStart w:id="199" w:name="_Toc335410241"/>
      <w:bookmarkStart w:id="200" w:name="_Toc335465726"/>
      <w:bookmarkStart w:id="201" w:name="_Toc335487830"/>
      <w:bookmarkStart w:id="202" w:name="_Toc335488797"/>
      <w:r w:rsidRPr="002D6700">
        <w:rPr>
          <w:rFonts w:eastAsia="Calibri"/>
          <w:b/>
        </w:rPr>
        <w:t>Выпускник получит возможность научиться:</w:t>
      </w:r>
      <w:bookmarkEnd w:id="199"/>
      <w:bookmarkEnd w:id="200"/>
      <w:bookmarkEnd w:id="201"/>
      <w:bookmarkEnd w:id="202"/>
    </w:p>
    <w:p w:rsidR="0046512D" w:rsidRPr="002D6700" w:rsidRDefault="0046512D" w:rsidP="0046512D">
      <w:pPr>
        <w:widowControl w:val="0"/>
        <w:autoSpaceDE w:val="0"/>
        <w:autoSpaceDN w:val="0"/>
        <w:adjustRightInd w:val="0"/>
        <w:ind w:firstLine="708"/>
        <w:jc w:val="both"/>
        <w:outlineLvl w:val="0"/>
        <w:rPr>
          <w:rFonts w:eastAsia="Calibri"/>
          <w:b/>
        </w:rPr>
      </w:pPr>
      <w:bookmarkStart w:id="203" w:name="_Toc335410242"/>
      <w:bookmarkStart w:id="204" w:name="_Toc335465727"/>
      <w:bookmarkStart w:id="205" w:name="_Toc335487831"/>
      <w:bookmarkStart w:id="206" w:name="_Toc335488798"/>
      <w:r w:rsidRPr="002D6700">
        <w:rPr>
          <w:rFonts w:eastAsia="Calibri"/>
        </w:rPr>
        <w:t>• создавать и заполнять различные определители;</w:t>
      </w:r>
      <w:bookmarkEnd w:id="203"/>
      <w:bookmarkEnd w:id="204"/>
      <w:bookmarkEnd w:id="205"/>
      <w:bookmarkEnd w:id="206"/>
    </w:p>
    <w:p w:rsidR="0046512D" w:rsidRPr="002D6700" w:rsidRDefault="0046512D" w:rsidP="0046512D">
      <w:pPr>
        <w:widowControl w:val="0"/>
        <w:autoSpaceDE w:val="0"/>
        <w:autoSpaceDN w:val="0"/>
        <w:adjustRightInd w:val="0"/>
        <w:ind w:firstLine="708"/>
        <w:jc w:val="both"/>
        <w:outlineLvl w:val="0"/>
        <w:rPr>
          <w:rFonts w:eastAsia="Calibri"/>
          <w:b/>
        </w:rPr>
      </w:pPr>
      <w:bookmarkStart w:id="207" w:name="_Toc335410243"/>
      <w:bookmarkStart w:id="208" w:name="_Toc335465728"/>
      <w:bookmarkStart w:id="209" w:name="_Toc335487832"/>
      <w:bookmarkStart w:id="210" w:name="_Toc335488799"/>
      <w:r w:rsidRPr="002D6700">
        <w:rPr>
          <w:rFonts w:eastAsia="Calibri"/>
        </w:rPr>
        <w:t>• использовать различные приёмы поиска информации в Интернете в ходе учебной деятельности.</w:t>
      </w:r>
      <w:bookmarkEnd w:id="207"/>
      <w:bookmarkEnd w:id="208"/>
      <w:bookmarkEnd w:id="209"/>
      <w:bookmarkEnd w:id="210"/>
      <w:r w:rsidRPr="002D6700">
        <w:rPr>
          <w:rFonts w:eastAsia="Calibri"/>
        </w:rPr>
        <w:t xml:space="preserve"> </w:t>
      </w:r>
    </w:p>
    <w:p w:rsidR="0046512D" w:rsidRDefault="0046512D" w:rsidP="0046512D">
      <w:pPr>
        <w:widowControl w:val="0"/>
        <w:autoSpaceDE w:val="0"/>
        <w:autoSpaceDN w:val="0"/>
        <w:adjustRightInd w:val="0"/>
        <w:jc w:val="both"/>
        <w:outlineLvl w:val="0"/>
        <w:rPr>
          <w:rFonts w:eastAsia="Calibri"/>
          <w:b/>
        </w:rPr>
      </w:pPr>
    </w:p>
    <w:p w:rsidR="002E5B69" w:rsidRPr="002D6700" w:rsidRDefault="002E5B69" w:rsidP="0046512D">
      <w:pPr>
        <w:widowControl w:val="0"/>
        <w:autoSpaceDE w:val="0"/>
        <w:autoSpaceDN w:val="0"/>
        <w:adjustRightInd w:val="0"/>
        <w:jc w:val="both"/>
        <w:outlineLvl w:val="0"/>
        <w:rPr>
          <w:rFonts w:eastAsia="Calibri"/>
          <w:b/>
        </w:rPr>
      </w:pPr>
    </w:p>
    <w:p w:rsidR="0046512D" w:rsidRPr="002E5B69" w:rsidRDefault="0046512D" w:rsidP="002E5B69">
      <w:pPr>
        <w:rPr>
          <w:rFonts w:eastAsia="Calibri"/>
          <w:b/>
        </w:rPr>
      </w:pPr>
      <w:r w:rsidRPr="002E5B69">
        <w:rPr>
          <w:b/>
        </w:rPr>
        <w:lastRenderedPageBreak/>
        <w:t>1.2.3.3. Основы учебно-исследовательской и проектной деятельности</w:t>
      </w:r>
    </w:p>
    <w:p w:rsidR="0046512D" w:rsidRPr="002D6700" w:rsidRDefault="0046512D" w:rsidP="0046512D">
      <w:pPr>
        <w:widowControl w:val="0"/>
        <w:autoSpaceDE w:val="0"/>
        <w:autoSpaceDN w:val="0"/>
        <w:adjustRightInd w:val="0"/>
        <w:ind w:firstLine="454"/>
        <w:jc w:val="both"/>
        <w:rPr>
          <w:rFonts w:eastAsia="Calibri"/>
        </w:rPr>
      </w:pPr>
    </w:p>
    <w:p w:rsidR="0046512D" w:rsidRPr="002D6700" w:rsidRDefault="0046512D" w:rsidP="0046512D">
      <w:pPr>
        <w:widowControl w:val="0"/>
        <w:autoSpaceDE w:val="0"/>
        <w:autoSpaceDN w:val="0"/>
        <w:adjustRightInd w:val="0"/>
        <w:ind w:firstLine="709"/>
        <w:jc w:val="both"/>
        <w:rPr>
          <w:rFonts w:eastAsia="Calibri"/>
          <w:b/>
        </w:rPr>
      </w:pPr>
      <w:r w:rsidRPr="002D6700">
        <w:rPr>
          <w:rFonts w:eastAsia="Calibri"/>
          <w:b/>
        </w:rPr>
        <w:t>Выпускник научится:</w:t>
      </w:r>
    </w:p>
    <w:p w:rsidR="0046512D" w:rsidRPr="002D6700" w:rsidRDefault="0046512D" w:rsidP="0046512D">
      <w:pPr>
        <w:widowControl w:val="0"/>
        <w:autoSpaceDE w:val="0"/>
        <w:autoSpaceDN w:val="0"/>
        <w:adjustRightInd w:val="0"/>
        <w:ind w:firstLine="709"/>
        <w:jc w:val="both"/>
        <w:rPr>
          <w:rFonts w:eastAsia="Calibri"/>
          <w:b/>
        </w:rPr>
      </w:pPr>
      <w:r w:rsidRPr="002D6700">
        <w:rPr>
          <w:rFonts w:eastAsia="Calibri"/>
        </w:rPr>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46512D" w:rsidRPr="002D6700" w:rsidRDefault="0046512D" w:rsidP="0046512D">
      <w:pPr>
        <w:widowControl w:val="0"/>
        <w:autoSpaceDE w:val="0"/>
        <w:autoSpaceDN w:val="0"/>
        <w:adjustRightInd w:val="0"/>
        <w:ind w:firstLine="709"/>
        <w:jc w:val="both"/>
        <w:rPr>
          <w:rFonts w:eastAsia="Calibri"/>
          <w:b/>
        </w:rPr>
      </w:pPr>
      <w:r w:rsidRPr="002D6700">
        <w:rPr>
          <w:rFonts w:eastAsia="Calibri"/>
        </w:rPr>
        <w:t>• выбирать и использовать методы, релевантные рассматриваемой проблеме;</w:t>
      </w:r>
    </w:p>
    <w:p w:rsidR="0046512D" w:rsidRPr="002D6700" w:rsidRDefault="0046512D" w:rsidP="0046512D">
      <w:pPr>
        <w:widowControl w:val="0"/>
        <w:autoSpaceDE w:val="0"/>
        <w:autoSpaceDN w:val="0"/>
        <w:adjustRightInd w:val="0"/>
        <w:ind w:firstLine="709"/>
        <w:jc w:val="both"/>
        <w:rPr>
          <w:rFonts w:eastAsia="Calibri"/>
          <w:b/>
        </w:rPr>
      </w:pPr>
      <w:r w:rsidRPr="002D6700">
        <w:rPr>
          <w:rFonts w:eastAsia="Calibri"/>
        </w:rPr>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46512D" w:rsidRPr="002D6700" w:rsidRDefault="0046512D" w:rsidP="0046512D">
      <w:pPr>
        <w:widowControl w:val="0"/>
        <w:autoSpaceDE w:val="0"/>
        <w:autoSpaceDN w:val="0"/>
        <w:adjustRightInd w:val="0"/>
        <w:ind w:firstLine="709"/>
        <w:jc w:val="both"/>
        <w:rPr>
          <w:rFonts w:eastAsia="Calibri"/>
          <w:b/>
        </w:rPr>
      </w:pPr>
      <w:r w:rsidRPr="002D6700">
        <w:rPr>
          <w:rFonts w:eastAsia="Calibri"/>
        </w:rPr>
        <w:t>•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46512D" w:rsidRPr="002D6700" w:rsidRDefault="0046512D" w:rsidP="0046512D">
      <w:pPr>
        <w:widowControl w:val="0"/>
        <w:autoSpaceDE w:val="0"/>
        <w:autoSpaceDN w:val="0"/>
        <w:adjustRightInd w:val="0"/>
        <w:ind w:firstLine="709"/>
        <w:jc w:val="both"/>
        <w:rPr>
          <w:rFonts w:eastAsia="Calibri"/>
          <w:b/>
        </w:rPr>
      </w:pPr>
      <w:r w:rsidRPr="002D6700">
        <w:rPr>
          <w:rFonts w:eastAsia="Calibri"/>
        </w:rPr>
        <w:t>•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46512D" w:rsidRPr="002D6700" w:rsidRDefault="0046512D" w:rsidP="0046512D">
      <w:pPr>
        <w:widowControl w:val="0"/>
        <w:autoSpaceDE w:val="0"/>
        <w:autoSpaceDN w:val="0"/>
        <w:adjustRightInd w:val="0"/>
        <w:ind w:firstLine="709"/>
        <w:jc w:val="both"/>
        <w:rPr>
          <w:rFonts w:eastAsia="Calibri"/>
          <w:b/>
        </w:rPr>
      </w:pPr>
      <w:r w:rsidRPr="002D6700">
        <w:rPr>
          <w:rFonts w:eastAsia="Calibri"/>
        </w:rPr>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46512D" w:rsidRPr="002D6700" w:rsidRDefault="0046512D" w:rsidP="0046512D">
      <w:pPr>
        <w:widowControl w:val="0"/>
        <w:autoSpaceDE w:val="0"/>
        <w:autoSpaceDN w:val="0"/>
        <w:adjustRightInd w:val="0"/>
        <w:ind w:firstLine="709"/>
        <w:jc w:val="both"/>
        <w:rPr>
          <w:rFonts w:eastAsia="Calibri"/>
          <w:b/>
        </w:rPr>
      </w:pPr>
      <w:r w:rsidRPr="002D6700">
        <w:rPr>
          <w:rFonts w:eastAsia="Calibri"/>
        </w:rPr>
        <w:t>• ясно, логично и точно излагать свою точку зрения, использовать языковые средства, адекватные обсуждаемой проблеме;</w:t>
      </w:r>
    </w:p>
    <w:p w:rsidR="0046512D" w:rsidRPr="002D6700" w:rsidRDefault="0046512D" w:rsidP="0046512D">
      <w:pPr>
        <w:widowControl w:val="0"/>
        <w:autoSpaceDE w:val="0"/>
        <w:autoSpaceDN w:val="0"/>
        <w:adjustRightInd w:val="0"/>
        <w:ind w:firstLine="709"/>
        <w:jc w:val="both"/>
        <w:rPr>
          <w:rFonts w:eastAsia="Calibri"/>
          <w:b/>
        </w:rPr>
      </w:pPr>
      <w:r w:rsidRPr="002D6700">
        <w:rPr>
          <w:rFonts w:eastAsia="Calibri"/>
        </w:rPr>
        <w:t xml:space="preserve">• отличать факты от суждений, мнений и оценок, критически относиться к суждениям, мнениям, оценкам, реконструировать их основания; </w:t>
      </w:r>
    </w:p>
    <w:p w:rsidR="0046512D" w:rsidRPr="002D6700" w:rsidRDefault="0046512D" w:rsidP="0046512D">
      <w:pPr>
        <w:widowControl w:val="0"/>
        <w:autoSpaceDE w:val="0"/>
        <w:autoSpaceDN w:val="0"/>
        <w:adjustRightInd w:val="0"/>
        <w:ind w:firstLine="709"/>
        <w:jc w:val="both"/>
        <w:rPr>
          <w:rFonts w:eastAsia="Calibri"/>
          <w:b/>
        </w:rPr>
      </w:pPr>
      <w:r w:rsidRPr="002D6700">
        <w:rPr>
          <w:rFonts w:eastAsia="Calibri"/>
        </w:rPr>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46512D" w:rsidRPr="002D6700" w:rsidRDefault="0046512D" w:rsidP="0046512D">
      <w:pPr>
        <w:widowControl w:val="0"/>
        <w:autoSpaceDE w:val="0"/>
        <w:autoSpaceDN w:val="0"/>
        <w:adjustRightInd w:val="0"/>
        <w:ind w:firstLine="709"/>
        <w:jc w:val="both"/>
        <w:rPr>
          <w:rFonts w:eastAsia="Calibri"/>
          <w:b/>
        </w:rPr>
      </w:pPr>
      <w:r w:rsidRPr="002D6700">
        <w:rPr>
          <w:rFonts w:eastAsia="Calibri"/>
          <w:b/>
        </w:rPr>
        <w:t>Выпускник получит возможность научиться:</w:t>
      </w:r>
    </w:p>
    <w:p w:rsidR="0046512D" w:rsidRPr="002D6700" w:rsidRDefault="0046512D" w:rsidP="0046512D">
      <w:pPr>
        <w:widowControl w:val="0"/>
        <w:autoSpaceDE w:val="0"/>
        <w:autoSpaceDN w:val="0"/>
        <w:adjustRightInd w:val="0"/>
        <w:ind w:firstLine="709"/>
        <w:jc w:val="both"/>
        <w:rPr>
          <w:rFonts w:eastAsia="Calibri"/>
          <w:b/>
        </w:rPr>
      </w:pPr>
      <w:r w:rsidRPr="002D6700">
        <w:rPr>
          <w:rFonts w:eastAsia="Calibri"/>
        </w:rPr>
        <w:t>• самостоятельно задумывать, планировать и выполнять учебное исследование, учебный и социальный проект;</w:t>
      </w:r>
    </w:p>
    <w:p w:rsidR="0046512D" w:rsidRPr="002D6700" w:rsidRDefault="0046512D" w:rsidP="0046512D">
      <w:pPr>
        <w:widowControl w:val="0"/>
        <w:autoSpaceDE w:val="0"/>
        <w:autoSpaceDN w:val="0"/>
        <w:adjustRightInd w:val="0"/>
        <w:ind w:firstLine="709"/>
        <w:jc w:val="both"/>
        <w:rPr>
          <w:rFonts w:eastAsia="Calibri"/>
          <w:b/>
        </w:rPr>
      </w:pPr>
      <w:r w:rsidRPr="002D6700">
        <w:rPr>
          <w:rFonts w:eastAsia="Calibri"/>
        </w:rPr>
        <w:t>• использовать догадку, озарение, интуицию;</w:t>
      </w:r>
    </w:p>
    <w:p w:rsidR="0046512D" w:rsidRPr="002D6700" w:rsidRDefault="0046512D" w:rsidP="0046512D">
      <w:pPr>
        <w:widowControl w:val="0"/>
        <w:autoSpaceDE w:val="0"/>
        <w:autoSpaceDN w:val="0"/>
        <w:adjustRightInd w:val="0"/>
        <w:ind w:firstLine="709"/>
        <w:jc w:val="both"/>
        <w:rPr>
          <w:rFonts w:eastAsia="Calibri"/>
          <w:b/>
        </w:rPr>
      </w:pPr>
      <w:r w:rsidRPr="002D6700">
        <w:rPr>
          <w:rFonts w:eastAsia="Calibri"/>
        </w:rPr>
        <w:t>• использовать такие математические методы и приёмы, как перебор логических возможностей, математическое моделирование;</w:t>
      </w:r>
    </w:p>
    <w:p w:rsidR="0046512D" w:rsidRPr="002D6700" w:rsidRDefault="0046512D" w:rsidP="0046512D">
      <w:pPr>
        <w:widowControl w:val="0"/>
        <w:autoSpaceDE w:val="0"/>
        <w:autoSpaceDN w:val="0"/>
        <w:adjustRightInd w:val="0"/>
        <w:ind w:firstLine="709"/>
        <w:jc w:val="both"/>
        <w:rPr>
          <w:rFonts w:eastAsia="Calibri"/>
          <w:b/>
        </w:rPr>
      </w:pPr>
      <w:r w:rsidRPr="002D6700">
        <w:rPr>
          <w:rFonts w:eastAsia="Calibri"/>
        </w:rPr>
        <w:t>• 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46512D" w:rsidRPr="002D6700" w:rsidRDefault="0046512D" w:rsidP="0046512D">
      <w:pPr>
        <w:widowControl w:val="0"/>
        <w:autoSpaceDE w:val="0"/>
        <w:autoSpaceDN w:val="0"/>
        <w:adjustRightInd w:val="0"/>
        <w:ind w:firstLine="709"/>
        <w:jc w:val="both"/>
        <w:rPr>
          <w:rFonts w:eastAsia="Calibri"/>
          <w:b/>
        </w:rPr>
      </w:pPr>
      <w:r w:rsidRPr="002D6700">
        <w:rPr>
          <w:rFonts w:eastAsia="Calibri"/>
        </w:rPr>
        <w:t>• целенаправленно и осознанно развивать свои коммуникативные способности, осваивать новые языковые средства;</w:t>
      </w:r>
    </w:p>
    <w:p w:rsidR="0046512D" w:rsidRPr="002D6700" w:rsidRDefault="0046512D" w:rsidP="0046512D">
      <w:pPr>
        <w:widowControl w:val="0"/>
        <w:autoSpaceDE w:val="0"/>
        <w:autoSpaceDN w:val="0"/>
        <w:adjustRightInd w:val="0"/>
        <w:ind w:firstLine="709"/>
        <w:jc w:val="both"/>
        <w:rPr>
          <w:rFonts w:eastAsia="Calibri"/>
          <w:b/>
        </w:rPr>
      </w:pPr>
      <w:r w:rsidRPr="002D6700">
        <w:rPr>
          <w:rFonts w:eastAsia="Calibri"/>
        </w:rPr>
        <w:t>• осознавать свою ответственность за достоверность полученных знаний, за качество выполненного проекта.</w:t>
      </w:r>
    </w:p>
    <w:p w:rsidR="0046512D" w:rsidRPr="002D6700" w:rsidRDefault="0046512D" w:rsidP="0046512D">
      <w:pPr>
        <w:outlineLvl w:val="0"/>
        <w:rPr>
          <w:b/>
          <w:lang w:eastAsia="en-US" w:bidi="en-US"/>
        </w:rPr>
      </w:pPr>
    </w:p>
    <w:p w:rsidR="0046512D" w:rsidRPr="002E5B69" w:rsidRDefault="0046512D" w:rsidP="002E5B69">
      <w:pPr>
        <w:rPr>
          <w:b/>
        </w:rPr>
      </w:pPr>
      <w:r w:rsidRPr="002E5B69">
        <w:rPr>
          <w:b/>
        </w:rPr>
        <w:t>1.2.3.4. Стратегии смыслового чтения и работа с текстом</w:t>
      </w:r>
    </w:p>
    <w:p w:rsidR="0046512D" w:rsidRPr="002D6700" w:rsidRDefault="0046512D" w:rsidP="0046512D">
      <w:pPr>
        <w:widowControl w:val="0"/>
        <w:autoSpaceDE w:val="0"/>
        <w:autoSpaceDN w:val="0"/>
        <w:adjustRightInd w:val="0"/>
        <w:ind w:firstLine="454"/>
        <w:jc w:val="both"/>
        <w:rPr>
          <w:rFonts w:eastAsia="Calibri"/>
          <w:b/>
        </w:rPr>
      </w:pPr>
    </w:p>
    <w:p w:rsidR="0046512D" w:rsidRPr="002D6700" w:rsidRDefault="0046512D" w:rsidP="0046512D">
      <w:pPr>
        <w:widowControl w:val="0"/>
        <w:autoSpaceDE w:val="0"/>
        <w:autoSpaceDN w:val="0"/>
        <w:adjustRightInd w:val="0"/>
        <w:ind w:firstLine="708"/>
        <w:jc w:val="both"/>
        <w:rPr>
          <w:rFonts w:eastAsia="Calibri"/>
        </w:rPr>
      </w:pPr>
      <w:r w:rsidRPr="002D6700">
        <w:rPr>
          <w:rFonts w:eastAsia="Calibri"/>
          <w:b/>
        </w:rPr>
        <w:t>Работа с текстом: поиск информации и понимание прочитанного</w:t>
      </w:r>
    </w:p>
    <w:p w:rsidR="0046512D" w:rsidRPr="002D6700" w:rsidRDefault="0046512D" w:rsidP="0046512D">
      <w:pPr>
        <w:widowControl w:val="0"/>
        <w:autoSpaceDE w:val="0"/>
        <w:autoSpaceDN w:val="0"/>
        <w:adjustRightInd w:val="0"/>
        <w:ind w:firstLine="708"/>
        <w:jc w:val="both"/>
        <w:rPr>
          <w:rFonts w:eastAsia="Calibri"/>
          <w:b/>
        </w:rPr>
      </w:pPr>
      <w:r w:rsidRPr="002D6700">
        <w:rPr>
          <w:rFonts w:eastAsia="Calibri"/>
          <w:b/>
        </w:rPr>
        <w:t>Выпускник научится:</w:t>
      </w:r>
    </w:p>
    <w:p w:rsidR="0046512D" w:rsidRPr="002D6700" w:rsidRDefault="0046512D" w:rsidP="0046512D">
      <w:pPr>
        <w:widowControl w:val="0"/>
        <w:autoSpaceDE w:val="0"/>
        <w:autoSpaceDN w:val="0"/>
        <w:adjustRightInd w:val="0"/>
        <w:ind w:firstLine="708"/>
        <w:jc w:val="both"/>
        <w:rPr>
          <w:rFonts w:eastAsia="Calibri"/>
          <w:b/>
        </w:rPr>
      </w:pPr>
      <w:r w:rsidRPr="002D6700">
        <w:rPr>
          <w:rFonts w:eastAsia="Calibri"/>
        </w:rPr>
        <w:t>• ориентироваться в содержании текста и понимать его целостный смысл:</w:t>
      </w:r>
    </w:p>
    <w:p w:rsidR="0046512D" w:rsidRPr="002D6700" w:rsidRDefault="0046512D" w:rsidP="0046512D">
      <w:pPr>
        <w:widowControl w:val="0"/>
        <w:autoSpaceDE w:val="0"/>
        <w:autoSpaceDN w:val="0"/>
        <w:adjustRightInd w:val="0"/>
        <w:ind w:firstLine="708"/>
        <w:jc w:val="both"/>
        <w:rPr>
          <w:rFonts w:eastAsia="Calibri"/>
          <w:b/>
        </w:rPr>
      </w:pPr>
      <w:r w:rsidRPr="002D6700">
        <w:rPr>
          <w:rFonts w:eastAsia="Calibri"/>
          <w:b/>
        </w:rPr>
        <w:t xml:space="preserve">- </w:t>
      </w:r>
      <w:r w:rsidRPr="002D6700">
        <w:rPr>
          <w:rFonts w:eastAsia="Calibri"/>
        </w:rPr>
        <w:t>определять главную тему, общую цель или назначение текста;</w:t>
      </w:r>
    </w:p>
    <w:p w:rsidR="0046512D" w:rsidRPr="002D6700" w:rsidRDefault="0046512D" w:rsidP="0046512D">
      <w:pPr>
        <w:widowControl w:val="0"/>
        <w:autoSpaceDE w:val="0"/>
        <w:autoSpaceDN w:val="0"/>
        <w:adjustRightInd w:val="0"/>
        <w:ind w:firstLine="708"/>
        <w:jc w:val="both"/>
        <w:rPr>
          <w:rFonts w:eastAsia="Calibri"/>
          <w:b/>
        </w:rPr>
      </w:pPr>
      <w:r w:rsidRPr="002D6700">
        <w:rPr>
          <w:rFonts w:eastAsia="Calibri"/>
          <w:b/>
        </w:rPr>
        <w:t xml:space="preserve">- </w:t>
      </w:r>
      <w:r w:rsidRPr="002D6700">
        <w:rPr>
          <w:rFonts w:eastAsia="Calibri"/>
        </w:rPr>
        <w:t>выбирать из текста или придумать заголовок, соответствующий содержанию и общему смыслу текста;</w:t>
      </w:r>
    </w:p>
    <w:p w:rsidR="0046512D" w:rsidRPr="002D6700" w:rsidRDefault="0046512D" w:rsidP="0046512D">
      <w:pPr>
        <w:widowControl w:val="0"/>
        <w:autoSpaceDE w:val="0"/>
        <w:autoSpaceDN w:val="0"/>
        <w:adjustRightInd w:val="0"/>
        <w:ind w:firstLine="708"/>
        <w:jc w:val="both"/>
        <w:rPr>
          <w:rFonts w:eastAsia="Calibri"/>
          <w:b/>
        </w:rPr>
      </w:pPr>
      <w:r w:rsidRPr="002D6700">
        <w:rPr>
          <w:rFonts w:eastAsia="Calibri"/>
          <w:b/>
        </w:rPr>
        <w:t xml:space="preserve">- </w:t>
      </w:r>
      <w:r w:rsidRPr="002D6700">
        <w:rPr>
          <w:rFonts w:eastAsia="Calibri"/>
        </w:rPr>
        <w:t>формулировать тезис, выражающий общий смысл текста;</w:t>
      </w:r>
    </w:p>
    <w:p w:rsidR="0046512D" w:rsidRPr="002D6700" w:rsidRDefault="0046512D" w:rsidP="0046512D">
      <w:pPr>
        <w:widowControl w:val="0"/>
        <w:autoSpaceDE w:val="0"/>
        <w:autoSpaceDN w:val="0"/>
        <w:adjustRightInd w:val="0"/>
        <w:ind w:firstLine="708"/>
        <w:jc w:val="both"/>
        <w:rPr>
          <w:rFonts w:eastAsia="Calibri"/>
          <w:b/>
        </w:rPr>
      </w:pPr>
      <w:r w:rsidRPr="002D6700">
        <w:rPr>
          <w:rFonts w:eastAsia="Calibri"/>
          <w:b/>
        </w:rPr>
        <w:t xml:space="preserve">- </w:t>
      </w:r>
      <w:r w:rsidRPr="002D6700">
        <w:rPr>
          <w:rFonts w:eastAsia="Calibri"/>
        </w:rPr>
        <w:t>предвосхищать содержание предметного плана текста по заголовку и с опорой на предыдущий опыт;</w:t>
      </w:r>
    </w:p>
    <w:p w:rsidR="0046512D" w:rsidRPr="002D6700" w:rsidRDefault="0046512D" w:rsidP="0046512D">
      <w:pPr>
        <w:widowControl w:val="0"/>
        <w:autoSpaceDE w:val="0"/>
        <w:autoSpaceDN w:val="0"/>
        <w:adjustRightInd w:val="0"/>
        <w:ind w:firstLine="708"/>
        <w:jc w:val="both"/>
        <w:rPr>
          <w:rFonts w:eastAsia="Calibri"/>
          <w:b/>
        </w:rPr>
      </w:pPr>
      <w:r w:rsidRPr="002D6700">
        <w:rPr>
          <w:rFonts w:eastAsia="Calibri"/>
          <w:b/>
        </w:rPr>
        <w:lastRenderedPageBreak/>
        <w:t xml:space="preserve">- </w:t>
      </w:r>
      <w:r w:rsidRPr="002D6700">
        <w:rPr>
          <w:rFonts w:eastAsia="Calibri"/>
        </w:rPr>
        <w:t>объяснять порядок частей/инструкций, содержащихся в тексте;</w:t>
      </w:r>
    </w:p>
    <w:p w:rsidR="0046512D" w:rsidRPr="002D6700" w:rsidRDefault="0046512D" w:rsidP="0046512D">
      <w:pPr>
        <w:widowControl w:val="0"/>
        <w:autoSpaceDE w:val="0"/>
        <w:autoSpaceDN w:val="0"/>
        <w:adjustRightInd w:val="0"/>
        <w:ind w:firstLine="708"/>
        <w:jc w:val="both"/>
        <w:rPr>
          <w:rFonts w:eastAsia="Calibri"/>
          <w:b/>
        </w:rPr>
      </w:pPr>
      <w:r w:rsidRPr="002D6700">
        <w:rPr>
          <w:rFonts w:eastAsia="Calibri"/>
          <w:b/>
        </w:rPr>
        <w:t xml:space="preserve">- </w:t>
      </w:r>
      <w:r w:rsidRPr="002D6700">
        <w:rPr>
          <w:rFonts w:eastAsia="Calibri"/>
        </w:rPr>
        <w:t>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46512D" w:rsidRPr="002D6700" w:rsidRDefault="0046512D" w:rsidP="0046512D">
      <w:pPr>
        <w:ind w:firstLine="709"/>
        <w:jc w:val="both"/>
      </w:pPr>
      <w:r w:rsidRPr="002D6700">
        <w:t>•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46512D" w:rsidRPr="002D6700" w:rsidRDefault="0046512D" w:rsidP="0046512D">
      <w:pPr>
        <w:ind w:firstLine="709"/>
        <w:jc w:val="both"/>
      </w:pPr>
      <w:r w:rsidRPr="002D6700">
        <w:t>• решать учебно-познавательные и учебно-практические задачи, требующие полного и критического понимания текста:</w:t>
      </w:r>
    </w:p>
    <w:p w:rsidR="0046512D" w:rsidRPr="002D6700" w:rsidRDefault="0046512D" w:rsidP="0046512D">
      <w:pPr>
        <w:ind w:firstLine="709"/>
        <w:jc w:val="both"/>
      </w:pPr>
      <w:r w:rsidRPr="002D6700">
        <w:t>- определять назначение разных видов текстов;</w:t>
      </w:r>
    </w:p>
    <w:p w:rsidR="0046512D" w:rsidRPr="002D6700" w:rsidRDefault="0046512D" w:rsidP="0046512D">
      <w:pPr>
        <w:ind w:firstLine="709"/>
        <w:jc w:val="both"/>
      </w:pPr>
      <w:r w:rsidRPr="002D6700">
        <w:t>- ставить перед собой цель чтения, направляя внимание на полезную в данный момент информацию;</w:t>
      </w:r>
    </w:p>
    <w:p w:rsidR="0046512D" w:rsidRPr="002D6700" w:rsidRDefault="0046512D" w:rsidP="0046512D">
      <w:pPr>
        <w:ind w:firstLine="709"/>
        <w:jc w:val="both"/>
      </w:pPr>
      <w:r w:rsidRPr="002D6700">
        <w:t>- различать темы и подтемы специального текста;</w:t>
      </w:r>
    </w:p>
    <w:p w:rsidR="0046512D" w:rsidRPr="002D6700" w:rsidRDefault="0046512D" w:rsidP="0046512D">
      <w:pPr>
        <w:ind w:firstLine="709"/>
        <w:jc w:val="both"/>
      </w:pPr>
      <w:r w:rsidRPr="002D6700">
        <w:t>- выделять не только главную, но и избыточную информацию;</w:t>
      </w:r>
    </w:p>
    <w:p w:rsidR="0046512D" w:rsidRPr="002D6700" w:rsidRDefault="0046512D" w:rsidP="0046512D">
      <w:pPr>
        <w:ind w:firstLine="709"/>
        <w:jc w:val="both"/>
      </w:pPr>
      <w:r w:rsidRPr="002D6700">
        <w:t xml:space="preserve">- </w:t>
      </w:r>
      <w:r w:rsidRPr="002D6700">
        <w:rPr>
          <w:rFonts w:eastAsia="Calibri"/>
        </w:rPr>
        <w:t>прогнозировать последовательность изложения идей текста;</w:t>
      </w:r>
    </w:p>
    <w:p w:rsidR="0046512D" w:rsidRPr="002D6700" w:rsidRDefault="0046512D" w:rsidP="0046512D">
      <w:pPr>
        <w:ind w:firstLine="709"/>
        <w:jc w:val="both"/>
      </w:pPr>
      <w:r w:rsidRPr="002D6700">
        <w:t>- сопоставлять разные точки зрения и разные источники информации по заданной теме;</w:t>
      </w:r>
    </w:p>
    <w:p w:rsidR="0046512D" w:rsidRPr="002D6700" w:rsidRDefault="0046512D" w:rsidP="0046512D">
      <w:pPr>
        <w:ind w:firstLine="709"/>
        <w:jc w:val="both"/>
      </w:pPr>
      <w:r w:rsidRPr="002D6700">
        <w:t>- выполнять смысловое свёртывание выделенных фактов и мыслей;</w:t>
      </w:r>
    </w:p>
    <w:p w:rsidR="0046512D" w:rsidRPr="002D6700" w:rsidRDefault="0046512D" w:rsidP="0046512D">
      <w:pPr>
        <w:ind w:firstLine="709"/>
        <w:jc w:val="both"/>
      </w:pPr>
      <w:r w:rsidRPr="002D6700">
        <w:t>- формировать на основе текста систему аргументов (доводов) для обоснования определённой позиции;</w:t>
      </w:r>
    </w:p>
    <w:p w:rsidR="0046512D" w:rsidRPr="002D6700" w:rsidRDefault="0046512D" w:rsidP="0046512D">
      <w:pPr>
        <w:ind w:firstLine="709"/>
        <w:jc w:val="both"/>
      </w:pPr>
      <w:r w:rsidRPr="002D6700">
        <w:t>- понимать душевное состояние персонажей текста, сопереживать им.</w:t>
      </w:r>
    </w:p>
    <w:p w:rsidR="0046512D" w:rsidRPr="002D6700" w:rsidRDefault="0046512D" w:rsidP="0046512D">
      <w:pPr>
        <w:ind w:firstLine="709"/>
        <w:jc w:val="both"/>
        <w:rPr>
          <w:b/>
        </w:rPr>
      </w:pPr>
      <w:r w:rsidRPr="002D6700">
        <w:rPr>
          <w:rFonts w:eastAsia="Calibri"/>
          <w:b/>
        </w:rPr>
        <w:t>Выпускник получит возможность научиться:</w:t>
      </w:r>
    </w:p>
    <w:p w:rsidR="0046512D" w:rsidRPr="002D6700" w:rsidRDefault="0046512D" w:rsidP="0046512D">
      <w:pPr>
        <w:ind w:firstLine="709"/>
        <w:jc w:val="both"/>
        <w:rPr>
          <w:b/>
        </w:rPr>
      </w:pPr>
      <w:r w:rsidRPr="002D6700">
        <w:t>• анализировать изменения своего эмоционального состояния в процессе чтения, получения и переработки полученной информации и её осмысления.</w:t>
      </w:r>
    </w:p>
    <w:p w:rsidR="0046512D" w:rsidRPr="002D6700" w:rsidRDefault="0046512D" w:rsidP="0046512D">
      <w:pPr>
        <w:ind w:firstLine="454"/>
        <w:outlineLvl w:val="0"/>
        <w:rPr>
          <w:i/>
          <w:lang w:eastAsia="en-US" w:bidi="en-US"/>
        </w:rPr>
      </w:pPr>
    </w:p>
    <w:p w:rsidR="0046512D" w:rsidRPr="002E5B69" w:rsidRDefault="0046512D" w:rsidP="002E5B69">
      <w:pPr>
        <w:rPr>
          <w:b/>
        </w:rPr>
      </w:pPr>
      <w:r w:rsidRPr="002E5B69">
        <w:rPr>
          <w:b/>
        </w:rPr>
        <w:t>1.2.3.5. Русский язык</w:t>
      </w:r>
    </w:p>
    <w:p w:rsidR="0046512D" w:rsidRPr="002D6700" w:rsidRDefault="0046512D" w:rsidP="0046512D">
      <w:pPr>
        <w:widowControl w:val="0"/>
        <w:shd w:val="clear" w:color="auto" w:fill="FFFFFF"/>
        <w:autoSpaceDE w:val="0"/>
        <w:autoSpaceDN w:val="0"/>
        <w:adjustRightInd w:val="0"/>
        <w:jc w:val="both"/>
        <w:outlineLvl w:val="0"/>
        <w:rPr>
          <w:rFonts w:eastAsia="Calibri"/>
          <w:b/>
          <w:bCs/>
        </w:rPr>
      </w:pPr>
      <w:bookmarkStart w:id="211" w:name="_Toc335410244"/>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rPr>
      </w:pPr>
      <w:bookmarkStart w:id="212" w:name="_Toc335465729"/>
      <w:bookmarkStart w:id="213" w:name="_Toc335487833"/>
      <w:bookmarkStart w:id="214" w:name="_Toc335488800"/>
      <w:r w:rsidRPr="002D6700">
        <w:rPr>
          <w:rFonts w:eastAsia="Calibri"/>
          <w:b/>
          <w:bCs/>
        </w:rPr>
        <w:t>Речь и речевое общение</w:t>
      </w:r>
      <w:bookmarkEnd w:id="211"/>
      <w:bookmarkEnd w:id="212"/>
      <w:bookmarkEnd w:id="213"/>
      <w:bookmarkEnd w:id="214"/>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rPr>
      </w:pPr>
      <w:bookmarkStart w:id="215" w:name="_Toc335465730"/>
      <w:bookmarkStart w:id="216" w:name="_Toc335487834"/>
      <w:bookmarkStart w:id="217" w:name="_Toc335488801"/>
      <w:r w:rsidRPr="002D6700">
        <w:rPr>
          <w:rFonts w:eastAsia="Calibri"/>
          <w:b/>
        </w:rPr>
        <w:t>Выпускник научится:</w:t>
      </w:r>
      <w:bookmarkEnd w:id="215"/>
      <w:bookmarkEnd w:id="216"/>
      <w:bookmarkEnd w:id="217"/>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rPr>
      </w:pPr>
      <w:bookmarkStart w:id="218" w:name="_Toc335465731"/>
      <w:bookmarkStart w:id="219" w:name="_Toc335487835"/>
      <w:bookmarkStart w:id="220" w:name="_Toc335488802"/>
      <w:r w:rsidRPr="002D6700">
        <w:rPr>
          <w:rFonts w:eastAsia="Calibri"/>
        </w:rPr>
        <w:t>•</w:t>
      </w:r>
      <w:r w:rsidRPr="002D6700">
        <w:rPr>
          <w:rFonts w:eastAsia="Calibri"/>
          <w:lang w:val="en-US"/>
        </w:rPr>
        <w:t> </w:t>
      </w:r>
      <w:r w:rsidRPr="002D6700">
        <w:rPr>
          <w:rFonts w:eastAsia="Calibri"/>
        </w:rPr>
        <w:t>использовать различные виды монолога (повествование, описание, рассуждение; сочетание разных видов монолога) в различных ситуациях общения;</w:t>
      </w:r>
      <w:bookmarkEnd w:id="218"/>
      <w:bookmarkEnd w:id="219"/>
      <w:bookmarkEnd w:id="220"/>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rPr>
      </w:pPr>
      <w:bookmarkStart w:id="221" w:name="_Toc335465732"/>
      <w:bookmarkStart w:id="222" w:name="_Toc335487836"/>
      <w:bookmarkStart w:id="223" w:name="_Toc335488803"/>
      <w:r w:rsidRPr="002D6700">
        <w:rPr>
          <w:rFonts w:eastAsia="Calibri"/>
        </w:rPr>
        <w:t>•</w:t>
      </w:r>
      <w:r w:rsidRPr="002D6700">
        <w:rPr>
          <w:rFonts w:eastAsia="Calibri"/>
          <w:lang w:val="en-US"/>
        </w:rPr>
        <w:t> </w:t>
      </w:r>
      <w:r w:rsidRPr="002D6700">
        <w:rPr>
          <w:rFonts w:eastAsia="Calibri"/>
        </w:rPr>
        <w:t>использовать различные виды диалога в ситуациях формального и неформального, межличностного и межкультурного общения;</w:t>
      </w:r>
      <w:bookmarkEnd w:id="221"/>
      <w:bookmarkEnd w:id="222"/>
      <w:bookmarkEnd w:id="223"/>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rPr>
      </w:pPr>
      <w:bookmarkStart w:id="224" w:name="_Toc335465733"/>
      <w:bookmarkStart w:id="225" w:name="_Toc335487837"/>
      <w:bookmarkStart w:id="226" w:name="_Toc335488804"/>
      <w:r w:rsidRPr="002D6700">
        <w:rPr>
          <w:rFonts w:eastAsia="Calibri"/>
        </w:rPr>
        <w:t>•</w:t>
      </w:r>
      <w:r w:rsidRPr="002D6700">
        <w:rPr>
          <w:rFonts w:eastAsia="Calibri"/>
          <w:lang w:val="en-US"/>
        </w:rPr>
        <w:t> </w:t>
      </w:r>
      <w:r w:rsidRPr="002D6700">
        <w:rPr>
          <w:rFonts w:eastAsia="Calibri"/>
        </w:rPr>
        <w:t>соблюдать нормы речевого поведения в типичных ситуациях общения;</w:t>
      </w:r>
      <w:bookmarkEnd w:id="224"/>
      <w:bookmarkEnd w:id="225"/>
      <w:bookmarkEnd w:id="226"/>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rPr>
      </w:pPr>
      <w:bookmarkStart w:id="227" w:name="_Toc335465734"/>
      <w:bookmarkStart w:id="228" w:name="_Toc335487838"/>
      <w:bookmarkStart w:id="229" w:name="_Toc335488805"/>
      <w:r w:rsidRPr="002D6700">
        <w:rPr>
          <w:rFonts w:eastAsia="Calibri"/>
        </w:rPr>
        <w:t>•</w:t>
      </w:r>
      <w:r w:rsidRPr="002D6700">
        <w:rPr>
          <w:rFonts w:eastAsia="Calibri"/>
          <w:lang w:val="en-US"/>
        </w:rPr>
        <w:t> </w:t>
      </w:r>
      <w:r w:rsidRPr="002D6700">
        <w:rPr>
          <w:rFonts w:eastAsia="Calibri"/>
        </w:rPr>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bookmarkEnd w:id="227"/>
      <w:bookmarkEnd w:id="228"/>
      <w:bookmarkEnd w:id="229"/>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rPr>
      </w:pPr>
      <w:bookmarkStart w:id="230" w:name="_Toc335465735"/>
      <w:bookmarkStart w:id="231" w:name="_Toc335487839"/>
      <w:bookmarkStart w:id="232" w:name="_Toc335488806"/>
      <w:r w:rsidRPr="002D6700">
        <w:rPr>
          <w:rFonts w:eastAsia="Calibri"/>
        </w:rPr>
        <w:t>•</w:t>
      </w:r>
      <w:r w:rsidRPr="002D6700">
        <w:rPr>
          <w:rFonts w:eastAsia="Calibri"/>
          <w:lang w:val="en-US"/>
        </w:rPr>
        <w:t> </w:t>
      </w:r>
      <w:r w:rsidRPr="002D6700">
        <w:rPr>
          <w:rFonts w:eastAsia="Calibri"/>
        </w:rPr>
        <w:t>предупреждать коммуникативные неудачи в процессе речевого общения.</w:t>
      </w:r>
      <w:bookmarkEnd w:id="230"/>
      <w:bookmarkEnd w:id="231"/>
      <w:bookmarkEnd w:id="232"/>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rPr>
      </w:pPr>
      <w:bookmarkStart w:id="233" w:name="_Toc335465736"/>
      <w:bookmarkStart w:id="234" w:name="_Toc335487840"/>
      <w:bookmarkStart w:id="235" w:name="_Toc335488807"/>
      <w:r w:rsidRPr="002D6700">
        <w:rPr>
          <w:rFonts w:eastAsia="Calibri"/>
          <w:b/>
        </w:rPr>
        <w:t>Выпускник получит возможность научиться:</w:t>
      </w:r>
      <w:bookmarkEnd w:id="233"/>
      <w:bookmarkEnd w:id="234"/>
      <w:bookmarkEnd w:id="235"/>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rPr>
      </w:pPr>
      <w:bookmarkStart w:id="236" w:name="_Toc335465737"/>
      <w:bookmarkStart w:id="237" w:name="_Toc335487841"/>
      <w:bookmarkStart w:id="238" w:name="_Toc335488808"/>
      <w:r w:rsidRPr="002D6700">
        <w:rPr>
          <w:rFonts w:eastAsia="Calibri"/>
        </w:rPr>
        <w:t>•</w:t>
      </w:r>
      <w:r w:rsidRPr="002D6700">
        <w:rPr>
          <w:rFonts w:eastAsia="Calibri"/>
          <w:lang w:val="en-US"/>
        </w:rPr>
        <w:t> </w:t>
      </w:r>
      <w:r w:rsidRPr="002D6700">
        <w:rPr>
          <w:rFonts w:eastAsia="Calibri"/>
        </w:rPr>
        <w:t>выступать перед аудиторией с небольшим докладом; публично представлять проект, реферат; публично защищать свою позицию;</w:t>
      </w:r>
      <w:bookmarkEnd w:id="236"/>
      <w:bookmarkEnd w:id="237"/>
      <w:bookmarkEnd w:id="238"/>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rPr>
      </w:pPr>
      <w:bookmarkStart w:id="239" w:name="_Toc335465738"/>
      <w:bookmarkStart w:id="240" w:name="_Toc335487842"/>
      <w:bookmarkStart w:id="241" w:name="_Toc335488809"/>
      <w:r w:rsidRPr="002D6700">
        <w:rPr>
          <w:rFonts w:eastAsia="Calibri"/>
        </w:rPr>
        <w:t>•</w:t>
      </w:r>
      <w:r w:rsidRPr="002D6700">
        <w:rPr>
          <w:rFonts w:eastAsia="Calibri"/>
          <w:lang w:val="en-US"/>
        </w:rPr>
        <w:t> </w:t>
      </w:r>
      <w:r w:rsidRPr="002D6700">
        <w:rPr>
          <w:rFonts w:eastAsia="Calibri"/>
        </w:rPr>
        <w:t>участвовать в коллективном обсуждении проблем, аргументировать собственную позицию, доказывать её, убеждать;</w:t>
      </w:r>
      <w:bookmarkEnd w:id="239"/>
      <w:bookmarkEnd w:id="240"/>
      <w:bookmarkEnd w:id="241"/>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rPr>
      </w:pPr>
      <w:bookmarkStart w:id="242" w:name="_Toc335465739"/>
      <w:bookmarkStart w:id="243" w:name="_Toc335487843"/>
      <w:bookmarkStart w:id="244" w:name="_Toc335488810"/>
      <w:r w:rsidRPr="002D6700">
        <w:rPr>
          <w:rFonts w:eastAsia="Calibri"/>
        </w:rPr>
        <w:t>•</w:t>
      </w:r>
      <w:r w:rsidRPr="002D6700">
        <w:rPr>
          <w:rFonts w:eastAsia="Calibri"/>
          <w:lang w:val="en-US"/>
        </w:rPr>
        <w:t> </w:t>
      </w:r>
      <w:r w:rsidRPr="002D6700">
        <w:rPr>
          <w:rFonts w:eastAsia="Calibri"/>
        </w:rPr>
        <w:t>понимать основные причины коммуникативных неудач и объяснять их.</w:t>
      </w:r>
      <w:bookmarkStart w:id="245" w:name="_Toc335410245"/>
      <w:bookmarkEnd w:id="242"/>
      <w:bookmarkEnd w:id="243"/>
      <w:bookmarkEnd w:id="244"/>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rPr>
      </w:pPr>
      <w:bookmarkStart w:id="246" w:name="_Toc335465740"/>
      <w:bookmarkStart w:id="247" w:name="_Toc335487844"/>
      <w:bookmarkStart w:id="248" w:name="_Toc335488811"/>
      <w:r w:rsidRPr="002D6700">
        <w:rPr>
          <w:rFonts w:eastAsia="Calibri"/>
          <w:b/>
          <w:bCs/>
        </w:rPr>
        <w:t>Речевая деятельность</w:t>
      </w:r>
      <w:bookmarkStart w:id="249" w:name="_Toc335410246"/>
      <w:bookmarkEnd w:id="245"/>
      <w:bookmarkEnd w:id="246"/>
      <w:bookmarkEnd w:id="247"/>
      <w:bookmarkEnd w:id="248"/>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rPr>
      </w:pPr>
      <w:bookmarkStart w:id="250" w:name="_Toc335465741"/>
      <w:bookmarkStart w:id="251" w:name="_Toc335487845"/>
      <w:bookmarkStart w:id="252" w:name="_Toc335488812"/>
      <w:r w:rsidRPr="002D6700">
        <w:rPr>
          <w:rFonts w:eastAsia="Calibri"/>
          <w:b/>
          <w:i/>
        </w:rPr>
        <w:t>Аудирование</w:t>
      </w:r>
      <w:bookmarkStart w:id="253" w:name="_Toc335410247"/>
      <w:bookmarkEnd w:id="249"/>
      <w:bookmarkEnd w:id="250"/>
      <w:bookmarkEnd w:id="251"/>
      <w:bookmarkEnd w:id="252"/>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rPr>
      </w:pPr>
      <w:bookmarkStart w:id="254" w:name="_Toc335465742"/>
      <w:bookmarkStart w:id="255" w:name="_Toc335487846"/>
      <w:bookmarkStart w:id="256" w:name="_Toc335488813"/>
      <w:r w:rsidRPr="002D6700">
        <w:rPr>
          <w:rFonts w:eastAsia="Calibri"/>
          <w:b/>
        </w:rPr>
        <w:t>Выпускник научится:</w:t>
      </w:r>
      <w:bookmarkEnd w:id="253"/>
      <w:bookmarkEnd w:id="254"/>
      <w:bookmarkEnd w:id="255"/>
      <w:bookmarkEnd w:id="256"/>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rPr>
      </w:pPr>
      <w:bookmarkStart w:id="257" w:name="_Toc335465743"/>
      <w:bookmarkStart w:id="258" w:name="_Toc335487847"/>
      <w:bookmarkStart w:id="259" w:name="_Toc335488814"/>
      <w:r w:rsidRPr="002D6700">
        <w:rPr>
          <w:rFonts w:eastAsia="Calibri"/>
        </w:rPr>
        <w:t>•</w:t>
      </w:r>
      <w:r w:rsidRPr="002D6700">
        <w:rPr>
          <w:rFonts w:eastAsia="Calibri"/>
          <w:lang w:val="en-US"/>
        </w:rPr>
        <w:t> </w:t>
      </w:r>
      <w:r w:rsidRPr="002D6700">
        <w:rPr>
          <w:rFonts w:eastAsia="Calibri"/>
        </w:rPr>
        <w:t>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bookmarkEnd w:id="257"/>
      <w:bookmarkEnd w:id="258"/>
      <w:bookmarkEnd w:id="259"/>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rPr>
      </w:pPr>
      <w:bookmarkStart w:id="260" w:name="_Toc335465744"/>
      <w:bookmarkStart w:id="261" w:name="_Toc335487848"/>
      <w:bookmarkStart w:id="262" w:name="_Toc335488815"/>
      <w:r w:rsidRPr="002D6700">
        <w:rPr>
          <w:rFonts w:eastAsia="Calibri"/>
        </w:rPr>
        <w:t>•</w:t>
      </w:r>
      <w:r w:rsidRPr="002D6700">
        <w:rPr>
          <w:rFonts w:eastAsia="Calibri"/>
          <w:lang w:val="en-US"/>
        </w:rPr>
        <w:t> </w:t>
      </w:r>
      <w:r w:rsidRPr="002D6700">
        <w:rPr>
          <w:rFonts w:eastAsia="Calibri"/>
        </w:rPr>
        <w:t xml:space="preserve">понимать и формулировать в устной форме тему, коммуникативную задачу, </w:t>
      </w:r>
      <w:r w:rsidRPr="002D6700">
        <w:rPr>
          <w:rFonts w:eastAsia="Calibri"/>
        </w:rPr>
        <w:lastRenderedPageBreak/>
        <w:t>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bookmarkEnd w:id="260"/>
      <w:bookmarkEnd w:id="261"/>
      <w:bookmarkEnd w:id="262"/>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rPr>
      </w:pPr>
      <w:bookmarkStart w:id="263" w:name="_Toc335465745"/>
      <w:bookmarkStart w:id="264" w:name="_Toc335487849"/>
      <w:bookmarkStart w:id="265" w:name="_Toc335488816"/>
      <w:r w:rsidRPr="002D6700">
        <w:rPr>
          <w:rFonts w:eastAsia="Calibri"/>
        </w:rPr>
        <w:t>•</w:t>
      </w:r>
      <w:r w:rsidRPr="002D6700">
        <w:rPr>
          <w:rFonts w:eastAsia="Calibri"/>
          <w:lang w:val="en-US"/>
        </w:rPr>
        <w:t> </w:t>
      </w:r>
      <w:r w:rsidRPr="002D6700">
        <w:rPr>
          <w:rFonts w:eastAsia="Calibri"/>
        </w:rPr>
        <w:t>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bookmarkEnd w:id="263"/>
      <w:bookmarkEnd w:id="264"/>
      <w:bookmarkEnd w:id="265"/>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rPr>
      </w:pPr>
      <w:bookmarkStart w:id="266" w:name="_Toc335465746"/>
      <w:bookmarkStart w:id="267" w:name="_Toc335487850"/>
      <w:bookmarkStart w:id="268" w:name="_Toc335488817"/>
      <w:r w:rsidRPr="002D6700">
        <w:rPr>
          <w:rFonts w:eastAsia="Calibri"/>
          <w:b/>
        </w:rPr>
        <w:t>Выпускник получит возможность научиться:</w:t>
      </w:r>
      <w:bookmarkEnd w:id="266"/>
      <w:bookmarkEnd w:id="267"/>
      <w:bookmarkEnd w:id="268"/>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rPr>
      </w:pPr>
      <w:bookmarkStart w:id="269" w:name="_Toc335465747"/>
      <w:bookmarkStart w:id="270" w:name="_Toc335487851"/>
      <w:bookmarkStart w:id="271" w:name="_Toc335488818"/>
      <w:r w:rsidRPr="002D6700">
        <w:rPr>
          <w:rFonts w:eastAsia="Calibri"/>
        </w:rPr>
        <w:t>•</w:t>
      </w:r>
      <w:r w:rsidRPr="002D6700">
        <w:rPr>
          <w:rFonts w:eastAsia="Calibri"/>
          <w:lang w:val="en-US"/>
        </w:rPr>
        <w:t> </w:t>
      </w:r>
      <w:r w:rsidRPr="002D6700">
        <w:rPr>
          <w:rFonts w:eastAsia="Calibri"/>
        </w:rPr>
        <w:t>понимать явную и скрытую (подтекстовую) информацию публицистического текста (в том числе в СМИ), анализировать и комментировать её в устной форме.</w:t>
      </w:r>
      <w:bookmarkStart w:id="272" w:name="_Toc335410248"/>
      <w:bookmarkEnd w:id="269"/>
      <w:bookmarkEnd w:id="270"/>
      <w:bookmarkEnd w:id="271"/>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rPr>
      </w:pPr>
      <w:bookmarkStart w:id="273" w:name="_Toc335465748"/>
      <w:bookmarkStart w:id="274" w:name="_Toc335487852"/>
      <w:bookmarkStart w:id="275" w:name="_Toc335488819"/>
      <w:r w:rsidRPr="002D6700">
        <w:rPr>
          <w:rFonts w:eastAsia="Calibri"/>
          <w:b/>
          <w:i/>
        </w:rPr>
        <w:t>Чтение</w:t>
      </w:r>
      <w:bookmarkStart w:id="276" w:name="_Toc335410249"/>
      <w:bookmarkEnd w:id="272"/>
      <w:bookmarkEnd w:id="273"/>
      <w:bookmarkEnd w:id="274"/>
      <w:bookmarkEnd w:id="275"/>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rPr>
      </w:pPr>
      <w:bookmarkStart w:id="277" w:name="_Toc335465749"/>
      <w:bookmarkStart w:id="278" w:name="_Toc335487853"/>
      <w:bookmarkStart w:id="279" w:name="_Toc335488820"/>
      <w:r w:rsidRPr="002D6700">
        <w:rPr>
          <w:rFonts w:eastAsia="Calibri"/>
          <w:b/>
        </w:rPr>
        <w:t>Выпускник научится:</w:t>
      </w:r>
      <w:bookmarkEnd w:id="276"/>
      <w:bookmarkEnd w:id="277"/>
      <w:bookmarkEnd w:id="278"/>
      <w:bookmarkEnd w:id="279"/>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rPr>
      </w:pPr>
      <w:bookmarkStart w:id="280" w:name="_Toc335465750"/>
      <w:bookmarkStart w:id="281" w:name="_Toc335487854"/>
      <w:bookmarkStart w:id="282" w:name="_Toc335488821"/>
      <w:r w:rsidRPr="002D6700">
        <w:rPr>
          <w:rFonts w:eastAsia="Calibri"/>
        </w:rPr>
        <w:t>•</w:t>
      </w:r>
      <w:r w:rsidRPr="002D6700">
        <w:rPr>
          <w:rFonts w:eastAsia="Calibri"/>
          <w:lang w:val="en-US"/>
        </w:rPr>
        <w:t> </w:t>
      </w:r>
      <w:r w:rsidRPr="002D6700">
        <w:rPr>
          <w:rFonts w:eastAsia="Calibri"/>
        </w:rPr>
        <w:t>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bookmarkEnd w:id="280"/>
      <w:bookmarkEnd w:id="281"/>
      <w:bookmarkEnd w:id="282"/>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rPr>
      </w:pPr>
      <w:bookmarkStart w:id="283" w:name="_Toc335465751"/>
      <w:bookmarkStart w:id="284" w:name="_Toc335487855"/>
      <w:bookmarkStart w:id="285" w:name="_Toc335488822"/>
      <w:r w:rsidRPr="002D6700">
        <w:rPr>
          <w:rFonts w:eastAsia="Calibri"/>
        </w:rPr>
        <w:t>•</w:t>
      </w:r>
      <w:r w:rsidRPr="002D6700">
        <w:rPr>
          <w:rFonts w:eastAsia="Calibri"/>
          <w:lang w:val="en-US"/>
        </w:rPr>
        <w:t> </w:t>
      </w:r>
      <w:r w:rsidRPr="002D6700">
        <w:rPr>
          <w:rFonts w:eastAsia="Calibri"/>
        </w:rPr>
        <w:t>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bookmarkEnd w:id="283"/>
      <w:bookmarkEnd w:id="284"/>
      <w:bookmarkEnd w:id="285"/>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rPr>
      </w:pPr>
      <w:bookmarkStart w:id="286" w:name="_Toc335465752"/>
      <w:bookmarkStart w:id="287" w:name="_Toc335487856"/>
      <w:bookmarkStart w:id="288" w:name="_Toc335488823"/>
      <w:r w:rsidRPr="002D6700">
        <w:rPr>
          <w:rFonts w:eastAsia="Calibri"/>
        </w:rPr>
        <w:t>•</w:t>
      </w:r>
      <w:r w:rsidRPr="002D6700">
        <w:rPr>
          <w:rFonts w:eastAsia="Calibri"/>
          <w:lang w:val="en-US"/>
        </w:rPr>
        <w:t> </w:t>
      </w:r>
      <w:r w:rsidRPr="002D6700">
        <w:rPr>
          <w:rFonts w:eastAsia="Calibri"/>
        </w:rPr>
        <w:t>передавать схематически представленную информацию в виде связного текста;</w:t>
      </w:r>
      <w:bookmarkEnd w:id="286"/>
      <w:bookmarkEnd w:id="287"/>
      <w:bookmarkEnd w:id="288"/>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rPr>
      </w:pPr>
      <w:bookmarkStart w:id="289" w:name="_Toc335465753"/>
      <w:bookmarkStart w:id="290" w:name="_Toc335487857"/>
      <w:bookmarkStart w:id="291" w:name="_Toc335488824"/>
      <w:r w:rsidRPr="002D6700">
        <w:rPr>
          <w:rFonts w:eastAsia="Calibri"/>
        </w:rPr>
        <w:t>•</w:t>
      </w:r>
      <w:r w:rsidRPr="002D6700">
        <w:rPr>
          <w:rFonts w:eastAsia="Calibri"/>
          <w:lang w:val="en-US"/>
        </w:rPr>
        <w:t> </w:t>
      </w:r>
      <w:r w:rsidRPr="002D6700">
        <w:rPr>
          <w:rFonts w:eastAsia="Calibri"/>
        </w:rPr>
        <w:t>использовать приёмы работы с учебной книгой, справочниками и другими информационными источниками, включая СМИ и ресурсы Интернета;</w:t>
      </w:r>
      <w:bookmarkEnd w:id="289"/>
      <w:bookmarkEnd w:id="290"/>
      <w:bookmarkEnd w:id="291"/>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rPr>
      </w:pPr>
      <w:bookmarkStart w:id="292" w:name="_Toc335465754"/>
      <w:bookmarkStart w:id="293" w:name="_Toc335487858"/>
      <w:bookmarkStart w:id="294" w:name="_Toc335488825"/>
      <w:r w:rsidRPr="002D6700">
        <w:rPr>
          <w:rFonts w:eastAsia="Calibri"/>
        </w:rPr>
        <w:t>•</w:t>
      </w:r>
      <w:r w:rsidRPr="002D6700">
        <w:rPr>
          <w:rFonts w:eastAsia="Calibri"/>
          <w:lang w:val="en-US"/>
        </w:rPr>
        <w:t> </w:t>
      </w:r>
      <w:r w:rsidRPr="002D6700">
        <w:rPr>
          <w:rFonts w:eastAsia="Calibri"/>
        </w:rPr>
        <w:t>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bookmarkEnd w:id="292"/>
      <w:bookmarkEnd w:id="293"/>
      <w:bookmarkEnd w:id="294"/>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rPr>
      </w:pPr>
      <w:bookmarkStart w:id="295" w:name="_Toc335465755"/>
      <w:bookmarkStart w:id="296" w:name="_Toc335487859"/>
      <w:bookmarkStart w:id="297" w:name="_Toc335488826"/>
      <w:r w:rsidRPr="002D6700">
        <w:rPr>
          <w:rFonts w:eastAsia="Calibri"/>
          <w:b/>
        </w:rPr>
        <w:t>Выпускник получит возможность научиться:</w:t>
      </w:r>
      <w:bookmarkEnd w:id="295"/>
      <w:bookmarkEnd w:id="296"/>
      <w:bookmarkEnd w:id="297"/>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rPr>
      </w:pPr>
      <w:bookmarkStart w:id="298" w:name="_Toc335465756"/>
      <w:bookmarkStart w:id="299" w:name="_Toc335487860"/>
      <w:bookmarkStart w:id="300" w:name="_Toc335488827"/>
      <w:r w:rsidRPr="002D6700">
        <w:rPr>
          <w:rFonts w:eastAsia="Calibri"/>
        </w:rPr>
        <w:t>•</w:t>
      </w:r>
      <w:r w:rsidRPr="002D6700">
        <w:rPr>
          <w:rFonts w:eastAsia="Calibri"/>
          <w:lang w:val="en-US"/>
        </w:rPr>
        <w:t> </w:t>
      </w:r>
      <w:r w:rsidRPr="002D6700">
        <w:rPr>
          <w:rFonts w:eastAsia="Calibri"/>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bookmarkEnd w:id="298"/>
      <w:bookmarkEnd w:id="299"/>
      <w:bookmarkEnd w:id="300"/>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rPr>
      </w:pPr>
      <w:bookmarkStart w:id="301" w:name="_Toc335465757"/>
      <w:bookmarkStart w:id="302" w:name="_Toc335487861"/>
      <w:bookmarkStart w:id="303" w:name="_Toc335488828"/>
      <w:r w:rsidRPr="002D6700">
        <w:rPr>
          <w:rFonts w:eastAsia="Calibri"/>
        </w:rPr>
        <w:t>•</w:t>
      </w:r>
      <w:r w:rsidRPr="002D6700">
        <w:rPr>
          <w:rFonts w:eastAsia="Calibri"/>
          <w:lang w:val="en-US"/>
        </w:rPr>
        <w:t> </w:t>
      </w:r>
      <w:r w:rsidRPr="002D6700">
        <w:rPr>
          <w:rFonts w:eastAsia="Calibri"/>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bookmarkStart w:id="304" w:name="_Toc335410250"/>
      <w:bookmarkEnd w:id="301"/>
      <w:bookmarkEnd w:id="302"/>
      <w:bookmarkEnd w:id="303"/>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rPr>
      </w:pPr>
      <w:bookmarkStart w:id="305" w:name="_Toc335465758"/>
      <w:bookmarkStart w:id="306" w:name="_Toc335487862"/>
      <w:bookmarkStart w:id="307" w:name="_Toc335488829"/>
      <w:r w:rsidRPr="002D6700">
        <w:rPr>
          <w:rFonts w:eastAsia="Calibri"/>
          <w:b/>
          <w:i/>
        </w:rPr>
        <w:t>Говорение</w:t>
      </w:r>
      <w:bookmarkEnd w:id="304"/>
      <w:bookmarkEnd w:id="305"/>
      <w:bookmarkEnd w:id="306"/>
      <w:bookmarkEnd w:id="307"/>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rPr>
      </w:pPr>
      <w:bookmarkStart w:id="308" w:name="_Toc335465759"/>
      <w:bookmarkStart w:id="309" w:name="_Toc335487863"/>
      <w:bookmarkStart w:id="310" w:name="_Toc335488830"/>
      <w:r w:rsidRPr="002D6700">
        <w:rPr>
          <w:rFonts w:eastAsia="Calibri"/>
          <w:b/>
        </w:rPr>
        <w:t>Выпускник научится:</w:t>
      </w:r>
      <w:bookmarkEnd w:id="308"/>
      <w:bookmarkEnd w:id="309"/>
      <w:bookmarkEnd w:id="310"/>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rPr>
      </w:pPr>
      <w:bookmarkStart w:id="311" w:name="_Toc335465760"/>
      <w:bookmarkStart w:id="312" w:name="_Toc335487864"/>
      <w:bookmarkStart w:id="313" w:name="_Toc335488831"/>
      <w:r w:rsidRPr="002D6700">
        <w:rPr>
          <w:rFonts w:eastAsia="Calibri"/>
        </w:rPr>
        <w:t>•</w:t>
      </w:r>
      <w:r w:rsidRPr="002D6700">
        <w:rPr>
          <w:rFonts w:eastAsia="Calibri"/>
          <w:lang w:val="en-US"/>
        </w:rPr>
        <w:t> </w:t>
      </w:r>
      <w:r w:rsidRPr="002D6700">
        <w:rPr>
          <w:rFonts w:eastAsia="Calibri"/>
        </w:rPr>
        <w:t>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bookmarkEnd w:id="311"/>
      <w:bookmarkEnd w:id="312"/>
      <w:bookmarkEnd w:id="313"/>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rPr>
      </w:pPr>
      <w:bookmarkStart w:id="314" w:name="_Toc335465761"/>
      <w:bookmarkStart w:id="315" w:name="_Toc335487865"/>
      <w:bookmarkStart w:id="316" w:name="_Toc335488832"/>
      <w:r w:rsidRPr="002D6700">
        <w:rPr>
          <w:rFonts w:eastAsia="Calibri"/>
        </w:rPr>
        <w:t>•</w:t>
      </w:r>
      <w:r w:rsidRPr="002D6700">
        <w:rPr>
          <w:rFonts w:eastAsia="Calibri"/>
          <w:lang w:val="en-US"/>
        </w:rPr>
        <w:t> </w:t>
      </w:r>
      <w:r w:rsidRPr="002D6700">
        <w:rPr>
          <w:rFonts w:eastAsia="Calibri"/>
        </w:rPr>
        <w:t>обсуждать и чётко формулировать цели, план совместной групповой учебной деятельности, распределение частей работы;</w:t>
      </w:r>
      <w:bookmarkEnd w:id="314"/>
      <w:bookmarkEnd w:id="315"/>
      <w:bookmarkEnd w:id="316"/>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rPr>
      </w:pPr>
      <w:bookmarkStart w:id="317" w:name="_Toc335465762"/>
      <w:bookmarkStart w:id="318" w:name="_Toc335487866"/>
      <w:bookmarkStart w:id="319" w:name="_Toc335488833"/>
      <w:r w:rsidRPr="002D6700">
        <w:rPr>
          <w:rFonts w:eastAsia="Calibri"/>
        </w:rPr>
        <w:t>•</w:t>
      </w:r>
      <w:r w:rsidRPr="002D6700">
        <w:rPr>
          <w:rFonts w:eastAsia="Calibri"/>
          <w:lang w:val="en-US"/>
        </w:rPr>
        <w:t> </w:t>
      </w:r>
      <w:r w:rsidRPr="002D6700">
        <w:rPr>
          <w:rFonts w:eastAsia="Calibri"/>
        </w:rPr>
        <w:t>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bookmarkEnd w:id="317"/>
      <w:bookmarkEnd w:id="318"/>
      <w:bookmarkEnd w:id="319"/>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rPr>
      </w:pPr>
      <w:bookmarkStart w:id="320" w:name="_Toc335465763"/>
      <w:bookmarkStart w:id="321" w:name="_Toc335487867"/>
      <w:bookmarkStart w:id="322" w:name="_Toc335488834"/>
      <w:r w:rsidRPr="002D6700">
        <w:rPr>
          <w:rFonts w:eastAsia="Calibri"/>
        </w:rPr>
        <w:t>•</w:t>
      </w:r>
      <w:r w:rsidRPr="002D6700">
        <w:rPr>
          <w:rFonts w:eastAsia="Calibri"/>
          <w:lang w:val="en-US"/>
        </w:rPr>
        <w:t> </w:t>
      </w:r>
      <w:r w:rsidRPr="002D6700">
        <w:rPr>
          <w:rFonts w:eastAsia="Calibri"/>
        </w:rPr>
        <w:t>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bookmarkEnd w:id="320"/>
      <w:bookmarkEnd w:id="321"/>
      <w:bookmarkEnd w:id="322"/>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rPr>
      </w:pPr>
      <w:bookmarkStart w:id="323" w:name="_Toc335465764"/>
      <w:bookmarkStart w:id="324" w:name="_Toc335487868"/>
      <w:bookmarkStart w:id="325" w:name="_Toc335488835"/>
      <w:r w:rsidRPr="002D6700">
        <w:rPr>
          <w:rFonts w:eastAsia="Calibri"/>
          <w:b/>
        </w:rPr>
        <w:t>Выпускник получит возможность научиться:</w:t>
      </w:r>
      <w:bookmarkEnd w:id="323"/>
      <w:bookmarkEnd w:id="324"/>
      <w:bookmarkEnd w:id="325"/>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rPr>
      </w:pPr>
      <w:bookmarkStart w:id="326" w:name="_Toc335465765"/>
      <w:bookmarkStart w:id="327" w:name="_Toc335487869"/>
      <w:bookmarkStart w:id="328" w:name="_Toc335488836"/>
      <w:r w:rsidRPr="002D6700">
        <w:rPr>
          <w:rFonts w:eastAsia="Calibri"/>
        </w:rPr>
        <w:lastRenderedPageBreak/>
        <w:t>•</w:t>
      </w:r>
      <w:r w:rsidRPr="002D6700">
        <w:rPr>
          <w:rFonts w:eastAsia="Calibri"/>
          <w:lang w:val="en-US"/>
        </w:rPr>
        <w:t> </w:t>
      </w:r>
      <w:r w:rsidRPr="002D6700">
        <w:rPr>
          <w:rFonts w:eastAsia="Calibri"/>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bookmarkEnd w:id="326"/>
      <w:bookmarkEnd w:id="327"/>
      <w:bookmarkEnd w:id="328"/>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rPr>
      </w:pPr>
      <w:bookmarkStart w:id="329" w:name="_Toc335465766"/>
      <w:bookmarkStart w:id="330" w:name="_Toc335487870"/>
      <w:bookmarkStart w:id="331" w:name="_Toc335488837"/>
      <w:r w:rsidRPr="002D6700">
        <w:rPr>
          <w:rFonts w:eastAsia="Calibri"/>
        </w:rPr>
        <w:t>•</w:t>
      </w:r>
      <w:r w:rsidRPr="002D6700">
        <w:rPr>
          <w:rFonts w:eastAsia="Calibri"/>
          <w:lang w:val="en-US"/>
        </w:rPr>
        <w:t> </w:t>
      </w:r>
      <w:r w:rsidRPr="002D6700">
        <w:rPr>
          <w:rFonts w:eastAsia="Calibri"/>
        </w:rPr>
        <w:t>выступать перед аудиторией с докладом; публично защищать проект, реферат;</w:t>
      </w:r>
      <w:bookmarkEnd w:id="329"/>
      <w:bookmarkEnd w:id="330"/>
      <w:bookmarkEnd w:id="331"/>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rPr>
      </w:pPr>
      <w:bookmarkStart w:id="332" w:name="_Toc335465767"/>
      <w:bookmarkStart w:id="333" w:name="_Toc335487871"/>
      <w:bookmarkStart w:id="334" w:name="_Toc335488838"/>
      <w:r w:rsidRPr="002D6700">
        <w:rPr>
          <w:rFonts w:eastAsia="Calibri"/>
        </w:rPr>
        <w:t>•</w:t>
      </w:r>
      <w:r w:rsidRPr="002D6700">
        <w:rPr>
          <w:rFonts w:eastAsia="Calibri"/>
          <w:lang w:val="en-US"/>
        </w:rPr>
        <w:t> </w:t>
      </w:r>
      <w:r w:rsidRPr="002D6700">
        <w:rPr>
          <w:rFonts w:eastAsia="Calibri"/>
        </w:rPr>
        <w:t>участвовать в дискуссии на учебно-научные темы, соблюдая нормы учебно-научного общения;</w:t>
      </w:r>
      <w:bookmarkEnd w:id="332"/>
      <w:bookmarkEnd w:id="333"/>
      <w:bookmarkEnd w:id="334"/>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rPr>
      </w:pPr>
      <w:bookmarkStart w:id="335" w:name="_Toc335465768"/>
      <w:bookmarkStart w:id="336" w:name="_Toc335487872"/>
      <w:bookmarkStart w:id="337" w:name="_Toc335488839"/>
      <w:r w:rsidRPr="002D6700">
        <w:rPr>
          <w:rFonts w:eastAsia="Calibri"/>
        </w:rPr>
        <w:t>•</w:t>
      </w:r>
      <w:r w:rsidRPr="002D6700">
        <w:rPr>
          <w:rFonts w:eastAsia="Calibri"/>
          <w:lang w:val="en-US"/>
        </w:rPr>
        <w:t> </w:t>
      </w:r>
      <w:r w:rsidRPr="002D6700">
        <w:rPr>
          <w:rFonts w:eastAsia="Calibri"/>
        </w:rPr>
        <w:t>анализировать и оценивать речевые высказывания с точки зрения их успешности в достижении прогнозируемого результата.</w:t>
      </w:r>
      <w:bookmarkStart w:id="338" w:name="_Toc335410251"/>
      <w:bookmarkEnd w:id="335"/>
      <w:bookmarkEnd w:id="336"/>
      <w:bookmarkEnd w:id="337"/>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i/>
        </w:rPr>
      </w:pPr>
      <w:bookmarkStart w:id="339" w:name="_Toc335465769"/>
      <w:bookmarkStart w:id="340" w:name="_Toc335487873"/>
      <w:bookmarkStart w:id="341" w:name="_Toc335488840"/>
      <w:r w:rsidRPr="002D6700">
        <w:rPr>
          <w:rFonts w:eastAsia="Calibri"/>
          <w:b/>
          <w:i/>
        </w:rPr>
        <w:t>Письмо</w:t>
      </w:r>
      <w:bookmarkEnd w:id="338"/>
      <w:bookmarkEnd w:id="339"/>
      <w:bookmarkEnd w:id="340"/>
      <w:bookmarkEnd w:id="341"/>
      <w:r w:rsidRPr="002D6700">
        <w:rPr>
          <w:rFonts w:eastAsia="Calibri"/>
          <w:b/>
          <w:i/>
        </w:rPr>
        <w:t xml:space="preserve"> </w:t>
      </w:r>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i/>
        </w:rPr>
      </w:pPr>
      <w:bookmarkStart w:id="342" w:name="_Toc335465770"/>
      <w:bookmarkStart w:id="343" w:name="_Toc335487874"/>
      <w:bookmarkStart w:id="344" w:name="_Toc335488841"/>
      <w:r w:rsidRPr="002D6700">
        <w:rPr>
          <w:rFonts w:eastAsia="Calibri"/>
          <w:b/>
        </w:rPr>
        <w:t>Выпускник научится:</w:t>
      </w:r>
      <w:bookmarkEnd w:id="342"/>
      <w:bookmarkEnd w:id="343"/>
      <w:bookmarkEnd w:id="344"/>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i/>
        </w:rPr>
      </w:pPr>
      <w:bookmarkStart w:id="345" w:name="_Toc335465771"/>
      <w:bookmarkStart w:id="346" w:name="_Toc335487875"/>
      <w:bookmarkStart w:id="347" w:name="_Toc335488842"/>
      <w:r w:rsidRPr="002D6700">
        <w:rPr>
          <w:rFonts w:eastAsia="Calibri"/>
        </w:rPr>
        <w:t>•</w:t>
      </w:r>
      <w:r w:rsidRPr="002D6700">
        <w:rPr>
          <w:rFonts w:eastAsia="Calibri"/>
          <w:lang w:val="en-US"/>
        </w:rPr>
        <w:t> </w:t>
      </w:r>
      <w:r w:rsidRPr="002D6700">
        <w:rPr>
          <w:rFonts w:eastAsia="Calibri"/>
        </w:rPr>
        <w:t>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bookmarkEnd w:id="345"/>
      <w:bookmarkEnd w:id="346"/>
      <w:bookmarkEnd w:id="347"/>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i/>
        </w:rPr>
      </w:pPr>
      <w:bookmarkStart w:id="348" w:name="_Toc335465772"/>
      <w:bookmarkStart w:id="349" w:name="_Toc335487876"/>
      <w:bookmarkStart w:id="350" w:name="_Toc335488843"/>
      <w:r w:rsidRPr="002D6700">
        <w:rPr>
          <w:rFonts w:eastAsia="Calibri"/>
        </w:rPr>
        <w:t>•</w:t>
      </w:r>
      <w:r w:rsidRPr="002D6700">
        <w:rPr>
          <w:rFonts w:eastAsia="Calibri"/>
          <w:lang w:val="en-US"/>
        </w:rPr>
        <w:t> </w:t>
      </w:r>
      <w:r w:rsidRPr="002D6700">
        <w:rPr>
          <w:rFonts w:eastAsia="Calibri"/>
        </w:rPr>
        <w:t>излагать содержание прослушанного или прочитанного текста (подробно, сжато, выборочно) в форме ученического изложения, а также тезисов, плана;</w:t>
      </w:r>
      <w:bookmarkEnd w:id="348"/>
      <w:bookmarkEnd w:id="349"/>
      <w:bookmarkEnd w:id="350"/>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i/>
        </w:rPr>
      </w:pPr>
      <w:bookmarkStart w:id="351" w:name="_Toc335465773"/>
      <w:bookmarkStart w:id="352" w:name="_Toc335487877"/>
      <w:bookmarkStart w:id="353" w:name="_Toc335488844"/>
      <w:r w:rsidRPr="002D6700">
        <w:rPr>
          <w:rFonts w:eastAsia="Calibri"/>
        </w:rPr>
        <w:t>•</w:t>
      </w:r>
      <w:r w:rsidRPr="002D6700">
        <w:rPr>
          <w:rFonts w:eastAsia="Calibri"/>
          <w:lang w:val="en-US"/>
        </w:rPr>
        <w:t> </w:t>
      </w:r>
      <w:r w:rsidRPr="002D6700">
        <w:rPr>
          <w:rFonts w:eastAsia="Calibri"/>
        </w:rPr>
        <w:t>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bookmarkEnd w:id="351"/>
      <w:bookmarkEnd w:id="352"/>
      <w:bookmarkEnd w:id="353"/>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rPr>
      </w:pPr>
      <w:bookmarkStart w:id="354" w:name="_Toc335465774"/>
      <w:bookmarkStart w:id="355" w:name="_Toc335487878"/>
      <w:bookmarkStart w:id="356" w:name="_Toc335488845"/>
      <w:r w:rsidRPr="002D6700">
        <w:rPr>
          <w:rFonts w:eastAsia="Calibri"/>
          <w:b/>
        </w:rPr>
        <w:t>Выпускник получит возможность научиться:</w:t>
      </w:r>
      <w:bookmarkEnd w:id="354"/>
      <w:bookmarkEnd w:id="355"/>
      <w:bookmarkEnd w:id="356"/>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rPr>
      </w:pPr>
      <w:bookmarkStart w:id="357" w:name="_Toc335465775"/>
      <w:bookmarkStart w:id="358" w:name="_Toc335487879"/>
      <w:bookmarkStart w:id="359" w:name="_Toc335488846"/>
      <w:r w:rsidRPr="002D6700">
        <w:rPr>
          <w:rFonts w:eastAsia="Calibri"/>
        </w:rPr>
        <w:t>•</w:t>
      </w:r>
      <w:r w:rsidRPr="002D6700">
        <w:rPr>
          <w:rFonts w:eastAsia="Calibri"/>
          <w:lang w:val="en-US"/>
        </w:rPr>
        <w:t> </w:t>
      </w:r>
      <w:r w:rsidRPr="002D6700">
        <w:rPr>
          <w:rFonts w:eastAsia="Calibri"/>
        </w:rPr>
        <w:t>писать рецензии, рефераты;</w:t>
      </w:r>
      <w:bookmarkEnd w:id="357"/>
      <w:bookmarkEnd w:id="358"/>
      <w:bookmarkEnd w:id="359"/>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rPr>
      </w:pPr>
      <w:bookmarkStart w:id="360" w:name="_Toc335465776"/>
      <w:bookmarkStart w:id="361" w:name="_Toc335487880"/>
      <w:bookmarkStart w:id="362" w:name="_Toc335488847"/>
      <w:r w:rsidRPr="002D6700">
        <w:rPr>
          <w:rFonts w:eastAsia="Calibri"/>
        </w:rPr>
        <w:t>•</w:t>
      </w:r>
      <w:r w:rsidRPr="002D6700">
        <w:rPr>
          <w:rFonts w:eastAsia="Calibri"/>
          <w:lang w:val="en-US"/>
        </w:rPr>
        <w:t> </w:t>
      </w:r>
      <w:r w:rsidRPr="002D6700">
        <w:rPr>
          <w:rFonts w:eastAsia="Calibri"/>
        </w:rPr>
        <w:t>составлять аннотации, тезисы выступления, конспекты;</w:t>
      </w:r>
      <w:bookmarkEnd w:id="360"/>
      <w:bookmarkEnd w:id="361"/>
      <w:bookmarkEnd w:id="362"/>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rPr>
      </w:pPr>
      <w:bookmarkStart w:id="363" w:name="_Toc335465777"/>
      <w:bookmarkStart w:id="364" w:name="_Toc335487881"/>
      <w:bookmarkStart w:id="365" w:name="_Toc335488848"/>
      <w:r w:rsidRPr="002D6700">
        <w:rPr>
          <w:rFonts w:eastAsia="Calibri"/>
        </w:rPr>
        <w:t>•</w:t>
      </w:r>
      <w:r w:rsidRPr="002D6700">
        <w:rPr>
          <w:rFonts w:eastAsia="Calibri"/>
          <w:lang w:val="en-US"/>
        </w:rPr>
        <w:t> </w:t>
      </w:r>
      <w:r w:rsidRPr="002D6700">
        <w:rPr>
          <w:rFonts w:eastAsia="Calibri"/>
        </w:rPr>
        <w:t>писать резюме, деловые письма, объявления с учётом внеязыковых требований, предъявляемых к ним, и в соответствии со спецификой употребления языковых средств.</w:t>
      </w:r>
      <w:bookmarkStart w:id="366" w:name="_Toc335410252"/>
      <w:bookmarkEnd w:id="363"/>
      <w:bookmarkEnd w:id="364"/>
      <w:bookmarkEnd w:id="365"/>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i/>
        </w:rPr>
      </w:pPr>
      <w:bookmarkStart w:id="367" w:name="_Toc335465778"/>
      <w:bookmarkStart w:id="368" w:name="_Toc335487882"/>
      <w:bookmarkStart w:id="369" w:name="_Toc335488849"/>
      <w:r w:rsidRPr="002D6700">
        <w:rPr>
          <w:rFonts w:eastAsia="Calibri"/>
          <w:b/>
          <w:bCs/>
          <w:i/>
        </w:rPr>
        <w:t>Текст</w:t>
      </w:r>
      <w:bookmarkEnd w:id="366"/>
      <w:bookmarkEnd w:id="367"/>
      <w:bookmarkEnd w:id="368"/>
      <w:bookmarkEnd w:id="369"/>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i/>
        </w:rPr>
      </w:pPr>
      <w:bookmarkStart w:id="370" w:name="_Toc335465779"/>
      <w:bookmarkStart w:id="371" w:name="_Toc335487883"/>
      <w:bookmarkStart w:id="372" w:name="_Toc335488850"/>
      <w:r w:rsidRPr="002D6700">
        <w:rPr>
          <w:rFonts w:eastAsia="Calibri"/>
          <w:b/>
        </w:rPr>
        <w:t>Выпускник научится:</w:t>
      </w:r>
      <w:bookmarkEnd w:id="370"/>
      <w:bookmarkEnd w:id="371"/>
      <w:bookmarkEnd w:id="372"/>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i/>
        </w:rPr>
      </w:pPr>
      <w:bookmarkStart w:id="373" w:name="_Toc335465780"/>
      <w:bookmarkStart w:id="374" w:name="_Toc335487884"/>
      <w:bookmarkStart w:id="375" w:name="_Toc335488851"/>
      <w:r w:rsidRPr="002D6700">
        <w:rPr>
          <w:rFonts w:eastAsia="Calibri"/>
        </w:rPr>
        <w:t>•</w:t>
      </w:r>
      <w:r w:rsidRPr="002D6700">
        <w:rPr>
          <w:rFonts w:eastAsia="Calibri"/>
          <w:lang w:val="en-US"/>
        </w:rPr>
        <w:t> </w:t>
      </w:r>
      <w:r w:rsidRPr="002D6700">
        <w:rPr>
          <w:rFonts w:eastAsia="Calibri"/>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bookmarkEnd w:id="373"/>
      <w:bookmarkEnd w:id="374"/>
      <w:bookmarkEnd w:id="375"/>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i/>
        </w:rPr>
      </w:pPr>
      <w:bookmarkStart w:id="376" w:name="_Toc335465781"/>
      <w:bookmarkStart w:id="377" w:name="_Toc335487885"/>
      <w:bookmarkStart w:id="378" w:name="_Toc335488852"/>
      <w:r w:rsidRPr="002D6700">
        <w:rPr>
          <w:rFonts w:eastAsia="Calibri"/>
        </w:rPr>
        <w:t>•</w:t>
      </w:r>
      <w:r w:rsidRPr="002D6700">
        <w:rPr>
          <w:rFonts w:eastAsia="Calibri"/>
          <w:lang w:val="en-US"/>
        </w:rPr>
        <w:t> </w:t>
      </w:r>
      <w:r w:rsidRPr="002D6700">
        <w:rPr>
          <w:rFonts w:eastAsia="Calibri"/>
        </w:rPr>
        <w:t>осуществлять информационную переработку текста, передавая его содержание в виде плана (простого, сложного), тезисов, схемы, таблицы и т. п.;</w:t>
      </w:r>
      <w:bookmarkEnd w:id="376"/>
      <w:bookmarkEnd w:id="377"/>
      <w:bookmarkEnd w:id="378"/>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i/>
        </w:rPr>
      </w:pPr>
      <w:bookmarkStart w:id="379" w:name="_Toc335465782"/>
      <w:bookmarkStart w:id="380" w:name="_Toc335487886"/>
      <w:bookmarkStart w:id="381" w:name="_Toc335488853"/>
      <w:r w:rsidRPr="002D6700">
        <w:rPr>
          <w:rFonts w:eastAsia="Calibri"/>
        </w:rPr>
        <w:t>•</w:t>
      </w:r>
      <w:r w:rsidRPr="002D6700">
        <w:rPr>
          <w:rFonts w:eastAsia="Calibri"/>
          <w:lang w:val="en-US"/>
        </w:rPr>
        <w:t> </w:t>
      </w:r>
      <w:r w:rsidRPr="002D6700">
        <w:rPr>
          <w:rFonts w:eastAsia="Calibri"/>
        </w:rPr>
        <w:t>создавать и редактировать собственные тексты различных типов речи, стилей, жанров с учётом требований к построению связного текста.</w:t>
      </w:r>
      <w:bookmarkEnd w:id="379"/>
      <w:bookmarkEnd w:id="380"/>
      <w:bookmarkEnd w:id="381"/>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rPr>
      </w:pPr>
      <w:bookmarkStart w:id="382" w:name="_Toc335465783"/>
      <w:bookmarkStart w:id="383" w:name="_Toc335487887"/>
      <w:bookmarkStart w:id="384" w:name="_Toc335488854"/>
      <w:r w:rsidRPr="002D6700">
        <w:rPr>
          <w:rFonts w:eastAsia="Calibri"/>
        </w:rPr>
        <w:t>Выпускник получит возможность научиться:</w:t>
      </w:r>
      <w:bookmarkEnd w:id="382"/>
      <w:bookmarkEnd w:id="383"/>
      <w:bookmarkEnd w:id="384"/>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rPr>
      </w:pPr>
      <w:bookmarkStart w:id="385" w:name="_Toc335465784"/>
      <w:bookmarkStart w:id="386" w:name="_Toc335487888"/>
      <w:bookmarkStart w:id="387" w:name="_Toc335488855"/>
      <w:r w:rsidRPr="002D6700">
        <w:rPr>
          <w:rFonts w:eastAsia="Calibri"/>
        </w:rPr>
        <w:t>•</w:t>
      </w:r>
      <w:r w:rsidRPr="002D6700">
        <w:rPr>
          <w:rFonts w:eastAsia="Calibri"/>
          <w:lang w:val="en-US"/>
        </w:rPr>
        <w:t> </w:t>
      </w:r>
      <w:r w:rsidRPr="002D6700">
        <w:rPr>
          <w:rFonts w:eastAsia="Calibri"/>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bookmarkStart w:id="388" w:name="_Toc335410253"/>
      <w:bookmarkEnd w:id="385"/>
      <w:bookmarkEnd w:id="386"/>
      <w:bookmarkEnd w:id="387"/>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rPr>
      </w:pPr>
      <w:bookmarkStart w:id="389" w:name="_Toc335465785"/>
      <w:bookmarkStart w:id="390" w:name="_Toc335487889"/>
      <w:bookmarkStart w:id="391" w:name="_Toc335488856"/>
      <w:r w:rsidRPr="002D6700">
        <w:rPr>
          <w:rFonts w:eastAsia="Calibri"/>
          <w:b/>
          <w:bCs/>
        </w:rPr>
        <w:t>Функциональные разновидности языка</w:t>
      </w:r>
      <w:bookmarkEnd w:id="388"/>
      <w:bookmarkEnd w:id="389"/>
      <w:bookmarkEnd w:id="390"/>
      <w:bookmarkEnd w:id="391"/>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rPr>
      </w:pPr>
      <w:bookmarkStart w:id="392" w:name="_Toc335465786"/>
      <w:bookmarkStart w:id="393" w:name="_Toc335487890"/>
      <w:bookmarkStart w:id="394" w:name="_Toc335488857"/>
      <w:r w:rsidRPr="002D6700">
        <w:rPr>
          <w:rFonts w:eastAsia="Calibri"/>
          <w:b/>
        </w:rPr>
        <w:t>Выпускник научится:</w:t>
      </w:r>
      <w:bookmarkEnd w:id="392"/>
      <w:bookmarkEnd w:id="393"/>
      <w:bookmarkEnd w:id="394"/>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rPr>
      </w:pPr>
      <w:bookmarkStart w:id="395" w:name="_Toc335465787"/>
      <w:bookmarkStart w:id="396" w:name="_Toc335487891"/>
      <w:bookmarkStart w:id="397" w:name="_Toc335488858"/>
      <w:r w:rsidRPr="002D6700">
        <w:rPr>
          <w:rFonts w:eastAsia="Calibri"/>
        </w:rPr>
        <w:t>•</w:t>
      </w:r>
      <w:r w:rsidRPr="002D6700">
        <w:rPr>
          <w:rFonts w:eastAsia="Calibri"/>
          <w:lang w:val="en-US"/>
        </w:rPr>
        <w:t> </w:t>
      </w:r>
      <w:r w:rsidRPr="002D6700">
        <w:rPr>
          <w:rFonts w:eastAsia="Calibri"/>
        </w:rPr>
        <w:t>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bookmarkEnd w:id="395"/>
      <w:bookmarkEnd w:id="396"/>
      <w:bookmarkEnd w:id="397"/>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rPr>
      </w:pPr>
      <w:bookmarkStart w:id="398" w:name="_Toc335465788"/>
      <w:bookmarkStart w:id="399" w:name="_Toc335487892"/>
      <w:bookmarkStart w:id="400" w:name="_Toc335488859"/>
      <w:r w:rsidRPr="002D6700">
        <w:rPr>
          <w:rFonts w:eastAsia="Calibri"/>
        </w:rPr>
        <w:t>•</w:t>
      </w:r>
      <w:r w:rsidRPr="002D6700">
        <w:rPr>
          <w:rFonts w:eastAsia="Calibri"/>
          <w:lang w:val="en-US"/>
        </w:rPr>
        <w:t> </w:t>
      </w:r>
      <w:r w:rsidRPr="002D6700">
        <w:rPr>
          <w:rFonts w:eastAsia="Calibri"/>
        </w:rPr>
        <w:t>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bookmarkEnd w:id="398"/>
      <w:bookmarkEnd w:id="399"/>
      <w:bookmarkEnd w:id="400"/>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rPr>
      </w:pPr>
      <w:bookmarkStart w:id="401" w:name="_Toc335465789"/>
      <w:bookmarkStart w:id="402" w:name="_Toc335487893"/>
      <w:bookmarkStart w:id="403" w:name="_Toc335488860"/>
      <w:r w:rsidRPr="002D6700">
        <w:rPr>
          <w:rFonts w:eastAsia="Calibri"/>
        </w:rPr>
        <w:t>•</w:t>
      </w:r>
      <w:r w:rsidRPr="002D6700">
        <w:rPr>
          <w:rFonts w:eastAsia="Calibri"/>
          <w:lang w:val="en-US"/>
        </w:rPr>
        <w:t> </w:t>
      </w:r>
      <w:r w:rsidRPr="002D6700">
        <w:rPr>
          <w:rFonts w:eastAsia="Calibri"/>
        </w:rPr>
        <w:t xml:space="preserve">создавать устные и письменные высказывания разных стилей, жанров и типов речи (отзыв, сообщение, доклад как жанры научного стиля; выступление, интервью, </w:t>
      </w:r>
      <w:r w:rsidRPr="002D6700">
        <w:rPr>
          <w:rFonts w:eastAsia="Calibri"/>
        </w:rPr>
        <w:lastRenderedPageBreak/>
        <w:t>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bookmarkEnd w:id="401"/>
      <w:bookmarkEnd w:id="402"/>
      <w:bookmarkEnd w:id="403"/>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rPr>
      </w:pPr>
      <w:bookmarkStart w:id="404" w:name="_Toc335465790"/>
      <w:bookmarkStart w:id="405" w:name="_Toc335487894"/>
      <w:bookmarkStart w:id="406" w:name="_Toc335488861"/>
      <w:r w:rsidRPr="002D6700">
        <w:rPr>
          <w:rFonts w:eastAsia="Calibri"/>
        </w:rPr>
        <w:t>•</w:t>
      </w:r>
      <w:r w:rsidRPr="002D6700">
        <w:rPr>
          <w:rFonts w:eastAsia="Calibri"/>
          <w:lang w:val="en-US"/>
        </w:rPr>
        <w:t> </w:t>
      </w:r>
      <w:r w:rsidRPr="002D6700">
        <w:rPr>
          <w:rFonts w:eastAsia="Calibri"/>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bookmarkEnd w:id="404"/>
      <w:bookmarkEnd w:id="405"/>
      <w:bookmarkEnd w:id="406"/>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rPr>
      </w:pPr>
      <w:bookmarkStart w:id="407" w:name="_Toc335465791"/>
      <w:bookmarkStart w:id="408" w:name="_Toc335487895"/>
      <w:bookmarkStart w:id="409" w:name="_Toc335488862"/>
      <w:r w:rsidRPr="002D6700">
        <w:rPr>
          <w:rFonts w:eastAsia="Calibri"/>
        </w:rPr>
        <w:t>•</w:t>
      </w:r>
      <w:r w:rsidRPr="002D6700">
        <w:rPr>
          <w:rFonts w:eastAsia="Calibri"/>
          <w:lang w:val="en-US"/>
        </w:rPr>
        <w:t> </w:t>
      </w:r>
      <w:r w:rsidRPr="002D6700">
        <w:rPr>
          <w:rFonts w:eastAsia="Calibri"/>
        </w:rPr>
        <w:t>исправлять речевые недостатки, редактировать текст;</w:t>
      </w:r>
      <w:bookmarkEnd w:id="407"/>
      <w:bookmarkEnd w:id="408"/>
      <w:bookmarkEnd w:id="409"/>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rPr>
      </w:pPr>
      <w:bookmarkStart w:id="410" w:name="_Toc335465792"/>
      <w:bookmarkStart w:id="411" w:name="_Toc335487896"/>
      <w:bookmarkStart w:id="412" w:name="_Toc335488863"/>
      <w:r w:rsidRPr="002D6700">
        <w:rPr>
          <w:rFonts w:eastAsia="Calibri"/>
        </w:rPr>
        <w:t>•</w:t>
      </w:r>
      <w:r w:rsidRPr="002D6700">
        <w:rPr>
          <w:rFonts w:eastAsia="Calibri"/>
          <w:lang w:val="en-US"/>
        </w:rPr>
        <w:t> </w:t>
      </w:r>
      <w:r w:rsidRPr="002D6700">
        <w:rPr>
          <w:rFonts w:eastAsia="Calibri"/>
        </w:rPr>
        <w:t>выступать перед аудиторией сверстников с небольшими информационными сообщениями, сообщением и небольшим докладом на учебно-научную тему.</w:t>
      </w:r>
      <w:bookmarkEnd w:id="410"/>
      <w:bookmarkEnd w:id="411"/>
      <w:bookmarkEnd w:id="412"/>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rPr>
      </w:pPr>
      <w:bookmarkStart w:id="413" w:name="_Toc335465793"/>
      <w:bookmarkStart w:id="414" w:name="_Toc335487897"/>
      <w:bookmarkStart w:id="415" w:name="_Toc335488864"/>
      <w:r w:rsidRPr="002D6700">
        <w:rPr>
          <w:rFonts w:eastAsia="Calibri"/>
          <w:b/>
        </w:rPr>
        <w:t>Выпускник получит возможность научиться:</w:t>
      </w:r>
      <w:bookmarkEnd w:id="413"/>
      <w:bookmarkEnd w:id="414"/>
      <w:bookmarkEnd w:id="415"/>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rPr>
      </w:pPr>
      <w:bookmarkStart w:id="416" w:name="_Toc335465794"/>
      <w:bookmarkStart w:id="417" w:name="_Toc335487898"/>
      <w:bookmarkStart w:id="418" w:name="_Toc335488865"/>
      <w:r w:rsidRPr="002D6700">
        <w:rPr>
          <w:rFonts w:eastAsia="Calibri"/>
        </w:rPr>
        <w:t>•</w:t>
      </w:r>
      <w:r w:rsidRPr="002D6700">
        <w:rPr>
          <w:rFonts w:eastAsia="Calibri"/>
          <w:lang w:val="en-US"/>
        </w:rPr>
        <w:t> </w:t>
      </w:r>
      <w:r w:rsidRPr="002D6700">
        <w:rPr>
          <w:rFonts w:eastAsia="Calibri"/>
        </w:rPr>
        <w:t>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bookmarkEnd w:id="416"/>
      <w:bookmarkEnd w:id="417"/>
      <w:bookmarkEnd w:id="418"/>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rPr>
      </w:pPr>
      <w:bookmarkStart w:id="419" w:name="_Toc335465795"/>
      <w:bookmarkStart w:id="420" w:name="_Toc335487899"/>
      <w:bookmarkStart w:id="421" w:name="_Toc335488866"/>
      <w:r w:rsidRPr="002D6700">
        <w:rPr>
          <w:rFonts w:eastAsia="Calibri"/>
        </w:rPr>
        <w:t>•</w:t>
      </w:r>
      <w:r w:rsidRPr="002D6700">
        <w:rPr>
          <w:rFonts w:eastAsia="Calibri"/>
          <w:lang w:val="en-US"/>
        </w:rPr>
        <w:t> </w:t>
      </w:r>
      <w:r w:rsidRPr="002D6700">
        <w:rPr>
          <w:rFonts w:eastAsia="Calibri"/>
        </w:rPr>
        <w:t>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bookmarkEnd w:id="419"/>
      <w:bookmarkEnd w:id="420"/>
      <w:bookmarkEnd w:id="421"/>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rPr>
      </w:pPr>
      <w:bookmarkStart w:id="422" w:name="_Toc335465796"/>
      <w:bookmarkStart w:id="423" w:name="_Toc335487900"/>
      <w:bookmarkStart w:id="424" w:name="_Toc335488867"/>
      <w:r w:rsidRPr="002D6700">
        <w:rPr>
          <w:rFonts w:eastAsia="Calibri"/>
        </w:rPr>
        <w:t>•</w:t>
      </w:r>
      <w:r w:rsidRPr="002D6700">
        <w:rPr>
          <w:rFonts w:eastAsia="Calibri"/>
          <w:lang w:val="en-US"/>
        </w:rPr>
        <w:t> </w:t>
      </w:r>
      <w:r w:rsidRPr="002D6700">
        <w:rPr>
          <w:rFonts w:eastAsia="Calibri"/>
        </w:rPr>
        <w:t>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bookmarkEnd w:id="422"/>
      <w:bookmarkEnd w:id="423"/>
      <w:bookmarkEnd w:id="424"/>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rPr>
      </w:pPr>
      <w:bookmarkStart w:id="425" w:name="_Toc335465797"/>
      <w:bookmarkStart w:id="426" w:name="_Toc335487901"/>
      <w:bookmarkStart w:id="427" w:name="_Toc335488868"/>
      <w:r w:rsidRPr="002D6700">
        <w:rPr>
          <w:rFonts w:eastAsia="Calibri"/>
        </w:rPr>
        <w:t>•</w:t>
      </w:r>
      <w:r w:rsidRPr="002D6700">
        <w:rPr>
          <w:rFonts w:eastAsia="Calibri"/>
          <w:lang w:val="en-US"/>
        </w:rPr>
        <w:t> </w:t>
      </w:r>
      <w:r w:rsidRPr="002D6700">
        <w:rPr>
          <w:rFonts w:eastAsia="Calibri"/>
        </w:rPr>
        <w:t>выступать перед аудиторией сверстников с небольшой протокольно-этикетной, развлекательной, убеждающей речью.</w:t>
      </w:r>
      <w:bookmarkStart w:id="428" w:name="_Toc335410254"/>
      <w:bookmarkEnd w:id="425"/>
      <w:bookmarkEnd w:id="426"/>
      <w:bookmarkEnd w:id="427"/>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i/>
        </w:rPr>
      </w:pPr>
      <w:bookmarkStart w:id="429" w:name="_Toc335465798"/>
      <w:bookmarkStart w:id="430" w:name="_Toc335487902"/>
      <w:bookmarkStart w:id="431" w:name="_Toc335488869"/>
      <w:r w:rsidRPr="002D6700">
        <w:rPr>
          <w:rFonts w:eastAsia="Calibri"/>
          <w:b/>
          <w:bCs/>
          <w:i/>
        </w:rPr>
        <w:t>Фонетика</w:t>
      </w:r>
      <w:bookmarkEnd w:id="428"/>
      <w:bookmarkEnd w:id="429"/>
      <w:bookmarkEnd w:id="430"/>
      <w:bookmarkEnd w:id="431"/>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i/>
        </w:rPr>
      </w:pPr>
      <w:bookmarkStart w:id="432" w:name="_Toc335465799"/>
      <w:bookmarkStart w:id="433" w:name="_Toc335487903"/>
      <w:bookmarkStart w:id="434" w:name="_Toc335488870"/>
      <w:r w:rsidRPr="002D6700">
        <w:rPr>
          <w:rFonts w:eastAsia="Calibri"/>
        </w:rPr>
        <w:t>Выпускник научится:</w:t>
      </w:r>
      <w:bookmarkEnd w:id="432"/>
      <w:bookmarkEnd w:id="433"/>
      <w:bookmarkEnd w:id="434"/>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i/>
        </w:rPr>
      </w:pPr>
      <w:bookmarkStart w:id="435" w:name="_Toc335465800"/>
      <w:bookmarkStart w:id="436" w:name="_Toc335487904"/>
      <w:bookmarkStart w:id="437" w:name="_Toc335488871"/>
      <w:r w:rsidRPr="002D6700">
        <w:rPr>
          <w:rFonts w:eastAsia="Calibri"/>
        </w:rPr>
        <w:t>•</w:t>
      </w:r>
      <w:r w:rsidRPr="002D6700">
        <w:rPr>
          <w:rFonts w:eastAsia="Calibri"/>
          <w:lang w:val="en-US"/>
        </w:rPr>
        <w:t> </w:t>
      </w:r>
      <w:r w:rsidRPr="002D6700">
        <w:rPr>
          <w:rFonts w:eastAsia="Calibri"/>
        </w:rPr>
        <w:t>проводить фонетический анализ слова;</w:t>
      </w:r>
      <w:bookmarkEnd w:id="435"/>
      <w:bookmarkEnd w:id="436"/>
      <w:bookmarkEnd w:id="437"/>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i/>
        </w:rPr>
      </w:pPr>
      <w:bookmarkStart w:id="438" w:name="_Toc335465801"/>
      <w:bookmarkStart w:id="439" w:name="_Toc335487905"/>
      <w:bookmarkStart w:id="440" w:name="_Toc335488872"/>
      <w:r w:rsidRPr="002D6700">
        <w:rPr>
          <w:rFonts w:eastAsia="Calibri"/>
        </w:rPr>
        <w:t>•</w:t>
      </w:r>
      <w:r w:rsidRPr="002D6700">
        <w:rPr>
          <w:rFonts w:eastAsia="Calibri"/>
          <w:lang w:val="en-US"/>
        </w:rPr>
        <w:t> </w:t>
      </w:r>
      <w:r w:rsidRPr="002D6700">
        <w:rPr>
          <w:rFonts w:eastAsia="Calibri"/>
        </w:rPr>
        <w:t>соблюдать основные орфоэпические правила современного русского литературного языка;</w:t>
      </w:r>
      <w:bookmarkEnd w:id="438"/>
      <w:bookmarkEnd w:id="439"/>
      <w:bookmarkEnd w:id="440"/>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i/>
        </w:rPr>
      </w:pPr>
      <w:bookmarkStart w:id="441" w:name="_Toc335465802"/>
      <w:bookmarkStart w:id="442" w:name="_Toc335487906"/>
      <w:bookmarkStart w:id="443" w:name="_Toc335488873"/>
      <w:r w:rsidRPr="002D6700">
        <w:rPr>
          <w:rFonts w:eastAsia="Calibri"/>
        </w:rPr>
        <w:t>•</w:t>
      </w:r>
      <w:r w:rsidRPr="002D6700">
        <w:rPr>
          <w:rFonts w:eastAsia="Calibri"/>
          <w:lang w:val="en-US"/>
        </w:rPr>
        <w:t> </w:t>
      </w:r>
      <w:r w:rsidRPr="002D6700">
        <w:rPr>
          <w:rFonts w:eastAsia="Calibri"/>
        </w:rPr>
        <w:t>извлекать необходимую информацию из орфоэпических словарей и справочников; использовать её в различных видах деятельности.</w:t>
      </w:r>
      <w:bookmarkEnd w:id="441"/>
      <w:bookmarkEnd w:id="442"/>
      <w:bookmarkEnd w:id="443"/>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rPr>
      </w:pPr>
      <w:bookmarkStart w:id="444" w:name="_Toc335465803"/>
      <w:bookmarkStart w:id="445" w:name="_Toc335487907"/>
      <w:bookmarkStart w:id="446" w:name="_Toc335488874"/>
      <w:r w:rsidRPr="002D6700">
        <w:rPr>
          <w:rFonts w:eastAsia="Calibri"/>
          <w:b/>
        </w:rPr>
        <w:t>Выпускник получит возможность научиться:</w:t>
      </w:r>
      <w:bookmarkEnd w:id="444"/>
      <w:bookmarkEnd w:id="445"/>
      <w:bookmarkEnd w:id="446"/>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rPr>
      </w:pPr>
      <w:bookmarkStart w:id="447" w:name="_Toc335465804"/>
      <w:bookmarkStart w:id="448" w:name="_Toc335487908"/>
      <w:bookmarkStart w:id="449" w:name="_Toc335488875"/>
      <w:r w:rsidRPr="002D6700">
        <w:rPr>
          <w:rFonts w:eastAsia="Calibri"/>
        </w:rPr>
        <w:t>•</w:t>
      </w:r>
      <w:r w:rsidRPr="002D6700">
        <w:rPr>
          <w:rFonts w:eastAsia="Calibri"/>
          <w:lang w:val="en-US"/>
        </w:rPr>
        <w:t> </w:t>
      </w:r>
      <w:r w:rsidRPr="002D6700">
        <w:rPr>
          <w:rFonts w:eastAsia="Calibri"/>
        </w:rPr>
        <w:t>опознавать основные выразительные средства фонетики (звукопись);</w:t>
      </w:r>
      <w:bookmarkEnd w:id="447"/>
      <w:bookmarkEnd w:id="448"/>
      <w:bookmarkEnd w:id="449"/>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rPr>
      </w:pPr>
      <w:bookmarkStart w:id="450" w:name="_Toc335465805"/>
      <w:bookmarkStart w:id="451" w:name="_Toc335487909"/>
      <w:bookmarkStart w:id="452" w:name="_Toc335488876"/>
      <w:r w:rsidRPr="002D6700">
        <w:rPr>
          <w:rFonts w:eastAsia="Calibri"/>
        </w:rPr>
        <w:t>•</w:t>
      </w:r>
      <w:r w:rsidRPr="002D6700">
        <w:rPr>
          <w:rFonts w:eastAsia="Calibri"/>
          <w:lang w:val="en-US"/>
        </w:rPr>
        <w:t> </w:t>
      </w:r>
      <w:r w:rsidRPr="002D6700">
        <w:rPr>
          <w:rFonts w:eastAsia="Calibri"/>
        </w:rPr>
        <w:t>выразительно читать прозаические и поэтические тексты;</w:t>
      </w:r>
      <w:bookmarkStart w:id="453" w:name="_Toc335410255"/>
      <w:bookmarkEnd w:id="450"/>
      <w:bookmarkEnd w:id="451"/>
      <w:bookmarkEnd w:id="452"/>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rPr>
      </w:pPr>
      <w:bookmarkStart w:id="454" w:name="_Toc335465806"/>
      <w:bookmarkStart w:id="455" w:name="_Toc335487910"/>
      <w:bookmarkStart w:id="456" w:name="_Toc335488877"/>
      <w:r w:rsidRPr="002D6700">
        <w:rPr>
          <w:rFonts w:eastAsia="Calibri"/>
          <w:b/>
          <w:bCs/>
        </w:rPr>
        <w:t>Лексикология и фразеология</w:t>
      </w:r>
      <w:bookmarkEnd w:id="453"/>
      <w:bookmarkEnd w:id="454"/>
      <w:bookmarkEnd w:id="455"/>
      <w:bookmarkEnd w:id="456"/>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rPr>
      </w:pPr>
      <w:bookmarkStart w:id="457" w:name="_Toc335465807"/>
      <w:bookmarkStart w:id="458" w:name="_Toc335487911"/>
      <w:bookmarkStart w:id="459" w:name="_Toc335488878"/>
      <w:r w:rsidRPr="002D6700">
        <w:rPr>
          <w:rFonts w:eastAsia="Calibri"/>
          <w:b/>
        </w:rPr>
        <w:t>Выпускник научится:</w:t>
      </w:r>
      <w:bookmarkEnd w:id="457"/>
      <w:bookmarkEnd w:id="458"/>
      <w:bookmarkEnd w:id="459"/>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rPr>
      </w:pPr>
      <w:bookmarkStart w:id="460" w:name="_Toc335465808"/>
      <w:bookmarkStart w:id="461" w:name="_Toc335487912"/>
      <w:bookmarkStart w:id="462" w:name="_Toc335488879"/>
      <w:r w:rsidRPr="002D6700">
        <w:rPr>
          <w:rFonts w:eastAsia="Calibri"/>
        </w:rPr>
        <w:t>•</w:t>
      </w:r>
      <w:r w:rsidRPr="002D6700">
        <w:rPr>
          <w:rFonts w:eastAsia="Calibri"/>
          <w:lang w:val="en-US"/>
        </w:rPr>
        <w:t> </w:t>
      </w:r>
      <w:r w:rsidRPr="002D6700">
        <w:rPr>
          <w:rFonts w:eastAsia="Calibri"/>
        </w:rPr>
        <w:t>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bookmarkEnd w:id="460"/>
      <w:bookmarkEnd w:id="461"/>
      <w:bookmarkEnd w:id="462"/>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rPr>
      </w:pPr>
      <w:bookmarkStart w:id="463" w:name="_Toc335465809"/>
      <w:bookmarkStart w:id="464" w:name="_Toc335487913"/>
      <w:bookmarkStart w:id="465" w:name="_Toc335488880"/>
      <w:r w:rsidRPr="002D6700">
        <w:rPr>
          <w:rFonts w:eastAsia="Calibri"/>
        </w:rPr>
        <w:t>•</w:t>
      </w:r>
      <w:r w:rsidRPr="002D6700">
        <w:rPr>
          <w:rFonts w:eastAsia="Calibri"/>
          <w:lang w:val="en-US"/>
        </w:rPr>
        <w:t> </w:t>
      </w:r>
      <w:r w:rsidRPr="002D6700">
        <w:rPr>
          <w:rFonts w:eastAsia="Calibri"/>
        </w:rPr>
        <w:t>группировать слова по тематическим группам;</w:t>
      </w:r>
      <w:bookmarkEnd w:id="463"/>
      <w:bookmarkEnd w:id="464"/>
      <w:bookmarkEnd w:id="465"/>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rPr>
      </w:pPr>
      <w:bookmarkStart w:id="466" w:name="_Toc335465810"/>
      <w:bookmarkStart w:id="467" w:name="_Toc335487914"/>
      <w:bookmarkStart w:id="468" w:name="_Toc335488881"/>
      <w:r w:rsidRPr="002D6700">
        <w:rPr>
          <w:rFonts w:eastAsia="Calibri"/>
        </w:rPr>
        <w:t>•</w:t>
      </w:r>
      <w:r w:rsidRPr="002D6700">
        <w:rPr>
          <w:rFonts w:eastAsia="Calibri"/>
          <w:lang w:val="en-US"/>
        </w:rPr>
        <w:t> </w:t>
      </w:r>
      <w:r w:rsidRPr="002D6700">
        <w:rPr>
          <w:rFonts w:eastAsia="Calibri"/>
        </w:rPr>
        <w:t>подбирать к словам синонимы, антонимы;</w:t>
      </w:r>
      <w:bookmarkEnd w:id="466"/>
      <w:bookmarkEnd w:id="467"/>
      <w:bookmarkEnd w:id="468"/>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rPr>
      </w:pPr>
      <w:bookmarkStart w:id="469" w:name="_Toc335465811"/>
      <w:bookmarkStart w:id="470" w:name="_Toc335487915"/>
      <w:bookmarkStart w:id="471" w:name="_Toc335488882"/>
      <w:r w:rsidRPr="002D6700">
        <w:rPr>
          <w:rFonts w:eastAsia="Calibri"/>
        </w:rPr>
        <w:t>•</w:t>
      </w:r>
      <w:r w:rsidRPr="002D6700">
        <w:rPr>
          <w:rFonts w:eastAsia="Calibri"/>
          <w:lang w:val="en-US"/>
        </w:rPr>
        <w:t> </w:t>
      </w:r>
      <w:r w:rsidRPr="002D6700">
        <w:rPr>
          <w:rFonts w:eastAsia="Calibri"/>
        </w:rPr>
        <w:t>опознавать фразеологические обороты;</w:t>
      </w:r>
      <w:bookmarkEnd w:id="469"/>
      <w:bookmarkEnd w:id="470"/>
      <w:bookmarkEnd w:id="471"/>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rPr>
      </w:pPr>
      <w:bookmarkStart w:id="472" w:name="_Toc335465812"/>
      <w:bookmarkStart w:id="473" w:name="_Toc335487916"/>
      <w:bookmarkStart w:id="474" w:name="_Toc335488883"/>
      <w:r w:rsidRPr="002D6700">
        <w:rPr>
          <w:rFonts w:eastAsia="Calibri"/>
        </w:rPr>
        <w:t>•</w:t>
      </w:r>
      <w:r w:rsidRPr="002D6700">
        <w:rPr>
          <w:rFonts w:eastAsia="Calibri"/>
          <w:lang w:val="en-US"/>
        </w:rPr>
        <w:t> </w:t>
      </w:r>
      <w:r w:rsidRPr="002D6700">
        <w:rPr>
          <w:rFonts w:eastAsia="Calibri"/>
        </w:rPr>
        <w:t>соблюдать лексические нормы в устных и письменных высказываниях;</w:t>
      </w:r>
      <w:bookmarkEnd w:id="472"/>
      <w:bookmarkEnd w:id="473"/>
      <w:bookmarkEnd w:id="474"/>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rPr>
      </w:pPr>
      <w:bookmarkStart w:id="475" w:name="_Toc335465813"/>
      <w:bookmarkStart w:id="476" w:name="_Toc335487917"/>
      <w:bookmarkStart w:id="477" w:name="_Toc335488884"/>
      <w:r w:rsidRPr="002D6700">
        <w:rPr>
          <w:rFonts w:eastAsia="Calibri"/>
        </w:rPr>
        <w:t>•</w:t>
      </w:r>
      <w:r w:rsidRPr="002D6700">
        <w:rPr>
          <w:rFonts w:eastAsia="Calibri"/>
          <w:lang w:val="en-US"/>
        </w:rPr>
        <w:t> </w:t>
      </w:r>
      <w:r w:rsidRPr="002D6700">
        <w:rPr>
          <w:rFonts w:eastAsia="Calibri"/>
        </w:rPr>
        <w:t>использовать лексическую синонимию как средство исправления неоправданного повтора в речи и как средство связи предложений в тексте;</w:t>
      </w:r>
      <w:bookmarkEnd w:id="475"/>
      <w:bookmarkEnd w:id="476"/>
      <w:bookmarkEnd w:id="477"/>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rPr>
      </w:pPr>
      <w:bookmarkStart w:id="478" w:name="_Toc335465814"/>
      <w:bookmarkStart w:id="479" w:name="_Toc335487918"/>
      <w:bookmarkStart w:id="480" w:name="_Toc335488885"/>
      <w:r w:rsidRPr="002D6700">
        <w:rPr>
          <w:rFonts w:eastAsia="Calibri"/>
        </w:rPr>
        <w:t>•</w:t>
      </w:r>
      <w:r w:rsidRPr="002D6700">
        <w:rPr>
          <w:rFonts w:eastAsia="Calibri"/>
          <w:lang w:val="en-US"/>
        </w:rPr>
        <w:t> </w:t>
      </w:r>
      <w:r w:rsidRPr="002D6700">
        <w:rPr>
          <w:rFonts w:eastAsia="Calibri"/>
        </w:rPr>
        <w:t>опознавать основные виды тропов, построенных на переносном значении слова (метафора, эпитет, олицетворение);</w:t>
      </w:r>
      <w:bookmarkEnd w:id="478"/>
      <w:bookmarkEnd w:id="479"/>
      <w:bookmarkEnd w:id="480"/>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rPr>
      </w:pPr>
      <w:bookmarkStart w:id="481" w:name="_Toc335465815"/>
      <w:bookmarkStart w:id="482" w:name="_Toc335487919"/>
      <w:bookmarkStart w:id="483" w:name="_Toc335488886"/>
      <w:r w:rsidRPr="002D6700">
        <w:rPr>
          <w:rFonts w:eastAsia="Calibri"/>
        </w:rPr>
        <w:lastRenderedPageBreak/>
        <w:t>•</w:t>
      </w:r>
      <w:r w:rsidRPr="002D6700">
        <w:rPr>
          <w:rFonts w:eastAsia="Calibri"/>
          <w:lang w:val="en-US"/>
        </w:rPr>
        <w:t> </w:t>
      </w:r>
      <w:r w:rsidRPr="002D6700">
        <w:rPr>
          <w:rFonts w:eastAsia="Calibri"/>
        </w:rPr>
        <w:t>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bookmarkEnd w:id="481"/>
      <w:bookmarkEnd w:id="482"/>
      <w:bookmarkEnd w:id="483"/>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rPr>
      </w:pPr>
      <w:bookmarkStart w:id="484" w:name="_Toc335465816"/>
      <w:bookmarkStart w:id="485" w:name="_Toc335487920"/>
      <w:bookmarkStart w:id="486" w:name="_Toc335488887"/>
      <w:r w:rsidRPr="002D6700">
        <w:rPr>
          <w:rFonts w:eastAsia="Calibri"/>
        </w:rPr>
        <w:t>Выпускник получит возможность научиться:</w:t>
      </w:r>
      <w:bookmarkEnd w:id="484"/>
      <w:bookmarkEnd w:id="485"/>
      <w:bookmarkEnd w:id="486"/>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rPr>
      </w:pPr>
      <w:bookmarkStart w:id="487" w:name="_Toc335465817"/>
      <w:bookmarkStart w:id="488" w:name="_Toc335487921"/>
      <w:bookmarkStart w:id="489" w:name="_Toc335488888"/>
      <w:r w:rsidRPr="002D6700">
        <w:rPr>
          <w:rFonts w:eastAsia="Calibri"/>
        </w:rPr>
        <w:t>•</w:t>
      </w:r>
      <w:r w:rsidRPr="002D6700">
        <w:rPr>
          <w:rFonts w:eastAsia="Calibri"/>
          <w:lang w:val="en-US"/>
        </w:rPr>
        <w:t> </w:t>
      </w:r>
      <w:r w:rsidRPr="002D6700">
        <w:rPr>
          <w:rFonts w:eastAsia="Calibri"/>
        </w:rPr>
        <w:t>объяснять общие принципы классификации словарного состава русского языка;</w:t>
      </w:r>
      <w:bookmarkEnd w:id="487"/>
      <w:bookmarkEnd w:id="488"/>
      <w:bookmarkEnd w:id="489"/>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rPr>
      </w:pPr>
      <w:bookmarkStart w:id="490" w:name="_Toc335465818"/>
      <w:bookmarkStart w:id="491" w:name="_Toc335487922"/>
      <w:bookmarkStart w:id="492" w:name="_Toc335488889"/>
      <w:r w:rsidRPr="002D6700">
        <w:rPr>
          <w:rFonts w:eastAsia="Calibri"/>
        </w:rPr>
        <w:t>•</w:t>
      </w:r>
      <w:r w:rsidRPr="002D6700">
        <w:rPr>
          <w:rFonts w:eastAsia="Calibri"/>
          <w:lang w:val="en-US"/>
        </w:rPr>
        <w:t> </w:t>
      </w:r>
      <w:r w:rsidRPr="002D6700">
        <w:rPr>
          <w:rFonts w:eastAsia="Calibri"/>
        </w:rPr>
        <w:t>аргументировать различие лексического и грамматического значений слова;</w:t>
      </w:r>
      <w:bookmarkEnd w:id="490"/>
      <w:bookmarkEnd w:id="491"/>
      <w:bookmarkEnd w:id="492"/>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rPr>
      </w:pPr>
      <w:bookmarkStart w:id="493" w:name="_Toc335465819"/>
      <w:bookmarkStart w:id="494" w:name="_Toc335487923"/>
      <w:bookmarkStart w:id="495" w:name="_Toc335488890"/>
      <w:r w:rsidRPr="002D6700">
        <w:rPr>
          <w:rFonts w:eastAsia="Calibri"/>
        </w:rPr>
        <w:t>•</w:t>
      </w:r>
      <w:r w:rsidRPr="002D6700">
        <w:rPr>
          <w:rFonts w:eastAsia="Calibri"/>
          <w:lang w:val="en-US"/>
        </w:rPr>
        <w:t> </w:t>
      </w:r>
      <w:r w:rsidRPr="002D6700">
        <w:rPr>
          <w:rFonts w:eastAsia="Calibri"/>
        </w:rPr>
        <w:t>опознавать омонимы разных видов;</w:t>
      </w:r>
      <w:bookmarkEnd w:id="493"/>
      <w:bookmarkEnd w:id="494"/>
      <w:bookmarkEnd w:id="495"/>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rPr>
      </w:pPr>
      <w:bookmarkStart w:id="496" w:name="_Toc335465820"/>
      <w:bookmarkStart w:id="497" w:name="_Toc335487924"/>
      <w:bookmarkStart w:id="498" w:name="_Toc335488891"/>
      <w:r w:rsidRPr="002D6700">
        <w:rPr>
          <w:rFonts w:eastAsia="Calibri"/>
        </w:rPr>
        <w:t>•</w:t>
      </w:r>
      <w:r w:rsidRPr="002D6700">
        <w:rPr>
          <w:rFonts w:eastAsia="Calibri"/>
          <w:lang w:val="en-US"/>
        </w:rPr>
        <w:t> </w:t>
      </w:r>
      <w:r w:rsidRPr="002D6700">
        <w:rPr>
          <w:rFonts w:eastAsia="Calibri"/>
        </w:rPr>
        <w:t>оценивать собственную и чужую речь с точки зрения точного, уместного и выразительного словоупотребления;</w:t>
      </w:r>
      <w:bookmarkEnd w:id="496"/>
      <w:bookmarkEnd w:id="497"/>
      <w:bookmarkEnd w:id="498"/>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rPr>
      </w:pPr>
      <w:bookmarkStart w:id="499" w:name="_Toc335465821"/>
      <w:bookmarkStart w:id="500" w:name="_Toc335487925"/>
      <w:bookmarkStart w:id="501" w:name="_Toc335488892"/>
      <w:r w:rsidRPr="002D6700">
        <w:rPr>
          <w:rFonts w:eastAsia="Calibri"/>
        </w:rPr>
        <w:t>•</w:t>
      </w:r>
      <w:r w:rsidRPr="002D6700">
        <w:rPr>
          <w:rFonts w:eastAsia="Calibri"/>
          <w:lang w:val="en-US"/>
        </w:rPr>
        <w:t> </w:t>
      </w:r>
      <w:r w:rsidRPr="002D6700">
        <w:rPr>
          <w:rFonts w:eastAsia="Calibri"/>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bookmarkEnd w:id="499"/>
      <w:bookmarkEnd w:id="500"/>
      <w:bookmarkEnd w:id="501"/>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rPr>
      </w:pPr>
      <w:bookmarkStart w:id="502" w:name="_Toc335465822"/>
      <w:bookmarkStart w:id="503" w:name="_Toc335487926"/>
      <w:bookmarkStart w:id="504" w:name="_Toc335488893"/>
      <w:r w:rsidRPr="002D6700">
        <w:rPr>
          <w:rFonts w:eastAsia="Calibri"/>
        </w:rPr>
        <w:t>•</w:t>
      </w:r>
      <w:r w:rsidRPr="002D6700">
        <w:rPr>
          <w:rFonts w:eastAsia="Calibri"/>
          <w:lang w:val="en-US"/>
        </w:rPr>
        <w:t> </w:t>
      </w:r>
      <w:r w:rsidRPr="002D6700">
        <w:rPr>
          <w:rFonts w:eastAsia="Calibri"/>
        </w:rPr>
        <w:t>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bookmarkStart w:id="505" w:name="_Toc335410256"/>
      <w:bookmarkEnd w:id="502"/>
      <w:bookmarkEnd w:id="503"/>
      <w:bookmarkEnd w:id="504"/>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i/>
        </w:rPr>
      </w:pPr>
      <w:bookmarkStart w:id="506" w:name="_Toc335465823"/>
      <w:bookmarkStart w:id="507" w:name="_Toc335487927"/>
      <w:bookmarkStart w:id="508" w:name="_Toc335488894"/>
      <w:r w:rsidRPr="002D6700">
        <w:rPr>
          <w:rFonts w:eastAsia="Calibri"/>
          <w:b/>
          <w:i/>
        </w:rPr>
        <w:t>Морфология</w:t>
      </w:r>
      <w:bookmarkEnd w:id="505"/>
      <w:bookmarkEnd w:id="506"/>
      <w:bookmarkEnd w:id="507"/>
      <w:bookmarkEnd w:id="508"/>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i/>
        </w:rPr>
      </w:pPr>
      <w:bookmarkStart w:id="509" w:name="_Toc335465824"/>
      <w:bookmarkStart w:id="510" w:name="_Toc335487928"/>
      <w:bookmarkStart w:id="511" w:name="_Toc335488895"/>
      <w:r w:rsidRPr="002D6700">
        <w:rPr>
          <w:rFonts w:eastAsia="Calibri"/>
          <w:b/>
        </w:rPr>
        <w:t>Выпускник научится:</w:t>
      </w:r>
      <w:bookmarkEnd w:id="509"/>
      <w:bookmarkEnd w:id="510"/>
      <w:bookmarkEnd w:id="511"/>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i/>
        </w:rPr>
      </w:pPr>
      <w:bookmarkStart w:id="512" w:name="_Toc335465825"/>
      <w:bookmarkStart w:id="513" w:name="_Toc335487929"/>
      <w:bookmarkStart w:id="514" w:name="_Toc335488896"/>
      <w:r w:rsidRPr="002D6700">
        <w:rPr>
          <w:rFonts w:eastAsia="Calibri"/>
          <w:i/>
        </w:rPr>
        <w:t>•</w:t>
      </w:r>
      <w:r w:rsidRPr="002D6700">
        <w:rPr>
          <w:rFonts w:eastAsia="Calibri"/>
          <w:i/>
          <w:lang w:val="en-US"/>
        </w:rPr>
        <w:t> </w:t>
      </w:r>
      <w:r w:rsidRPr="002D6700">
        <w:rPr>
          <w:rFonts w:eastAsia="Calibri"/>
        </w:rPr>
        <w:t>опознавать самостоятельные (знаменательные) части речи и их формы, служебные части речи;</w:t>
      </w:r>
      <w:bookmarkEnd w:id="512"/>
      <w:bookmarkEnd w:id="513"/>
      <w:bookmarkEnd w:id="514"/>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i/>
        </w:rPr>
      </w:pPr>
      <w:bookmarkStart w:id="515" w:name="_Toc335465826"/>
      <w:bookmarkStart w:id="516" w:name="_Toc335487930"/>
      <w:bookmarkStart w:id="517" w:name="_Toc335488897"/>
      <w:r w:rsidRPr="002D6700">
        <w:rPr>
          <w:rFonts w:eastAsia="Calibri"/>
          <w:i/>
        </w:rPr>
        <w:t>•</w:t>
      </w:r>
      <w:r w:rsidRPr="002D6700">
        <w:rPr>
          <w:rFonts w:eastAsia="Calibri"/>
          <w:i/>
          <w:lang w:val="en-US"/>
        </w:rPr>
        <w:t> </w:t>
      </w:r>
      <w:r w:rsidRPr="002D6700">
        <w:rPr>
          <w:rFonts w:eastAsia="Calibri"/>
        </w:rPr>
        <w:t>анализировать слово с точки зрения его принадлежности к той или иной части речи;</w:t>
      </w:r>
      <w:bookmarkEnd w:id="515"/>
      <w:bookmarkEnd w:id="516"/>
      <w:bookmarkEnd w:id="517"/>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i/>
        </w:rPr>
      </w:pPr>
      <w:bookmarkStart w:id="518" w:name="_Toc335465827"/>
      <w:bookmarkStart w:id="519" w:name="_Toc335487931"/>
      <w:bookmarkStart w:id="520" w:name="_Toc335488898"/>
      <w:r w:rsidRPr="002D6700">
        <w:rPr>
          <w:rFonts w:eastAsia="Calibri"/>
          <w:i/>
        </w:rPr>
        <w:t>•</w:t>
      </w:r>
      <w:r w:rsidRPr="002D6700">
        <w:rPr>
          <w:rFonts w:eastAsia="Calibri"/>
          <w:i/>
          <w:lang w:val="en-US"/>
        </w:rPr>
        <w:t> </w:t>
      </w:r>
      <w:r w:rsidRPr="002D6700">
        <w:rPr>
          <w:rFonts w:eastAsia="Calibri"/>
        </w:rPr>
        <w:t>употреблять формы слов различных частей речи в соответствии с нормами современного русского литературного языка;</w:t>
      </w:r>
      <w:bookmarkEnd w:id="518"/>
      <w:bookmarkEnd w:id="519"/>
      <w:bookmarkEnd w:id="520"/>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i/>
        </w:rPr>
      </w:pPr>
      <w:bookmarkStart w:id="521" w:name="_Toc335465828"/>
      <w:bookmarkStart w:id="522" w:name="_Toc335487932"/>
      <w:bookmarkStart w:id="523" w:name="_Toc335488899"/>
      <w:r w:rsidRPr="002D6700">
        <w:rPr>
          <w:rFonts w:eastAsia="Calibri"/>
          <w:i/>
        </w:rPr>
        <w:t>•</w:t>
      </w:r>
      <w:r w:rsidRPr="002D6700">
        <w:rPr>
          <w:rFonts w:eastAsia="Calibri"/>
          <w:i/>
          <w:lang w:val="en-US"/>
        </w:rPr>
        <w:t> </w:t>
      </w:r>
      <w:r w:rsidRPr="002D6700">
        <w:rPr>
          <w:rFonts w:eastAsia="Calibri"/>
        </w:rPr>
        <w:t>применять морфологические знания и умения в практике правописания, в различных видах анализа;</w:t>
      </w:r>
      <w:bookmarkEnd w:id="521"/>
      <w:bookmarkEnd w:id="522"/>
      <w:bookmarkEnd w:id="523"/>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i/>
        </w:rPr>
      </w:pPr>
      <w:bookmarkStart w:id="524" w:name="_Toc335465829"/>
      <w:bookmarkStart w:id="525" w:name="_Toc335487933"/>
      <w:bookmarkStart w:id="526" w:name="_Toc335488900"/>
      <w:r w:rsidRPr="002D6700">
        <w:rPr>
          <w:rFonts w:eastAsia="Calibri"/>
          <w:i/>
        </w:rPr>
        <w:t>•</w:t>
      </w:r>
      <w:r w:rsidRPr="002D6700">
        <w:rPr>
          <w:rFonts w:eastAsia="Calibri"/>
          <w:i/>
          <w:lang w:val="en-US"/>
        </w:rPr>
        <w:t> </w:t>
      </w:r>
      <w:r w:rsidRPr="002D6700">
        <w:rPr>
          <w:rFonts w:eastAsia="Calibri"/>
        </w:rPr>
        <w:t>распознавать явления грамматической омонимии, существенные для решения орфографических и пунктуационных задач.</w:t>
      </w:r>
      <w:bookmarkEnd w:id="524"/>
      <w:bookmarkEnd w:id="525"/>
      <w:bookmarkEnd w:id="526"/>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rPr>
      </w:pPr>
      <w:bookmarkStart w:id="527" w:name="_Toc335465830"/>
      <w:bookmarkStart w:id="528" w:name="_Toc335487934"/>
      <w:bookmarkStart w:id="529" w:name="_Toc335488901"/>
      <w:r w:rsidRPr="002D6700">
        <w:rPr>
          <w:rFonts w:eastAsia="Calibri"/>
          <w:b/>
        </w:rPr>
        <w:t>Выпускник получит возможность научиться:</w:t>
      </w:r>
      <w:bookmarkEnd w:id="527"/>
      <w:bookmarkEnd w:id="528"/>
      <w:bookmarkEnd w:id="529"/>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rPr>
      </w:pPr>
      <w:bookmarkStart w:id="530" w:name="_Toc335465831"/>
      <w:bookmarkStart w:id="531" w:name="_Toc335487935"/>
      <w:bookmarkStart w:id="532" w:name="_Toc335488902"/>
      <w:r w:rsidRPr="002D6700">
        <w:rPr>
          <w:rFonts w:eastAsia="Calibri"/>
        </w:rPr>
        <w:t>•</w:t>
      </w:r>
      <w:r w:rsidRPr="002D6700">
        <w:rPr>
          <w:rFonts w:eastAsia="Calibri"/>
          <w:lang w:val="en-US"/>
        </w:rPr>
        <w:t> </w:t>
      </w:r>
      <w:r w:rsidRPr="002D6700">
        <w:rPr>
          <w:rFonts w:eastAsia="Calibri"/>
        </w:rPr>
        <w:t>анализировать синонимические средства морфологии;</w:t>
      </w:r>
      <w:bookmarkEnd w:id="530"/>
      <w:bookmarkEnd w:id="531"/>
      <w:bookmarkEnd w:id="532"/>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rPr>
      </w:pPr>
      <w:bookmarkStart w:id="533" w:name="_Toc335465832"/>
      <w:bookmarkStart w:id="534" w:name="_Toc335487936"/>
      <w:bookmarkStart w:id="535" w:name="_Toc335488903"/>
      <w:r w:rsidRPr="002D6700">
        <w:rPr>
          <w:rFonts w:eastAsia="Calibri"/>
        </w:rPr>
        <w:t>•</w:t>
      </w:r>
      <w:r w:rsidRPr="002D6700">
        <w:rPr>
          <w:rFonts w:eastAsia="Calibri"/>
          <w:lang w:val="en-US"/>
        </w:rPr>
        <w:t> </w:t>
      </w:r>
      <w:r w:rsidRPr="002D6700">
        <w:rPr>
          <w:rFonts w:eastAsia="Calibri"/>
        </w:rPr>
        <w:t>различать грамматические омонимы;</w:t>
      </w:r>
      <w:bookmarkEnd w:id="533"/>
      <w:bookmarkEnd w:id="534"/>
      <w:bookmarkEnd w:id="535"/>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rPr>
      </w:pPr>
      <w:bookmarkStart w:id="536" w:name="_Toc335465833"/>
      <w:bookmarkStart w:id="537" w:name="_Toc335487937"/>
      <w:bookmarkStart w:id="538" w:name="_Toc335488904"/>
      <w:r w:rsidRPr="002D6700">
        <w:rPr>
          <w:rFonts w:eastAsia="Calibri"/>
        </w:rPr>
        <w:t>•</w:t>
      </w:r>
      <w:r w:rsidRPr="002D6700">
        <w:rPr>
          <w:rFonts w:eastAsia="Calibri"/>
          <w:lang w:val="en-US"/>
        </w:rPr>
        <w:t> </w:t>
      </w:r>
      <w:r w:rsidRPr="002D6700">
        <w:rPr>
          <w:rFonts w:eastAsia="Calibri"/>
        </w:rPr>
        <w:t>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bookmarkEnd w:id="536"/>
      <w:bookmarkEnd w:id="537"/>
      <w:bookmarkEnd w:id="538"/>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rPr>
      </w:pPr>
      <w:bookmarkStart w:id="539" w:name="_Toc335465834"/>
      <w:bookmarkStart w:id="540" w:name="_Toc335487938"/>
      <w:bookmarkStart w:id="541" w:name="_Toc335488905"/>
      <w:r w:rsidRPr="002D6700">
        <w:rPr>
          <w:rFonts w:eastAsia="Calibri"/>
        </w:rPr>
        <w:t>•</w:t>
      </w:r>
      <w:r w:rsidRPr="002D6700">
        <w:rPr>
          <w:rFonts w:eastAsia="Calibri"/>
          <w:lang w:val="en-US"/>
        </w:rPr>
        <w:t> </w:t>
      </w:r>
      <w:r w:rsidRPr="002D6700">
        <w:rPr>
          <w:rFonts w:eastAsia="Calibri"/>
        </w:rPr>
        <w:t>извлекать необходимую информацию из словарей грамматических трудностей; использовать эту информацию в различных видах деятельности.</w:t>
      </w:r>
      <w:bookmarkStart w:id="542" w:name="_Toc335410257"/>
      <w:bookmarkEnd w:id="539"/>
      <w:bookmarkEnd w:id="540"/>
      <w:bookmarkEnd w:id="541"/>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i/>
        </w:rPr>
      </w:pPr>
      <w:bookmarkStart w:id="543" w:name="_Toc335465835"/>
      <w:bookmarkStart w:id="544" w:name="_Toc335487939"/>
      <w:bookmarkStart w:id="545" w:name="_Toc335488906"/>
      <w:r w:rsidRPr="002D6700">
        <w:rPr>
          <w:rFonts w:eastAsia="Calibri"/>
          <w:b/>
          <w:i/>
        </w:rPr>
        <w:t>Синтаксис</w:t>
      </w:r>
      <w:bookmarkEnd w:id="542"/>
      <w:bookmarkEnd w:id="543"/>
      <w:bookmarkEnd w:id="544"/>
      <w:bookmarkEnd w:id="545"/>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i/>
        </w:rPr>
      </w:pPr>
      <w:bookmarkStart w:id="546" w:name="_Toc335465836"/>
      <w:bookmarkStart w:id="547" w:name="_Toc335487940"/>
      <w:bookmarkStart w:id="548" w:name="_Toc335488907"/>
      <w:r w:rsidRPr="002D6700">
        <w:rPr>
          <w:rFonts w:eastAsia="Calibri"/>
          <w:b/>
        </w:rPr>
        <w:t>Выпускник научится:</w:t>
      </w:r>
      <w:bookmarkEnd w:id="546"/>
      <w:bookmarkEnd w:id="547"/>
      <w:bookmarkEnd w:id="548"/>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i/>
        </w:rPr>
      </w:pPr>
      <w:bookmarkStart w:id="549" w:name="_Toc335465837"/>
      <w:bookmarkStart w:id="550" w:name="_Toc335487941"/>
      <w:bookmarkStart w:id="551" w:name="_Toc335488908"/>
      <w:r w:rsidRPr="002D6700">
        <w:rPr>
          <w:rFonts w:eastAsia="Calibri"/>
        </w:rPr>
        <w:t>•</w:t>
      </w:r>
      <w:r w:rsidRPr="002D6700">
        <w:rPr>
          <w:rFonts w:eastAsia="Calibri"/>
          <w:lang w:val="en-US"/>
        </w:rPr>
        <w:t> </w:t>
      </w:r>
      <w:r w:rsidRPr="002D6700">
        <w:rPr>
          <w:rFonts w:eastAsia="Calibri"/>
        </w:rPr>
        <w:t>опознавать основные единицы синтаксиса (словосочетание, предложение) и их виды;</w:t>
      </w:r>
      <w:bookmarkEnd w:id="549"/>
      <w:bookmarkEnd w:id="550"/>
      <w:bookmarkEnd w:id="551"/>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i/>
        </w:rPr>
      </w:pPr>
      <w:bookmarkStart w:id="552" w:name="_Toc335465838"/>
      <w:bookmarkStart w:id="553" w:name="_Toc335487942"/>
      <w:bookmarkStart w:id="554" w:name="_Toc335488909"/>
      <w:r w:rsidRPr="002D6700">
        <w:rPr>
          <w:rFonts w:eastAsia="Calibri"/>
        </w:rPr>
        <w:t>•</w:t>
      </w:r>
      <w:r w:rsidRPr="002D6700">
        <w:rPr>
          <w:rFonts w:eastAsia="Calibri"/>
          <w:lang w:val="en-US"/>
        </w:rPr>
        <w:t> </w:t>
      </w:r>
      <w:r w:rsidRPr="002D6700">
        <w:rPr>
          <w:rFonts w:eastAsia="Calibri"/>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bookmarkEnd w:id="552"/>
      <w:bookmarkEnd w:id="553"/>
      <w:bookmarkEnd w:id="554"/>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i/>
        </w:rPr>
      </w:pPr>
      <w:bookmarkStart w:id="555" w:name="_Toc335465839"/>
      <w:bookmarkStart w:id="556" w:name="_Toc335487943"/>
      <w:bookmarkStart w:id="557" w:name="_Toc335488910"/>
      <w:r w:rsidRPr="002D6700">
        <w:rPr>
          <w:rFonts w:eastAsia="Calibri"/>
        </w:rPr>
        <w:t>•</w:t>
      </w:r>
      <w:r w:rsidRPr="002D6700">
        <w:rPr>
          <w:rFonts w:eastAsia="Calibri"/>
          <w:lang w:val="en-US"/>
        </w:rPr>
        <w:t> </w:t>
      </w:r>
      <w:r w:rsidRPr="002D6700">
        <w:rPr>
          <w:rFonts w:eastAsia="Calibri"/>
        </w:rPr>
        <w:t>употреблять синтаксические единицы в соответствии с нормами современного русского литературного языка;</w:t>
      </w:r>
      <w:bookmarkEnd w:id="555"/>
      <w:bookmarkEnd w:id="556"/>
      <w:bookmarkEnd w:id="557"/>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i/>
        </w:rPr>
      </w:pPr>
      <w:bookmarkStart w:id="558" w:name="_Toc335465840"/>
      <w:bookmarkStart w:id="559" w:name="_Toc335487944"/>
      <w:bookmarkStart w:id="560" w:name="_Toc335488911"/>
      <w:r w:rsidRPr="002D6700">
        <w:t>• использовать разнообразные синонимические синтаксические конструкции в собственной речевой практике;</w:t>
      </w:r>
      <w:bookmarkEnd w:id="558"/>
      <w:bookmarkEnd w:id="559"/>
      <w:bookmarkEnd w:id="560"/>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i/>
        </w:rPr>
      </w:pPr>
      <w:bookmarkStart w:id="561" w:name="_Toc335465841"/>
      <w:bookmarkStart w:id="562" w:name="_Toc335487945"/>
      <w:bookmarkStart w:id="563" w:name="_Toc335488912"/>
      <w:r w:rsidRPr="002D6700">
        <w:rPr>
          <w:i/>
        </w:rPr>
        <w:t>• </w:t>
      </w:r>
      <w:r w:rsidRPr="002D6700">
        <w:t>применять синтаксические знания и умения в практике правописания, в различных видах анализа.</w:t>
      </w:r>
      <w:bookmarkEnd w:id="561"/>
      <w:bookmarkEnd w:id="562"/>
      <w:bookmarkEnd w:id="563"/>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i/>
        </w:rPr>
      </w:pPr>
      <w:bookmarkStart w:id="564" w:name="_Toc335465842"/>
      <w:bookmarkStart w:id="565" w:name="_Toc335487946"/>
      <w:bookmarkStart w:id="566" w:name="_Toc335488913"/>
      <w:r w:rsidRPr="002D6700">
        <w:rPr>
          <w:rFonts w:eastAsia="Calibri"/>
          <w:b/>
        </w:rPr>
        <w:t>Выпускник получит возможность научиться:</w:t>
      </w:r>
      <w:bookmarkEnd w:id="564"/>
      <w:bookmarkEnd w:id="565"/>
      <w:bookmarkEnd w:id="566"/>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i/>
        </w:rPr>
      </w:pPr>
      <w:bookmarkStart w:id="567" w:name="_Toc335465843"/>
      <w:bookmarkStart w:id="568" w:name="_Toc335487947"/>
      <w:bookmarkStart w:id="569" w:name="_Toc335488914"/>
      <w:r w:rsidRPr="002D6700">
        <w:rPr>
          <w:rFonts w:eastAsia="Calibri"/>
        </w:rPr>
        <w:t>• анализировать синонимические средства синтаксиса;</w:t>
      </w:r>
      <w:bookmarkEnd w:id="567"/>
      <w:bookmarkEnd w:id="568"/>
      <w:bookmarkEnd w:id="569"/>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i/>
        </w:rPr>
      </w:pPr>
      <w:bookmarkStart w:id="570" w:name="_Toc335465844"/>
      <w:bookmarkStart w:id="571" w:name="_Toc335487948"/>
      <w:bookmarkStart w:id="572" w:name="_Toc335488915"/>
      <w:r w:rsidRPr="002D6700">
        <w:rPr>
          <w:rFonts w:eastAsia="Calibri"/>
        </w:rPr>
        <w:t xml:space="preserve">• опознавать основные выразительные средства синтаксиса в публицистической и </w:t>
      </w:r>
      <w:r w:rsidRPr="002D6700">
        <w:rPr>
          <w:rFonts w:eastAsia="Calibri"/>
        </w:rPr>
        <w:lastRenderedPageBreak/>
        <w:t>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bookmarkEnd w:id="570"/>
      <w:bookmarkEnd w:id="571"/>
      <w:bookmarkEnd w:id="572"/>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i/>
        </w:rPr>
      </w:pPr>
      <w:bookmarkStart w:id="573" w:name="_Toc335465845"/>
      <w:bookmarkStart w:id="574" w:name="_Toc335487949"/>
      <w:bookmarkStart w:id="575" w:name="_Toc335488916"/>
      <w:r w:rsidRPr="002D6700">
        <w:rPr>
          <w:rFonts w:eastAsia="Calibri"/>
        </w:rPr>
        <w:t>• 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r w:rsidRPr="002D6700">
        <w:rPr>
          <w:rFonts w:eastAsia="Calibri"/>
          <w:i/>
        </w:rPr>
        <w:t>.</w:t>
      </w:r>
      <w:bookmarkStart w:id="576" w:name="_Toc335410258"/>
      <w:bookmarkEnd w:id="573"/>
      <w:bookmarkEnd w:id="574"/>
      <w:bookmarkEnd w:id="575"/>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i/>
        </w:rPr>
      </w:pPr>
      <w:bookmarkStart w:id="577" w:name="_Toc335465846"/>
      <w:bookmarkStart w:id="578" w:name="_Toc335487950"/>
      <w:bookmarkStart w:id="579" w:name="_Toc335488917"/>
      <w:r w:rsidRPr="002D6700">
        <w:rPr>
          <w:rFonts w:eastAsia="Calibri"/>
          <w:b/>
          <w:i/>
        </w:rPr>
        <w:t>Правописание: орфография и пунктуация</w:t>
      </w:r>
      <w:bookmarkEnd w:id="576"/>
      <w:bookmarkEnd w:id="577"/>
      <w:bookmarkEnd w:id="578"/>
      <w:bookmarkEnd w:id="579"/>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i/>
        </w:rPr>
      </w:pPr>
      <w:bookmarkStart w:id="580" w:name="_Toc335465847"/>
      <w:bookmarkStart w:id="581" w:name="_Toc335487951"/>
      <w:bookmarkStart w:id="582" w:name="_Toc335488918"/>
      <w:r w:rsidRPr="002D6700">
        <w:rPr>
          <w:rFonts w:eastAsia="Calibri"/>
          <w:b/>
        </w:rPr>
        <w:t>Выпускник научится:</w:t>
      </w:r>
      <w:bookmarkEnd w:id="580"/>
      <w:bookmarkEnd w:id="581"/>
      <w:bookmarkEnd w:id="582"/>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i/>
        </w:rPr>
      </w:pPr>
      <w:bookmarkStart w:id="583" w:name="_Toc335465848"/>
      <w:bookmarkStart w:id="584" w:name="_Toc335487952"/>
      <w:bookmarkStart w:id="585" w:name="_Toc335488919"/>
      <w:r w:rsidRPr="002D6700">
        <w:rPr>
          <w:rFonts w:eastAsia="Calibri"/>
        </w:rPr>
        <w:t>• соблюдать орфографические и пунктуационные нормы в процессе письма (в объёме содержания курса);</w:t>
      </w:r>
      <w:bookmarkEnd w:id="583"/>
      <w:bookmarkEnd w:id="584"/>
      <w:bookmarkEnd w:id="585"/>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i/>
        </w:rPr>
      </w:pPr>
      <w:bookmarkStart w:id="586" w:name="_Toc335465849"/>
      <w:bookmarkStart w:id="587" w:name="_Toc335487953"/>
      <w:bookmarkStart w:id="588" w:name="_Toc335488920"/>
      <w:r w:rsidRPr="002D6700">
        <w:rPr>
          <w:rFonts w:eastAsia="Calibri"/>
        </w:rPr>
        <w:t>• объяснять выбор написания в устной форме (рассуждение) и письменной форме (с помощью графических символов);</w:t>
      </w:r>
      <w:bookmarkEnd w:id="586"/>
      <w:bookmarkEnd w:id="587"/>
      <w:bookmarkEnd w:id="588"/>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i/>
        </w:rPr>
      </w:pPr>
      <w:bookmarkStart w:id="589" w:name="_Toc335465850"/>
      <w:bookmarkStart w:id="590" w:name="_Toc335487954"/>
      <w:bookmarkStart w:id="591" w:name="_Toc335488921"/>
      <w:r w:rsidRPr="002D6700">
        <w:rPr>
          <w:rFonts w:eastAsia="Calibri"/>
        </w:rPr>
        <w:t>• обнаруживать и исправлять орфографические и пунктуационные ошибки;</w:t>
      </w:r>
      <w:bookmarkEnd w:id="589"/>
      <w:bookmarkEnd w:id="590"/>
      <w:bookmarkEnd w:id="591"/>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i/>
        </w:rPr>
      </w:pPr>
      <w:bookmarkStart w:id="592" w:name="_Toc335465851"/>
      <w:bookmarkStart w:id="593" w:name="_Toc335487955"/>
      <w:bookmarkStart w:id="594" w:name="_Toc335488922"/>
      <w:r w:rsidRPr="002D6700">
        <w:rPr>
          <w:rFonts w:eastAsia="Calibri"/>
        </w:rPr>
        <w:t>• извлекать необходимую информацию из орфографических словарей и справочников; использовать её в процессе письма.</w:t>
      </w:r>
      <w:bookmarkEnd w:id="592"/>
      <w:bookmarkEnd w:id="593"/>
      <w:bookmarkEnd w:id="594"/>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i/>
        </w:rPr>
      </w:pPr>
      <w:bookmarkStart w:id="595" w:name="_Toc335465852"/>
      <w:bookmarkStart w:id="596" w:name="_Toc335487956"/>
      <w:bookmarkStart w:id="597" w:name="_Toc335488923"/>
      <w:r w:rsidRPr="002D6700">
        <w:rPr>
          <w:rFonts w:eastAsia="Calibri"/>
          <w:b/>
        </w:rPr>
        <w:t>Выпускник получит возможность научиться:</w:t>
      </w:r>
      <w:bookmarkEnd w:id="595"/>
      <w:bookmarkEnd w:id="596"/>
      <w:bookmarkEnd w:id="597"/>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i/>
        </w:rPr>
      </w:pPr>
      <w:bookmarkStart w:id="598" w:name="_Toc335465853"/>
      <w:bookmarkStart w:id="599" w:name="_Toc335487957"/>
      <w:bookmarkStart w:id="600" w:name="_Toc335488924"/>
      <w:r w:rsidRPr="002D6700">
        <w:rPr>
          <w:rFonts w:eastAsia="Calibri"/>
        </w:rPr>
        <w:t>• демонстрировать роль орфографии и пунктуации в передаче смысловой стороны речи;</w:t>
      </w:r>
      <w:bookmarkEnd w:id="598"/>
      <w:bookmarkEnd w:id="599"/>
      <w:bookmarkEnd w:id="600"/>
    </w:p>
    <w:p w:rsidR="0046512D" w:rsidRPr="002D6700" w:rsidRDefault="0046512D" w:rsidP="0046512D">
      <w:pPr>
        <w:widowControl w:val="0"/>
        <w:shd w:val="clear" w:color="auto" w:fill="FFFFFF"/>
        <w:autoSpaceDE w:val="0"/>
        <w:autoSpaceDN w:val="0"/>
        <w:adjustRightInd w:val="0"/>
        <w:ind w:firstLine="708"/>
        <w:jc w:val="both"/>
        <w:outlineLvl w:val="0"/>
        <w:rPr>
          <w:rFonts w:eastAsia="Calibri"/>
          <w:b/>
          <w:i/>
        </w:rPr>
      </w:pPr>
      <w:bookmarkStart w:id="601" w:name="_Toc335465854"/>
      <w:bookmarkStart w:id="602" w:name="_Toc335487958"/>
      <w:bookmarkStart w:id="603" w:name="_Toc335488925"/>
      <w:r w:rsidRPr="002D6700">
        <w:rPr>
          <w:rFonts w:eastAsia="Calibri"/>
        </w:rPr>
        <w:t>• 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bookmarkEnd w:id="601"/>
      <w:bookmarkEnd w:id="602"/>
      <w:bookmarkEnd w:id="603"/>
    </w:p>
    <w:p w:rsidR="00AF6E3E" w:rsidRPr="00101FAD" w:rsidRDefault="00AF6E3E" w:rsidP="00AF6E3E">
      <w:pPr>
        <w:jc w:val="both"/>
        <w:rPr>
          <w:b/>
        </w:rPr>
      </w:pPr>
      <w:bookmarkStart w:id="604" w:name="_Toc335410259"/>
      <w:r w:rsidRPr="00101FAD">
        <w:rPr>
          <w:b/>
        </w:rPr>
        <w:t>Личностными результатами освоения выпускниками основной школы</w:t>
      </w:r>
      <w:r>
        <w:rPr>
          <w:b/>
        </w:rPr>
        <w:t xml:space="preserve"> программы по русскому</w:t>
      </w:r>
      <w:r w:rsidRPr="00101FAD">
        <w:rPr>
          <w:b/>
        </w:rPr>
        <w:t xml:space="preserve"> языку являются:</w:t>
      </w:r>
    </w:p>
    <w:p w:rsidR="00AF6E3E" w:rsidRPr="00101FAD" w:rsidRDefault="00AF6E3E" w:rsidP="00AF6E3E">
      <w:pPr>
        <w:jc w:val="both"/>
      </w:pPr>
      <w:r w:rsidRPr="00101FAD">
        <w:t>1) 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AF6E3E" w:rsidRPr="00101FAD" w:rsidRDefault="00AF6E3E" w:rsidP="00AF6E3E">
      <w:pPr>
        <w:jc w:val="both"/>
      </w:pPr>
      <w:r w:rsidRPr="00101FAD">
        <w:t>2) 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AF6E3E" w:rsidRPr="00101FAD" w:rsidRDefault="00AF6E3E" w:rsidP="00AF6E3E">
      <w:pPr>
        <w:jc w:val="both"/>
      </w:pPr>
      <w:r w:rsidRPr="00101FAD">
        <w:t>3) достаточный объем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p>
    <w:p w:rsidR="00AF6E3E" w:rsidRPr="00AF6E3E" w:rsidRDefault="00AF6E3E" w:rsidP="00AF6E3E">
      <w:pPr>
        <w:jc w:val="both"/>
        <w:rPr>
          <w:b/>
        </w:rPr>
      </w:pPr>
      <w:r w:rsidRPr="00101FAD">
        <w:rPr>
          <w:b/>
        </w:rPr>
        <w:t>Метапредметными результатами освоения выпускниками основной школы программы по русскому (родному) языку являются:</w:t>
      </w:r>
    </w:p>
    <w:p w:rsidR="00AF6E3E" w:rsidRPr="00101FAD" w:rsidRDefault="00AF6E3E" w:rsidP="00AF6E3E">
      <w:pPr>
        <w:jc w:val="both"/>
      </w:pPr>
      <w:r w:rsidRPr="00101FAD">
        <w:t>1) владение всеми видами речевой деятельности:</w:t>
      </w:r>
    </w:p>
    <w:p w:rsidR="00AF6E3E" w:rsidRPr="00101FAD" w:rsidRDefault="00AF6E3E" w:rsidP="00AF6E3E">
      <w:pPr>
        <w:jc w:val="both"/>
      </w:pPr>
      <w:r w:rsidRPr="00101FAD">
        <w:t>Аудирование и чтение:</w:t>
      </w:r>
    </w:p>
    <w:p w:rsidR="00AF6E3E" w:rsidRPr="00101FAD" w:rsidRDefault="00AF6E3E" w:rsidP="00AF6E3E">
      <w:pPr>
        <w:jc w:val="both"/>
      </w:pPr>
      <w:r w:rsidRPr="00101FAD">
        <w:t>• адекватное понимание информации устного и письменного сообщения (коммуникативной установки, темы текста, основной мысли; основной и дополнительной информации);</w:t>
      </w:r>
    </w:p>
    <w:p w:rsidR="00AF6E3E" w:rsidRPr="00101FAD" w:rsidRDefault="00AF6E3E" w:rsidP="00AF6E3E">
      <w:pPr>
        <w:jc w:val="both"/>
      </w:pPr>
      <w:r w:rsidRPr="00101FAD">
        <w:t>• владение разными видами чтения (поисковым, просмотровым, ознакомительным, изучающим) текстов разных стилей и жанров;</w:t>
      </w:r>
    </w:p>
    <w:p w:rsidR="00AF6E3E" w:rsidRPr="00101FAD" w:rsidRDefault="00AF6E3E" w:rsidP="00AF6E3E">
      <w:pPr>
        <w:jc w:val="both"/>
      </w:pPr>
      <w:r w:rsidRPr="00101FAD">
        <w:t>• адекватное восприятие на слух текстов разных стилей и жанров; владение разными видами аудирования (выборочным, ознакомительным, детальным);</w:t>
      </w:r>
    </w:p>
    <w:p w:rsidR="00AF6E3E" w:rsidRPr="00101FAD" w:rsidRDefault="00AF6E3E" w:rsidP="00AF6E3E">
      <w:pPr>
        <w:jc w:val="both"/>
      </w:pPr>
      <w:r w:rsidRPr="00101FAD">
        <w:t xml:space="preserve">• способность извлекать информацию из различных источников, включая средства массовой информации, компакт-диски учебного назначения, ресурсы Интернета; </w:t>
      </w:r>
    </w:p>
    <w:p w:rsidR="00AF6E3E" w:rsidRPr="00101FAD" w:rsidRDefault="00AF6E3E" w:rsidP="00AF6E3E">
      <w:pPr>
        <w:jc w:val="both"/>
      </w:pPr>
      <w:r w:rsidRPr="00101FAD">
        <w:t>свободно пользоваться словарями различных типов, справочной литературой, в том числе и на электронных носителях;</w:t>
      </w:r>
    </w:p>
    <w:p w:rsidR="00AF6E3E" w:rsidRPr="00101FAD" w:rsidRDefault="00AF6E3E" w:rsidP="00AF6E3E">
      <w:pPr>
        <w:jc w:val="both"/>
      </w:pPr>
      <w:r w:rsidRPr="00101FAD">
        <w:t>• овладение приемами отбора и систематизации материала на определенную тему; умение вести самостоятельный поиск информации; способность к преобразованию, сохранению и передаче информации, полученной в результате чтения или аудирования;</w:t>
      </w:r>
    </w:p>
    <w:p w:rsidR="00AF6E3E" w:rsidRPr="00101FAD" w:rsidRDefault="00AF6E3E" w:rsidP="00AF6E3E">
      <w:pPr>
        <w:jc w:val="both"/>
      </w:pPr>
      <w:r w:rsidRPr="00101FAD">
        <w:t>• 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AF6E3E" w:rsidRPr="00101FAD" w:rsidRDefault="00AF6E3E" w:rsidP="00AF6E3E">
      <w:pPr>
        <w:jc w:val="both"/>
      </w:pPr>
      <w:r w:rsidRPr="00101FAD">
        <w:t>говорение и письмо:</w:t>
      </w:r>
    </w:p>
    <w:p w:rsidR="00AF6E3E" w:rsidRPr="00101FAD" w:rsidRDefault="00AF6E3E" w:rsidP="00AF6E3E">
      <w:pPr>
        <w:jc w:val="both"/>
      </w:pPr>
      <w:r w:rsidRPr="00101FAD">
        <w:lastRenderedPageBreak/>
        <w:t>• 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AF6E3E" w:rsidRPr="00101FAD" w:rsidRDefault="00AF6E3E" w:rsidP="00AF6E3E">
      <w:pPr>
        <w:jc w:val="both"/>
      </w:pPr>
      <w:r w:rsidRPr="00101FAD">
        <w:t>• умение воспроизводить прослушанный или прочитанный текст с заданной степенью свернутости (план, пересказ, конспект, аннотация);</w:t>
      </w:r>
    </w:p>
    <w:p w:rsidR="00AF6E3E" w:rsidRPr="00101FAD" w:rsidRDefault="00AF6E3E" w:rsidP="00AF6E3E">
      <w:pPr>
        <w:jc w:val="both"/>
      </w:pPr>
      <w:r w:rsidRPr="00101FAD">
        <w:t>• умение создавать устные и письменные тексты разных типов, стилей речи и жанров с учетом замысла, адресата и ситуации общения;</w:t>
      </w:r>
    </w:p>
    <w:p w:rsidR="00AF6E3E" w:rsidRPr="00101FAD" w:rsidRDefault="00AF6E3E" w:rsidP="00AF6E3E">
      <w:pPr>
        <w:jc w:val="both"/>
      </w:pPr>
      <w:r w:rsidRPr="00101FAD">
        <w:t>• способность 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свое отношение к фактам и явлениям окружающей действительности, к прочитанному, услышанному, увиденному;</w:t>
      </w:r>
    </w:p>
    <w:p w:rsidR="00AF6E3E" w:rsidRPr="00101FAD" w:rsidRDefault="00AF6E3E" w:rsidP="00AF6E3E">
      <w:pPr>
        <w:jc w:val="both"/>
      </w:pPr>
      <w:r w:rsidRPr="00101FAD">
        <w:t>• владение различными видами монолога (повествование, описание, рассуждение; сочетание разных видов монолога) и диалога (этикетный, диалог-расспрос, диалог-побуждение, диалог — обмен мнениями и др.; сочетание разных видов диалога);</w:t>
      </w:r>
    </w:p>
    <w:p w:rsidR="00AF6E3E" w:rsidRPr="00101FAD" w:rsidRDefault="00AF6E3E" w:rsidP="00AF6E3E">
      <w:pPr>
        <w:jc w:val="both"/>
      </w:pPr>
      <w:r w:rsidRPr="00101FAD">
        <w:t>• 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w:t>
      </w:r>
    </w:p>
    <w:p w:rsidR="00AF6E3E" w:rsidRPr="00101FAD" w:rsidRDefault="00AF6E3E" w:rsidP="00AF6E3E">
      <w:pPr>
        <w:jc w:val="both"/>
      </w:pPr>
      <w:r w:rsidRPr="00101FAD">
        <w:t>• способность участвовать в речевом общении, соблюдая нормы речевого этикета; адекватно использовать жесты, мимику в процессе речевого общения;</w:t>
      </w:r>
    </w:p>
    <w:p w:rsidR="00AF6E3E" w:rsidRPr="00101FAD" w:rsidRDefault="00AF6E3E" w:rsidP="00AF6E3E">
      <w:pPr>
        <w:jc w:val="both"/>
      </w:pPr>
      <w:r w:rsidRPr="00101FAD">
        <w:t>• способность осуществлять речевой самоконтроль в процессе учебной деятельности и в повседневной практике речевого общения; способность оценивать свою речь с точки зрения ее содержания, языкового оформления; умение находить грамматические и речевые ошибки, недочеты, исправлять их; совершенствовать и редактировать собственные тексты;</w:t>
      </w:r>
    </w:p>
    <w:p w:rsidR="00AF6E3E" w:rsidRPr="00101FAD" w:rsidRDefault="00AF6E3E" w:rsidP="00AF6E3E">
      <w:pPr>
        <w:jc w:val="both"/>
      </w:pPr>
      <w:r w:rsidRPr="00101FAD">
        <w:t>• умение выступать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p>
    <w:p w:rsidR="00AF6E3E" w:rsidRPr="00101FAD" w:rsidRDefault="00AF6E3E" w:rsidP="00AF6E3E">
      <w:pPr>
        <w:jc w:val="both"/>
      </w:pPr>
      <w:r w:rsidRPr="00101FAD">
        <w:t>2) 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применение полученных знаний, умений и навыков анализа языковых явлений на межпредметном уровне (на уроках иностранного языка, литературы и др.);</w:t>
      </w:r>
    </w:p>
    <w:p w:rsidR="00AF6E3E" w:rsidRPr="00101FAD" w:rsidRDefault="00AF6E3E" w:rsidP="00AF6E3E">
      <w:pPr>
        <w:jc w:val="both"/>
      </w:pPr>
      <w:r w:rsidRPr="00101FAD">
        <w:t>3) коммуникативно целесообразное взаимодействие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AF6E3E" w:rsidRPr="00101FAD" w:rsidRDefault="00AF6E3E" w:rsidP="00AF6E3E">
      <w:pPr>
        <w:jc w:val="both"/>
        <w:rPr>
          <w:b/>
        </w:rPr>
      </w:pPr>
      <w:r w:rsidRPr="00101FAD">
        <w:rPr>
          <w:b/>
        </w:rPr>
        <w:t>Предметными результатами освоения выпускниками основной школы программы по русскому (родному) языку являются:</w:t>
      </w:r>
    </w:p>
    <w:p w:rsidR="00AF6E3E" w:rsidRPr="00101FAD" w:rsidRDefault="00AF6E3E" w:rsidP="00AF6E3E">
      <w:pPr>
        <w:jc w:val="both"/>
      </w:pPr>
      <w:r w:rsidRPr="00101FAD">
        <w:t>1) 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межнационального общения, о связи языка и культуры народа, о роли родного языка в жизни человека и общества;</w:t>
      </w:r>
    </w:p>
    <w:p w:rsidR="00AF6E3E" w:rsidRPr="00101FAD" w:rsidRDefault="00AF6E3E" w:rsidP="00AF6E3E">
      <w:pPr>
        <w:jc w:val="both"/>
      </w:pPr>
      <w:r w:rsidRPr="00101FAD">
        <w:t>2) понимание места родного языка в системе гуманитарных наук и его роли в образовании в целом;</w:t>
      </w:r>
    </w:p>
    <w:p w:rsidR="00AF6E3E" w:rsidRPr="00101FAD" w:rsidRDefault="00AF6E3E" w:rsidP="00AF6E3E">
      <w:pPr>
        <w:jc w:val="both"/>
      </w:pPr>
      <w:r w:rsidRPr="00101FAD">
        <w:t>3) усвоение основ научных знаний о родном языке; понимание взаимосвязи его уровней и единиц;</w:t>
      </w:r>
    </w:p>
    <w:p w:rsidR="00AF6E3E" w:rsidRPr="00101FAD" w:rsidRDefault="00AF6E3E" w:rsidP="00AF6E3E">
      <w:pPr>
        <w:jc w:val="both"/>
      </w:pPr>
      <w:r w:rsidRPr="00101FAD">
        <w:t xml:space="preserve">4) освоение базовых понятий лингвистики: лингвистика и ее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w:t>
      </w:r>
      <w:r w:rsidRPr="00101FAD">
        <w:lastRenderedPageBreak/>
        <w:t>официально-делового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w:t>
      </w:r>
    </w:p>
    <w:p w:rsidR="00AF6E3E" w:rsidRPr="00101FAD" w:rsidRDefault="00AF6E3E" w:rsidP="00AF6E3E">
      <w:pPr>
        <w:jc w:val="both"/>
      </w:pPr>
      <w:r w:rsidRPr="00101FAD">
        <w:t>5) овладение основными стилистическими ресурсами лексики и фразеологии русского языка, основными нормами русского литературного языка (орфоэпическими, лексическими, грамматическими, орфографическими, пунктуационными), нормами речевого этикета и использование их в своей речевой практике при создании устных и письменных высказываний;</w:t>
      </w:r>
    </w:p>
    <w:p w:rsidR="00AF6E3E" w:rsidRPr="00101FAD" w:rsidRDefault="00AF6E3E" w:rsidP="00AF6E3E">
      <w:pPr>
        <w:jc w:val="both"/>
      </w:pPr>
      <w:r w:rsidRPr="00101FAD">
        <w:t>6) опознавание и анализ основных единиц языка, грамматических категорий языка, уместное употребление языковых единиц адекватно ситуации речевого общения;</w:t>
      </w:r>
    </w:p>
    <w:p w:rsidR="00AF6E3E" w:rsidRPr="00101FAD" w:rsidRDefault="00AF6E3E" w:rsidP="00AF6E3E">
      <w:pPr>
        <w:jc w:val="both"/>
      </w:pPr>
      <w:r w:rsidRPr="00101FAD">
        <w:t xml:space="preserve">7) проведение различных видов анализа слова (фонетический, морфемный, словообразовательный, лексический, морфологический), синтаксического анализа словосочетания и предложения, многоаспектного анализа текста с точки зрения его основных признаков и структуры, принадлежности к </w:t>
      </w:r>
    </w:p>
    <w:p w:rsidR="00AF6E3E" w:rsidRPr="00101FAD" w:rsidRDefault="00AF6E3E" w:rsidP="00AF6E3E">
      <w:pPr>
        <w:jc w:val="both"/>
      </w:pPr>
      <w:r w:rsidRPr="00101FAD">
        <w:t>определенным функциональным разновидностям языка, особенностей языкового оформления, использования выразительных средств языка;</w:t>
      </w:r>
    </w:p>
    <w:p w:rsidR="00AF6E3E" w:rsidRDefault="00AF6E3E" w:rsidP="00AF6E3E">
      <w:pPr>
        <w:jc w:val="both"/>
      </w:pPr>
      <w:r w:rsidRPr="00101FAD">
        <w:t>8) понимание коммуникативно-эстетических возможностей лексической и грамматической синонимии и использование их в собственной речевой практике;</w:t>
      </w:r>
    </w:p>
    <w:p w:rsidR="0046512D" w:rsidRPr="00AF6E3E" w:rsidRDefault="00AF6E3E" w:rsidP="00AF6E3E">
      <w:pPr>
        <w:jc w:val="both"/>
      </w:pPr>
      <w:r w:rsidRPr="00101FAD">
        <w:t>9) осознание эстетической функции родного языка, способность оценивать эстетическую</w:t>
      </w:r>
    </w:p>
    <w:p w:rsidR="00AF6E3E" w:rsidRDefault="00AF6E3E" w:rsidP="00AF6E3E">
      <w:pPr>
        <w:ind w:firstLine="709"/>
        <w:outlineLvl w:val="0"/>
        <w:rPr>
          <w:b/>
          <w:lang w:eastAsia="en-US" w:bidi="en-US"/>
        </w:rPr>
      </w:pPr>
      <w:bookmarkStart w:id="605" w:name="_Toc335465855"/>
      <w:bookmarkStart w:id="606" w:name="_Toc335487959"/>
      <w:bookmarkStart w:id="607" w:name="_Toc335488926"/>
    </w:p>
    <w:p w:rsidR="0046512D" w:rsidRPr="002D6700" w:rsidRDefault="0046512D" w:rsidP="00AF6E3E">
      <w:pPr>
        <w:ind w:firstLine="709"/>
        <w:outlineLvl w:val="0"/>
        <w:rPr>
          <w:b/>
          <w:lang w:eastAsia="en-US" w:bidi="en-US"/>
        </w:rPr>
      </w:pPr>
      <w:r w:rsidRPr="002D6700">
        <w:rPr>
          <w:b/>
          <w:lang w:eastAsia="en-US" w:bidi="en-US"/>
        </w:rPr>
        <w:t>1.2.3.6. Литература</w:t>
      </w:r>
      <w:bookmarkEnd w:id="604"/>
      <w:bookmarkEnd w:id="605"/>
      <w:bookmarkEnd w:id="606"/>
      <w:bookmarkEnd w:id="607"/>
    </w:p>
    <w:p w:rsidR="0046512D" w:rsidRPr="002D6700" w:rsidRDefault="0046512D" w:rsidP="00AF6E3E">
      <w:pPr>
        <w:widowControl w:val="0"/>
        <w:autoSpaceDE w:val="0"/>
        <w:autoSpaceDN w:val="0"/>
        <w:adjustRightInd w:val="0"/>
        <w:ind w:firstLine="454"/>
        <w:jc w:val="both"/>
        <w:rPr>
          <w:rFonts w:eastAsia="Calibri"/>
          <w:b/>
        </w:rPr>
      </w:pPr>
    </w:p>
    <w:p w:rsidR="0046512D" w:rsidRPr="002D6700" w:rsidRDefault="0046512D" w:rsidP="00AF6E3E">
      <w:pPr>
        <w:widowControl w:val="0"/>
        <w:autoSpaceDE w:val="0"/>
        <w:autoSpaceDN w:val="0"/>
        <w:adjustRightInd w:val="0"/>
        <w:ind w:firstLine="709"/>
        <w:jc w:val="both"/>
        <w:rPr>
          <w:rFonts w:eastAsia="Calibri"/>
          <w:b/>
          <w:i/>
        </w:rPr>
      </w:pPr>
      <w:r w:rsidRPr="002D6700">
        <w:rPr>
          <w:rFonts w:eastAsia="Calibri"/>
          <w:b/>
          <w:i/>
        </w:rPr>
        <w:t>Устное народное творчество</w:t>
      </w:r>
    </w:p>
    <w:p w:rsidR="0046512D" w:rsidRPr="002D6700" w:rsidRDefault="0046512D" w:rsidP="00AF6E3E">
      <w:pPr>
        <w:widowControl w:val="0"/>
        <w:autoSpaceDE w:val="0"/>
        <w:autoSpaceDN w:val="0"/>
        <w:adjustRightInd w:val="0"/>
        <w:ind w:firstLine="709"/>
        <w:jc w:val="both"/>
        <w:rPr>
          <w:rFonts w:eastAsia="Calibri"/>
          <w:b/>
        </w:rPr>
      </w:pPr>
      <w:r w:rsidRPr="002D6700">
        <w:rPr>
          <w:rFonts w:eastAsia="Calibri"/>
          <w:b/>
        </w:rPr>
        <w:t>Выпускник научится:</w:t>
      </w:r>
    </w:p>
    <w:p w:rsidR="0046512D" w:rsidRPr="002D6700" w:rsidRDefault="0046512D" w:rsidP="00AF6E3E">
      <w:pPr>
        <w:widowControl w:val="0"/>
        <w:autoSpaceDE w:val="0"/>
        <w:autoSpaceDN w:val="0"/>
        <w:adjustRightInd w:val="0"/>
        <w:ind w:firstLine="709"/>
        <w:jc w:val="both"/>
        <w:rPr>
          <w:rFonts w:eastAsia="Calibri"/>
          <w:b/>
        </w:rPr>
      </w:pPr>
      <w:r w:rsidRPr="002D6700">
        <w:rPr>
          <w:rFonts w:eastAsia="Calibri"/>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46512D" w:rsidRPr="002D6700" w:rsidRDefault="0046512D" w:rsidP="00AF6E3E">
      <w:pPr>
        <w:widowControl w:val="0"/>
        <w:autoSpaceDE w:val="0"/>
        <w:autoSpaceDN w:val="0"/>
        <w:adjustRightInd w:val="0"/>
        <w:ind w:firstLine="709"/>
        <w:jc w:val="both"/>
        <w:rPr>
          <w:rFonts w:eastAsia="Calibri"/>
          <w:b/>
        </w:rPr>
      </w:pPr>
      <w:r w:rsidRPr="002D6700">
        <w:rPr>
          <w:rFonts w:eastAsia="Calibri"/>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46512D" w:rsidRPr="002D6700" w:rsidRDefault="0046512D" w:rsidP="00AF6E3E">
      <w:pPr>
        <w:widowControl w:val="0"/>
        <w:autoSpaceDE w:val="0"/>
        <w:autoSpaceDN w:val="0"/>
        <w:adjustRightInd w:val="0"/>
        <w:ind w:firstLine="709"/>
        <w:jc w:val="both"/>
        <w:rPr>
          <w:rFonts w:eastAsia="Calibri"/>
          <w:b/>
        </w:rPr>
      </w:pPr>
      <w:r w:rsidRPr="002D6700">
        <w:rPr>
          <w:rFonts w:eastAsia="Calibri"/>
        </w:rPr>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46512D" w:rsidRPr="002D6700" w:rsidRDefault="0046512D" w:rsidP="00AF6E3E">
      <w:pPr>
        <w:widowControl w:val="0"/>
        <w:autoSpaceDE w:val="0"/>
        <w:autoSpaceDN w:val="0"/>
        <w:adjustRightInd w:val="0"/>
        <w:ind w:firstLine="709"/>
        <w:jc w:val="both"/>
        <w:rPr>
          <w:rFonts w:eastAsia="Calibri"/>
          <w:b/>
        </w:rPr>
      </w:pPr>
      <w:r w:rsidRPr="002D6700">
        <w:rPr>
          <w:rFonts w:eastAsia="Calibri"/>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46512D" w:rsidRPr="002D6700" w:rsidRDefault="0046512D" w:rsidP="00AF6E3E">
      <w:pPr>
        <w:widowControl w:val="0"/>
        <w:autoSpaceDE w:val="0"/>
        <w:autoSpaceDN w:val="0"/>
        <w:adjustRightInd w:val="0"/>
        <w:ind w:firstLine="709"/>
        <w:jc w:val="both"/>
        <w:rPr>
          <w:rFonts w:eastAsia="Calibri"/>
          <w:b/>
        </w:rPr>
      </w:pPr>
      <w:r w:rsidRPr="002D6700">
        <w:rPr>
          <w:rFonts w:eastAsia="Calibri"/>
        </w:rPr>
        <w:t>• целенаправленно использовать малые фольклорные жанры в своих устных и письменных высказываниях;</w:t>
      </w:r>
    </w:p>
    <w:p w:rsidR="0046512D" w:rsidRPr="002D6700" w:rsidRDefault="0046512D" w:rsidP="00AF6E3E">
      <w:pPr>
        <w:widowControl w:val="0"/>
        <w:autoSpaceDE w:val="0"/>
        <w:autoSpaceDN w:val="0"/>
        <w:adjustRightInd w:val="0"/>
        <w:ind w:firstLine="709"/>
        <w:jc w:val="both"/>
        <w:rPr>
          <w:rFonts w:eastAsia="Calibri"/>
          <w:b/>
        </w:rPr>
      </w:pPr>
      <w:r w:rsidRPr="002D6700">
        <w:rPr>
          <w:rFonts w:eastAsia="Calibri"/>
        </w:rPr>
        <w:t>• определять с помощью пословицы жизненную/вымышленную ситуацию;</w:t>
      </w:r>
    </w:p>
    <w:p w:rsidR="0046512D" w:rsidRPr="002D6700" w:rsidRDefault="0046512D" w:rsidP="00AF6E3E">
      <w:pPr>
        <w:widowControl w:val="0"/>
        <w:autoSpaceDE w:val="0"/>
        <w:autoSpaceDN w:val="0"/>
        <w:adjustRightInd w:val="0"/>
        <w:ind w:firstLine="709"/>
        <w:jc w:val="both"/>
        <w:rPr>
          <w:rFonts w:eastAsia="Calibri"/>
          <w:b/>
        </w:rPr>
      </w:pPr>
      <w:r w:rsidRPr="002D6700">
        <w:rPr>
          <w:rFonts w:eastAsia="Calibri"/>
        </w:rPr>
        <w:t>• выразительно читать сказки и былины, соблюдая соответствующий интонационный рисунок устного рассказывания;</w:t>
      </w:r>
    </w:p>
    <w:p w:rsidR="0046512D" w:rsidRPr="002D6700" w:rsidRDefault="0046512D" w:rsidP="00AF6E3E">
      <w:pPr>
        <w:widowControl w:val="0"/>
        <w:autoSpaceDE w:val="0"/>
        <w:autoSpaceDN w:val="0"/>
        <w:adjustRightInd w:val="0"/>
        <w:ind w:firstLine="709"/>
        <w:jc w:val="both"/>
        <w:rPr>
          <w:rFonts w:eastAsia="Calibri"/>
          <w:b/>
        </w:rPr>
      </w:pPr>
      <w:r w:rsidRPr="002D6700">
        <w:rPr>
          <w:rFonts w:eastAsia="Calibri"/>
        </w:rPr>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46512D" w:rsidRPr="002D6700" w:rsidRDefault="0046512D" w:rsidP="00AF6E3E">
      <w:pPr>
        <w:widowControl w:val="0"/>
        <w:autoSpaceDE w:val="0"/>
        <w:autoSpaceDN w:val="0"/>
        <w:adjustRightInd w:val="0"/>
        <w:ind w:firstLine="709"/>
        <w:jc w:val="both"/>
        <w:rPr>
          <w:rFonts w:eastAsia="Calibri"/>
          <w:b/>
        </w:rPr>
      </w:pPr>
      <w:r w:rsidRPr="002D6700">
        <w:rPr>
          <w:rFonts w:eastAsia="Calibri"/>
        </w:rPr>
        <w:t>• 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46512D" w:rsidRPr="002D6700" w:rsidRDefault="0046512D" w:rsidP="00AF6E3E">
      <w:pPr>
        <w:widowControl w:val="0"/>
        <w:autoSpaceDE w:val="0"/>
        <w:autoSpaceDN w:val="0"/>
        <w:adjustRightInd w:val="0"/>
        <w:ind w:firstLine="709"/>
        <w:jc w:val="both"/>
        <w:rPr>
          <w:rFonts w:eastAsia="Calibri"/>
          <w:b/>
        </w:rPr>
      </w:pPr>
      <w:r w:rsidRPr="002D6700">
        <w:rPr>
          <w:rFonts w:eastAsia="Calibri"/>
          <w:i/>
        </w:rPr>
        <w:t>•</w:t>
      </w:r>
      <w:r w:rsidRPr="002D6700">
        <w:rPr>
          <w:rFonts w:eastAsia="Calibri"/>
          <w:i/>
          <w:lang w:val="en-US"/>
        </w:rPr>
        <w:t> </w:t>
      </w:r>
      <w:r w:rsidRPr="002D6700">
        <w:rPr>
          <w:rFonts w:eastAsia="Calibri"/>
        </w:rPr>
        <w:t>видеть необычное в обычном, устанавливать неочевидные связи между предметами, явлениями, действиями, отгадывая или сочиняя загадку.</w:t>
      </w:r>
    </w:p>
    <w:p w:rsidR="0046512D" w:rsidRPr="002D6700" w:rsidRDefault="0046512D" w:rsidP="00AF6E3E">
      <w:pPr>
        <w:widowControl w:val="0"/>
        <w:autoSpaceDE w:val="0"/>
        <w:autoSpaceDN w:val="0"/>
        <w:adjustRightInd w:val="0"/>
        <w:ind w:firstLine="709"/>
        <w:jc w:val="both"/>
        <w:rPr>
          <w:rFonts w:eastAsia="Calibri"/>
          <w:b/>
        </w:rPr>
      </w:pPr>
      <w:r w:rsidRPr="002D6700">
        <w:rPr>
          <w:rFonts w:eastAsia="Calibri"/>
          <w:b/>
        </w:rPr>
        <w:t>Выпускник получит возможность научиться:</w:t>
      </w:r>
    </w:p>
    <w:p w:rsidR="0046512D" w:rsidRPr="002D6700" w:rsidRDefault="0046512D" w:rsidP="00AF6E3E">
      <w:pPr>
        <w:widowControl w:val="0"/>
        <w:autoSpaceDE w:val="0"/>
        <w:autoSpaceDN w:val="0"/>
        <w:adjustRightInd w:val="0"/>
        <w:ind w:firstLine="709"/>
        <w:jc w:val="both"/>
        <w:rPr>
          <w:rFonts w:eastAsia="Calibri"/>
          <w:b/>
        </w:rPr>
      </w:pPr>
      <w:r w:rsidRPr="002D6700">
        <w:rPr>
          <w:rFonts w:eastAsia="Calibri"/>
        </w:rPr>
        <w:t xml:space="preserve">• сравнивая сказки, принадлежащие разным народам, видеть в них воплощение нравственного идеала конкретного народа (находить общее и различное с идеалом </w:t>
      </w:r>
      <w:r w:rsidRPr="002D6700">
        <w:rPr>
          <w:rFonts w:eastAsia="Calibri"/>
        </w:rPr>
        <w:lastRenderedPageBreak/>
        <w:t>русского и своего народов);</w:t>
      </w:r>
    </w:p>
    <w:p w:rsidR="0046512D" w:rsidRPr="002D6700" w:rsidRDefault="0046512D" w:rsidP="00AF6E3E">
      <w:pPr>
        <w:widowControl w:val="0"/>
        <w:autoSpaceDE w:val="0"/>
        <w:autoSpaceDN w:val="0"/>
        <w:adjustRightInd w:val="0"/>
        <w:ind w:firstLine="709"/>
        <w:jc w:val="both"/>
        <w:rPr>
          <w:rFonts w:eastAsia="Calibri"/>
          <w:b/>
        </w:rPr>
      </w:pPr>
      <w:r w:rsidRPr="002D6700">
        <w:rPr>
          <w:rFonts w:eastAsia="Calibri"/>
        </w:rPr>
        <w:t>• рассказывать о самостоятельно прочитанной сказке, былине, обосновывая свой выбор;</w:t>
      </w:r>
    </w:p>
    <w:p w:rsidR="0046512D" w:rsidRPr="002D6700" w:rsidRDefault="0046512D" w:rsidP="00AF6E3E">
      <w:pPr>
        <w:widowControl w:val="0"/>
        <w:autoSpaceDE w:val="0"/>
        <w:autoSpaceDN w:val="0"/>
        <w:adjustRightInd w:val="0"/>
        <w:ind w:firstLine="709"/>
        <w:jc w:val="both"/>
        <w:rPr>
          <w:rFonts w:eastAsia="Calibri"/>
          <w:b/>
        </w:rPr>
      </w:pPr>
      <w:r w:rsidRPr="002D6700">
        <w:rPr>
          <w:rFonts w:eastAsia="Calibri"/>
        </w:rPr>
        <w:t>•</w:t>
      </w:r>
      <w:r w:rsidRPr="002D6700">
        <w:rPr>
          <w:rFonts w:eastAsia="Calibri"/>
          <w:lang w:val="en-US"/>
        </w:rPr>
        <w:t> </w:t>
      </w:r>
      <w:r w:rsidRPr="002D6700">
        <w:rPr>
          <w:rFonts w:eastAsia="Calibri"/>
        </w:rPr>
        <w:t>сочинять сказку (в том числе и по пословице), былину и/или придумывать сюжетные линии;</w:t>
      </w:r>
    </w:p>
    <w:p w:rsidR="0046512D" w:rsidRPr="002D6700" w:rsidRDefault="0046512D" w:rsidP="00AF6E3E">
      <w:pPr>
        <w:widowControl w:val="0"/>
        <w:autoSpaceDE w:val="0"/>
        <w:autoSpaceDN w:val="0"/>
        <w:adjustRightInd w:val="0"/>
        <w:ind w:firstLine="709"/>
        <w:jc w:val="both"/>
        <w:rPr>
          <w:rFonts w:eastAsia="Calibri"/>
          <w:b/>
        </w:rPr>
      </w:pPr>
      <w:r w:rsidRPr="002D6700">
        <w:rPr>
          <w:rFonts w:eastAsia="Calibri"/>
        </w:rPr>
        <w:t>• сравнивая произведения героического эпоса разных народов (былину и сагу, былину и сказание), определять черты национального характера;</w:t>
      </w:r>
    </w:p>
    <w:p w:rsidR="0046512D" w:rsidRPr="002D6700" w:rsidRDefault="0046512D" w:rsidP="00AF6E3E">
      <w:pPr>
        <w:widowControl w:val="0"/>
        <w:autoSpaceDE w:val="0"/>
        <w:autoSpaceDN w:val="0"/>
        <w:adjustRightInd w:val="0"/>
        <w:ind w:firstLine="709"/>
        <w:jc w:val="both"/>
        <w:rPr>
          <w:rFonts w:eastAsia="Calibri"/>
          <w:b/>
        </w:rPr>
      </w:pPr>
      <w:r w:rsidRPr="002D6700">
        <w:rPr>
          <w:rFonts w:eastAsia="Calibri"/>
        </w:rPr>
        <w:t>• 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46512D" w:rsidRPr="002D6700" w:rsidRDefault="0046512D" w:rsidP="00AF6E3E">
      <w:pPr>
        <w:widowControl w:val="0"/>
        <w:autoSpaceDE w:val="0"/>
        <w:autoSpaceDN w:val="0"/>
        <w:adjustRightInd w:val="0"/>
        <w:ind w:firstLine="709"/>
        <w:jc w:val="both"/>
        <w:rPr>
          <w:rFonts w:eastAsia="Calibri"/>
          <w:b/>
        </w:rPr>
      </w:pPr>
      <w:r w:rsidRPr="002D6700">
        <w:rPr>
          <w:rFonts w:eastAsia="Calibri"/>
        </w:rPr>
        <w:t>• 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46512D" w:rsidRPr="002D6700" w:rsidRDefault="0046512D" w:rsidP="00AF6E3E">
      <w:pPr>
        <w:widowControl w:val="0"/>
        <w:autoSpaceDE w:val="0"/>
        <w:autoSpaceDN w:val="0"/>
        <w:adjustRightInd w:val="0"/>
        <w:ind w:firstLine="709"/>
        <w:jc w:val="both"/>
        <w:rPr>
          <w:rFonts w:eastAsia="Calibri"/>
          <w:b/>
        </w:rPr>
      </w:pPr>
      <w:r w:rsidRPr="002D6700">
        <w:rPr>
          <w:rFonts w:eastAsia="Calibri"/>
          <w:b/>
          <w:i/>
        </w:rPr>
        <w:t xml:space="preserve">Древнерусская литература. Русская литература </w:t>
      </w:r>
      <w:r w:rsidRPr="002D6700">
        <w:rPr>
          <w:rFonts w:eastAsia="Calibri"/>
          <w:b/>
          <w:i/>
          <w:lang w:val="en-US"/>
        </w:rPr>
        <w:t>XVIII</w:t>
      </w:r>
      <w:r w:rsidRPr="002D6700">
        <w:rPr>
          <w:rFonts w:eastAsia="Calibri"/>
          <w:b/>
          <w:i/>
        </w:rPr>
        <w:t xml:space="preserve"> в. Русская литература </w:t>
      </w:r>
      <w:r w:rsidRPr="002D6700">
        <w:rPr>
          <w:rFonts w:eastAsia="Calibri"/>
          <w:b/>
          <w:i/>
          <w:lang w:val="en-US"/>
        </w:rPr>
        <w:t>XIX</w:t>
      </w:r>
      <w:r w:rsidRPr="002D6700">
        <w:rPr>
          <w:rFonts w:eastAsia="Calibri"/>
          <w:b/>
          <w:i/>
        </w:rPr>
        <w:t>—</w:t>
      </w:r>
      <w:r w:rsidRPr="002D6700">
        <w:rPr>
          <w:rFonts w:eastAsia="Calibri"/>
          <w:b/>
          <w:i/>
          <w:lang w:val="en-US"/>
        </w:rPr>
        <w:t>XX</w:t>
      </w:r>
      <w:r w:rsidRPr="002D6700">
        <w:rPr>
          <w:rFonts w:eastAsia="Calibri"/>
          <w:b/>
          <w:i/>
        </w:rPr>
        <w:t> вв. Литература народов России. Зарубежная литература</w:t>
      </w:r>
    </w:p>
    <w:p w:rsidR="0046512D" w:rsidRPr="002D6700" w:rsidRDefault="0046512D" w:rsidP="00AF6E3E">
      <w:pPr>
        <w:widowControl w:val="0"/>
        <w:autoSpaceDE w:val="0"/>
        <w:autoSpaceDN w:val="0"/>
        <w:adjustRightInd w:val="0"/>
        <w:ind w:firstLine="709"/>
        <w:jc w:val="both"/>
        <w:rPr>
          <w:rFonts w:eastAsia="Calibri"/>
          <w:b/>
        </w:rPr>
      </w:pPr>
      <w:r w:rsidRPr="002D6700">
        <w:rPr>
          <w:rFonts w:eastAsia="Calibri"/>
          <w:b/>
        </w:rPr>
        <w:t>Выпускник научится:</w:t>
      </w:r>
    </w:p>
    <w:p w:rsidR="0046512D" w:rsidRPr="002D6700" w:rsidRDefault="0046512D" w:rsidP="00AF6E3E">
      <w:pPr>
        <w:widowControl w:val="0"/>
        <w:autoSpaceDE w:val="0"/>
        <w:autoSpaceDN w:val="0"/>
        <w:adjustRightInd w:val="0"/>
        <w:ind w:firstLine="709"/>
        <w:jc w:val="both"/>
        <w:rPr>
          <w:rFonts w:eastAsia="Calibri"/>
          <w:b/>
        </w:rPr>
      </w:pPr>
      <w:r w:rsidRPr="002D6700">
        <w:rPr>
          <w:rFonts w:eastAsia="Calibri"/>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46512D" w:rsidRPr="002D6700" w:rsidRDefault="0046512D" w:rsidP="00AF6E3E">
      <w:pPr>
        <w:widowControl w:val="0"/>
        <w:autoSpaceDE w:val="0"/>
        <w:autoSpaceDN w:val="0"/>
        <w:adjustRightInd w:val="0"/>
        <w:ind w:firstLine="709"/>
        <w:jc w:val="both"/>
        <w:rPr>
          <w:rFonts w:eastAsia="Calibri"/>
          <w:b/>
        </w:rPr>
      </w:pPr>
      <w:r w:rsidRPr="002D6700">
        <w:rPr>
          <w:rFonts w:eastAsia="Calibri"/>
        </w:rPr>
        <w:t>• воспринимать художественный текст как произведение искусства, послание автора читателю, современнику и потомку;</w:t>
      </w:r>
    </w:p>
    <w:p w:rsidR="0046512D" w:rsidRPr="002D6700" w:rsidRDefault="0046512D" w:rsidP="00AF6E3E">
      <w:pPr>
        <w:widowControl w:val="0"/>
        <w:autoSpaceDE w:val="0"/>
        <w:autoSpaceDN w:val="0"/>
        <w:adjustRightInd w:val="0"/>
        <w:ind w:firstLine="709"/>
        <w:jc w:val="both"/>
        <w:rPr>
          <w:rFonts w:eastAsia="Calibri"/>
          <w:b/>
        </w:rPr>
      </w:pPr>
      <w:r w:rsidRPr="002D6700">
        <w:rPr>
          <w:rFonts w:eastAsia="Calibri"/>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46512D" w:rsidRPr="002D6700" w:rsidRDefault="0046512D" w:rsidP="00AF6E3E">
      <w:pPr>
        <w:widowControl w:val="0"/>
        <w:autoSpaceDE w:val="0"/>
        <w:autoSpaceDN w:val="0"/>
        <w:adjustRightInd w:val="0"/>
        <w:ind w:firstLine="709"/>
        <w:jc w:val="both"/>
        <w:rPr>
          <w:rFonts w:eastAsia="Calibri"/>
          <w:b/>
        </w:rPr>
      </w:pPr>
      <w:r w:rsidRPr="002D6700">
        <w:rPr>
          <w:rFonts w:eastAsia="Calibri"/>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46512D" w:rsidRPr="002D6700" w:rsidRDefault="0046512D" w:rsidP="00AF6E3E">
      <w:pPr>
        <w:widowControl w:val="0"/>
        <w:autoSpaceDE w:val="0"/>
        <w:autoSpaceDN w:val="0"/>
        <w:adjustRightInd w:val="0"/>
        <w:ind w:firstLine="709"/>
        <w:jc w:val="both"/>
        <w:rPr>
          <w:rFonts w:eastAsia="Calibri"/>
          <w:b/>
        </w:rPr>
      </w:pPr>
      <w:r w:rsidRPr="002D6700">
        <w:rPr>
          <w:rFonts w:eastAsia="Calibri"/>
        </w:rPr>
        <w:t>• определять актуальность произведений для читателей разных поколений и вступать в диалог с другими читателями;</w:t>
      </w:r>
    </w:p>
    <w:p w:rsidR="0046512D" w:rsidRPr="002D6700" w:rsidRDefault="0046512D" w:rsidP="00AF6E3E">
      <w:pPr>
        <w:widowControl w:val="0"/>
        <w:autoSpaceDE w:val="0"/>
        <w:autoSpaceDN w:val="0"/>
        <w:adjustRightInd w:val="0"/>
        <w:ind w:firstLine="709"/>
        <w:jc w:val="both"/>
        <w:rPr>
          <w:rFonts w:eastAsia="Calibri"/>
          <w:b/>
        </w:rPr>
      </w:pPr>
      <w:r w:rsidRPr="002D6700">
        <w:rPr>
          <w:rFonts w:eastAsia="Calibri"/>
        </w:rPr>
        <w:t>• анализировать и истолковывать произведения разной жанровой природы, аргументированно формулируя своё отношение к прочитанному;</w:t>
      </w:r>
    </w:p>
    <w:p w:rsidR="0046512D" w:rsidRPr="002D6700" w:rsidRDefault="0046512D" w:rsidP="00AF6E3E">
      <w:pPr>
        <w:widowControl w:val="0"/>
        <w:autoSpaceDE w:val="0"/>
        <w:autoSpaceDN w:val="0"/>
        <w:adjustRightInd w:val="0"/>
        <w:ind w:firstLine="709"/>
        <w:jc w:val="both"/>
        <w:rPr>
          <w:rFonts w:eastAsia="Calibri"/>
          <w:b/>
        </w:rPr>
      </w:pPr>
      <w:r w:rsidRPr="002D6700">
        <w:rPr>
          <w:rFonts w:eastAsia="Calibri"/>
        </w:rPr>
        <w:t>• создавать собственный текст аналитического и интерпретирующего характера в различных форматах;</w:t>
      </w:r>
    </w:p>
    <w:p w:rsidR="0046512D" w:rsidRPr="002D6700" w:rsidRDefault="0046512D" w:rsidP="00AF6E3E">
      <w:pPr>
        <w:widowControl w:val="0"/>
        <w:autoSpaceDE w:val="0"/>
        <w:autoSpaceDN w:val="0"/>
        <w:adjustRightInd w:val="0"/>
        <w:ind w:firstLine="709"/>
        <w:jc w:val="both"/>
        <w:rPr>
          <w:rFonts w:eastAsia="Calibri"/>
          <w:b/>
        </w:rPr>
      </w:pPr>
      <w:r w:rsidRPr="002D6700">
        <w:rPr>
          <w:rFonts w:eastAsia="Calibri"/>
        </w:rPr>
        <w:t>• сопоставлять произведение словесного искусства и его воплощение в других искусствах;</w:t>
      </w:r>
    </w:p>
    <w:p w:rsidR="0046512D" w:rsidRPr="002D6700" w:rsidRDefault="0046512D" w:rsidP="00AF6E3E">
      <w:pPr>
        <w:widowControl w:val="0"/>
        <w:autoSpaceDE w:val="0"/>
        <w:autoSpaceDN w:val="0"/>
        <w:adjustRightInd w:val="0"/>
        <w:ind w:firstLine="709"/>
        <w:jc w:val="both"/>
        <w:rPr>
          <w:rFonts w:eastAsia="Calibri"/>
          <w:b/>
        </w:rPr>
      </w:pPr>
      <w:r w:rsidRPr="002D6700">
        <w:rPr>
          <w:rFonts w:eastAsia="Calibri"/>
        </w:rPr>
        <w:t>• работать с разными источниками информации и владеть основными способами её обработки и презентации.</w:t>
      </w:r>
    </w:p>
    <w:p w:rsidR="0046512D" w:rsidRPr="002D6700" w:rsidRDefault="0046512D" w:rsidP="00AF6E3E">
      <w:pPr>
        <w:widowControl w:val="0"/>
        <w:autoSpaceDE w:val="0"/>
        <w:autoSpaceDN w:val="0"/>
        <w:adjustRightInd w:val="0"/>
        <w:ind w:firstLine="709"/>
        <w:jc w:val="both"/>
        <w:rPr>
          <w:rFonts w:eastAsia="Calibri"/>
          <w:b/>
        </w:rPr>
      </w:pPr>
      <w:r w:rsidRPr="002D6700">
        <w:rPr>
          <w:rFonts w:eastAsia="Calibri"/>
          <w:b/>
        </w:rPr>
        <w:t>Выпускник получит возможность научиться:</w:t>
      </w:r>
    </w:p>
    <w:p w:rsidR="0046512D" w:rsidRPr="002D6700" w:rsidRDefault="0046512D" w:rsidP="00AF6E3E">
      <w:pPr>
        <w:widowControl w:val="0"/>
        <w:autoSpaceDE w:val="0"/>
        <w:autoSpaceDN w:val="0"/>
        <w:adjustRightInd w:val="0"/>
        <w:ind w:firstLine="709"/>
        <w:jc w:val="both"/>
        <w:rPr>
          <w:rFonts w:eastAsia="Calibri"/>
          <w:b/>
        </w:rPr>
      </w:pPr>
      <w:r w:rsidRPr="002D6700">
        <w:rPr>
          <w:rFonts w:eastAsia="Calibri"/>
        </w:rPr>
        <w:t>• выбирать путь анализа произведения, адекватный жанрово-родовой природе художественного текста;</w:t>
      </w:r>
    </w:p>
    <w:p w:rsidR="0046512D" w:rsidRPr="002D6700" w:rsidRDefault="0046512D" w:rsidP="00AF6E3E">
      <w:pPr>
        <w:widowControl w:val="0"/>
        <w:autoSpaceDE w:val="0"/>
        <w:autoSpaceDN w:val="0"/>
        <w:adjustRightInd w:val="0"/>
        <w:ind w:firstLine="709"/>
        <w:jc w:val="both"/>
        <w:rPr>
          <w:rFonts w:eastAsia="Calibri"/>
          <w:b/>
        </w:rPr>
      </w:pPr>
      <w:r w:rsidRPr="002D6700">
        <w:rPr>
          <w:rFonts w:eastAsia="Calibri"/>
        </w:rPr>
        <w:t>• дифференцировать элементы поэтики художественного текста, видеть их художественную и смысловую функцию;</w:t>
      </w:r>
    </w:p>
    <w:p w:rsidR="0046512D" w:rsidRPr="002D6700" w:rsidRDefault="0046512D" w:rsidP="00AF6E3E">
      <w:pPr>
        <w:widowControl w:val="0"/>
        <w:autoSpaceDE w:val="0"/>
        <w:autoSpaceDN w:val="0"/>
        <w:adjustRightInd w:val="0"/>
        <w:ind w:firstLine="709"/>
        <w:jc w:val="both"/>
        <w:rPr>
          <w:rFonts w:eastAsia="Calibri"/>
          <w:b/>
        </w:rPr>
      </w:pPr>
      <w:r w:rsidRPr="002D6700">
        <w:rPr>
          <w:rFonts w:eastAsia="Calibri"/>
        </w:rPr>
        <w:t>• сопоставлять «чужие» тексты интерпретирующего характера, аргументированно оценивать их;</w:t>
      </w:r>
    </w:p>
    <w:p w:rsidR="0046512D" w:rsidRPr="002D6700" w:rsidRDefault="0046512D" w:rsidP="00AF6E3E">
      <w:pPr>
        <w:widowControl w:val="0"/>
        <w:autoSpaceDE w:val="0"/>
        <w:autoSpaceDN w:val="0"/>
        <w:adjustRightInd w:val="0"/>
        <w:ind w:firstLine="709"/>
        <w:jc w:val="both"/>
        <w:rPr>
          <w:rFonts w:eastAsia="Calibri"/>
          <w:b/>
        </w:rPr>
      </w:pPr>
      <w:r w:rsidRPr="002D6700">
        <w:rPr>
          <w:rFonts w:eastAsia="Calibri"/>
        </w:rPr>
        <w:t>• оценивать интерпретацию художественного текста, созданную средствами других искусств;</w:t>
      </w:r>
    </w:p>
    <w:p w:rsidR="0046512D" w:rsidRPr="002D6700" w:rsidRDefault="0046512D" w:rsidP="00AF6E3E">
      <w:pPr>
        <w:widowControl w:val="0"/>
        <w:autoSpaceDE w:val="0"/>
        <w:autoSpaceDN w:val="0"/>
        <w:adjustRightInd w:val="0"/>
        <w:ind w:firstLine="709"/>
        <w:jc w:val="both"/>
        <w:rPr>
          <w:rFonts w:eastAsia="Calibri"/>
          <w:b/>
        </w:rPr>
      </w:pPr>
      <w:r w:rsidRPr="002D6700">
        <w:rPr>
          <w:rFonts w:eastAsia="Calibri"/>
        </w:rPr>
        <w:t>• создавать собственную интерпретацию изученного текста средствами других искусств;</w:t>
      </w:r>
    </w:p>
    <w:p w:rsidR="0046512D" w:rsidRPr="002D6700" w:rsidRDefault="0046512D" w:rsidP="00AF6E3E">
      <w:pPr>
        <w:widowControl w:val="0"/>
        <w:autoSpaceDE w:val="0"/>
        <w:autoSpaceDN w:val="0"/>
        <w:adjustRightInd w:val="0"/>
        <w:ind w:firstLine="709"/>
        <w:jc w:val="both"/>
        <w:rPr>
          <w:rFonts w:eastAsia="Calibri"/>
          <w:b/>
        </w:rPr>
      </w:pPr>
      <w:r w:rsidRPr="002D6700">
        <w:rPr>
          <w:rFonts w:eastAsia="Calibri"/>
        </w:rPr>
        <w:t>•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46512D" w:rsidRPr="002D6700" w:rsidRDefault="0046512D" w:rsidP="00AF6E3E">
      <w:pPr>
        <w:widowControl w:val="0"/>
        <w:autoSpaceDE w:val="0"/>
        <w:autoSpaceDN w:val="0"/>
        <w:adjustRightInd w:val="0"/>
        <w:ind w:firstLine="709"/>
        <w:jc w:val="both"/>
        <w:rPr>
          <w:rFonts w:eastAsia="Calibri"/>
          <w:b/>
        </w:rPr>
      </w:pPr>
      <w:r w:rsidRPr="002D6700">
        <w:rPr>
          <w:rFonts w:eastAsia="Calibri"/>
        </w:rPr>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AF6E3E" w:rsidRPr="00AF276F" w:rsidRDefault="00AF6E3E" w:rsidP="00AF6E3E">
      <w:pPr>
        <w:rPr>
          <w:b/>
        </w:rPr>
      </w:pPr>
      <w:bookmarkStart w:id="608" w:name="_Toc335410260"/>
      <w:bookmarkStart w:id="609" w:name="_Toc335465856"/>
      <w:bookmarkStart w:id="610" w:name="_Toc335487960"/>
      <w:bookmarkStart w:id="611" w:name="_Toc335488927"/>
      <w:r w:rsidRPr="00AF276F">
        <w:rPr>
          <w:b/>
        </w:rPr>
        <w:t>Личностными результатами выпускников основной школы, формируемыми при изучении предмета «Литература», являются:</w:t>
      </w:r>
    </w:p>
    <w:p w:rsidR="00AF6E3E" w:rsidRPr="00AF276F" w:rsidRDefault="00AF6E3E" w:rsidP="00AF6E3E">
      <w:r w:rsidRPr="00AF276F">
        <w:lastRenderedPageBreak/>
        <w:t xml:space="preserve">• совершенствование духовно-нравственных качеств личности, воспитание чувства любви к многонациональному Отечеству, уважительного отношения к русской литературе, к культурам других народов; </w:t>
      </w:r>
    </w:p>
    <w:p w:rsidR="00AF6E3E" w:rsidRPr="00AF276F" w:rsidRDefault="00AF6E3E" w:rsidP="00AF6E3E">
      <w:r w:rsidRPr="00AF276F">
        <w:t>• использование для решения познавательных и коммуникативных задач различных источников информации (словари, энциклопедии, интернет-ресурсы и др.).</w:t>
      </w:r>
    </w:p>
    <w:p w:rsidR="00AF6E3E" w:rsidRPr="00AF276F" w:rsidRDefault="00AF6E3E" w:rsidP="00AF6E3E">
      <w:pPr>
        <w:rPr>
          <w:b/>
        </w:rPr>
      </w:pPr>
    </w:p>
    <w:p w:rsidR="00AF6E3E" w:rsidRPr="00AF276F" w:rsidRDefault="00AF6E3E" w:rsidP="00AF6E3E">
      <w:pPr>
        <w:rPr>
          <w:b/>
        </w:rPr>
      </w:pPr>
      <w:r w:rsidRPr="00AF276F">
        <w:rPr>
          <w:b/>
        </w:rPr>
        <w:t>Метапредметные результаты изучения предмета «Литература» в основной школе проявляются в:</w:t>
      </w:r>
    </w:p>
    <w:p w:rsidR="00AF6E3E" w:rsidRPr="00AF276F" w:rsidRDefault="00AF6E3E" w:rsidP="00AF6E3E">
      <w:pPr>
        <w:jc w:val="both"/>
      </w:pPr>
      <w:r w:rsidRPr="00AF276F">
        <w:t xml:space="preserve">• умении понимать проблему, выдвигать гипотезу, структурировать материал, подбирать аргументы для подтверждения собственной позиции, выделять причинно-следственные связи в устных и письменных высказываниях, формулировать выводы; </w:t>
      </w:r>
    </w:p>
    <w:p w:rsidR="00AF6E3E" w:rsidRPr="00AF276F" w:rsidRDefault="00AF6E3E" w:rsidP="00AF6E3E">
      <w:pPr>
        <w:jc w:val="both"/>
      </w:pPr>
      <w:r w:rsidRPr="00AF276F">
        <w:t>• умении самостоятельно организовывать собственную деятельность, оценивать ее, определять сферу своих интересов;</w:t>
      </w:r>
    </w:p>
    <w:p w:rsidR="00AF6E3E" w:rsidRPr="00AF276F" w:rsidRDefault="00AF6E3E" w:rsidP="00AF6E3E">
      <w:pPr>
        <w:jc w:val="both"/>
      </w:pPr>
      <w:r w:rsidRPr="00AF276F">
        <w:t xml:space="preserve">• умении работать с разными источниками информации, находить ее, анализировать, использовать в самостоятельной деятельности. </w:t>
      </w:r>
    </w:p>
    <w:p w:rsidR="00AF6E3E" w:rsidRPr="00AF276F" w:rsidRDefault="00AF6E3E" w:rsidP="00AF6E3E">
      <w:pPr>
        <w:jc w:val="both"/>
      </w:pPr>
    </w:p>
    <w:p w:rsidR="00AF6E3E" w:rsidRPr="00AF276F" w:rsidRDefault="00AF6E3E" w:rsidP="00AF6E3E">
      <w:pPr>
        <w:jc w:val="both"/>
        <w:rPr>
          <w:b/>
        </w:rPr>
      </w:pPr>
      <w:r w:rsidRPr="00AF276F">
        <w:rPr>
          <w:b/>
        </w:rPr>
        <w:t>Предметные результаты выпускников основной школы состоят в следующем:</w:t>
      </w:r>
    </w:p>
    <w:p w:rsidR="00557A15" w:rsidRPr="00557A15" w:rsidRDefault="00041252" w:rsidP="00041252">
      <w:pPr>
        <w:pStyle w:val="ab"/>
        <w:spacing w:before="0" w:beforeAutospacing="0" w:after="0" w:afterAutospacing="0"/>
        <w:jc w:val="both"/>
      </w:pPr>
      <w:r w:rsidRPr="00AF276F">
        <w:t xml:space="preserve">• </w:t>
      </w:r>
      <w:r w:rsidRPr="00557A15">
        <w:t xml:space="preserve"> </w:t>
      </w:r>
      <w:r w:rsidR="00557A15" w:rsidRPr="00557A15">
        <w:t xml:space="preserve">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557A15" w:rsidRPr="00557A15" w:rsidRDefault="00041252" w:rsidP="00041252">
      <w:pPr>
        <w:pStyle w:val="ab"/>
        <w:spacing w:before="0" w:beforeAutospacing="0" w:after="0" w:afterAutospacing="0"/>
        <w:jc w:val="both"/>
      </w:pPr>
      <w:r w:rsidRPr="00AF276F">
        <w:t xml:space="preserve">• </w:t>
      </w:r>
      <w:r w:rsidR="00557A15" w:rsidRPr="00557A15">
        <w:t>понимание литературы как одной из основных национально-культурных ценностей народа, как особого способа познания жизни;</w:t>
      </w:r>
    </w:p>
    <w:p w:rsidR="00557A15" w:rsidRPr="00557A15" w:rsidRDefault="00041252" w:rsidP="00041252">
      <w:pPr>
        <w:pStyle w:val="ab"/>
        <w:spacing w:before="0" w:beforeAutospacing="0" w:after="0" w:afterAutospacing="0"/>
        <w:jc w:val="both"/>
      </w:pPr>
      <w:r w:rsidRPr="00AF276F">
        <w:t xml:space="preserve">• </w:t>
      </w:r>
      <w:r w:rsidR="00557A15" w:rsidRPr="00557A15">
        <w:t xml:space="preserve">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 </w:t>
      </w:r>
    </w:p>
    <w:p w:rsidR="00557A15" w:rsidRPr="00557A15" w:rsidRDefault="00041252" w:rsidP="00041252">
      <w:pPr>
        <w:pStyle w:val="ab"/>
        <w:spacing w:before="0" w:beforeAutospacing="0" w:after="0" w:afterAutospacing="0"/>
        <w:jc w:val="both"/>
      </w:pPr>
      <w:r w:rsidRPr="00AF276F">
        <w:t xml:space="preserve">• </w:t>
      </w:r>
      <w:r w:rsidR="00557A15" w:rsidRPr="00557A15">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rsidR="00557A15" w:rsidRPr="00557A15" w:rsidRDefault="00041252" w:rsidP="00041252">
      <w:pPr>
        <w:pStyle w:val="ab"/>
        <w:spacing w:before="0" w:beforeAutospacing="0" w:after="0" w:afterAutospacing="0"/>
        <w:jc w:val="both"/>
      </w:pPr>
      <w:r w:rsidRPr="00AF276F">
        <w:t>•</w:t>
      </w:r>
      <w:r w:rsidR="00557A15" w:rsidRPr="00557A15">
        <w:t xml:space="preserve"> развитие способности понимать литературные художественные произведения, отражающие разные этнокультурные традиции; </w:t>
      </w:r>
    </w:p>
    <w:p w:rsidR="00557A15" w:rsidRPr="00557A15" w:rsidRDefault="00041252" w:rsidP="00041252">
      <w:pPr>
        <w:pStyle w:val="ab"/>
        <w:spacing w:before="0" w:beforeAutospacing="0" w:after="0" w:afterAutospacing="0"/>
        <w:jc w:val="both"/>
      </w:pPr>
      <w:r w:rsidRPr="00AF276F">
        <w:t xml:space="preserve">• </w:t>
      </w:r>
      <w:r w:rsidR="00557A15" w:rsidRPr="00557A15">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46512D" w:rsidRDefault="0046512D" w:rsidP="00AF6E3E">
      <w:pPr>
        <w:pStyle w:val="ab"/>
        <w:spacing w:before="0" w:beforeAutospacing="0" w:after="0" w:afterAutospacing="0"/>
        <w:jc w:val="both"/>
      </w:pPr>
    </w:p>
    <w:p w:rsidR="00AF6E3E" w:rsidRPr="002D6700" w:rsidRDefault="00AF6E3E" w:rsidP="00AF6E3E">
      <w:pPr>
        <w:pStyle w:val="ab"/>
        <w:spacing w:before="0" w:beforeAutospacing="0" w:after="0" w:afterAutospacing="0"/>
        <w:jc w:val="both"/>
      </w:pPr>
    </w:p>
    <w:p w:rsidR="0046512D" w:rsidRPr="002D6700" w:rsidRDefault="005C197C" w:rsidP="0046512D">
      <w:pPr>
        <w:ind w:firstLine="709"/>
        <w:outlineLvl w:val="0"/>
        <w:rPr>
          <w:b/>
          <w:lang w:eastAsia="en-US" w:bidi="en-US"/>
        </w:rPr>
      </w:pPr>
      <w:r w:rsidRPr="002D6700">
        <w:rPr>
          <w:b/>
          <w:lang w:eastAsia="en-US" w:bidi="en-US"/>
        </w:rPr>
        <w:t>1.2.3.7</w:t>
      </w:r>
      <w:r w:rsidR="0046512D" w:rsidRPr="002D6700">
        <w:rPr>
          <w:b/>
          <w:lang w:eastAsia="en-US" w:bidi="en-US"/>
        </w:rPr>
        <w:t>. Иностранный язык</w:t>
      </w:r>
      <w:bookmarkEnd w:id="608"/>
      <w:bookmarkEnd w:id="609"/>
      <w:bookmarkEnd w:id="610"/>
      <w:bookmarkEnd w:id="611"/>
      <w:r w:rsidR="0046512D" w:rsidRPr="002D6700">
        <w:rPr>
          <w:b/>
          <w:lang w:eastAsia="en-US" w:bidi="en-US"/>
        </w:rPr>
        <w:t xml:space="preserve"> </w:t>
      </w:r>
    </w:p>
    <w:p w:rsidR="0046512D" w:rsidRPr="002D6700" w:rsidRDefault="0046512D" w:rsidP="0046512D">
      <w:pPr>
        <w:ind w:firstLine="709"/>
        <w:outlineLvl w:val="0"/>
        <w:rPr>
          <w:b/>
          <w:lang w:eastAsia="en-US" w:bidi="en-US"/>
        </w:rPr>
      </w:pPr>
    </w:p>
    <w:p w:rsidR="0046512D" w:rsidRPr="002D6700" w:rsidRDefault="0046512D" w:rsidP="0046512D">
      <w:pPr>
        <w:ind w:firstLine="709"/>
        <w:rPr>
          <w:rFonts w:eastAsia="Calibri"/>
          <w:b/>
          <w:lang w:eastAsia="en-US"/>
        </w:rPr>
      </w:pPr>
      <w:r w:rsidRPr="002D6700">
        <w:rPr>
          <w:rFonts w:eastAsia="Calibri"/>
          <w:b/>
          <w:lang w:eastAsia="en-US"/>
        </w:rPr>
        <w:t>Коммуникативные умения</w:t>
      </w:r>
      <w:bookmarkStart w:id="612" w:name="_Toc335410261"/>
    </w:p>
    <w:p w:rsidR="0046512D" w:rsidRPr="002D6700" w:rsidRDefault="0046512D" w:rsidP="0046512D">
      <w:pPr>
        <w:ind w:firstLine="709"/>
        <w:rPr>
          <w:rFonts w:eastAsia="Calibri"/>
          <w:b/>
          <w:lang w:eastAsia="en-US"/>
        </w:rPr>
      </w:pPr>
      <w:r w:rsidRPr="002D6700">
        <w:rPr>
          <w:rFonts w:eastAsia="Calibri"/>
          <w:b/>
          <w:i/>
        </w:rPr>
        <w:t>Говорение. Диалогическая речь</w:t>
      </w:r>
      <w:bookmarkEnd w:id="612"/>
    </w:p>
    <w:p w:rsidR="0046512D" w:rsidRPr="002D6700" w:rsidRDefault="0046512D" w:rsidP="0046512D">
      <w:pPr>
        <w:ind w:firstLine="709"/>
        <w:jc w:val="both"/>
        <w:rPr>
          <w:rFonts w:eastAsia="Calibri"/>
          <w:b/>
          <w:lang w:eastAsia="en-US"/>
        </w:rPr>
      </w:pPr>
      <w:r w:rsidRPr="002D6700">
        <w:rPr>
          <w:rFonts w:eastAsia="Calibri"/>
        </w:rPr>
        <w:t xml:space="preserve">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 </w:t>
      </w:r>
    </w:p>
    <w:p w:rsidR="0046512D" w:rsidRPr="002D6700" w:rsidRDefault="0046512D" w:rsidP="0046512D">
      <w:pPr>
        <w:ind w:firstLine="709"/>
        <w:jc w:val="both"/>
        <w:rPr>
          <w:rFonts w:eastAsia="Calibri"/>
          <w:b/>
          <w:lang w:eastAsia="en-US"/>
        </w:rPr>
      </w:pPr>
      <w:r w:rsidRPr="002D6700">
        <w:rPr>
          <w:rFonts w:eastAsia="Calibri"/>
        </w:rPr>
        <w:t>Выпускник получит возможность научиться брать и давать интервью.</w:t>
      </w:r>
      <w:bookmarkStart w:id="613" w:name="_Toc335410262"/>
    </w:p>
    <w:p w:rsidR="0046512D" w:rsidRPr="002D6700" w:rsidRDefault="0046512D" w:rsidP="0046512D">
      <w:pPr>
        <w:ind w:firstLine="709"/>
        <w:jc w:val="both"/>
        <w:rPr>
          <w:rFonts w:eastAsia="Calibri"/>
          <w:b/>
          <w:lang w:eastAsia="en-US"/>
        </w:rPr>
      </w:pPr>
      <w:r w:rsidRPr="002D6700">
        <w:rPr>
          <w:rFonts w:eastAsia="Calibri"/>
          <w:b/>
          <w:i/>
        </w:rPr>
        <w:t>Говорение. Монологическая речь</w:t>
      </w:r>
      <w:bookmarkEnd w:id="613"/>
    </w:p>
    <w:p w:rsidR="0046512D" w:rsidRPr="002D6700" w:rsidRDefault="0046512D" w:rsidP="0046512D">
      <w:pPr>
        <w:ind w:firstLine="709"/>
        <w:jc w:val="both"/>
        <w:rPr>
          <w:rFonts w:eastAsia="Calibri"/>
          <w:b/>
          <w:lang w:eastAsia="en-US"/>
        </w:rPr>
      </w:pPr>
      <w:r w:rsidRPr="002D6700">
        <w:rPr>
          <w:rFonts w:eastAsia="Calibri"/>
          <w:b/>
        </w:rPr>
        <w:t>Выпускник научится:</w:t>
      </w:r>
    </w:p>
    <w:p w:rsidR="0046512D" w:rsidRPr="002D6700" w:rsidRDefault="0046512D" w:rsidP="0046512D">
      <w:pPr>
        <w:ind w:firstLine="709"/>
        <w:jc w:val="both"/>
        <w:rPr>
          <w:rFonts w:eastAsia="Calibri"/>
          <w:b/>
          <w:lang w:eastAsia="en-US"/>
        </w:rPr>
      </w:pPr>
      <w:r w:rsidRPr="002D6700">
        <w:rPr>
          <w:rFonts w:eastAsia="Calibri"/>
        </w:rPr>
        <w:lastRenderedPageBreak/>
        <w:t>•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46512D" w:rsidRPr="002D6700" w:rsidRDefault="0046512D" w:rsidP="0046512D">
      <w:pPr>
        <w:ind w:firstLine="709"/>
        <w:jc w:val="both"/>
        <w:rPr>
          <w:rFonts w:eastAsia="Calibri"/>
          <w:b/>
          <w:lang w:eastAsia="en-US"/>
        </w:rPr>
      </w:pPr>
      <w:r w:rsidRPr="002D6700">
        <w:rPr>
          <w:rFonts w:eastAsia="Calibri"/>
        </w:rPr>
        <w:t>• описывать события с опорой на зрительную наглядность и/или вербальные опоры (ключевые слова, план, вопросы);</w:t>
      </w:r>
    </w:p>
    <w:p w:rsidR="0046512D" w:rsidRPr="002D6700" w:rsidRDefault="0046512D" w:rsidP="0046512D">
      <w:pPr>
        <w:ind w:firstLine="709"/>
        <w:jc w:val="both"/>
        <w:rPr>
          <w:rFonts w:eastAsia="Calibri"/>
          <w:b/>
          <w:lang w:eastAsia="en-US"/>
        </w:rPr>
      </w:pPr>
      <w:r w:rsidRPr="002D6700">
        <w:rPr>
          <w:rFonts w:eastAsia="Calibri"/>
        </w:rPr>
        <w:t xml:space="preserve">• давать краткую характеристику реальных людей и литературных персонажей; </w:t>
      </w:r>
    </w:p>
    <w:p w:rsidR="0046512D" w:rsidRPr="002D6700" w:rsidRDefault="0046512D" w:rsidP="0046512D">
      <w:pPr>
        <w:ind w:firstLine="709"/>
        <w:jc w:val="both"/>
        <w:rPr>
          <w:rFonts w:eastAsia="Calibri"/>
          <w:b/>
          <w:lang w:eastAsia="en-US"/>
        </w:rPr>
      </w:pPr>
      <w:r w:rsidRPr="002D6700">
        <w:rPr>
          <w:rFonts w:eastAsia="Calibri"/>
        </w:rPr>
        <w:t>• передавать основное содержание прочитанного текста с опорой или без опоры на текст/ключевые слова/план/вопросы.</w:t>
      </w:r>
    </w:p>
    <w:p w:rsidR="0046512D" w:rsidRPr="002D6700" w:rsidRDefault="0046512D" w:rsidP="0046512D">
      <w:pPr>
        <w:ind w:firstLine="709"/>
        <w:jc w:val="both"/>
        <w:rPr>
          <w:rFonts w:eastAsia="Calibri"/>
          <w:b/>
          <w:lang w:eastAsia="en-US"/>
        </w:rPr>
      </w:pPr>
      <w:r w:rsidRPr="002D6700">
        <w:rPr>
          <w:rFonts w:eastAsia="Calibri"/>
          <w:b/>
        </w:rPr>
        <w:t>Выпускник получит возможность научиться:</w:t>
      </w:r>
    </w:p>
    <w:p w:rsidR="0046512D" w:rsidRPr="002D6700" w:rsidRDefault="0046512D" w:rsidP="0046512D">
      <w:pPr>
        <w:ind w:firstLine="709"/>
        <w:jc w:val="both"/>
        <w:rPr>
          <w:rFonts w:eastAsia="Calibri"/>
          <w:b/>
          <w:lang w:eastAsia="en-US"/>
        </w:rPr>
      </w:pPr>
      <w:r w:rsidRPr="002D6700">
        <w:rPr>
          <w:rFonts w:eastAsia="Calibri"/>
        </w:rPr>
        <w:t>• делать сообщение на заданную тему на основе прочитанного;</w:t>
      </w:r>
    </w:p>
    <w:p w:rsidR="0046512D" w:rsidRPr="002D6700" w:rsidRDefault="0046512D" w:rsidP="0046512D">
      <w:pPr>
        <w:ind w:firstLine="709"/>
        <w:jc w:val="both"/>
        <w:rPr>
          <w:rFonts w:eastAsia="Calibri"/>
          <w:b/>
          <w:lang w:eastAsia="en-US"/>
        </w:rPr>
      </w:pPr>
      <w:r w:rsidRPr="002D6700">
        <w:rPr>
          <w:rFonts w:eastAsia="Calibri"/>
        </w:rPr>
        <w:t>• комментировать факты из прочитанного/прослушанного текста, аргументировать своё отношение к прочитанному/прослушанному;</w:t>
      </w:r>
    </w:p>
    <w:p w:rsidR="0046512D" w:rsidRPr="002D6700" w:rsidRDefault="0046512D" w:rsidP="0046512D">
      <w:pPr>
        <w:ind w:firstLine="709"/>
        <w:jc w:val="both"/>
        <w:rPr>
          <w:rFonts w:eastAsia="Calibri"/>
          <w:b/>
          <w:lang w:eastAsia="en-US"/>
        </w:rPr>
      </w:pPr>
      <w:r w:rsidRPr="002D6700">
        <w:rPr>
          <w:rFonts w:eastAsia="Calibri"/>
        </w:rPr>
        <w:t>• кратко высказываться без предварительной подготовки на заданную тему в соответствии с предложенной ситуацией общения;</w:t>
      </w:r>
    </w:p>
    <w:p w:rsidR="0046512D" w:rsidRPr="002D6700" w:rsidRDefault="0046512D" w:rsidP="0046512D">
      <w:pPr>
        <w:ind w:firstLine="709"/>
        <w:jc w:val="both"/>
        <w:rPr>
          <w:rFonts w:eastAsia="Calibri"/>
          <w:b/>
          <w:lang w:eastAsia="en-US"/>
        </w:rPr>
      </w:pPr>
      <w:r w:rsidRPr="002D6700">
        <w:rPr>
          <w:rFonts w:eastAsia="Calibri"/>
        </w:rPr>
        <w:t>• кратко излагать результаты выполненной проектной работы.</w:t>
      </w:r>
      <w:bookmarkStart w:id="614" w:name="_Toc335410263"/>
    </w:p>
    <w:p w:rsidR="0046512D" w:rsidRPr="002D6700" w:rsidRDefault="0046512D" w:rsidP="0046512D">
      <w:pPr>
        <w:ind w:firstLine="709"/>
        <w:jc w:val="both"/>
        <w:rPr>
          <w:rFonts w:eastAsia="Calibri"/>
          <w:b/>
          <w:lang w:eastAsia="en-US"/>
        </w:rPr>
      </w:pPr>
      <w:r w:rsidRPr="002D6700">
        <w:rPr>
          <w:rFonts w:eastAsia="Calibri"/>
          <w:b/>
          <w:i/>
        </w:rPr>
        <w:t>Аудирование</w:t>
      </w:r>
      <w:bookmarkEnd w:id="614"/>
    </w:p>
    <w:p w:rsidR="0046512D" w:rsidRPr="002D6700" w:rsidRDefault="0046512D" w:rsidP="0046512D">
      <w:pPr>
        <w:ind w:firstLine="709"/>
        <w:jc w:val="both"/>
        <w:rPr>
          <w:rFonts w:eastAsia="Calibri"/>
          <w:b/>
          <w:lang w:eastAsia="en-US"/>
        </w:rPr>
      </w:pPr>
      <w:r w:rsidRPr="002D6700">
        <w:rPr>
          <w:rFonts w:eastAsia="Calibri"/>
          <w:b/>
        </w:rPr>
        <w:t>Выпускник научится:</w:t>
      </w:r>
    </w:p>
    <w:p w:rsidR="0046512D" w:rsidRPr="002D6700" w:rsidRDefault="0046512D" w:rsidP="0046512D">
      <w:pPr>
        <w:ind w:firstLine="709"/>
        <w:jc w:val="both"/>
        <w:rPr>
          <w:rFonts w:eastAsia="Calibri"/>
          <w:b/>
          <w:lang w:eastAsia="en-US"/>
        </w:rPr>
      </w:pPr>
      <w:r w:rsidRPr="002D6700">
        <w:rPr>
          <w:rFonts w:eastAsia="Calibri"/>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46512D" w:rsidRPr="002D6700" w:rsidRDefault="0046512D" w:rsidP="0046512D">
      <w:pPr>
        <w:ind w:firstLine="709"/>
        <w:jc w:val="both"/>
        <w:rPr>
          <w:rFonts w:eastAsia="Calibri"/>
          <w:b/>
          <w:lang w:eastAsia="en-US"/>
        </w:rPr>
      </w:pPr>
      <w:r w:rsidRPr="002D6700">
        <w:rPr>
          <w:rFonts w:eastAsia="Calibri"/>
        </w:rPr>
        <w:t xml:space="preserve">•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46512D" w:rsidRPr="002D6700" w:rsidRDefault="0046512D" w:rsidP="0046512D">
      <w:pPr>
        <w:ind w:firstLine="709"/>
        <w:jc w:val="both"/>
        <w:rPr>
          <w:rFonts w:eastAsia="Calibri"/>
          <w:b/>
          <w:lang w:eastAsia="en-US"/>
        </w:rPr>
      </w:pPr>
      <w:r w:rsidRPr="002D6700">
        <w:rPr>
          <w:rFonts w:eastAsia="Calibri"/>
          <w:b/>
        </w:rPr>
        <w:t>Выпускник получит возможность научиться:</w:t>
      </w:r>
    </w:p>
    <w:p w:rsidR="0046512D" w:rsidRPr="002D6700" w:rsidRDefault="0046512D" w:rsidP="0046512D">
      <w:pPr>
        <w:ind w:firstLine="709"/>
        <w:jc w:val="both"/>
        <w:rPr>
          <w:rFonts w:eastAsia="Calibri"/>
          <w:b/>
          <w:lang w:eastAsia="en-US"/>
        </w:rPr>
      </w:pPr>
      <w:r w:rsidRPr="002D6700">
        <w:rPr>
          <w:rFonts w:eastAsia="Calibri"/>
        </w:rPr>
        <w:t>• выделять основную мысль в воспринимаемом на слух тексте;</w:t>
      </w:r>
    </w:p>
    <w:p w:rsidR="0046512D" w:rsidRPr="002D6700" w:rsidRDefault="0046512D" w:rsidP="0046512D">
      <w:pPr>
        <w:ind w:firstLine="709"/>
        <w:jc w:val="both"/>
        <w:rPr>
          <w:rFonts w:eastAsia="Calibri"/>
          <w:b/>
          <w:lang w:eastAsia="en-US"/>
        </w:rPr>
      </w:pPr>
      <w:r w:rsidRPr="002D6700">
        <w:rPr>
          <w:rFonts w:eastAsia="Calibri"/>
        </w:rPr>
        <w:t>• отделять в тексте, воспринимаемом на слух, главные факты от второстепенных;</w:t>
      </w:r>
    </w:p>
    <w:p w:rsidR="0046512D" w:rsidRPr="002D6700" w:rsidRDefault="0046512D" w:rsidP="0046512D">
      <w:pPr>
        <w:ind w:firstLine="709"/>
        <w:jc w:val="both"/>
        <w:rPr>
          <w:rFonts w:eastAsia="Calibri"/>
          <w:b/>
          <w:lang w:eastAsia="en-US"/>
        </w:rPr>
      </w:pPr>
      <w:r w:rsidRPr="002D6700">
        <w:rPr>
          <w:rFonts w:eastAsia="Calibri"/>
        </w:rPr>
        <w:t>• использовать контекстуальную или языковую догадку при восприятии на слух текстов, содержащих незнакомые слова;</w:t>
      </w:r>
    </w:p>
    <w:p w:rsidR="0046512D" w:rsidRPr="002D6700" w:rsidRDefault="0046512D" w:rsidP="0046512D">
      <w:pPr>
        <w:ind w:firstLine="709"/>
        <w:jc w:val="both"/>
        <w:rPr>
          <w:rFonts w:eastAsia="Calibri"/>
          <w:b/>
          <w:lang w:eastAsia="en-US"/>
        </w:rPr>
      </w:pPr>
      <w:r w:rsidRPr="002D6700">
        <w:rPr>
          <w:rFonts w:eastAsia="Calibri"/>
        </w:rPr>
        <w:t>• игнорировать незнакомые языковые явления, несущественные для понимания основного содержания воспринимаемого на слух текста.</w:t>
      </w:r>
      <w:bookmarkStart w:id="615" w:name="_Toc335410264"/>
    </w:p>
    <w:p w:rsidR="0046512D" w:rsidRPr="002D6700" w:rsidRDefault="0046512D" w:rsidP="0046512D">
      <w:pPr>
        <w:ind w:firstLine="709"/>
        <w:jc w:val="both"/>
        <w:rPr>
          <w:rFonts w:eastAsia="Calibri"/>
          <w:b/>
          <w:lang w:eastAsia="en-US"/>
        </w:rPr>
      </w:pPr>
      <w:r w:rsidRPr="002D6700">
        <w:rPr>
          <w:rFonts w:eastAsia="Calibri"/>
          <w:b/>
          <w:i/>
        </w:rPr>
        <w:t>Чтение</w:t>
      </w:r>
      <w:bookmarkEnd w:id="615"/>
    </w:p>
    <w:p w:rsidR="0046512D" w:rsidRPr="002D6700" w:rsidRDefault="0046512D" w:rsidP="0046512D">
      <w:pPr>
        <w:ind w:firstLine="709"/>
        <w:jc w:val="both"/>
        <w:rPr>
          <w:rFonts w:eastAsia="Calibri"/>
          <w:b/>
          <w:lang w:eastAsia="en-US"/>
        </w:rPr>
      </w:pPr>
      <w:r w:rsidRPr="002D6700">
        <w:rPr>
          <w:rFonts w:eastAsia="Calibri"/>
          <w:b/>
        </w:rPr>
        <w:t>Выпускник научится:</w:t>
      </w:r>
    </w:p>
    <w:p w:rsidR="0046512D" w:rsidRPr="002D6700" w:rsidRDefault="0046512D" w:rsidP="0046512D">
      <w:pPr>
        <w:ind w:firstLine="709"/>
        <w:jc w:val="both"/>
        <w:rPr>
          <w:rFonts w:eastAsia="Calibri"/>
          <w:b/>
          <w:lang w:eastAsia="en-US"/>
        </w:rPr>
      </w:pPr>
      <w:r w:rsidRPr="002D6700">
        <w:rPr>
          <w:rFonts w:eastAsia="Calibri"/>
        </w:rPr>
        <w:t>• читать и понимать основное содержание несложных аутентичных текстов, содержащих некоторое количество неизученных языковых явлений;</w:t>
      </w:r>
    </w:p>
    <w:p w:rsidR="0046512D" w:rsidRPr="002D6700" w:rsidRDefault="0046512D" w:rsidP="0046512D">
      <w:pPr>
        <w:ind w:firstLine="709"/>
        <w:jc w:val="both"/>
        <w:rPr>
          <w:rFonts w:eastAsia="Calibri"/>
          <w:b/>
          <w:lang w:eastAsia="en-US"/>
        </w:rPr>
      </w:pPr>
      <w:r w:rsidRPr="002D6700">
        <w:rPr>
          <w:rFonts w:eastAsia="Calibri"/>
        </w:rPr>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46512D" w:rsidRPr="002D6700" w:rsidRDefault="0046512D" w:rsidP="0046512D">
      <w:pPr>
        <w:ind w:firstLine="709"/>
        <w:jc w:val="both"/>
        <w:rPr>
          <w:rFonts w:eastAsia="Calibri"/>
          <w:b/>
          <w:lang w:eastAsia="en-US"/>
        </w:rPr>
      </w:pPr>
      <w:r w:rsidRPr="002D6700">
        <w:rPr>
          <w:rFonts w:eastAsia="Calibri"/>
          <w:b/>
        </w:rPr>
        <w:t>Выпускник получит возможность научиться:</w:t>
      </w:r>
    </w:p>
    <w:p w:rsidR="0046512D" w:rsidRPr="002D6700" w:rsidRDefault="0046512D" w:rsidP="0046512D">
      <w:pPr>
        <w:ind w:firstLine="709"/>
        <w:jc w:val="both"/>
        <w:rPr>
          <w:rFonts w:eastAsia="Calibri"/>
          <w:b/>
          <w:lang w:eastAsia="en-US"/>
        </w:rPr>
      </w:pPr>
      <w:r w:rsidRPr="002D6700">
        <w:rPr>
          <w:rFonts w:eastAsia="Calibri"/>
        </w:rPr>
        <w:t>• читать и полностью понимать несложные аутентичные тексты, построенные в основном на изученном языковом материале;</w:t>
      </w:r>
    </w:p>
    <w:p w:rsidR="0046512D" w:rsidRPr="002D6700" w:rsidRDefault="0046512D" w:rsidP="0046512D">
      <w:pPr>
        <w:ind w:firstLine="709"/>
        <w:jc w:val="both"/>
        <w:rPr>
          <w:rFonts w:eastAsia="Calibri"/>
          <w:b/>
          <w:lang w:eastAsia="en-US"/>
        </w:rPr>
      </w:pPr>
      <w:r w:rsidRPr="002D6700">
        <w:rPr>
          <w:rFonts w:eastAsia="Calibri"/>
        </w:rPr>
        <w:t>• догадываться о значении незнакомых слов по сходству с русским языком, по словообразовательным элементам, по контексту;</w:t>
      </w:r>
    </w:p>
    <w:p w:rsidR="0046512D" w:rsidRPr="002D6700" w:rsidRDefault="0046512D" w:rsidP="0046512D">
      <w:pPr>
        <w:ind w:firstLine="709"/>
        <w:jc w:val="both"/>
        <w:rPr>
          <w:rFonts w:eastAsia="Calibri"/>
          <w:b/>
          <w:lang w:eastAsia="en-US"/>
        </w:rPr>
      </w:pPr>
      <w:r w:rsidRPr="002D6700">
        <w:rPr>
          <w:rFonts w:eastAsia="Calibri"/>
        </w:rPr>
        <w:t>• </w:t>
      </w:r>
      <w:r w:rsidRPr="002D6700">
        <w:rPr>
          <w:rFonts w:eastAsia="Calibri"/>
          <w:iCs/>
        </w:rPr>
        <w:t>игнорировать в процессе чтения незнакомые слова, не мешающие понимать основное содержание текста;</w:t>
      </w:r>
    </w:p>
    <w:p w:rsidR="0046512D" w:rsidRPr="002D6700" w:rsidRDefault="0046512D" w:rsidP="0046512D">
      <w:pPr>
        <w:ind w:firstLine="709"/>
        <w:jc w:val="both"/>
        <w:rPr>
          <w:rFonts w:eastAsia="Calibri"/>
          <w:b/>
          <w:lang w:eastAsia="en-US"/>
        </w:rPr>
      </w:pPr>
      <w:r w:rsidRPr="002D6700">
        <w:rPr>
          <w:rFonts w:eastAsia="Calibri"/>
        </w:rPr>
        <w:t>• </w:t>
      </w:r>
      <w:r w:rsidRPr="002D6700">
        <w:rPr>
          <w:rFonts w:eastAsia="Calibri"/>
          <w:iCs/>
        </w:rPr>
        <w:t>пользоваться сносками и лингвострановедческим справочником.</w:t>
      </w:r>
      <w:bookmarkStart w:id="616" w:name="_Toc335410265"/>
    </w:p>
    <w:p w:rsidR="0046512D" w:rsidRPr="002D6700" w:rsidRDefault="0046512D" w:rsidP="0046512D">
      <w:pPr>
        <w:ind w:firstLine="709"/>
        <w:jc w:val="both"/>
        <w:rPr>
          <w:rFonts w:eastAsia="Calibri"/>
          <w:b/>
          <w:lang w:eastAsia="en-US"/>
        </w:rPr>
      </w:pPr>
      <w:r w:rsidRPr="002D6700">
        <w:rPr>
          <w:rFonts w:eastAsia="Calibri"/>
          <w:b/>
          <w:i/>
        </w:rPr>
        <w:t>Письменная речь</w:t>
      </w:r>
      <w:bookmarkEnd w:id="616"/>
    </w:p>
    <w:p w:rsidR="0046512D" w:rsidRPr="002D6700" w:rsidRDefault="0046512D" w:rsidP="0046512D">
      <w:pPr>
        <w:ind w:firstLine="709"/>
        <w:jc w:val="both"/>
        <w:rPr>
          <w:rFonts w:eastAsia="Calibri"/>
          <w:b/>
          <w:lang w:eastAsia="en-US"/>
        </w:rPr>
      </w:pPr>
      <w:r w:rsidRPr="002D6700">
        <w:rPr>
          <w:rFonts w:eastAsia="Calibri"/>
          <w:b/>
        </w:rPr>
        <w:t>Выпускник научится:</w:t>
      </w:r>
    </w:p>
    <w:p w:rsidR="0046512D" w:rsidRPr="002D6700" w:rsidRDefault="0046512D" w:rsidP="0046512D">
      <w:pPr>
        <w:ind w:firstLine="709"/>
        <w:jc w:val="both"/>
        <w:rPr>
          <w:rFonts w:eastAsia="Calibri"/>
          <w:b/>
          <w:lang w:eastAsia="en-US"/>
        </w:rPr>
      </w:pPr>
      <w:r w:rsidRPr="002D6700">
        <w:t>• заполнять анкеты и формуляры в соответствии с нормами, принятыми в стране изучаемого языка;</w:t>
      </w:r>
    </w:p>
    <w:p w:rsidR="0046512D" w:rsidRPr="002D6700" w:rsidRDefault="0046512D" w:rsidP="0046512D">
      <w:pPr>
        <w:ind w:firstLine="709"/>
        <w:jc w:val="both"/>
        <w:rPr>
          <w:rFonts w:eastAsia="Calibri"/>
          <w:b/>
          <w:lang w:eastAsia="en-US"/>
        </w:rPr>
      </w:pPr>
      <w:r w:rsidRPr="002D6700">
        <w:rPr>
          <w:rFonts w:eastAsia="Calibri"/>
        </w:rPr>
        <w:t>• писать личное письмо в ответ на письмо-стимул с употреблением формул речевого этикета, принятых в стране изучаемого языка.</w:t>
      </w:r>
    </w:p>
    <w:p w:rsidR="0046512D" w:rsidRPr="002D6700" w:rsidRDefault="0046512D" w:rsidP="0046512D">
      <w:pPr>
        <w:ind w:firstLine="709"/>
        <w:jc w:val="both"/>
        <w:rPr>
          <w:rFonts w:eastAsia="Calibri"/>
          <w:b/>
          <w:lang w:eastAsia="en-US"/>
        </w:rPr>
      </w:pPr>
      <w:r w:rsidRPr="002D6700">
        <w:rPr>
          <w:rFonts w:eastAsia="Calibri"/>
          <w:b/>
        </w:rPr>
        <w:t>Выпускник получит возможность научиться:</w:t>
      </w:r>
    </w:p>
    <w:p w:rsidR="0046512D" w:rsidRPr="002D6700" w:rsidRDefault="0046512D" w:rsidP="0046512D">
      <w:pPr>
        <w:ind w:firstLine="709"/>
        <w:jc w:val="both"/>
        <w:rPr>
          <w:rFonts w:eastAsia="Calibri"/>
          <w:b/>
          <w:lang w:eastAsia="en-US"/>
        </w:rPr>
      </w:pPr>
      <w:r w:rsidRPr="002D6700">
        <w:rPr>
          <w:rFonts w:eastAsia="Calibri"/>
        </w:rPr>
        <w:lastRenderedPageBreak/>
        <w:t xml:space="preserve">• делать краткие выписки из текста с целью их использования в собственных устных высказываниях; </w:t>
      </w:r>
    </w:p>
    <w:p w:rsidR="0046512D" w:rsidRPr="002D6700" w:rsidRDefault="0046512D" w:rsidP="0046512D">
      <w:pPr>
        <w:ind w:firstLine="709"/>
        <w:jc w:val="both"/>
        <w:rPr>
          <w:rFonts w:eastAsia="Calibri"/>
          <w:b/>
          <w:lang w:eastAsia="en-US"/>
        </w:rPr>
      </w:pPr>
      <w:r w:rsidRPr="002D6700">
        <w:rPr>
          <w:rFonts w:eastAsia="Calibri"/>
        </w:rPr>
        <w:t>• составлять план/тезисы устного или письменного сообщения;</w:t>
      </w:r>
    </w:p>
    <w:p w:rsidR="0046512D" w:rsidRPr="002D6700" w:rsidRDefault="0046512D" w:rsidP="0046512D">
      <w:pPr>
        <w:ind w:firstLine="709"/>
        <w:jc w:val="both"/>
        <w:rPr>
          <w:rFonts w:eastAsia="Calibri"/>
          <w:b/>
          <w:lang w:eastAsia="en-US"/>
        </w:rPr>
      </w:pPr>
      <w:r w:rsidRPr="002D6700">
        <w:rPr>
          <w:rFonts w:eastAsia="Calibri"/>
        </w:rPr>
        <w:t>• кратко излагать в письменном виде результаты своей проектной деятельности;</w:t>
      </w:r>
    </w:p>
    <w:p w:rsidR="0046512D" w:rsidRDefault="0046512D" w:rsidP="0046512D">
      <w:pPr>
        <w:ind w:firstLine="709"/>
        <w:jc w:val="both"/>
        <w:rPr>
          <w:rFonts w:eastAsia="Calibri"/>
        </w:rPr>
      </w:pPr>
      <w:r w:rsidRPr="002D6700">
        <w:rPr>
          <w:rFonts w:eastAsia="Calibri"/>
        </w:rPr>
        <w:t xml:space="preserve">• писать небольшие письменные высказывания с опорой на образец. </w:t>
      </w:r>
    </w:p>
    <w:p w:rsidR="00041252" w:rsidRPr="00D7731B" w:rsidRDefault="00041252" w:rsidP="00041252">
      <w:pPr>
        <w:ind w:firstLine="709"/>
        <w:jc w:val="both"/>
      </w:pPr>
      <w:r w:rsidRPr="00F264E1">
        <w:rPr>
          <w:b/>
        </w:rPr>
        <w:t>Личностные результаты</w:t>
      </w:r>
      <w:r w:rsidRPr="00D7731B">
        <w:t xml:space="preserve"> </w:t>
      </w:r>
      <w:r>
        <w:t>изучения иностранного языка:</w:t>
      </w:r>
    </w:p>
    <w:p w:rsidR="00041252" w:rsidRPr="00D7731B" w:rsidRDefault="00041252" w:rsidP="00041252">
      <w:pPr>
        <w:ind w:firstLine="709"/>
        <w:jc w:val="both"/>
      </w:pPr>
      <w:r w:rsidRPr="00D7731B">
        <w:t>• воспитание российской</w:t>
      </w:r>
      <w:r>
        <w:t xml:space="preserve"> гражданской идентичности: пат</w:t>
      </w:r>
      <w:r w:rsidRPr="00D7731B">
        <w:t>риотизма, уважения к О</w:t>
      </w:r>
      <w:r>
        <w:t xml:space="preserve">течеству, прошлому и настоящему </w:t>
      </w:r>
      <w:r w:rsidRPr="00D7731B">
        <w:t>многонационального народа России;</w:t>
      </w:r>
    </w:p>
    <w:p w:rsidR="00041252" w:rsidRPr="00D7731B" w:rsidRDefault="00041252" w:rsidP="00041252">
      <w:pPr>
        <w:ind w:firstLine="709"/>
        <w:jc w:val="both"/>
      </w:pPr>
      <w:r w:rsidRPr="00D7731B">
        <w:t>• осознание своей эт</w:t>
      </w:r>
      <w:r>
        <w:t xml:space="preserve">нической принадлежности, знание </w:t>
      </w:r>
      <w:r w:rsidRPr="00D7731B">
        <w:t>истории, языка, культуры своего нар</w:t>
      </w:r>
      <w:r>
        <w:t>ода, своего края, зна</w:t>
      </w:r>
      <w:r w:rsidRPr="00D7731B">
        <w:t>ние основ культурного насл</w:t>
      </w:r>
      <w:r>
        <w:t>едия народов России и человече</w:t>
      </w:r>
      <w:r w:rsidRPr="00D7731B">
        <w:t>ства; усвоение гуманистич</w:t>
      </w:r>
      <w:r>
        <w:t>еских, демократических и тради</w:t>
      </w:r>
      <w:r w:rsidRPr="00D7731B">
        <w:t>ционных ценностей много</w:t>
      </w:r>
      <w:r>
        <w:t>национального российского обще</w:t>
      </w:r>
      <w:r w:rsidRPr="00D7731B">
        <w:t>ства; воспитание чувств</w:t>
      </w:r>
      <w:r>
        <w:t xml:space="preserve">а ответственности и долга перед </w:t>
      </w:r>
      <w:r w:rsidRPr="00D7731B">
        <w:t>Родиной;</w:t>
      </w:r>
    </w:p>
    <w:p w:rsidR="00041252" w:rsidRPr="00D7731B" w:rsidRDefault="00041252" w:rsidP="00041252">
      <w:pPr>
        <w:ind w:firstLine="709"/>
        <w:jc w:val="both"/>
      </w:pPr>
      <w:r w:rsidRPr="00D7731B">
        <w:t>• формирование осознанного, уважительного и доброжелательного отношения к др</w:t>
      </w:r>
      <w:r>
        <w:t>угому человеку, его мнению, ми</w:t>
      </w:r>
      <w:r w:rsidRPr="00D7731B">
        <w:t>ровоззрению, культуре, языку, вере, гражданской позиции;к истории, культуре, рели</w:t>
      </w:r>
      <w:r>
        <w:t>гии, традициям, языкам, ценнос</w:t>
      </w:r>
      <w:r w:rsidRPr="00D7731B">
        <w:t>тям народов России и народов ми</w:t>
      </w:r>
      <w:r>
        <w:t>ра; формирование готовнос</w:t>
      </w:r>
      <w:r w:rsidRPr="00D7731B">
        <w:t>ти и способности вести диал</w:t>
      </w:r>
      <w:r>
        <w:t xml:space="preserve">ог с другими людьми и достигать </w:t>
      </w:r>
      <w:r w:rsidRPr="00D7731B">
        <w:t>взаимопонимания;</w:t>
      </w:r>
    </w:p>
    <w:p w:rsidR="00041252" w:rsidRPr="00D7731B" w:rsidRDefault="00041252" w:rsidP="00041252">
      <w:pPr>
        <w:ind w:firstLine="709"/>
        <w:jc w:val="both"/>
      </w:pPr>
      <w:r w:rsidRPr="00D7731B">
        <w:t>• формирование мотивации изучения иностранных язы</w:t>
      </w:r>
      <w:r>
        <w:t xml:space="preserve">ков и стремление к </w:t>
      </w:r>
      <w:r w:rsidRPr="00D7731B">
        <w:t>самосо</w:t>
      </w:r>
      <w:r>
        <w:t>вершенствованию в образователь</w:t>
      </w:r>
      <w:r w:rsidRPr="00D7731B">
        <w:t>ной области «Иностранный язык»;</w:t>
      </w:r>
    </w:p>
    <w:p w:rsidR="00041252" w:rsidRPr="00D7731B" w:rsidRDefault="00041252" w:rsidP="00041252">
      <w:pPr>
        <w:ind w:firstLine="709"/>
        <w:jc w:val="both"/>
      </w:pPr>
      <w:r w:rsidRPr="00D7731B">
        <w:t>• осознание возможн</w:t>
      </w:r>
      <w:r>
        <w:t xml:space="preserve">остей самореализации средствами </w:t>
      </w:r>
      <w:r w:rsidRPr="00D7731B">
        <w:t>иностранного языка;</w:t>
      </w:r>
    </w:p>
    <w:p w:rsidR="00041252" w:rsidRPr="00D7731B" w:rsidRDefault="00041252" w:rsidP="00041252">
      <w:pPr>
        <w:ind w:firstLine="709"/>
        <w:jc w:val="both"/>
      </w:pPr>
      <w:r w:rsidRPr="00D7731B">
        <w:t>• стремление к совершенствованию собственной речевойкультуры в целом;</w:t>
      </w:r>
    </w:p>
    <w:p w:rsidR="00041252" w:rsidRPr="00D7731B" w:rsidRDefault="00041252" w:rsidP="00041252">
      <w:pPr>
        <w:ind w:firstLine="709"/>
        <w:jc w:val="both"/>
      </w:pPr>
      <w:r w:rsidRPr="00D7731B">
        <w:t>• формирование ком</w:t>
      </w:r>
      <w:r>
        <w:t>муникативной компетенции в меж</w:t>
      </w:r>
      <w:r w:rsidRPr="00D7731B">
        <w:t>культурной и межэтнической коммуникации;</w:t>
      </w:r>
    </w:p>
    <w:p w:rsidR="00041252" w:rsidRPr="00D7731B" w:rsidRDefault="00041252" w:rsidP="00041252">
      <w:pPr>
        <w:ind w:firstLine="709"/>
        <w:jc w:val="both"/>
      </w:pPr>
      <w:r w:rsidRPr="00D7731B">
        <w:t>• развитие таких качеств личности, к</w:t>
      </w:r>
      <w:r>
        <w:t>ак воля, целеустрем</w:t>
      </w:r>
      <w:r w:rsidRPr="00D7731B">
        <w:t xml:space="preserve">ленность, креативность, </w:t>
      </w:r>
      <w:r>
        <w:t>инициативность, трудолюбие, дис</w:t>
      </w:r>
      <w:r w:rsidRPr="00D7731B">
        <w:t>циплинированность;</w:t>
      </w:r>
    </w:p>
    <w:p w:rsidR="00041252" w:rsidRPr="00D7731B" w:rsidRDefault="00041252" w:rsidP="00041252">
      <w:pPr>
        <w:ind w:firstLine="709"/>
        <w:jc w:val="both"/>
      </w:pPr>
      <w:r w:rsidRPr="00D7731B">
        <w:t xml:space="preserve">• стремление к лучшему </w:t>
      </w:r>
      <w:r>
        <w:t>осознанию культуры своего наро</w:t>
      </w:r>
      <w:r w:rsidRPr="00D7731B">
        <w:t>да и готовность содействов</w:t>
      </w:r>
      <w:r>
        <w:t>ать ознакомлению с ней предста</w:t>
      </w:r>
      <w:r w:rsidRPr="00D7731B">
        <w:t>вителей других стран; то</w:t>
      </w:r>
      <w:r>
        <w:t>лерантное отношение к проявлени</w:t>
      </w:r>
      <w:r w:rsidRPr="00D7731B">
        <w:t>ям иной культуры; осознан</w:t>
      </w:r>
      <w:r>
        <w:t>ие себя гражданином своей стра</w:t>
      </w:r>
      <w:r w:rsidRPr="00D7731B">
        <w:t>ны и мира;</w:t>
      </w:r>
    </w:p>
    <w:p w:rsidR="00041252" w:rsidRPr="00D7731B" w:rsidRDefault="00041252" w:rsidP="00041252">
      <w:pPr>
        <w:ind w:firstLine="709"/>
        <w:jc w:val="both"/>
      </w:pPr>
      <w:r w:rsidRPr="00D7731B">
        <w:t xml:space="preserve">• готовность отстаивать национальные и общечеловеческие (гуманистические, </w:t>
      </w:r>
      <w:r>
        <w:t xml:space="preserve">демократические) ценности, свою </w:t>
      </w:r>
      <w:r w:rsidRPr="00D7731B">
        <w:t>гражданскую позицию.</w:t>
      </w:r>
    </w:p>
    <w:p w:rsidR="00041252" w:rsidRPr="00D7731B" w:rsidRDefault="00041252" w:rsidP="00041252">
      <w:pPr>
        <w:ind w:firstLine="709"/>
        <w:jc w:val="both"/>
      </w:pPr>
      <w:r w:rsidRPr="00F264E1">
        <w:rPr>
          <w:b/>
        </w:rPr>
        <w:t>Метапредметные результаты</w:t>
      </w:r>
      <w:r w:rsidRPr="00D7731B">
        <w:t xml:space="preserve"> </w:t>
      </w:r>
      <w:r w:rsidR="004B269A">
        <w:t>изучения иностранного языка:</w:t>
      </w:r>
    </w:p>
    <w:p w:rsidR="00041252" w:rsidRPr="00D7731B" w:rsidRDefault="00041252" w:rsidP="00041252">
      <w:pPr>
        <w:ind w:firstLine="709"/>
        <w:jc w:val="both"/>
      </w:pPr>
      <w:r w:rsidRPr="00D7731B">
        <w:t>• умение планировать свое речевое и неречевое поведение;</w:t>
      </w:r>
    </w:p>
    <w:p w:rsidR="00041252" w:rsidRPr="00D7731B" w:rsidRDefault="00041252" w:rsidP="00041252">
      <w:pPr>
        <w:ind w:firstLine="709"/>
        <w:jc w:val="both"/>
      </w:pPr>
      <w:r w:rsidRPr="00D7731B">
        <w:t>• умение взаимодейс</w:t>
      </w:r>
      <w:r>
        <w:t xml:space="preserve">твовать с окружающими, выполняя </w:t>
      </w:r>
      <w:r w:rsidRPr="00D7731B">
        <w:t>разные социальные роли;</w:t>
      </w:r>
    </w:p>
    <w:p w:rsidR="00041252" w:rsidRDefault="00041252" w:rsidP="00041252">
      <w:pPr>
        <w:ind w:firstLine="709"/>
        <w:jc w:val="both"/>
      </w:pPr>
      <w:r w:rsidRPr="00D7731B">
        <w:t>• умение обобщать, устанавливать аналогии, классифицировать, самостоятельно вы</w:t>
      </w:r>
      <w:r>
        <w:t xml:space="preserve">бирать основания и критерии для </w:t>
      </w:r>
      <w:r w:rsidRPr="00D7731B">
        <w:t>классификации, устанавли</w:t>
      </w:r>
      <w:r>
        <w:t>вать причинно-следственные свя</w:t>
      </w:r>
      <w:r w:rsidRPr="00D7731B">
        <w:t xml:space="preserve">зи, строить логическое </w:t>
      </w:r>
      <w:r>
        <w:t>рассуждение, умозаключение (ин</w:t>
      </w:r>
      <w:r w:rsidRPr="00D7731B">
        <w:t>дуктивное, дедуктивное и по аналогии) и делать выводы;</w:t>
      </w:r>
    </w:p>
    <w:p w:rsidR="00041252" w:rsidRPr="00D7731B" w:rsidRDefault="00041252" w:rsidP="00041252">
      <w:pPr>
        <w:ind w:firstLine="709"/>
        <w:jc w:val="both"/>
      </w:pPr>
      <w:r w:rsidRPr="00D7731B">
        <w:t>• умение владеть исс</w:t>
      </w:r>
      <w:r>
        <w:t>ледовательскими учебными дейст</w:t>
      </w:r>
      <w:r w:rsidRPr="00D7731B">
        <w:t>виями, включая навыки р</w:t>
      </w:r>
      <w:r>
        <w:t>аботы с информацией: поиск и вы</w:t>
      </w:r>
      <w:r w:rsidRPr="00D7731B">
        <w:t>деление нужной информации, обобщение и ф</w:t>
      </w:r>
      <w:r>
        <w:t>иксация ин</w:t>
      </w:r>
      <w:r w:rsidRPr="00D7731B">
        <w:t>формации;</w:t>
      </w:r>
    </w:p>
    <w:p w:rsidR="00041252" w:rsidRPr="00D7731B" w:rsidRDefault="00041252" w:rsidP="00041252">
      <w:pPr>
        <w:ind w:firstLine="709"/>
        <w:jc w:val="both"/>
      </w:pPr>
      <w:r w:rsidRPr="00D7731B">
        <w:t>• умение организовыват</w:t>
      </w:r>
      <w:r>
        <w:t>ь учебное сотрудничество и сов</w:t>
      </w:r>
      <w:r w:rsidRPr="00D7731B">
        <w:t>местную деятельность с уч</w:t>
      </w:r>
      <w:r>
        <w:t xml:space="preserve">ителем и сверстниками; работать </w:t>
      </w:r>
      <w:r w:rsidRPr="00D7731B">
        <w:t>индивидуально и в группе:</w:t>
      </w:r>
      <w:r>
        <w:t xml:space="preserve"> находить общее решение, форму</w:t>
      </w:r>
      <w:r w:rsidRPr="00D7731B">
        <w:t>лировать и отстаивать свое мнение;</w:t>
      </w:r>
    </w:p>
    <w:p w:rsidR="00041252" w:rsidRPr="00D7731B" w:rsidRDefault="00041252" w:rsidP="00041252">
      <w:pPr>
        <w:ind w:firstLine="709"/>
        <w:jc w:val="both"/>
      </w:pPr>
      <w:r w:rsidRPr="00D7731B">
        <w:t>• умение смыслового чтения, вкл</w:t>
      </w:r>
      <w:r>
        <w:t xml:space="preserve">ючая умение определять </w:t>
      </w:r>
      <w:r w:rsidRPr="00D7731B">
        <w:t>тему, прогнозировать со</w:t>
      </w:r>
      <w:r>
        <w:t xml:space="preserve">держание текста по заголовку/по </w:t>
      </w:r>
      <w:r w:rsidRPr="00D7731B">
        <w:t>ключевым словам, умение</w:t>
      </w:r>
      <w:r>
        <w:t xml:space="preserve"> выделять основную мысль, глав</w:t>
      </w:r>
      <w:r w:rsidRPr="00D7731B">
        <w:t>ные факты, опуская второс</w:t>
      </w:r>
      <w:r>
        <w:t>тепенные, устанавливать логиче</w:t>
      </w:r>
      <w:r w:rsidRPr="00D7731B">
        <w:t>скую последовательность основных фактов;</w:t>
      </w:r>
    </w:p>
    <w:p w:rsidR="00041252" w:rsidRPr="00D7731B" w:rsidRDefault="00041252" w:rsidP="00041252">
      <w:pPr>
        <w:ind w:firstLine="709"/>
        <w:jc w:val="both"/>
      </w:pPr>
      <w:r w:rsidRPr="00D7731B">
        <w:t>• умение осознанно исполь</w:t>
      </w:r>
      <w:r>
        <w:t>зовать речевые средства в соот</w:t>
      </w:r>
      <w:r w:rsidRPr="00D7731B">
        <w:t>ветствии с речевой зада</w:t>
      </w:r>
      <w:r>
        <w:t>чей для выражения коммуникатив</w:t>
      </w:r>
      <w:r w:rsidRPr="00D7731B">
        <w:t>ного намерения, своих чувств, мыслей и потребностей;</w:t>
      </w:r>
    </w:p>
    <w:p w:rsidR="00041252" w:rsidRPr="00D7731B" w:rsidRDefault="00041252" w:rsidP="00041252">
      <w:pPr>
        <w:ind w:firstLine="709"/>
        <w:jc w:val="both"/>
      </w:pPr>
      <w:r w:rsidRPr="00D7731B">
        <w:t>• умение использова</w:t>
      </w:r>
      <w:r>
        <w:t>ть информационно-коммуникацион</w:t>
      </w:r>
      <w:r w:rsidRPr="00D7731B">
        <w:t>ные технологии;</w:t>
      </w:r>
    </w:p>
    <w:p w:rsidR="00041252" w:rsidRPr="00D7731B" w:rsidRDefault="00041252" w:rsidP="00041252">
      <w:pPr>
        <w:ind w:firstLine="709"/>
        <w:jc w:val="both"/>
      </w:pPr>
      <w:r w:rsidRPr="00D7731B">
        <w:lastRenderedPageBreak/>
        <w:t>• умение осуществлять регулятивные действия самонаблюдения, самоконтроля, с</w:t>
      </w:r>
      <w:r>
        <w:t>амооценки в процессе коммуника</w:t>
      </w:r>
      <w:r w:rsidRPr="00D7731B">
        <w:t>тивной деятельности на иностранном языке.</w:t>
      </w:r>
    </w:p>
    <w:p w:rsidR="004B269A" w:rsidRDefault="00041252" w:rsidP="00041252">
      <w:pPr>
        <w:autoSpaceDE w:val="0"/>
        <w:autoSpaceDN w:val="0"/>
        <w:adjustRightInd w:val="0"/>
        <w:ind w:firstLine="709"/>
        <w:jc w:val="both"/>
      </w:pPr>
      <w:r w:rsidRPr="00F264E1">
        <w:rPr>
          <w:b/>
        </w:rPr>
        <w:t>Предметные результаты</w:t>
      </w:r>
      <w:r>
        <w:t xml:space="preserve"> </w:t>
      </w:r>
    </w:p>
    <w:p w:rsidR="004B269A" w:rsidRPr="004B269A" w:rsidRDefault="004B269A" w:rsidP="004B269A">
      <w:pPr>
        <w:autoSpaceDE w:val="0"/>
        <w:autoSpaceDN w:val="0"/>
        <w:adjustRightInd w:val="0"/>
        <w:ind w:firstLine="709"/>
        <w:jc w:val="both"/>
      </w:pPr>
      <w:r w:rsidRPr="002D6700">
        <w:rPr>
          <w:rFonts w:eastAsia="Calibri"/>
        </w:rPr>
        <w:t>• </w:t>
      </w:r>
      <w:r w:rsidRPr="004B269A">
        <w:t xml:space="preserve">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учётом достигнутого обучающимися уровня иноязычной компетентности; </w:t>
      </w:r>
    </w:p>
    <w:p w:rsidR="004B269A" w:rsidRPr="004B269A" w:rsidRDefault="004B269A" w:rsidP="004B269A">
      <w:pPr>
        <w:autoSpaceDE w:val="0"/>
        <w:autoSpaceDN w:val="0"/>
        <w:adjustRightInd w:val="0"/>
        <w:ind w:firstLine="709"/>
        <w:jc w:val="both"/>
      </w:pPr>
      <w:r w:rsidRPr="002D6700">
        <w:rPr>
          <w:rFonts w:eastAsia="Calibri"/>
        </w:rPr>
        <w:t>• </w:t>
      </w:r>
      <w:r w:rsidRPr="004B269A">
        <w:t>формирование и совершенствование иноязычной  коммуникативной  компетенции; 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p w:rsidR="004B269A" w:rsidRPr="004B269A" w:rsidRDefault="004B269A" w:rsidP="004B269A">
      <w:pPr>
        <w:autoSpaceDE w:val="0"/>
        <w:autoSpaceDN w:val="0"/>
        <w:adjustRightInd w:val="0"/>
        <w:ind w:firstLine="709"/>
        <w:jc w:val="both"/>
      </w:pPr>
      <w:r w:rsidRPr="002D6700">
        <w:rPr>
          <w:rFonts w:eastAsia="Calibri"/>
        </w:rPr>
        <w:t>• </w:t>
      </w:r>
      <w:r w:rsidRPr="004B269A">
        <w:t>достижение допорогового уровня иноязычной коммуникативной компетенции;</w:t>
      </w:r>
    </w:p>
    <w:p w:rsidR="004B269A" w:rsidRPr="004B269A" w:rsidRDefault="004B269A" w:rsidP="004B269A">
      <w:pPr>
        <w:autoSpaceDE w:val="0"/>
        <w:autoSpaceDN w:val="0"/>
        <w:adjustRightInd w:val="0"/>
        <w:ind w:firstLine="709"/>
        <w:jc w:val="both"/>
      </w:pPr>
      <w:r w:rsidRPr="002D6700">
        <w:rPr>
          <w:rFonts w:eastAsia="Calibri"/>
        </w:rPr>
        <w:t>• </w:t>
      </w:r>
      <w:r w:rsidRPr="004B269A">
        <w:t>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позволяющей  расширять свои знания в других предметных областях.</w:t>
      </w:r>
    </w:p>
    <w:p w:rsidR="00041252" w:rsidRPr="002D6700" w:rsidRDefault="00041252" w:rsidP="0046512D">
      <w:pPr>
        <w:ind w:firstLine="709"/>
        <w:jc w:val="both"/>
        <w:rPr>
          <w:rFonts w:eastAsia="Calibri"/>
          <w:b/>
          <w:lang w:eastAsia="en-US"/>
        </w:rPr>
      </w:pPr>
    </w:p>
    <w:p w:rsidR="0046512D" w:rsidRPr="002D6700" w:rsidRDefault="0046512D" w:rsidP="0046512D">
      <w:pPr>
        <w:ind w:firstLine="454"/>
        <w:outlineLvl w:val="0"/>
        <w:rPr>
          <w:b/>
          <w:lang w:eastAsia="en-US" w:bidi="en-US"/>
        </w:rPr>
      </w:pPr>
      <w:bookmarkStart w:id="617" w:name="_Toc335410266"/>
    </w:p>
    <w:p w:rsidR="0046512D" w:rsidRPr="002D6700" w:rsidRDefault="005C197C" w:rsidP="0046512D">
      <w:pPr>
        <w:ind w:firstLine="709"/>
        <w:outlineLvl w:val="0"/>
        <w:rPr>
          <w:b/>
          <w:lang w:eastAsia="en-US" w:bidi="en-US"/>
        </w:rPr>
      </w:pPr>
      <w:bookmarkStart w:id="618" w:name="_Toc335465857"/>
      <w:bookmarkStart w:id="619" w:name="_Toc335487961"/>
      <w:bookmarkStart w:id="620" w:name="_Toc335488928"/>
      <w:r w:rsidRPr="002D6700">
        <w:rPr>
          <w:b/>
          <w:lang w:eastAsia="en-US" w:bidi="en-US"/>
        </w:rPr>
        <w:t>1.2.3.8</w:t>
      </w:r>
      <w:r w:rsidR="0046512D" w:rsidRPr="002D6700">
        <w:rPr>
          <w:b/>
          <w:lang w:eastAsia="en-US" w:bidi="en-US"/>
        </w:rPr>
        <w:t>. История</w:t>
      </w:r>
      <w:bookmarkStart w:id="621" w:name="_Toc335410267"/>
      <w:bookmarkEnd w:id="617"/>
      <w:bookmarkEnd w:id="618"/>
      <w:bookmarkEnd w:id="619"/>
      <w:bookmarkEnd w:id="620"/>
    </w:p>
    <w:p w:rsidR="0046512D" w:rsidRPr="002D6700" w:rsidRDefault="0046512D" w:rsidP="0046512D">
      <w:pPr>
        <w:ind w:firstLine="709"/>
        <w:outlineLvl w:val="0"/>
        <w:rPr>
          <w:b/>
          <w:lang w:eastAsia="en-US" w:bidi="en-US"/>
        </w:rPr>
      </w:pPr>
    </w:p>
    <w:p w:rsidR="0046512D" w:rsidRPr="002D6700" w:rsidRDefault="0046512D" w:rsidP="0046512D">
      <w:pPr>
        <w:ind w:firstLine="709"/>
        <w:outlineLvl w:val="0"/>
        <w:rPr>
          <w:b/>
          <w:i/>
          <w:lang w:eastAsia="en-US" w:bidi="en-US"/>
        </w:rPr>
      </w:pPr>
      <w:bookmarkStart w:id="622" w:name="_Toc335465858"/>
      <w:bookmarkStart w:id="623" w:name="_Toc335487962"/>
      <w:bookmarkStart w:id="624" w:name="_Toc335488929"/>
      <w:r w:rsidRPr="002D6700">
        <w:rPr>
          <w:b/>
          <w:i/>
          <w:lang w:eastAsia="en-US" w:bidi="en-US"/>
        </w:rPr>
        <w:t>История Древнего мира</w:t>
      </w:r>
      <w:bookmarkEnd w:id="621"/>
      <w:bookmarkEnd w:id="622"/>
      <w:bookmarkEnd w:id="623"/>
      <w:bookmarkEnd w:id="624"/>
    </w:p>
    <w:p w:rsidR="0046512D" w:rsidRPr="002D6700" w:rsidRDefault="0046512D" w:rsidP="0046512D">
      <w:pPr>
        <w:ind w:firstLine="709"/>
        <w:outlineLvl w:val="0"/>
        <w:rPr>
          <w:b/>
          <w:i/>
          <w:lang w:eastAsia="en-US" w:bidi="en-US"/>
        </w:rPr>
      </w:pPr>
      <w:bookmarkStart w:id="625" w:name="_Toc335465859"/>
      <w:bookmarkStart w:id="626" w:name="_Toc335487963"/>
      <w:bookmarkStart w:id="627" w:name="_Toc335488930"/>
      <w:r w:rsidRPr="002D6700">
        <w:rPr>
          <w:b/>
          <w:lang w:eastAsia="en-US" w:bidi="en-US"/>
        </w:rPr>
        <w:t>Выпускник научится:</w:t>
      </w:r>
      <w:bookmarkEnd w:id="625"/>
      <w:bookmarkEnd w:id="626"/>
      <w:bookmarkEnd w:id="627"/>
    </w:p>
    <w:p w:rsidR="0046512D" w:rsidRPr="002D6700" w:rsidRDefault="0046512D" w:rsidP="0046512D">
      <w:pPr>
        <w:ind w:firstLine="709"/>
        <w:jc w:val="both"/>
        <w:outlineLvl w:val="0"/>
        <w:rPr>
          <w:b/>
          <w:i/>
          <w:lang w:eastAsia="en-US" w:bidi="en-US"/>
        </w:rPr>
      </w:pPr>
      <w:bookmarkStart w:id="628" w:name="_Toc335465860"/>
      <w:bookmarkStart w:id="629" w:name="_Toc335487964"/>
      <w:bookmarkStart w:id="630" w:name="_Toc335488931"/>
      <w:r w:rsidRPr="002D6700">
        <w:rPr>
          <w:rFonts w:eastAsia="Calibri"/>
        </w:rPr>
        <w:t>• определять место исторических событий во времени, объяснять смысл основных хронологических понятий, терминов (тысячелетие, век, до н. э., н. э.);</w:t>
      </w:r>
      <w:bookmarkEnd w:id="628"/>
      <w:bookmarkEnd w:id="629"/>
      <w:bookmarkEnd w:id="630"/>
    </w:p>
    <w:p w:rsidR="0046512D" w:rsidRPr="002D6700" w:rsidRDefault="0046512D" w:rsidP="0046512D">
      <w:pPr>
        <w:ind w:firstLine="709"/>
        <w:jc w:val="both"/>
        <w:outlineLvl w:val="0"/>
        <w:rPr>
          <w:b/>
          <w:i/>
          <w:lang w:eastAsia="en-US" w:bidi="en-US"/>
        </w:rPr>
      </w:pPr>
      <w:bookmarkStart w:id="631" w:name="_Toc335465861"/>
      <w:bookmarkStart w:id="632" w:name="_Toc335487965"/>
      <w:bookmarkStart w:id="633" w:name="_Toc335488932"/>
      <w:r w:rsidRPr="002D6700">
        <w:rPr>
          <w:rFonts w:eastAsia="Calibri"/>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bookmarkEnd w:id="631"/>
      <w:bookmarkEnd w:id="632"/>
      <w:bookmarkEnd w:id="633"/>
    </w:p>
    <w:p w:rsidR="0046512D" w:rsidRPr="002D6700" w:rsidRDefault="0046512D" w:rsidP="0046512D">
      <w:pPr>
        <w:ind w:firstLine="709"/>
        <w:jc w:val="both"/>
        <w:outlineLvl w:val="0"/>
        <w:rPr>
          <w:b/>
          <w:i/>
          <w:lang w:eastAsia="en-US" w:bidi="en-US"/>
        </w:rPr>
      </w:pPr>
      <w:bookmarkStart w:id="634" w:name="_Toc335465862"/>
      <w:bookmarkStart w:id="635" w:name="_Toc335487966"/>
      <w:bookmarkStart w:id="636" w:name="_Toc335488933"/>
      <w:r w:rsidRPr="002D6700">
        <w:rPr>
          <w:rFonts w:eastAsia="Calibri"/>
        </w:rPr>
        <w:t>• проводить поиск информации в отрывках исторических текстов, материальных памятниках Древнего мира;</w:t>
      </w:r>
      <w:bookmarkEnd w:id="634"/>
      <w:bookmarkEnd w:id="635"/>
      <w:bookmarkEnd w:id="636"/>
    </w:p>
    <w:p w:rsidR="0046512D" w:rsidRPr="002D6700" w:rsidRDefault="0046512D" w:rsidP="0046512D">
      <w:pPr>
        <w:ind w:firstLine="709"/>
        <w:jc w:val="both"/>
        <w:outlineLvl w:val="0"/>
        <w:rPr>
          <w:b/>
          <w:i/>
          <w:lang w:eastAsia="en-US" w:bidi="en-US"/>
        </w:rPr>
      </w:pPr>
      <w:bookmarkStart w:id="637" w:name="_Toc335465863"/>
      <w:bookmarkStart w:id="638" w:name="_Toc335487967"/>
      <w:bookmarkStart w:id="639" w:name="_Toc335488934"/>
      <w:r w:rsidRPr="002D6700">
        <w:rPr>
          <w:rFonts w:eastAsia="Calibri"/>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bookmarkEnd w:id="637"/>
      <w:bookmarkEnd w:id="638"/>
      <w:bookmarkEnd w:id="639"/>
    </w:p>
    <w:p w:rsidR="0046512D" w:rsidRPr="002D6700" w:rsidRDefault="0046512D" w:rsidP="0046512D">
      <w:pPr>
        <w:ind w:firstLine="709"/>
        <w:jc w:val="both"/>
        <w:outlineLvl w:val="0"/>
        <w:rPr>
          <w:b/>
          <w:i/>
          <w:lang w:eastAsia="en-US" w:bidi="en-US"/>
        </w:rPr>
      </w:pPr>
      <w:bookmarkStart w:id="640" w:name="_Toc335465864"/>
      <w:bookmarkStart w:id="641" w:name="_Toc335487968"/>
      <w:bookmarkStart w:id="642" w:name="_Toc335488935"/>
      <w:r w:rsidRPr="002D6700">
        <w:rPr>
          <w:rFonts w:eastAsia="Calibri"/>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bookmarkEnd w:id="640"/>
      <w:bookmarkEnd w:id="641"/>
      <w:bookmarkEnd w:id="642"/>
    </w:p>
    <w:p w:rsidR="0046512D" w:rsidRPr="002D6700" w:rsidRDefault="0046512D" w:rsidP="0046512D">
      <w:pPr>
        <w:ind w:firstLine="709"/>
        <w:jc w:val="both"/>
        <w:outlineLvl w:val="0"/>
        <w:rPr>
          <w:b/>
          <w:i/>
          <w:lang w:eastAsia="en-US" w:bidi="en-US"/>
        </w:rPr>
      </w:pPr>
      <w:bookmarkStart w:id="643" w:name="_Toc335465865"/>
      <w:bookmarkStart w:id="644" w:name="_Toc335487969"/>
      <w:bookmarkStart w:id="645" w:name="_Toc335488936"/>
      <w:r w:rsidRPr="002D6700">
        <w:rPr>
          <w:rFonts w:eastAsia="Calibri"/>
        </w:rPr>
        <w:t>• объяснять,</w:t>
      </w:r>
      <w:r w:rsidRPr="002D6700">
        <w:rPr>
          <w:rFonts w:eastAsia="Calibri"/>
          <w:b/>
          <w:i/>
        </w:rPr>
        <w:t xml:space="preserve"> </w:t>
      </w:r>
      <w:r w:rsidRPr="002D6700">
        <w:rPr>
          <w:rFonts w:eastAsia="Calibri"/>
        </w:rPr>
        <w:t>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bookmarkEnd w:id="643"/>
      <w:bookmarkEnd w:id="644"/>
      <w:bookmarkEnd w:id="645"/>
    </w:p>
    <w:p w:rsidR="0046512D" w:rsidRPr="002D6700" w:rsidRDefault="0046512D" w:rsidP="0046512D">
      <w:pPr>
        <w:ind w:firstLine="709"/>
        <w:jc w:val="both"/>
        <w:outlineLvl w:val="0"/>
        <w:rPr>
          <w:b/>
          <w:i/>
          <w:lang w:eastAsia="en-US" w:bidi="en-US"/>
        </w:rPr>
      </w:pPr>
      <w:bookmarkStart w:id="646" w:name="_Toc335465866"/>
      <w:bookmarkStart w:id="647" w:name="_Toc335487970"/>
      <w:bookmarkStart w:id="648" w:name="_Toc335488937"/>
      <w:r w:rsidRPr="002D6700">
        <w:rPr>
          <w:rFonts w:eastAsia="Calibri"/>
        </w:rPr>
        <w:t>• давать оценку наиболее значительным событиям и личностям древней истории.</w:t>
      </w:r>
      <w:bookmarkEnd w:id="646"/>
      <w:bookmarkEnd w:id="647"/>
      <w:bookmarkEnd w:id="648"/>
    </w:p>
    <w:p w:rsidR="0046512D" w:rsidRPr="002D6700" w:rsidRDefault="0046512D" w:rsidP="0046512D">
      <w:pPr>
        <w:ind w:firstLine="709"/>
        <w:outlineLvl w:val="0"/>
        <w:rPr>
          <w:b/>
          <w:i/>
          <w:lang w:eastAsia="en-US" w:bidi="en-US"/>
        </w:rPr>
      </w:pPr>
      <w:bookmarkStart w:id="649" w:name="_Toc335465867"/>
      <w:bookmarkStart w:id="650" w:name="_Toc335487971"/>
      <w:bookmarkStart w:id="651" w:name="_Toc335488938"/>
      <w:r w:rsidRPr="002D6700">
        <w:rPr>
          <w:rFonts w:eastAsia="Calibri"/>
          <w:b/>
        </w:rPr>
        <w:t>Выпускник получит возможность научиться:</w:t>
      </w:r>
      <w:bookmarkEnd w:id="649"/>
      <w:bookmarkEnd w:id="650"/>
      <w:bookmarkEnd w:id="651"/>
    </w:p>
    <w:p w:rsidR="0046512D" w:rsidRPr="002D6700" w:rsidRDefault="0046512D" w:rsidP="0046512D">
      <w:pPr>
        <w:ind w:firstLine="709"/>
        <w:jc w:val="both"/>
        <w:outlineLvl w:val="0"/>
        <w:rPr>
          <w:b/>
          <w:i/>
          <w:lang w:eastAsia="en-US" w:bidi="en-US"/>
        </w:rPr>
      </w:pPr>
      <w:bookmarkStart w:id="652" w:name="_Toc335465868"/>
      <w:bookmarkStart w:id="653" w:name="_Toc335487972"/>
      <w:bookmarkStart w:id="654" w:name="_Toc335488939"/>
      <w:r w:rsidRPr="002D6700">
        <w:rPr>
          <w:rFonts w:eastAsia="Calibri"/>
        </w:rPr>
        <w:t>• давать характеристику общественного строя древних государств;</w:t>
      </w:r>
      <w:bookmarkEnd w:id="652"/>
      <w:bookmarkEnd w:id="653"/>
      <w:bookmarkEnd w:id="654"/>
    </w:p>
    <w:p w:rsidR="0046512D" w:rsidRPr="002D6700" w:rsidRDefault="0046512D" w:rsidP="0046512D">
      <w:pPr>
        <w:ind w:firstLine="709"/>
        <w:jc w:val="both"/>
        <w:outlineLvl w:val="0"/>
        <w:rPr>
          <w:b/>
          <w:i/>
          <w:lang w:eastAsia="en-US" w:bidi="en-US"/>
        </w:rPr>
      </w:pPr>
      <w:bookmarkStart w:id="655" w:name="_Toc335465869"/>
      <w:bookmarkStart w:id="656" w:name="_Toc335487973"/>
      <w:bookmarkStart w:id="657" w:name="_Toc335488940"/>
      <w:r w:rsidRPr="002D6700">
        <w:rPr>
          <w:rFonts w:eastAsia="Calibri"/>
        </w:rPr>
        <w:t>• сопоставлять свидетельства различных исторических источников, выявляя в них общее и различия;</w:t>
      </w:r>
      <w:bookmarkEnd w:id="655"/>
      <w:bookmarkEnd w:id="656"/>
      <w:bookmarkEnd w:id="657"/>
    </w:p>
    <w:p w:rsidR="0046512D" w:rsidRPr="002D6700" w:rsidRDefault="0046512D" w:rsidP="0046512D">
      <w:pPr>
        <w:ind w:firstLine="709"/>
        <w:jc w:val="both"/>
        <w:outlineLvl w:val="0"/>
        <w:rPr>
          <w:b/>
          <w:i/>
          <w:lang w:eastAsia="en-US" w:bidi="en-US"/>
        </w:rPr>
      </w:pPr>
      <w:bookmarkStart w:id="658" w:name="_Toc335465870"/>
      <w:bookmarkStart w:id="659" w:name="_Toc335487974"/>
      <w:bookmarkStart w:id="660" w:name="_Toc335488941"/>
      <w:r w:rsidRPr="002D6700">
        <w:rPr>
          <w:rFonts w:eastAsia="Calibri"/>
        </w:rPr>
        <w:t>• видеть проявления влияния античного искусства в окружающей среде;</w:t>
      </w:r>
      <w:bookmarkEnd w:id="658"/>
      <w:bookmarkEnd w:id="659"/>
      <w:bookmarkEnd w:id="660"/>
    </w:p>
    <w:p w:rsidR="0046512D" w:rsidRPr="002D6700" w:rsidRDefault="0046512D" w:rsidP="0046512D">
      <w:pPr>
        <w:ind w:firstLine="709"/>
        <w:jc w:val="both"/>
        <w:outlineLvl w:val="0"/>
        <w:rPr>
          <w:b/>
          <w:i/>
          <w:lang w:eastAsia="en-US" w:bidi="en-US"/>
        </w:rPr>
      </w:pPr>
      <w:bookmarkStart w:id="661" w:name="_Toc335465871"/>
      <w:bookmarkStart w:id="662" w:name="_Toc335487975"/>
      <w:bookmarkStart w:id="663" w:name="_Toc335488942"/>
      <w:r w:rsidRPr="002D6700">
        <w:rPr>
          <w:rFonts w:eastAsia="Calibri"/>
        </w:rPr>
        <w:t>• высказывать суждения о значении и месте исторического и культурного наследия древних обществ в мировой истории.</w:t>
      </w:r>
      <w:bookmarkStart w:id="664" w:name="_Toc335410268"/>
      <w:bookmarkEnd w:id="661"/>
      <w:bookmarkEnd w:id="662"/>
      <w:bookmarkEnd w:id="663"/>
    </w:p>
    <w:p w:rsidR="0046512D" w:rsidRPr="002D6700" w:rsidRDefault="0046512D" w:rsidP="0046512D">
      <w:pPr>
        <w:ind w:firstLine="709"/>
        <w:outlineLvl w:val="0"/>
        <w:rPr>
          <w:b/>
          <w:i/>
          <w:lang w:eastAsia="en-US" w:bidi="en-US"/>
        </w:rPr>
      </w:pPr>
      <w:bookmarkStart w:id="665" w:name="_Toc335465872"/>
      <w:bookmarkStart w:id="666" w:name="_Toc335487976"/>
      <w:bookmarkStart w:id="667" w:name="_Toc335488943"/>
      <w:r w:rsidRPr="002D6700">
        <w:rPr>
          <w:rFonts w:eastAsia="Calibri"/>
          <w:b/>
          <w:i/>
        </w:rPr>
        <w:t>История Средних веков</w:t>
      </w:r>
      <w:bookmarkEnd w:id="664"/>
      <w:bookmarkEnd w:id="665"/>
      <w:bookmarkEnd w:id="666"/>
      <w:bookmarkEnd w:id="667"/>
    </w:p>
    <w:p w:rsidR="0046512D" w:rsidRPr="002D6700" w:rsidRDefault="0046512D" w:rsidP="0046512D">
      <w:pPr>
        <w:ind w:firstLine="709"/>
        <w:outlineLvl w:val="0"/>
        <w:rPr>
          <w:b/>
          <w:i/>
          <w:lang w:eastAsia="en-US" w:bidi="en-US"/>
        </w:rPr>
      </w:pPr>
      <w:bookmarkStart w:id="668" w:name="_Toc335465873"/>
      <w:bookmarkStart w:id="669" w:name="_Toc335487977"/>
      <w:bookmarkStart w:id="670" w:name="_Toc335488944"/>
      <w:r w:rsidRPr="002D6700">
        <w:rPr>
          <w:b/>
          <w:lang w:eastAsia="en-US" w:bidi="en-US"/>
        </w:rPr>
        <w:t>Выпускник научится:</w:t>
      </w:r>
      <w:bookmarkEnd w:id="668"/>
      <w:bookmarkEnd w:id="669"/>
      <w:bookmarkEnd w:id="670"/>
    </w:p>
    <w:p w:rsidR="0046512D" w:rsidRPr="002D6700" w:rsidRDefault="0046512D" w:rsidP="0046512D">
      <w:pPr>
        <w:ind w:firstLine="709"/>
        <w:jc w:val="both"/>
        <w:outlineLvl w:val="0"/>
        <w:rPr>
          <w:b/>
          <w:i/>
          <w:lang w:eastAsia="en-US" w:bidi="en-US"/>
        </w:rPr>
      </w:pPr>
      <w:bookmarkStart w:id="671" w:name="_Toc335465874"/>
      <w:bookmarkStart w:id="672" w:name="_Toc335487978"/>
      <w:bookmarkStart w:id="673" w:name="_Toc335488945"/>
      <w:r w:rsidRPr="002D6700">
        <w:rPr>
          <w:rFonts w:eastAsia="Calibri"/>
        </w:rPr>
        <w:lastRenderedPageBreak/>
        <w:t>•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bookmarkEnd w:id="671"/>
      <w:bookmarkEnd w:id="672"/>
      <w:bookmarkEnd w:id="673"/>
    </w:p>
    <w:p w:rsidR="0046512D" w:rsidRPr="002D6700" w:rsidRDefault="0046512D" w:rsidP="0046512D">
      <w:pPr>
        <w:ind w:firstLine="709"/>
        <w:jc w:val="both"/>
        <w:outlineLvl w:val="0"/>
        <w:rPr>
          <w:b/>
          <w:i/>
          <w:lang w:eastAsia="en-US" w:bidi="en-US"/>
        </w:rPr>
      </w:pPr>
      <w:bookmarkStart w:id="674" w:name="_Toc335465875"/>
      <w:bookmarkStart w:id="675" w:name="_Toc335487979"/>
      <w:bookmarkStart w:id="676" w:name="_Toc335488946"/>
      <w:r w:rsidRPr="002D6700">
        <w:rPr>
          <w:rFonts w:eastAsia="Calibri"/>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bookmarkEnd w:id="674"/>
      <w:bookmarkEnd w:id="675"/>
      <w:bookmarkEnd w:id="676"/>
    </w:p>
    <w:p w:rsidR="0046512D" w:rsidRPr="002D6700" w:rsidRDefault="0046512D" w:rsidP="0046512D">
      <w:pPr>
        <w:ind w:firstLine="709"/>
        <w:jc w:val="both"/>
        <w:outlineLvl w:val="0"/>
        <w:rPr>
          <w:b/>
          <w:i/>
          <w:lang w:eastAsia="en-US" w:bidi="en-US"/>
        </w:rPr>
      </w:pPr>
      <w:bookmarkStart w:id="677" w:name="_Toc335465876"/>
      <w:bookmarkStart w:id="678" w:name="_Toc335487980"/>
      <w:bookmarkStart w:id="679" w:name="_Toc335488947"/>
      <w:r w:rsidRPr="002D6700">
        <w:rPr>
          <w:rFonts w:eastAsia="Calibri"/>
        </w:rPr>
        <w:t>• проводить поиск информации в исторических текстах, материальных исторических памятниках Средневековья;</w:t>
      </w:r>
      <w:bookmarkEnd w:id="677"/>
      <w:bookmarkEnd w:id="678"/>
      <w:bookmarkEnd w:id="679"/>
    </w:p>
    <w:p w:rsidR="0046512D" w:rsidRPr="002D6700" w:rsidRDefault="0046512D" w:rsidP="0046512D">
      <w:pPr>
        <w:ind w:firstLine="709"/>
        <w:jc w:val="both"/>
        <w:outlineLvl w:val="0"/>
        <w:rPr>
          <w:b/>
          <w:i/>
          <w:lang w:eastAsia="en-US" w:bidi="en-US"/>
        </w:rPr>
      </w:pPr>
      <w:bookmarkStart w:id="680" w:name="_Toc335465877"/>
      <w:bookmarkStart w:id="681" w:name="_Toc335487981"/>
      <w:bookmarkStart w:id="682" w:name="_Toc335488948"/>
      <w:r w:rsidRPr="002D6700">
        <w:rPr>
          <w:rFonts w:eastAsia="Calibri"/>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bookmarkEnd w:id="680"/>
      <w:bookmarkEnd w:id="681"/>
      <w:bookmarkEnd w:id="682"/>
    </w:p>
    <w:p w:rsidR="0046512D" w:rsidRPr="002D6700" w:rsidRDefault="0046512D" w:rsidP="0046512D">
      <w:pPr>
        <w:ind w:firstLine="709"/>
        <w:jc w:val="both"/>
        <w:outlineLvl w:val="0"/>
        <w:rPr>
          <w:b/>
          <w:i/>
          <w:lang w:eastAsia="en-US" w:bidi="en-US"/>
        </w:rPr>
      </w:pPr>
      <w:bookmarkStart w:id="683" w:name="_Toc335465878"/>
      <w:bookmarkStart w:id="684" w:name="_Toc335487982"/>
      <w:bookmarkStart w:id="685" w:name="_Toc335488949"/>
      <w:r w:rsidRPr="002D6700">
        <w:rPr>
          <w:rFonts w:eastAsia="Calibri"/>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bookmarkEnd w:id="683"/>
      <w:bookmarkEnd w:id="684"/>
      <w:bookmarkEnd w:id="685"/>
    </w:p>
    <w:p w:rsidR="0046512D" w:rsidRPr="002D6700" w:rsidRDefault="0046512D" w:rsidP="0046512D">
      <w:pPr>
        <w:ind w:firstLine="709"/>
        <w:jc w:val="both"/>
        <w:outlineLvl w:val="0"/>
        <w:rPr>
          <w:b/>
          <w:i/>
          <w:lang w:eastAsia="en-US" w:bidi="en-US"/>
        </w:rPr>
      </w:pPr>
      <w:bookmarkStart w:id="686" w:name="_Toc335465879"/>
      <w:bookmarkStart w:id="687" w:name="_Toc335487983"/>
      <w:bookmarkStart w:id="688" w:name="_Toc335488950"/>
      <w:r w:rsidRPr="002D6700">
        <w:rPr>
          <w:rFonts w:eastAsia="Calibri"/>
        </w:rPr>
        <w:t>• объяснять причины и следствия ключевых событий отечественной и всеобщей истории Средних веков;</w:t>
      </w:r>
      <w:bookmarkEnd w:id="686"/>
      <w:bookmarkEnd w:id="687"/>
      <w:bookmarkEnd w:id="688"/>
    </w:p>
    <w:p w:rsidR="0046512D" w:rsidRPr="002D6700" w:rsidRDefault="0046512D" w:rsidP="0046512D">
      <w:pPr>
        <w:ind w:firstLine="709"/>
        <w:jc w:val="both"/>
        <w:outlineLvl w:val="0"/>
        <w:rPr>
          <w:b/>
          <w:i/>
          <w:lang w:eastAsia="en-US" w:bidi="en-US"/>
        </w:rPr>
      </w:pPr>
      <w:bookmarkStart w:id="689" w:name="_Toc335465880"/>
      <w:bookmarkStart w:id="690" w:name="_Toc335487984"/>
      <w:bookmarkStart w:id="691" w:name="_Toc335488951"/>
      <w:r w:rsidRPr="002D6700">
        <w:rPr>
          <w:rFonts w:eastAsia="Calibri"/>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bookmarkEnd w:id="689"/>
      <w:bookmarkEnd w:id="690"/>
      <w:bookmarkEnd w:id="691"/>
    </w:p>
    <w:p w:rsidR="0046512D" w:rsidRPr="002D6700" w:rsidRDefault="0046512D" w:rsidP="0046512D">
      <w:pPr>
        <w:ind w:firstLine="709"/>
        <w:jc w:val="both"/>
        <w:outlineLvl w:val="0"/>
        <w:rPr>
          <w:b/>
          <w:i/>
          <w:lang w:eastAsia="en-US" w:bidi="en-US"/>
        </w:rPr>
      </w:pPr>
      <w:bookmarkStart w:id="692" w:name="_Toc335465881"/>
      <w:bookmarkStart w:id="693" w:name="_Toc335487985"/>
      <w:bookmarkStart w:id="694" w:name="_Toc335488952"/>
      <w:r w:rsidRPr="002D6700">
        <w:rPr>
          <w:rFonts w:eastAsia="Calibri"/>
        </w:rPr>
        <w:t>• давать оценку событиям и личностям отечественной и всеобщей истории Средних веков.</w:t>
      </w:r>
      <w:bookmarkEnd w:id="692"/>
      <w:bookmarkEnd w:id="693"/>
      <w:bookmarkEnd w:id="694"/>
    </w:p>
    <w:p w:rsidR="0046512D" w:rsidRPr="002D6700" w:rsidRDefault="0046512D" w:rsidP="0046512D">
      <w:pPr>
        <w:ind w:firstLine="709"/>
        <w:jc w:val="both"/>
        <w:outlineLvl w:val="0"/>
        <w:rPr>
          <w:b/>
          <w:lang w:eastAsia="en-US" w:bidi="en-US"/>
        </w:rPr>
      </w:pPr>
      <w:bookmarkStart w:id="695" w:name="_Toc335465882"/>
      <w:bookmarkStart w:id="696" w:name="_Toc335487986"/>
      <w:bookmarkStart w:id="697" w:name="_Toc335488953"/>
      <w:r w:rsidRPr="002D6700">
        <w:rPr>
          <w:rFonts w:eastAsia="Calibri"/>
          <w:b/>
        </w:rPr>
        <w:t>Выпускник получит возможность научиться:</w:t>
      </w:r>
      <w:bookmarkEnd w:id="695"/>
      <w:bookmarkEnd w:id="696"/>
      <w:bookmarkEnd w:id="697"/>
    </w:p>
    <w:p w:rsidR="0046512D" w:rsidRPr="002D6700" w:rsidRDefault="0046512D" w:rsidP="0046512D">
      <w:pPr>
        <w:ind w:firstLine="709"/>
        <w:jc w:val="both"/>
        <w:outlineLvl w:val="0"/>
        <w:rPr>
          <w:b/>
          <w:lang w:eastAsia="en-US" w:bidi="en-US"/>
        </w:rPr>
      </w:pPr>
      <w:bookmarkStart w:id="698" w:name="_Toc335465883"/>
      <w:bookmarkStart w:id="699" w:name="_Toc335487987"/>
      <w:bookmarkStart w:id="700" w:name="_Toc335488954"/>
      <w:r w:rsidRPr="002D6700">
        <w:rPr>
          <w:rFonts w:eastAsia="Calibri"/>
        </w:rPr>
        <w:t>• давать сопоставительную характеристику политического устройства государств Средневековья (Русь, Запад, Восток);</w:t>
      </w:r>
      <w:bookmarkEnd w:id="698"/>
      <w:bookmarkEnd w:id="699"/>
      <w:bookmarkEnd w:id="700"/>
    </w:p>
    <w:p w:rsidR="0046512D" w:rsidRPr="002D6700" w:rsidRDefault="0046512D" w:rsidP="0046512D">
      <w:pPr>
        <w:ind w:firstLine="709"/>
        <w:jc w:val="both"/>
        <w:outlineLvl w:val="0"/>
        <w:rPr>
          <w:b/>
          <w:lang w:eastAsia="en-US" w:bidi="en-US"/>
        </w:rPr>
      </w:pPr>
      <w:bookmarkStart w:id="701" w:name="_Toc335465884"/>
      <w:bookmarkStart w:id="702" w:name="_Toc335487988"/>
      <w:bookmarkStart w:id="703" w:name="_Toc335488955"/>
      <w:r w:rsidRPr="002D6700">
        <w:rPr>
          <w:rFonts w:eastAsia="Calibri"/>
        </w:rPr>
        <w:t>• сравнивать свидетельства различных исторических источников, выявляя в них общее и различия;</w:t>
      </w:r>
      <w:bookmarkEnd w:id="701"/>
      <w:bookmarkEnd w:id="702"/>
      <w:bookmarkEnd w:id="703"/>
    </w:p>
    <w:p w:rsidR="0046512D" w:rsidRPr="002D6700" w:rsidRDefault="0046512D" w:rsidP="0046512D">
      <w:pPr>
        <w:ind w:firstLine="709"/>
        <w:jc w:val="both"/>
        <w:outlineLvl w:val="0"/>
        <w:rPr>
          <w:b/>
          <w:lang w:eastAsia="en-US" w:bidi="en-US"/>
        </w:rPr>
      </w:pPr>
      <w:bookmarkStart w:id="704" w:name="_Toc335465885"/>
      <w:bookmarkStart w:id="705" w:name="_Toc335487989"/>
      <w:bookmarkStart w:id="706" w:name="_Toc335488956"/>
      <w:r w:rsidRPr="002D6700">
        <w:rPr>
          <w:rFonts w:eastAsia="Calibri"/>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bookmarkStart w:id="707" w:name="_Toc335410269"/>
      <w:bookmarkEnd w:id="704"/>
      <w:bookmarkEnd w:id="705"/>
      <w:bookmarkEnd w:id="706"/>
    </w:p>
    <w:p w:rsidR="0046512D" w:rsidRPr="002D6700" w:rsidRDefault="0046512D" w:rsidP="0046512D">
      <w:pPr>
        <w:ind w:firstLine="709"/>
        <w:jc w:val="both"/>
        <w:outlineLvl w:val="0"/>
        <w:rPr>
          <w:b/>
          <w:i/>
          <w:lang w:eastAsia="en-US" w:bidi="en-US"/>
        </w:rPr>
      </w:pPr>
      <w:bookmarkStart w:id="708" w:name="_Toc335465886"/>
      <w:bookmarkStart w:id="709" w:name="_Toc335487990"/>
      <w:bookmarkStart w:id="710" w:name="_Toc335488957"/>
      <w:r w:rsidRPr="002D6700">
        <w:rPr>
          <w:rFonts w:eastAsia="Calibri"/>
          <w:b/>
          <w:i/>
        </w:rPr>
        <w:t>История Нового времени</w:t>
      </w:r>
      <w:bookmarkEnd w:id="707"/>
      <w:bookmarkEnd w:id="708"/>
      <w:bookmarkEnd w:id="709"/>
      <w:bookmarkEnd w:id="710"/>
    </w:p>
    <w:p w:rsidR="0046512D" w:rsidRPr="002D6700" w:rsidRDefault="0046512D" w:rsidP="0046512D">
      <w:pPr>
        <w:ind w:firstLine="709"/>
        <w:jc w:val="both"/>
        <w:outlineLvl w:val="0"/>
        <w:rPr>
          <w:b/>
          <w:i/>
          <w:lang w:eastAsia="en-US" w:bidi="en-US"/>
        </w:rPr>
      </w:pPr>
      <w:bookmarkStart w:id="711" w:name="_Toc335465887"/>
      <w:bookmarkStart w:id="712" w:name="_Toc335487991"/>
      <w:bookmarkStart w:id="713" w:name="_Toc335488958"/>
      <w:r w:rsidRPr="002D6700">
        <w:rPr>
          <w:b/>
          <w:lang w:eastAsia="en-US" w:bidi="en-US"/>
        </w:rPr>
        <w:t>Выпускник научится:</w:t>
      </w:r>
      <w:bookmarkEnd w:id="711"/>
      <w:bookmarkEnd w:id="712"/>
      <w:bookmarkEnd w:id="713"/>
    </w:p>
    <w:p w:rsidR="0046512D" w:rsidRPr="002D6700" w:rsidRDefault="0046512D" w:rsidP="0046512D">
      <w:pPr>
        <w:ind w:firstLine="709"/>
        <w:jc w:val="both"/>
        <w:outlineLvl w:val="0"/>
        <w:rPr>
          <w:b/>
          <w:i/>
          <w:lang w:eastAsia="en-US" w:bidi="en-US"/>
        </w:rPr>
      </w:pPr>
      <w:bookmarkStart w:id="714" w:name="_Toc335465888"/>
      <w:bookmarkStart w:id="715" w:name="_Toc335487992"/>
      <w:bookmarkStart w:id="716" w:name="_Toc335488959"/>
      <w:r w:rsidRPr="002D6700">
        <w:rPr>
          <w:rFonts w:eastAsia="Calibri"/>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bookmarkEnd w:id="714"/>
      <w:bookmarkEnd w:id="715"/>
      <w:bookmarkEnd w:id="716"/>
    </w:p>
    <w:p w:rsidR="0046512D" w:rsidRPr="002D6700" w:rsidRDefault="0046512D" w:rsidP="0046512D">
      <w:pPr>
        <w:ind w:firstLine="709"/>
        <w:jc w:val="both"/>
        <w:outlineLvl w:val="0"/>
        <w:rPr>
          <w:b/>
          <w:i/>
          <w:lang w:eastAsia="en-US" w:bidi="en-US"/>
        </w:rPr>
      </w:pPr>
      <w:bookmarkStart w:id="717" w:name="_Toc335465889"/>
      <w:bookmarkStart w:id="718" w:name="_Toc335487993"/>
      <w:bookmarkStart w:id="719" w:name="_Toc335488960"/>
      <w:r w:rsidRPr="002D6700">
        <w:rPr>
          <w:rFonts w:eastAsia="Calibri"/>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bookmarkEnd w:id="717"/>
      <w:bookmarkEnd w:id="718"/>
      <w:bookmarkEnd w:id="719"/>
    </w:p>
    <w:p w:rsidR="0046512D" w:rsidRPr="002D6700" w:rsidRDefault="0046512D" w:rsidP="0046512D">
      <w:pPr>
        <w:ind w:firstLine="709"/>
        <w:jc w:val="both"/>
        <w:outlineLvl w:val="0"/>
        <w:rPr>
          <w:b/>
          <w:i/>
          <w:lang w:eastAsia="en-US" w:bidi="en-US"/>
        </w:rPr>
      </w:pPr>
      <w:bookmarkStart w:id="720" w:name="_Toc335465890"/>
      <w:bookmarkStart w:id="721" w:name="_Toc335487994"/>
      <w:bookmarkStart w:id="722" w:name="_Toc335488961"/>
      <w:r w:rsidRPr="002D6700">
        <w:rPr>
          <w:rFonts w:eastAsia="Calibri"/>
        </w:rPr>
        <w:t>• анализировать информацию различных источников по отечественной и всеобщей истории Нового времени;</w:t>
      </w:r>
      <w:bookmarkEnd w:id="720"/>
      <w:bookmarkEnd w:id="721"/>
      <w:bookmarkEnd w:id="722"/>
      <w:r w:rsidRPr="002D6700">
        <w:rPr>
          <w:rFonts w:eastAsia="Calibri"/>
        </w:rPr>
        <w:t xml:space="preserve"> </w:t>
      </w:r>
    </w:p>
    <w:p w:rsidR="0046512D" w:rsidRPr="002D6700" w:rsidRDefault="0046512D" w:rsidP="0046512D">
      <w:pPr>
        <w:ind w:firstLine="709"/>
        <w:jc w:val="both"/>
        <w:outlineLvl w:val="0"/>
        <w:rPr>
          <w:b/>
          <w:i/>
          <w:lang w:eastAsia="en-US" w:bidi="en-US"/>
        </w:rPr>
      </w:pPr>
      <w:bookmarkStart w:id="723" w:name="_Toc335465891"/>
      <w:bookmarkStart w:id="724" w:name="_Toc335487995"/>
      <w:bookmarkStart w:id="725" w:name="_Toc335488962"/>
      <w:r w:rsidRPr="002D6700">
        <w:rPr>
          <w:rFonts w:eastAsia="Calibri"/>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bookmarkEnd w:id="723"/>
      <w:bookmarkEnd w:id="724"/>
      <w:bookmarkEnd w:id="725"/>
    </w:p>
    <w:p w:rsidR="0046512D" w:rsidRPr="002D6700" w:rsidRDefault="0046512D" w:rsidP="0046512D">
      <w:pPr>
        <w:ind w:firstLine="709"/>
        <w:jc w:val="both"/>
        <w:outlineLvl w:val="0"/>
        <w:rPr>
          <w:b/>
          <w:i/>
          <w:lang w:eastAsia="en-US" w:bidi="en-US"/>
        </w:rPr>
      </w:pPr>
      <w:bookmarkStart w:id="726" w:name="_Toc335465892"/>
      <w:bookmarkStart w:id="727" w:name="_Toc335487996"/>
      <w:bookmarkStart w:id="728" w:name="_Toc335488963"/>
      <w:r w:rsidRPr="002D6700">
        <w:rPr>
          <w:rFonts w:eastAsia="Calibri"/>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bookmarkEnd w:id="726"/>
      <w:bookmarkEnd w:id="727"/>
      <w:bookmarkEnd w:id="728"/>
    </w:p>
    <w:p w:rsidR="0046512D" w:rsidRPr="002D6700" w:rsidRDefault="0046512D" w:rsidP="0046512D">
      <w:pPr>
        <w:ind w:firstLine="709"/>
        <w:jc w:val="both"/>
        <w:outlineLvl w:val="0"/>
        <w:rPr>
          <w:b/>
          <w:i/>
          <w:lang w:eastAsia="en-US" w:bidi="en-US"/>
        </w:rPr>
      </w:pPr>
      <w:bookmarkStart w:id="729" w:name="_Toc335465893"/>
      <w:bookmarkStart w:id="730" w:name="_Toc335487997"/>
      <w:bookmarkStart w:id="731" w:name="_Toc335488964"/>
      <w:r w:rsidRPr="002D6700">
        <w:rPr>
          <w:rFonts w:eastAsia="Calibri"/>
        </w:rPr>
        <w:t xml:space="preserve">•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w:t>
      </w:r>
      <w:r w:rsidRPr="002D6700">
        <w:rPr>
          <w:rFonts w:eastAsia="Calibri"/>
        </w:rPr>
        <w:lastRenderedPageBreak/>
        <w:t>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bookmarkEnd w:id="729"/>
      <w:bookmarkEnd w:id="730"/>
      <w:bookmarkEnd w:id="731"/>
    </w:p>
    <w:p w:rsidR="0046512D" w:rsidRPr="002D6700" w:rsidRDefault="0046512D" w:rsidP="0046512D">
      <w:pPr>
        <w:ind w:firstLine="709"/>
        <w:jc w:val="both"/>
        <w:outlineLvl w:val="0"/>
        <w:rPr>
          <w:b/>
          <w:i/>
          <w:lang w:eastAsia="en-US" w:bidi="en-US"/>
        </w:rPr>
      </w:pPr>
      <w:bookmarkStart w:id="732" w:name="_Toc335465894"/>
      <w:bookmarkStart w:id="733" w:name="_Toc335487998"/>
      <w:bookmarkStart w:id="734" w:name="_Toc335488965"/>
      <w:r w:rsidRPr="002D6700">
        <w:rPr>
          <w:rFonts w:eastAsia="Calibri"/>
        </w:rPr>
        <w:t>• объяснять</w:t>
      </w:r>
      <w:r w:rsidRPr="002D6700">
        <w:rPr>
          <w:rFonts w:eastAsia="Calibri"/>
          <w:b/>
          <w:i/>
        </w:rPr>
        <w:t xml:space="preserve"> </w:t>
      </w:r>
      <w:r w:rsidRPr="002D6700">
        <w:rPr>
          <w:rFonts w:eastAsia="Calibri"/>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bookmarkEnd w:id="732"/>
      <w:bookmarkEnd w:id="733"/>
      <w:bookmarkEnd w:id="734"/>
    </w:p>
    <w:p w:rsidR="0046512D" w:rsidRPr="002D6700" w:rsidRDefault="0046512D" w:rsidP="0046512D">
      <w:pPr>
        <w:ind w:firstLine="709"/>
        <w:jc w:val="both"/>
        <w:outlineLvl w:val="0"/>
        <w:rPr>
          <w:b/>
          <w:i/>
          <w:lang w:eastAsia="en-US" w:bidi="en-US"/>
        </w:rPr>
      </w:pPr>
      <w:bookmarkStart w:id="735" w:name="_Toc335465895"/>
      <w:bookmarkStart w:id="736" w:name="_Toc335487999"/>
      <w:bookmarkStart w:id="737" w:name="_Toc335488966"/>
      <w:r w:rsidRPr="002D6700">
        <w:rPr>
          <w:rFonts w:eastAsia="Calibri"/>
        </w:rPr>
        <w:t>• сопоставлять</w:t>
      </w:r>
      <w:r w:rsidRPr="002D6700">
        <w:rPr>
          <w:rFonts w:eastAsia="Calibri"/>
          <w:b/>
          <w:i/>
        </w:rPr>
        <w:t xml:space="preserve"> </w:t>
      </w:r>
      <w:r w:rsidRPr="002D6700">
        <w:rPr>
          <w:rFonts w:eastAsia="Calibri"/>
        </w:rPr>
        <w:t>развитие России и других стран в Новое время, сравнивать исторические ситуации и события;</w:t>
      </w:r>
      <w:bookmarkEnd w:id="735"/>
      <w:bookmarkEnd w:id="736"/>
      <w:bookmarkEnd w:id="737"/>
    </w:p>
    <w:p w:rsidR="0046512D" w:rsidRPr="002D6700" w:rsidRDefault="0046512D" w:rsidP="0046512D">
      <w:pPr>
        <w:ind w:firstLine="709"/>
        <w:jc w:val="both"/>
        <w:outlineLvl w:val="0"/>
        <w:rPr>
          <w:b/>
          <w:i/>
          <w:lang w:eastAsia="en-US" w:bidi="en-US"/>
        </w:rPr>
      </w:pPr>
      <w:bookmarkStart w:id="738" w:name="_Toc335465896"/>
      <w:bookmarkStart w:id="739" w:name="_Toc335488000"/>
      <w:bookmarkStart w:id="740" w:name="_Toc335488967"/>
      <w:r w:rsidRPr="002D6700">
        <w:rPr>
          <w:rFonts w:eastAsia="Calibri"/>
        </w:rPr>
        <w:t>• давать оценку событиям и личностям отечественной и всеобщей истории Нового времени.</w:t>
      </w:r>
      <w:bookmarkEnd w:id="738"/>
      <w:bookmarkEnd w:id="739"/>
      <w:bookmarkEnd w:id="740"/>
    </w:p>
    <w:p w:rsidR="0046512D" w:rsidRPr="002D6700" w:rsidRDefault="0046512D" w:rsidP="0046512D">
      <w:pPr>
        <w:ind w:firstLine="709"/>
        <w:jc w:val="both"/>
        <w:outlineLvl w:val="0"/>
        <w:rPr>
          <w:b/>
          <w:i/>
          <w:lang w:eastAsia="en-US" w:bidi="en-US"/>
        </w:rPr>
      </w:pPr>
      <w:bookmarkStart w:id="741" w:name="_Toc335465897"/>
      <w:bookmarkStart w:id="742" w:name="_Toc335488001"/>
      <w:bookmarkStart w:id="743" w:name="_Toc335488968"/>
      <w:r w:rsidRPr="002D6700">
        <w:rPr>
          <w:rFonts w:eastAsia="Calibri"/>
          <w:b/>
        </w:rPr>
        <w:t>Выпускник получит возможность научиться:</w:t>
      </w:r>
      <w:bookmarkEnd w:id="741"/>
      <w:bookmarkEnd w:id="742"/>
      <w:bookmarkEnd w:id="743"/>
    </w:p>
    <w:p w:rsidR="0046512D" w:rsidRPr="002D6700" w:rsidRDefault="0046512D" w:rsidP="0046512D">
      <w:pPr>
        <w:ind w:firstLine="709"/>
        <w:jc w:val="both"/>
        <w:outlineLvl w:val="0"/>
        <w:rPr>
          <w:b/>
          <w:i/>
          <w:lang w:eastAsia="en-US" w:bidi="en-US"/>
        </w:rPr>
      </w:pPr>
      <w:bookmarkStart w:id="744" w:name="_Toc335465898"/>
      <w:bookmarkStart w:id="745" w:name="_Toc335488002"/>
      <w:bookmarkStart w:id="746" w:name="_Toc335488969"/>
      <w:r w:rsidRPr="002D6700">
        <w:rPr>
          <w:rFonts w:eastAsia="Calibri"/>
        </w:rPr>
        <w:t>• используя историческую карту, характеризовать социально-экономическое и политическое развитие России, других государств в Новое время;</w:t>
      </w:r>
      <w:bookmarkEnd w:id="744"/>
      <w:bookmarkEnd w:id="745"/>
      <w:bookmarkEnd w:id="746"/>
    </w:p>
    <w:p w:rsidR="0046512D" w:rsidRPr="002D6700" w:rsidRDefault="0046512D" w:rsidP="0046512D">
      <w:pPr>
        <w:ind w:firstLine="709"/>
        <w:jc w:val="both"/>
        <w:outlineLvl w:val="0"/>
        <w:rPr>
          <w:b/>
          <w:i/>
          <w:lang w:eastAsia="en-US" w:bidi="en-US"/>
        </w:rPr>
      </w:pPr>
      <w:bookmarkStart w:id="747" w:name="_Toc335465899"/>
      <w:bookmarkStart w:id="748" w:name="_Toc335488003"/>
      <w:bookmarkStart w:id="749" w:name="_Toc335488970"/>
      <w:r w:rsidRPr="002D6700">
        <w:rPr>
          <w:rFonts w:eastAsia="Calibri"/>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bookmarkEnd w:id="747"/>
      <w:bookmarkEnd w:id="748"/>
      <w:bookmarkEnd w:id="749"/>
    </w:p>
    <w:p w:rsidR="0046512D" w:rsidRPr="002D6700" w:rsidRDefault="0046512D" w:rsidP="0046512D">
      <w:pPr>
        <w:ind w:firstLine="709"/>
        <w:jc w:val="both"/>
        <w:outlineLvl w:val="0"/>
        <w:rPr>
          <w:b/>
          <w:i/>
          <w:lang w:eastAsia="en-US" w:bidi="en-US"/>
        </w:rPr>
      </w:pPr>
      <w:bookmarkStart w:id="750" w:name="_Toc335465900"/>
      <w:bookmarkStart w:id="751" w:name="_Toc335488004"/>
      <w:bookmarkStart w:id="752" w:name="_Toc335488971"/>
      <w:r w:rsidRPr="002D6700">
        <w:rPr>
          <w:rFonts w:eastAsia="Calibri"/>
        </w:rPr>
        <w:t>• сравнивать развитие России и других стран в Новое время, объяснять, в чём заключались общие черты и особенности;</w:t>
      </w:r>
      <w:bookmarkEnd w:id="750"/>
      <w:bookmarkEnd w:id="751"/>
      <w:bookmarkEnd w:id="752"/>
      <w:r w:rsidRPr="002D6700">
        <w:rPr>
          <w:rFonts w:eastAsia="Calibri"/>
        </w:rPr>
        <w:t xml:space="preserve"> </w:t>
      </w:r>
    </w:p>
    <w:p w:rsidR="0046512D" w:rsidRPr="002D6700" w:rsidRDefault="0046512D" w:rsidP="0046512D">
      <w:pPr>
        <w:ind w:firstLine="709"/>
        <w:jc w:val="both"/>
        <w:outlineLvl w:val="0"/>
        <w:rPr>
          <w:b/>
          <w:i/>
          <w:lang w:eastAsia="en-US" w:bidi="en-US"/>
        </w:rPr>
      </w:pPr>
      <w:bookmarkStart w:id="753" w:name="_Toc335465901"/>
      <w:bookmarkStart w:id="754" w:name="_Toc335488005"/>
      <w:bookmarkStart w:id="755" w:name="_Toc335488972"/>
      <w:r w:rsidRPr="002D6700">
        <w:rPr>
          <w:rFonts w:eastAsia="Calibri"/>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bookmarkStart w:id="756" w:name="_Toc335410270"/>
      <w:bookmarkEnd w:id="753"/>
      <w:bookmarkEnd w:id="754"/>
      <w:bookmarkEnd w:id="755"/>
    </w:p>
    <w:p w:rsidR="0046512D" w:rsidRPr="002D6700" w:rsidRDefault="0046512D" w:rsidP="0046512D">
      <w:pPr>
        <w:ind w:firstLine="709"/>
        <w:jc w:val="both"/>
        <w:outlineLvl w:val="0"/>
        <w:rPr>
          <w:b/>
          <w:i/>
          <w:lang w:eastAsia="en-US" w:bidi="en-US"/>
        </w:rPr>
      </w:pPr>
      <w:bookmarkStart w:id="757" w:name="_Toc335465902"/>
      <w:bookmarkStart w:id="758" w:name="_Toc335488006"/>
      <w:bookmarkStart w:id="759" w:name="_Toc335488973"/>
      <w:r w:rsidRPr="002D6700">
        <w:rPr>
          <w:rFonts w:eastAsia="Calibri"/>
          <w:b/>
          <w:i/>
        </w:rPr>
        <w:t>Новейшая история</w:t>
      </w:r>
      <w:bookmarkEnd w:id="756"/>
      <w:bookmarkEnd w:id="757"/>
      <w:bookmarkEnd w:id="758"/>
      <w:bookmarkEnd w:id="759"/>
    </w:p>
    <w:p w:rsidR="0046512D" w:rsidRPr="002D6700" w:rsidRDefault="0046512D" w:rsidP="0046512D">
      <w:pPr>
        <w:ind w:firstLine="709"/>
        <w:jc w:val="both"/>
        <w:outlineLvl w:val="0"/>
        <w:rPr>
          <w:b/>
          <w:i/>
          <w:lang w:eastAsia="en-US" w:bidi="en-US"/>
        </w:rPr>
      </w:pPr>
      <w:bookmarkStart w:id="760" w:name="_Toc335465903"/>
      <w:bookmarkStart w:id="761" w:name="_Toc335488007"/>
      <w:bookmarkStart w:id="762" w:name="_Toc335488974"/>
      <w:r w:rsidRPr="002D6700">
        <w:rPr>
          <w:b/>
          <w:lang w:eastAsia="en-US" w:bidi="en-US"/>
        </w:rPr>
        <w:t>Выпускник научится:</w:t>
      </w:r>
      <w:bookmarkEnd w:id="760"/>
      <w:bookmarkEnd w:id="761"/>
      <w:bookmarkEnd w:id="762"/>
    </w:p>
    <w:p w:rsidR="0046512D" w:rsidRPr="002D6700" w:rsidRDefault="0046512D" w:rsidP="0046512D">
      <w:pPr>
        <w:ind w:firstLine="709"/>
        <w:jc w:val="both"/>
        <w:outlineLvl w:val="0"/>
        <w:rPr>
          <w:b/>
          <w:i/>
          <w:lang w:eastAsia="en-US" w:bidi="en-US"/>
        </w:rPr>
      </w:pPr>
      <w:bookmarkStart w:id="763" w:name="_Toc335465904"/>
      <w:bookmarkStart w:id="764" w:name="_Toc335488008"/>
      <w:bookmarkStart w:id="765" w:name="_Toc335488975"/>
      <w:r w:rsidRPr="002D6700">
        <w:rPr>
          <w:rFonts w:eastAsia="Calibri"/>
        </w:rPr>
        <w:t xml:space="preserve">• 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w:t>
      </w:r>
      <w:r w:rsidRPr="002D6700">
        <w:rPr>
          <w:rFonts w:eastAsia="Calibri"/>
          <w:lang w:val="en-US"/>
        </w:rPr>
        <w:t>XXI</w:t>
      </w:r>
      <w:r w:rsidRPr="002D6700">
        <w:rPr>
          <w:rFonts w:eastAsia="Calibri"/>
        </w:rPr>
        <w:t> в.; соотносить хронологию истории России и всеобщей истории в Новейшее время;</w:t>
      </w:r>
      <w:bookmarkEnd w:id="763"/>
      <w:bookmarkEnd w:id="764"/>
      <w:bookmarkEnd w:id="765"/>
    </w:p>
    <w:p w:rsidR="0046512D" w:rsidRPr="002D6700" w:rsidRDefault="0046512D" w:rsidP="0046512D">
      <w:pPr>
        <w:ind w:firstLine="709"/>
        <w:jc w:val="both"/>
        <w:outlineLvl w:val="0"/>
        <w:rPr>
          <w:b/>
          <w:i/>
          <w:lang w:eastAsia="en-US" w:bidi="en-US"/>
        </w:rPr>
      </w:pPr>
      <w:bookmarkStart w:id="766" w:name="_Toc335465905"/>
      <w:bookmarkStart w:id="767" w:name="_Toc335488009"/>
      <w:bookmarkStart w:id="768" w:name="_Toc335488976"/>
      <w:r w:rsidRPr="002D6700">
        <w:rPr>
          <w:rFonts w:eastAsia="Calibri"/>
        </w:rPr>
        <w:t xml:space="preserve">• использовать историческую карту как источник информации о территории России (СССР) и других государств в ХХ - начале </w:t>
      </w:r>
      <w:r w:rsidRPr="002D6700">
        <w:rPr>
          <w:rFonts w:eastAsia="Calibri"/>
          <w:lang w:val="en-US"/>
        </w:rPr>
        <w:t>XXI</w:t>
      </w:r>
      <w:r w:rsidRPr="002D6700">
        <w:rPr>
          <w:rFonts w:eastAsia="Calibri"/>
        </w:rPr>
        <w:t> в., значительных социально-экономических процессах и изменениях на политической карте мира в новейшую эпоху, местах крупнейших событий и др.;</w:t>
      </w:r>
      <w:bookmarkEnd w:id="766"/>
      <w:bookmarkEnd w:id="767"/>
      <w:bookmarkEnd w:id="768"/>
    </w:p>
    <w:p w:rsidR="0046512D" w:rsidRPr="002D6700" w:rsidRDefault="0046512D" w:rsidP="0046512D">
      <w:pPr>
        <w:ind w:firstLine="709"/>
        <w:jc w:val="both"/>
        <w:outlineLvl w:val="0"/>
        <w:rPr>
          <w:b/>
          <w:i/>
          <w:lang w:eastAsia="en-US" w:bidi="en-US"/>
        </w:rPr>
      </w:pPr>
      <w:bookmarkStart w:id="769" w:name="_Toc335465906"/>
      <w:bookmarkStart w:id="770" w:name="_Toc335488010"/>
      <w:bookmarkStart w:id="771" w:name="_Toc335488977"/>
      <w:r w:rsidRPr="002D6700">
        <w:rPr>
          <w:rFonts w:eastAsia="Calibri"/>
        </w:rPr>
        <w:t xml:space="preserve">• анализировать информацию из исторических источников </w:t>
      </w:r>
      <w:r w:rsidRPr="002D6700">
        <w:rPr>
          <w:rFonts w:eastAsia="Calibri"/>
          <w:lang w:val="en-US"/>
        </w:rPr>
        <w:sym w:font="Symbol" w:char="F02D"/>
      </w:r>
      <w:r w:rsidRPr="002D6700">
        <w:rPr>
          <w:rFonts w:eastAsia="Calibri"/>
        </w:rPr>
        <w:t xml:space="preserve"> текстов, материальных и художественных памятников новейшей эпохи;</w:t>
      </w:r>
      <w:bookmarkEnd w:id="769"/>
      <w:bookmarkEnd w:id="770"/>
      <w:bookmarkEnd w:id="771"/>
    </w:p>
    <w:p w:rsidR="0046512D" w:rsidRPr="002D6700" w:rsidRDefault="0046512D" w:rsidP="0046512D">
      <w:pPr>
        <w:ind w:firstLine="709"/>
        <w:jc w:val="both"/>
        <w:outlineLvl w:val="0"/>
        <w:rPr>
          <w:b/>
          <w:i/>
          <w:lang w:eastAsia="en-US" w:bidi="en-US"/>
        </w:rPr>
      </w:pPr>
      <w:bookmarkStart w:id="772" w:name="_Toc335465907"/>
      <w:bookmarkStart w:id="773" w:name="_Toc335488011"/>
      <w:bookmarkStart w:id="774" w:name="_Toc335488978"/>
      <w:r w:rsidRPr="002D6700">
        <w:rPr>
          <w:rFonts w:eastAsia="Calibri"/>
        </w:rPr>
        <w:t xml:space="preserve">• 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w:t>
      </w:r>
      <w:r w:rsidRPr="002D6700">
        <w:rPr>
          <w:rFonts w:eastAsia="Calibri"/>
          <w:lang w:val="en-US"/>
        </w:rPr>
        <w:t>XXI</w:t>
      </w:r>
      <w:r w:rsidRPr="002D6700">
        <w:rPr>
          <w:rFonts w:eastAsia="Calibri"/>
        </w:rPr>
        <w:t> в.; б) ключевые события эпохи и их участников; в) памятники материальной и художественной культуры новейшей эпохи;</w:t>
      </w:r>
      <w:bookmarkEnd w:id="772"/>
      <w:bookmarkEnd w:id="773"/>
      <w:bookmarkEnd w:id="774"/>
    </w:p>
    <w:p w:rsidR="0046512D" w:rsidRPr="002D6700" w:rsidRDefault="0046512D" w:rsidP="0046512D">
      <w:pPr>
        <w:ind w:firstLine="709"/>
        <w:jc w:val="both"/>
        <w:outlineLvl w:val="0"/>
        <w:rPr>
          <w:b/>
          <w:i/>
          <w:lang w:eastAsia="en-US" w:bidi="en-US"/>
        </w:rPr>
      </w:pPr>
      <w:bookmarkStart w:id="775" w:name="_Toc335465908"/>
      <w:bookmarkStart w:id="776" w:name="_Toc335488012"/>
      <w:bookmarkStart w:id="777" w:name="_Toc335488979"/>
      <w:r w:rsidRPr="002D6700">
        <w:rPr>
          <w:rFonts w:eastAsia="Calibri"/>
        </w:rPr>
        <w:t>• систематизировать</w:t>
      </w:r>
      <w:r w:rsidRPr="002D6700">
        <w:rPr>
          <w:rFonts w:eastAsia="Calibri"/>
          <w:b/>
          <w:i/>
        </w:rPr>
        <w:t xml:space="preserve"> </w:t>
      </w:r>
      <w:r w:rsidRPr="002D6700">
        <w:rPr>
          <w:rFonts w:eastAsia="Calibri"/>
        </w:rPr>
        <w:t>исторический материал, содержащийся в учебной и дополнительной литературе;</w:t>
      </w:r>
      <w:bookmarkEnd w:id="775"/>
      <w:bookmarkEnd w:id="776"/>
      <w:bookmarkEnd w:id="777"/>
    </w:p>
    <w:p w:rsidR="0046512D" w:rsidRPr="002D6700" w:rsidRDefault="0046512D" w:rsidP="0046512D">
      <w:pPr>
        <w:ind w:firstLine="709"/>
        <w:jc w:val="both"/>
        <w:outlineLvl w:val="0"/>
        <w:rPr>
          <w:b/>
          <w:i/>
          <w:lang w:eastAsia="en-US" w:bidi="en-US"/>
        </w:rPr>
      </w:pPr>
      <w:bookmarkStart w:id="778" w:name="_Toc335465909"/>
      <w:bookmarkStart w:id="779" w:name="_Toc335488013"/>
      <w:bookmarkStart w:id="780" w:name="_Toc335488980"/>
      <w:r w:rsidRPr="002D6700">
        <w:rPr>
          <w:rFonts w:eastAsia="Calibri"/>
        </w:rPr>
        <w:t xml:space="preserve">• 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w:t>
      </w:r>
      <w:r w:rsidRPr="002D6700">
        <w:rPr>
          <w:rFonts w:eastAsia="Calibri"/>
          <w:lang w:val="en-US"/>
        </w:rPr>
        <w:t>XXI</w:t>
      </w:r>
      <w:r w:rsidRPr="002D6700">
        <w:rPr>
          <w:rFonts w:eastAsia="Calibri"/>
        </w:rPr>
        <w:t> в.;</w:t>
      </w:r>
      <w:bookmarkEnd w:id="778"/>
      <w:bookmarkEnd w:id="779"/>
      <w:bookmarkEnd w:id="780"/>
    </w:p>
    <w:p w:rsidR="0046512D" w:rsidRPr="002D6700" w:rsidRDefault="0046512D" w:rsidP="0046512D">
      <w:pPr>
        <w:ind w:firstLine="709"/>
        <w:jc w:val="both"/>
        <w:outlineLvl w:val="0"/>
        <w:rPr>
          <w:b/>
          <w:i/>
          <w:lang w:eastAsia="en-US" w:bidi="en-US"/>
        </w:rPr>
      </w:pPr>
      <w:bookmarkStart w:id="781" w:name="_Toc335465910"/>
      <w:bookmarkStart w:id="782" w:name="_Toc335488014"/>
      <w:bookmarkStart w:id="783" w:name="_Toc335488981"/>
      <w:r w:rsidRPr="002D6700">
        <w:rPr>
          <w:rFonts w:eastAsia="Calibri"/>
        </w:rPr>
        <w:t>• 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bookmarkEnd w:id="781"/>
      <w:bookmarkEnd w:id="782"/>
      <w:bookmarkEnd w:id="783"/>
    </w:p>
    <w:p w:rsidR="0046512D" w:rsidRPr="002D6700" w:rsidRDefault="0046512D" w:rsidP="0046512D">
      <w:pPr>
        <w:ind w:firstLine="709"/>
        <w:jc w:val="both"/>
        <w:outlineLvl w:val="0"/>
        <w:rPr>
          <w:b/>
          <w:i/>
          <w:lang w:eastAsia="en-US" w:bidi="en-US"/>
        </w:rPr>
      </w:pPr>
      <w:bookmarkStart w:id="784" w:name="_Toc335465911"/>
      <w:bookmarkStart w:id="785" w:name="_Toc335488015"/>
      <w:bookmarkStart w:id="786" w:name="_Toc335488982"/>
      <w:r w:rsidRPr="002D6700">
        <w:rPr>
          <w:rFonts w:eastAsia="Calibri"/>
        </w:rPr>
        <w:t>• 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bookmarkEnd w:id="784"/>
      <w:bookmarkEnd w:id="785"/>
      <w:bookmarkEnd w:id="786"/>
    </w:p>
    <w:p w:rsidR="0046512D" w:rsidRPr="002D6700" w:rsidRDefault="0046512D" w:rsidP="0046512D">
      <w:pPr>
        <w:ind w:firstLine="709"/>
        <w:jc w:val="both"/>
        <w:outlineLvl w:val="0"/>
        <w:rPr>
          <w:b/>
          <w:i/>
          <w:lang w:eastAsia="en-US" w:bidi="en-US"/>
        </w:rPr>
      </w:pPr>
      <w:bookmarkStart w:id="787" w:name="_Toc335465912"/>
      <w:bookmarkStart w:id="788" w:name="_Toc335488016"/>
      <w:bookmarkStart w:id="789" w:name="_Toc335488983"/>
      <w:r w:rsidRPr="002D6700">
        <w:rPr>
          <w:rFonts w:eastAsia="Calibri"/>
        </w:rPr>
        <w:t xml:space="preserve">• давать оценку событиям и личностям отечественной и всеобщей истории ХХ - начала </w:t>
      </w:r>
      <w:r w:rsidRPr="002D6700">
        <w:rPr>
          <w:rFonts w:eastAsia="Calibri"/>
          <w:lang w:val="en-US"/>
        </w:rPr>
        <w:t>XXI</w:t>
      </w:r>
      <w:r w:rsidRPr="002D6700">
        <w:rPr>
          <w:rFonts w:eastAsia="Calibri"/>
        </w:rPr>
        <w:t> в.</w:t>
      </w:r>
      <w:bookmarkEnd w:id="787"/>
      <w:bookmarkEnd w:id="788"/>
      <w:bookmarkEnd w:id="789"/>
    </w:p>
    <w:p w:rsidR="0046512D" w:rsidRPr="002D6700" w:rsidRDefault="0046512D" w:rsidP="0046512D">
      <w:pPr>
        <w:ind w:firstLine="709"/>
        <w:jc w:val="both"/>
        <w:outlineLvl w:val="0"/>
        <w:rPr>
          <w:b/>
          <w:i/>
          <w:lang w:eastAsia="en-US" w:bidi="en-US"/>
        </w:rPr>
      </w:pPr>
      <w:bookmarkStart w:id="790" w:name="_Toc335465913"/>
      <w:bookmarkStart w:id="791" w:name="_Toc335488017"/>
      <w:bookmarkStart w:id="792" w:name="_Toc335488984"/>
      <w:r w:rsidRPr="002D6700">
        <w:rPr>
          <w:rFonts w:eastAsia="Calibri"/>
          <w:b/>
        </w:rPr>
        <w:t>Выпускник получит возможность научиться:</w:t>
      </w:r>
      <w:bookmarkEnd w:id="790"/>
      <w:bookmarkEnd w:id="791"/>
      <w:bookmarkEnd w:id="792"/>
    </w:p>
    <w:p w:rsidR="0046512D" w:rsidRPr="002D6700" w:rsidRDefault="0046512D" w:rsidP="0046512D">
      <w:pPr>
        <w:ind w:firstLine="709"/>
        <w:jc w:val="both"/>
        <w:outlineLvl w:val="0"/>
        <w:rPr>
          <w:b/>
          <w:i/>
          <w:lang w:eastAsia="en-US" w:bidi="en-US"/>
        </w:rPr>
      </w:pPr>
      <w:bookmarkStart w:id="793" w:name="_Toc335465914"/>
      <w:bookmarkStart w:id="794" w:name="_Toc335488018"/>
      <w:bookmarkStart w:id="795" w:name="_Toc335488985"/>
      <w:r w:rsidRPr="002D6700">
        <w:rPr>
          <w:rFonts w:eastAsia="Calibri"/>
        </w:rPr>
        <w:t xml:space="preserve">• используя историческую карту, характеризовать социально-экономическое и политическое развитие России, других государств в ХХ - начале </w:t>
      </w:r>
      <w:r w:rsidRPr="002D6700">
        <w:rPr>
          <w:rFonts w:eastAsia="Calibri"/>
          <w:lang w:val="en-US"/>
        </w:rPr>
        <w:t>XXI</w:t>
      </w:r>
      <w:r w:rsidRPr="002D6700">
        <w:rPr>
          <w:rFonts w:eastAsia="Calibri"/>
        </w:rPr>
        <w:t> в.;</w:t>
      </w:r>
      <w:bookmarkEnd w:id="793"/>
      <w:bookmarkEnd w:id="794"/>
      <w:bookmarkEnd w:id="795"/>
    </w:p>
    <w:p w:rsidR="0046512D" w:rsidRPr="002D6700" w:rsidRDefault="0046512D" w:rsidP="0046512D">
      <w:pPr>
        <w:ind w:firstLine="709"/>
        <w:jc w:val="both"/>
        <w:outlineLvl w:val="0"/>
        <w:rPr>
          <w:b/>
          <w:i/>
          <w:lang w:eastAsia="en-US" w:bidi="en-US"/>
        </w:rPr>
      </w:pPr>
      <w:bookmarkStart w:id="796" w:name="_Toc335465915"/>
      <w:bookmarkStart w:id="797" w:name="_Toc335488019"/>
      <w:bookmarkStart w:id="798" w:name="_Toc335488986"/>
      <w:r w:rsidRPr="002D6700">
        <w:rPr>
          <w:rFonts w:eastAsia="Calibri"/>
        </w:rPr>
        <w:lastRenderedPageBreak/>
        <w:t>• 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bookmarkEnd w:id="796"/>
      <w:bookmarkEnd w:id="797"/>
      <w:bookmarkEnd w:id="798"/>
    </w:p>
    <w:p w:rsidR="0046512D" w:rsidRPr="002D6700" w:rsidRDefault="0046512D" w:rsidP="0046512D">
      <w:pPr>
        <w:ind w:firstLine="709"/>
        <w:jc w:val="both"/>
        <w:outlineLvl w:val="0"/>
        <w:rPr>
          <w:b/>
          <w:i/>
          <w:lang w:eastAsia="en-US" w:bidi="en-US"/>
        </w:rPr>
      </w:pPr>
      <w:bookmarkStart w:id="799" w:name="_Toc335465916"/>
      <w:bookmarkStart w:id="800" w:name="_Toc335488020"/>
      <w:bookmarkStart w:id="801" w:name="_Toc335488987"/>
      <w:r w:rsidRPr="002D6700">
        <w:rPr>
          <w:rFonts w:eastAsia="Calibri"/>
        </w:rPr>
        <w:t>• 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bookmarkEnd w:id="799"/>
      <w:bookmarkEnd w:id="800"/>
      <w:bookmarkEnd w:id="801"/>
    </w:p>
    <w:p w:rsidR="0046512D" w:rsidRPr="002D6700" w:rsidRDefault="0046512D" w:rsidP="0046512D">
      <w:pPr>
        <w:ind w:firstLine="709"/>
        <w:jc w:val="both"/>
        <w:outlineLvl w:val="0"/>
        <w:rPr>
          <w:b/>
          <w:i/>
          <w:lang w:eastAsia="en-US" w:bidi="en-US"/>
        </w:rPr>
      </w:pPr>
      <w:bookmarkStart w:id="802" w:name="_Toc335465917"/>
      <w:bookmarkStart w:id="803" w:name="_Toc335488021"/>
      <w:bookmarkStart w:id="804" w:name="_Toc335488988"/>
      <w:r w:rsidRPr="002D6700">
        <w:rPr>
          <w:rFonts w:eastAsia="Calibri"/>
        </w:rPr>
        <w:t xml:space="preserve">• проводить работу по поиску и оформлению материалов истории своей семьи, города, края в ХХ — начале </w:t>
      </w:r>
      <w:r w:rsidRPr="002D6700">
        <w:rPr>
          <w:rFonts w:eastAsia="Calibri"/>
          <w:lang w:val="en-US"/>
        </w:rPr>
        <w:t>XXI</w:t>
      </w:r>
      <w:r w:rsidRPr="002D6700">
        <w:rPr>
          <w:rFonts w:eastAsia="Calibri"/>
        </w:rPr>
        <w:t> в.</w:t>
      </w:r>
      <w:bookmarkEnd w:id="802"/>
      <w:bookmarkEnd w:id="803"/>
      <w:bookmarkEnd w:id="804"/>
    </w:p>
    <w:p w:rsidR="0046512D" w:rsidRPr="002D6700" w:rsidRDefault="0046512D" w:rsidP="0046512D">
      <w:pPr>
        <w:ind w:firstLine="454"/>
        <w:outlineLvl w:val="0"/>
        <w:rPr>
          <w:b/>
          <w:lang w:eastAsia="en-US" w:bidi="en-US"/>
        </w:rPr>
      </w:pPr>
      <w:bookmarkStart w:id="805" w:name="_Toc335410271"/>
    </w:p>
    <w:p w:rsidR="0046512D" w:rsidRPr="002D6700" w:rsidRDefault="005C197C" w:rsidP="0046512D">
      <w:pPr>
        <w:ind w:firstLine="709"/>
        <w:outlineLvl w:val="0"/>
        <w:rPr>
          <w:b/>
          <w:lang w:eastAsia="en-US" w:bidi="en-US"/>
        </w:rPr>
      </w:pPr>
      <w:bookmarkStart w:id="806" w:name="_Toc335465918"/>
      <w:bookmarkStart w:id="807" w:name="_Toc335488022"/>
      <w:bookmarkStart w:id="808" w:name="_Toc335488989"/>
      <w:r w:rsidRPr="002D6700">
        <w:rPr>
          <w:b/>
          <w:lang w:eastAsia="en-US" w:bidi="en-US"/>
        </w:rPr>
        <w:t>1.2.3.9</w:t>
      </w:r>
      <w:r w:rsidR="0046512D" w:rsidRPr="002D6700">
        <w:rPr>
          <w:b/>
          <w:lang w:eastAsia="en-US" w:bidi="en-US"/>
        </w:rPr>
        <w:t>. Обществознание</w:t>
      </w:r>
      <w:bookmarkEnd w:id="805"/>
      <w:bookmarkEnd w:id="806"/>
      <w:bookmarkEnd w:id="807"/>
      <w:bookmarkEnd w:id="808"/>
    </w:p>
    <w:p w:rsidR="0046512D" w:rsidRPr="002D6700" w:rsidRDefault="0046512D" w:rsidP="0046512D">
      <w:pPr>
        <w:ind w:firstLine="709"/>
        <w:outlineLvl w:val="0"/>
        <w:rPr>
          <w:b/>
          <w:lang w:eastAsia="en-US" w:bidi="en-US"/>
        </w:rPr>
      </w:pPr>
    </w:p>
    <w:p w:rsidR="0046512D" w:rsidRPr="002D6700" w:rsidRDefault="0046512D" w:rsidP="0046512D">
      <w:pPr>
        <w:ind w:firstLine="709"/>
        <w:jc w:val="both"/>
        <w:outlineLvl w:val="0"/>
        <w:rPr>
          <w:b/>
          <w:i/>
          <w:lang w:eastAsia="en-US" w:bidi="en-US"/>
        </w:rPr>
      </w:pPr>
      <w:bookmarkStart w:id="809" w:name="_Toc335410272"/>
      <w:bookmarkStart w:id="810" w:name="_Toc335465919"/>
      <w:bookmarkStart w:id="811" w:name="_Toc335488023"/>
      <w:bookmarkStart w:id="812" w:name="_Toc335488990"/>
      <w:r w:rsidRPr="002D6700">
        <w:rPr>
          <w:b/>
          <w:bCs/>
          <w:i/>
          <w:lang w:eastAsia="en-US" w:bidi="en-US"/>
        </w:rPr>
        <w:t>Человек в социальном измерении</w:t>
      </w:r>
      <w:bookmarkEnd w:id="809"/>
      <w:bookmarkEnd w:id="810"/>
      <w:bookmarkEnd w:id="811"/>
      <w:bookmarkEnd w:id="812"/>
    </w:p>
    <w:p w:rsidR="0046512D" w:rsidRPr="002D6700" w:rsidRDefault="0046512D" w:rsidP="0046512D">
      <w:pPr>
        <w:ind w:firstLine="709"/>
        <w:jc w:val="both"/>
        <w:outlineLvl w:val="0"/>
        <w:rPr>
          <w:b/>
          <w:i/>
          <w:lang w:eastAsia="en-US" w:bidi="en-US"/>
        </w:rPr>
      </w:pPr>
      <w:bookmarkStart w:id="813" w:name="_Toc335465920"/>
      <w:bookmarkStart w:id="814" w:name="_Toc335488024"/>
      <w:bookmarkStart w:id="815" w:name="_Toc335488991"/>
      <w:r w:rsidRPr="002D6700">
        <w:rPr>
          <w:rFonts w:eastAsia="Calibri"/>
          <w:b/>
        </w:rPr>
        <w:t>Выпускник научится:</w:t>
      </w:r>
      <w:bookmarkEnd w:id="813"/>
      <w:bookmarkEnd w:id="814"/>
      <w:bookmarkEnd w:id="815"/>
    </w:p>
    <w:p w:rsidR="0046512D" w:rsidRPr="002D6700" w:rsidRDefault="0046512D" w:rsidP="0046512D">
      <w:pPr>
        <w:ind w:firstLine="709"/>
        <w:jc w:val="both"/>
        <w:outlineLvl w:val="0"/>
        <w:rPr>
          <w:b/>
          <w:i/>
          <w:lang w:eastAsia="en-US" w:bidi="en-US"/>
        </w:rPr>
      </w:pPr>
      <w:bookmarkStart w:id="816" w:name="_Toc335465921"/>
      <w:bookmarkStart w:id="817" w:name="_Toc335488025"/>
      <w:bookmarkStart w:id="818" w:name="_Toc335488992"/>
      <w:r w:rsidRPr="002D6700">
        <w:rPr>
          <w:rFonts w:eastAsia="Calibri"/>
        </w:rPr>
        <w:t>• использовать знания</w:t>
      </w:r>
      <w:r w:rsidRPr="002D6700">
        <w:rPr>
          <w:rFonts w:eastAsia="Calibri"/>
          <w:b/>
        </w:rPr>
        <w:t xml:space="preserve"> </w:t>
      </w:r>
      <w:r w:rsidRPr="002D6700">
        <w:rPr>
          <w:rFonts w:eastAsia="Calibri"/>
        </w:rPr>
        <w:t>о биологическом и социальном в человеке для характеристики его природы, характеризовать основные этапы социализации, факторы становления личности;</w:t>
      </w:r>
      <w:bookmarkEnd w:id="816"/>
      <w:bookmarkEnd w:id="817"/>
      <w:bookmarkEnd w:id="818"/>
    </w:p>
    <w:p w:rsidR="0046512D" w:rsidRPr="002D6700" w:rsidRDefault="0046512D" w:rsidP="0046512D">
      <w:pPr>
        <w:ind w:firstLine="709"/>
        <w:jc w:val="both"/>
        <w:outlineLvl w:val="0"/>
        <w:rPr>
          <w:b/>
          <w:i/>
          <w:lang w:eastAsia="en-US" w:bidi="en-US"/>
        </w:rPr>
      </w:pPr>
      <w:bookmarkStart w:id="819" w:name="_Toc335465922"/>
      <w:bookmarkStart w:id="820" w:name="_Toc335488026"/>
      <w:bookmarkStart w:id="821" w:name="_Toc335488993"/>
      <w:r w:rsidRPr="002D6700">
        <w:t>• 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bookmarkEnd w:id="819"/>
      <w:bookmarkEnd w:id="820"/>
      <w:bookmarkEnd w:id="821"/>
    </w:p>
    <w:p w:rsidR="0046512D" w:rsidRPr="002D6700" w:rsidRDefault="0046512D" w:rsidP="0046512D">
      <w:pPr>
        <w:ind w:firstLine="709"/>
        <w:jc w:val="both"/>
        <w:outlineLvl w:val="0"/>
        <w:rPr>
          <w:b/>
          <w:i/>
          <w:lang w:eastAsia="en-US" w:bidi="en-US"/>
        </w:rPr>
      </w:pPr>
      <w:bookmarkStart w:id="822" w:name="_Toc335465923"/>
      <w:bookmarkStart w:id="823" w:name="_Toc335488027"/>
      <w:bookmarkStart w:id="824" w:name="_Toc335488994"/>
      <w:r w:rsidRPr="002D6700">
        <w:t>• 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bookmarkEnd w:id="822"/>
      <w:bookmarkEnd w:id="823"/>
      <w:bookmarkEnd w:id="824"/>
    </w:p>
    <w:p w:rsidR="0046512D" w:rsidRPr="002D6700" w:rsidRDefault="0046512D" w:rsidP="0046512D">
      <w:pPr>
        <w:ind w:firstLine="709"/>
        <w:jc w:val="both"/>
        <w:outlineLvl w:val="0"/>
        <w:rPr>
          <w:b/>
          <w:i/>
          <w:lang w:eastAsia="en-US" w:bidi="en-US"/>
        </w:rPr>
      </w:pPr>
      <w:bookmarkStart w:id="825" w:name="_Toc335465924"/>
      <w:bookmarkStart w:id="826" w:name="_Toc335488028"/>
      <w:bookmarkStart w:id="827" w:name="_Toc335488995"/>
      <w:r w:rsidRPr="002D6700">
        <w:rPr>
          <w:rFonts w:eastAsia="Calibri"/>
        </w:rPr>
        <w:t>•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bookmarkEnd w:id="825"/>
      <w:bookmarkEnd w:id="826"/>
      <w:bookmarkEnd w:id="827"/>
    </w:p>
    <w:p w:rsidR="0046512D" w:rsidRPr="002D6700" w:rsidRDefault="0046512D" w:rsidP="0046512D">
      <w:pPr>
        <w:ind w:firstLine="709"/>
        <w:jc w:val="both"/>
        <w:outlineLvl w:val="0"/>
        <w:rPr>
          <w:b/>
          <w:i/>
          <w:lang w:eastAsia="en-US" w:bidi="en-US"/>
        </w:rPr>
      </w:pPr>
      <w:bookmarkStart w:id="828" w:name="_Toc335465925"/>
      <w:bookmarkStart w:id="829" w:name="_Toc335488029"/>
      <w:bookmarkStart w:id="830" w:name="_Toc335488996"/>
      <w:r w:rsidRPr="002D6700">
        <w:rPr>
          <w:rFonts w:eastAsia="Calibri"/>
        </w:rPr>
        <w:t>• характеризовать собственный социальный статус и социальные роли; объяснять и конкретизировать примерами смысл понятия «гражданство»;</w:t>
      </w:r>
      <w:bookmarkEnd w:id="828"/>
      <w:bookmarkEnd w:id="829"/>
      <w:bookmarkEnd w:id="830"/>
    </w:p>
    <w:p w:rsidR="0046512D" w:rsidRPr="002D6700" w:rsidRDefault="0046512D" w:rsidP="0046512D">
      <w:pPr>
        <w:ind w:firstLine="709"/>
        <w:jc w:val="both"/>
        <w:outlineLvl w:val="0"/>
        <w:rPr>
          <w:b/>
          <w:i/>
          <w:lang w:eastAsia="en-US" w:bidi="en-US"/>
        </w:rPr>
      </w:pPr>
      <w:bookmarkStart w:id="831" w:name="_Toc335465926"/>
      <w:bookmarkStart w:id="832" w:name="_Toc335488030"/>
      <w:bookmarkStart w:id="833" w:name="_Toc335488997"/>
      <w:r w:rsidRPr="002D6700">
        <w:t>• описывать гендер как социальный пол; приводить примеры гендерных ролей, а также различий в поведении мальчиков и девочек;</w:t>
      </w:r>
      <w:bookmarkEnd w:id="831"/>
      <w:bookmarkEnd w:id="832"/>
      <w:bookmarkEnd w:id="833"/>
    </w:p>
    <w:p w:rsidR="0046512D" w:rsidRPr="002D6700" w:rsidRDefault="0046512D" w:rsidP="0046512D">
      <w:pPr>
        <w:ind w:firstLine="709"/>
        <w:jc w:val="both"/>
        <w:outlineLvl w:val="0"/>
        <w:rPr>
          <w:b/>
          <w:i/>
          <w:lang w:eastAsia="en-US" w:bidi="en-US"/>
        </w:rPr>
      </w:pPr>
      <w:bookmarkStart w:id="834" w:name="_Toc335465927"/>
      <w:bookmarkStart w:id="835" w:name="_Toc335488031"/>
      <w:bookmarkStart w:id="836" w:name="_Toc335488998"/>
      <w:r w:rsidRPr="002D6700">
        <w:t>• 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bookmarkEnd w:id="834"/>
      <w:bookmarkEnd w:id="835"/>
      <w:bookmarkEnd w:id="836"/>
    </w:p>
    <w:p w:rsidR="0046512D" w:rsidRPr="002D6700" w:rsidRDefault="0046512D" w:rsidP="0046512D">
      <w:pPr>
        <w:ind w:firstLine="709"/>
        <w:jc w:val="both"/>
        <w:outlineLvl w:val="0"/>
        <w:rPr>
          <w:b/>
          <w:i/>
          <w:lang w:eastAsia="en-US" w:bidi="en-US"/>
        </w:rPr>
      </w:pPr>
      <w:bookmarkStart w:id="837" w:name="_Toc335465928"/>
      <w:bookmarkStart w:id="838" w:name="_Toc335488032"/>
      <w:bookmarkStart w:id="839" w:name="_Toc335488999"/>
      <w:r w:rsidRPr="002D6700">
        <w:rPr>
          <w:rFonts w:eastAsia="Calibri"/>
        </w:rPr>
        <w:t>•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bookmarkEnd w:id="837"/>
      <w:bookmarkEnd w:id="838"/>
      <w:bookmarkEnd w:id="839"/>
    </w:p>
    <w:p w:rsidR="0046512D" w:rsidRPr="002D6700" w:rsidRDefault="0046512D" w:rsidP="0046512D">
      <w:pPr>
        <w:ind w:firstLine="709"/>
        <w:jc w:val="both"/>
        <w:outlineLvl w:val="0"/>
        <w:rPr>
          <w:b/>
          <w:lang w:eastAsia="en-US" w:bidi="en-US"/>
        </w:rPr>
      </w:pPr>
      <w:bookmarkStart w:id="840" w:name="_Toc335465929"/>
      <w:bookmarkStart w:id="841" w:name="_Toc335488033"/>
      <w:bookmarkStart w:id="842" w:name="_Toc335489000"/>
      <w:r w:rsidRPr="002D6700">
        <w:rPr>
          <w:rFonts w:eastAsia="Calibri"/>
          <w:b/>
        </w:rPr>
        <w:t>Выпускник получит возможность научиться:</w:t>
      </w:r>
      <w:bookmarkEnd w:id="840"/>
      <w:bookmarkEnd w:id="841"/>
      <w:bookmarkEnd w:id="842"/>
    </w:p>
    <w:p w:rsidR="0046512D" w:rsidRPr="002D6700" w:rsidRDefault="0046512D" w:rsidP="0046512D">
      <w:pPr>
        <w:ind w:firstLine="709"/>
        <w:jc w:val="both"/>
        <w:outlineLvl w:val="0"/>
        <w:rPr>
          <w:b/>
          <w:lang w:eastAsia="en-US" w:bidi="en-US"/>
        </w:rPr>
      </w:pPr>
      <w:bookmarkStart w:id="843" w:name="_Toc335465930"/>
      <w:bookmarkStart w:id="844" w:name="_Toc335488034"/>
      <w:bookmarkStart w:id="845" w:name="_Toc335489001"/>
      <w:r w:rsidRPr="002D6700">
        <w:rPr>
          <w:rFonts w:eastAsia="Calibri"/>
        </w:rPr>
        <w:t>• 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bookmarkEnd w:id="843"/>
      <w:bookmarkEnd w:id="844"/>
      <w:bookmarkEnd w:id="845"/>
    </w:p>
    <w:p w:rsidR="0046512D" w:rsidRPr="002D6700" w:rsidRDefault="0046512D" w:rsidP="0046512D">
      <w:pPr>
        <w:ind w:firstLine="709"/>
        <w:jc w:val="both"/>
        <w:outlineLvl w:val="0"/>
        <w:rPr>
          <w:b/>
          <w:lang w:eastAsia="en-US" w:bidi="en-US"/>
        </w:rPr>
      </w:pPr>
      <w:bookmarkStart w:id="846" w:name="_Toc335465931"/>
      <w:bookmarkStart w:id="847" w:name="_Toc335488035"/>
      <w:bookmarkStart w:id="848" w:name="_Toc335489002"/>
      <w:r w:rsidRPr="002D6700">
        <w:rPr>
          <w:rFonts w:eastAsia="Calibri"/>
        </w:rPr>
        <w:t>• использовать элементы причинно-следственного анализа при характеристике социальных параметров личности;</w:t>
      </w:r>
      <w:bookmarkEnd w:id="846"/>
      <w:bookmarkEnd w:id="847"/>
      <w:bookmarkEnd w:id="848"/>
    </w:p>
    <w:p w:rsidR="0046512D" w:rsidRPr="002D6700" w:rsidRDefault="0046512D" w:rsidP="0046512D">
      <w:pPr>
        <w:ind w:firstLine="709"/>
        <w:jc w:val="both"/>
        <w:outlineLvl w:val="0"/>
        <w:rPr>
          <w:b/>
          <w:lang w:eastAsia="en-US" w:bidi="en-US"/>
        </w:rPr>
      </w:pPr>
      <w:bookmarkStart w:id="849" w:name="_Toc335465932"/>
      <w:bookmarkStart w:id="850" w:name="_Toc335488036"/>
      <w:bookmarkStart w:id="851" w:name="_Toc335489003"/>
      <w:r w:rsidRPr="002D6700">
        <w:rPr>
          <w:rFonts w:eastAsia="Calibri"/>
        </w:rPr>
        <w:t>• описывать реальные связи и зависимости между воспитанием и социализацией личности.</w:t>
      </w:r>
      <w:bookmarkStart w:id="852" w:name="_Toc335410273"/>
      <w:bookmarkEnd w:id="849"/>
      <w:bookmarkEnd w:id="850"/>
      <w:bookmarkEnd w:id="851"/>
    </w:p>
    <w:p w:rsidR="0046512D" w:rsidRPr="002D6700" w:rsidRDefault="0046512D" w:rsidP="0046512D">
      <w:pPr>
        <w:ind w:firstLine="709"/>
        <w:jc w:val="both"/>
        <w:outlineLvl w:val="0"/>
        <w:rPr>
          <w:b/>
          <w:i/>
          <w:lang w:eastAsia="en-US" w:bidi="en-US"/>
        </w:rPr>
      </w:pPr>
      <w:bookmarkStart w:id="853" w:name="_Toc335465933"/>
      <w:bookmarkStart w:id="854" w:name="_Toc335488037"/>
      <w:bookmarkStart w:id="855" w:name="_Toc335489004"/>
      <w:r w:rsidRPr="002D6700">
        <w:rPr>
          <w:b/>
          <w:bCs/>
          <w:i/>
        </w:rPr>
        <w:t>Общество, в котором мы живём</w:t>
      </w:r>
      <w:bookmarkEnd w:id="852"/>
      <w:bookmarkEnd w:id="853"/>
      <w:bookmarkEnd w:id="854"/>
      <w:bookmarkEnd w:id="855"/>
    </w:p>
    <w:p w:rsidR="0046512D" w:rsidRPr="002D6700" w:rsidRDefault="0046512D" w:rsidP="0046512D">
      <w:pPr>
        <w:ind w:firstLine="709"/>
        <w:jc w:val="both"/>
        <w:outlineLvl w:val="0"/>
        <w:rPr>
          <w:b/>
          <w:i/>
          <w:lang w:eastAsia="en-US" w:bidi="en-US"/>
        </w:rPr>
      </w:pPr>
      <w:bookmarkStart w:id="856" w:name="_Toc335465934"/>
      <w:bookmarkStart w:id="857" w:name="_Toc335488038"/>
      <w:bookmarkStart w:id="858" w:name="_Toc335489005"/>
      <w:r w:rsidRPr="002D6700">
        <w:rPr>
          <w:rFonts w:eastAsia="Calibri"/>
          <w:b/>
        </w:rPr>
        <w:t>Выпускник научится:</w:t>
      </w:r>
      <w:bookmarkEnd w:id="856"/>
      <w:bookmarkEnd w:id="857"/>
      <w:bookmarkEnd w:id="858"/>
    </w:p>
    <w:p w:rsidR="0046512D" w:rsidRPr="002D6700" w:rsidRDefault="0046512D" w:rsidP="0046512D">
      <w:pPr>
        <w:ind w:firstLine="709"/>
        <w:jc w:val="both"/>
        <w:outlineLvl w:val="0"/>
        <w:rPr>
          <w:b/>
          <w:i/>
          <w:lang w:eastAsia="en-US" w:bidi="en-US"/>
        </w:rPr>
      </w:pPr>
      <w:bookmarkStart w:id="859" w:name="_Toc335465935"/>
      <w:bookmarkStart w:id="860" w:name="_Toc335488039"/>
      <w:bookmarkStart w:id="861" w:name="_Toc335489006"/>
      <w:r w:rsidRPr="002D6700">
        <w:rPr>
          <w:rFonts w:eastAsia="Calibri"/>
        </w:rPr>
        <w:t>• характеризовать глобальные проблемы современности;</w:t>
      </w:r>
      <w:bookmarkEnd w:id="859"/>
      <w:bookmarkEnd w:id="860"/>
      <w:bookmarkEnd w:id="861"/>
    </w:p>
    <w:p w:rsidR="0046512D" w:rsidRPr="002D6700" w:rsidRDefault="0046512D" w:rsidP="0046512D">
      <w:pPr>
        <w:ind w:firstLine="709"/>
        <w:jc w:val="both"/>
        <w:outlineLvl w:val="0"/>
        <w:rPr>
          <w:b/>
          <w:i/>
          <w:lang w:eastAsia="en-US" w:bidi="en-US"/>
        </w:rPr>
      </w:pPr>
      <w:bookmarkStart w:id="862" w:name="_Toc335465936"/>
      <w:bookmarkStart w:id="863" w:name="_Toc335488040"/>
      <w:bookmarkStart w:id="864" w:name="_Toc335489007"/>
      <w:r w:rsidRPr="002D6700">
        <w:rPr>
          <w:rFonts w:eastAsia="Calibri"/>
        </w:rPr>
        <w:t>• раскрывать духовные ценности и достижения народов нашей страны;</w:t>
      </w:r>
      <w:bookmarkEnd w:id="862"/>
      <w:bookmarkEnd w:id="863"/>
      <w:bookmarkEnd w:id="864"/>
    </w:p>
    <w:p w:rsidR="0046512D" w:rsidRPr="002D6700" w:rsidRDefault="0046512D" w:rsidP="0046512D">
      <w:pPr>
        <w:ind w:firstLine="709"/>
        <w:jc w:val="both"/>
        <w:outlineLvl w:val="0"/>
        <w:rPr>
          <w:b/>
          <w:i/>
          <w:lang w:eastAsia="en-US" w:bidi="en-US"/>
        </w:rPr>
      </w:pPr>
      <w:bookmarkStart w:id="865" w:name="_Toc335465937"/>
      <w:bookmarkStart w:id="866" w:name="_Toc335488041"/>
      <w:bookmarkStart w:id="867" w:name="_Toc335489008"/>
      <w:r w:rsidRPr="002D6700">
        <w:rPr>
          <w:rFonts w:eastAsia="Calibri"/>
        </w:rPr>
        <w:t>• 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bookmarkEnd w:id="865"/>
      <w:bookmarkEnd w:id="866"/>
      <w:bookmarkEnd w:id="867"/>
    </w:p>
    <w:p w:rsidR="0046512D" w:rsidRPr="002D6700" w:rsidRDefault="0046512D" w:rsidP="0046512D">
      <w:pPr>
        <w:ind w:firstLine="709"/>
        <w:jc w:val="both"/>
        <w:outlineLvl w:val="0"/>
        <w:rPr>
          <w:b/>
          <w:i/>
          <w:lang w:eastAsia="en-US" w:bidi="en-US"/>
        </w:rPr>
      </w:pPr>
      <w:bookmarkStart w:id="868" w:name="_Toc335465938"/>
      <w:bookmarkStart w:id="869" w:name="_Toc335488042"/>
      <w:bookmarkStart w:id="870" w:name="_Toc335489009"/>
      <w:r w:rsidRPr="002D6700">
        <w:rPr>
          <w:rFonts w:eastAsia="Calibri"/>
        </w:rPr>
        <w:t>• формулировать собственную точку зрения на социальный портрет достойного гражданина страны;</w:t>
      </w:r>
      <w:bookmarkEnd w:id="868"/>
      <w:bookmarkEnd w:id="869"/>
      <w:bookmarkEnd w:id="870"/>
    </w:p>
    <w:p w:rsidR="0046512D" w:rsidRPr="002D6700" w:rsidRDefault="0046512D" w:rsidP="0046512D">
      <w:pPr>
        <w:ind w:firstLine="709"/>
        <w:jc w:val="both"/>
        <w:outlineLvl w:val="0"/>
        <w:rPr>
          <w:b/>
          <w:i/>
          <w:lang w:eastAsia="en-US" w:bidi="en-US"/>
        </w:rPr>
      </w:pPr>
      <w:bookmarkStart w:id="871" w:name="_Toc335465939"/>
      <w:bookmarkStart w:id="872" w:name="_Toc335488043"/>
      <w:bookmarkStart w:id="873" w:name="_Toc335489010"/>
      <w:r w:rsidRPr="002D6700">
        <w:rPr>
          <w:rFonts w:eastAsia="Calibri"/>
        </w:rPr>
        <w:t>• находить и извлекать информацию о положении России среди других государств мира из адаптированных источников различного типа.</w:t>
      </w:r>
      <w:bookmarkEnd w:id="871"/>
      <w:bookmarkEnd w:id="872"/>
      <w:bookmarkEnd w:id="873"/>
    </w:p>
    <w:p w:rsidR="0046512D" w:rsidRPr="002D6700" w:rsidRDefault="0046512D" w:rsidP="0046512D">
      <w:pPr>
        <w:ind w:firstLine="709"/>
        <w:jc w:val="both"/>
        <w:outlineLvl w:val="0"/>
        <w:rPr>
          <w:b/>
          <w:lang w:eastAsia="en-US" w:bidi="en-US"/>
        </w:rPr>
      </w:pPr>
      <w:bookmarkStart w:id="874" w:name="_Toc335465940"/>
      <w:bookmarkStart w:id="875" w:name="_Toc335488044"/>
      <w:bookmarkStart w:id="876" w:name="_Toc335489011"/>
      <w:r w:rsidRPr="002D6700">
        <w:rPr>
          <w:rFonts w:eastAsia="Calibri"/>
          <w:b/>
        </w:rPr>
        <w:lastRenderedPageBreak/>
        <w:t>Выпускник получит возможность научиться:</w:t>
      </w:r>
      <w:bookmarkEnd w:id="874"/>
      <w:bookmarkEnd w:id="875"/>
      <w:bookmarkEnd w:id="876"/>
    </w:p>
    <w:p w:rsidR="0046512D" w:rsidRPr="002D6700" w:rsidRDefault="0046512D" w:rsidP="0046512D">
      <w:pPr>
        <w:ind w:firstLine="709"/>
        <w:jc w:val="both"/>
        <w:outlineLvl w:val="0"/>
        <w:rPr>
          <w:b/>
          <w:lang w:eastAsia="en-US" w:bidi="en-US"/>
        </w:rPr>
      </w:pPr>
      <w:bookmarkStart w:id="877" w:name="_Toc335465941"/>
      <w:bookmarkStart w:id="878" w:name="_Toc335488045"/>
      <w:bookmarkStart w:id="879" w:name="_Toc335489012"/>
      <w:r w:rsidRPr="002D6700">
        <w:t>• характеризовать и конкретизировать фактами социальной жизни изменения, происходящие в современном обществе;</w:t>
      </w:r>
      <w:bookmarkEnd w:id="877"/>
      <w:bookmarkEnd w:id="878"/>
      <w:bookmarkEnd w:id="879"/>
    </w:p>
    <w:p w:rsidR="0046512D" w:rsidRPr="002D6700" w:rsidRDefault="0046512D" w:rsidP="0046512D">
      <w:pPr>
        <w:ind w:firstLine="709"/>
        <w:jc w:val="both"/>
        <w:outlineLvl w:val="0"/>
        <w:rPr>
          <w:b/>
          <w:lang w:eastAsia="en-US" w:bidi="en-US"/>
        </w:rPr>
      </w:pPr>
      <w:bookmarkStart w:id="880" w:name="_Toc335465942"/>
      <w:bookmarkStart w:id="881" w:name="_Toc335488046"/>
      <w:bookmarkStart w:id="882" w:name="_Toc335489013"/>
      <w:r w:rsidRPr="002D6700">
        <w:t>• показывать влияние происходящих в обществе изменений на положение России в мире.</w:t>
      </w:r>
      <w:bookmarkEnd w:id="880"/>
      <w:bookmarkEnd w:id="881"/>
      <w:bookmarkEnd w:id="882"/>
    </w:p>
    <w:p w:rsidR="0046512D" w:rsidRPr="002D6700" w:rsidRDefault="0046512D" w:rsidP="0046512D">
      <w:pPr>
        <w:ind w:firstLine="709"/>
        <w:jc w:val="both"/>
        <w:outlineLvl w:val="0"/>
        <w:rPr>
          <w:b/>
          <w:lang w:eastAsia="en-US" w:bidi="en-US"/>
        </w:rPr>
      </w:pPr>
    </w:p>
    <w:p w:rsidR="0046512D" w:rsidRPr="002D6700" w:rsidRDefault="0046512D" w:rsidP="0046512D">
      <w:pPr>
        <w:ind w:firstLine="709"/>
        <w:jc w:val="both"/>
        <w:outlineLvl w:val="0"/>
        <w:rPr>
          <w:b/>
          <w:i/>
          <w:lang w:eastAsia="en-US" w:bidi="en-US"/>
        </w:rPr>
      </w:pPr>
      <w:bookmarkStart w:id="883" w:name="_Toc335465943"/>
      <w:bookmarkStart w:id="884" w:name="_Toc335488047"/>
      <w:bookmarkStart w:id="885" w:name="_Toc335489014"/>
      <w:r w:rsidRPr="002D6700">
        <w:rPr>
          <w:rFonts w:eastAsia="@Arial Unicode MS"/>
          <w:b/>
          <w:i/>
        </w:rPr>
        <w:t>Регулирование поведения людей в обществе</w:t>
      </w:r>
      <w:bookmarkEnd w:id="883"/>
      <w:bookmarkEnd w:id="884"/>
      <w:bookmarkEnd w:id="885"/>
    </w:p>
    <w:p w:rsidR="0046512D" w:rsidRPr="002D6700" w:rsidRDefault="0046512D" w:rsidP="0046512D">
      <w:pPr>
        <w:ind w:firstLine="709"/>
        <w:jc w:val="both"/>
        <w:outlineLvl w:val="0"/>
        <w:rPr>
          <w:b/>
          <w:i/>
          <w:lang w:eastAsia="en-US" w:bidi="en-US"/>
        </w:rPr>
      </w:pPr>
      <w:bookmarkStart w:id="886" w:name="_Toc335465944"/>
      <w:bookmarkStart w:id="887" w:name="_Toc335488048"/>
      <w:bookmarkStart w:id="888" w:name="_Toc335489015"/>
      <w:r w:rsidRPr="002D6700">
        <w:rPr>
          <w:rFonts w:eastAsia="Calibri"/>
          <w:b/>
        </w:rPr>
        <w:t>Выпускник научится:</w:t>
      </w:r>
      <w:bookmarkEnd w:id="886"/>
      <w:bookmarkEnd w:id="887"/>
      <w:bookmarkEnd w:id="888"/>
    </w:p>
    <w:p w:rsidR="0046512D" w:rsidRPr="002D6700" w:rsidRDefault="0046512D" w:rsidP="0046512D">
      <w:pPr>
        <w:ind w:firstLine="709"/>
        <w:jc w:val="both"/>
        <w:outlineLvl w:val="0"/>
        <w:rPr>
          <w:b/>
          <w:i/>
          <w:lang w:eastAsia="en-US" w:bidi="en-US"/>
        </w:rPr>
      </w:pPr>
      <w:bookmarkStart w:id="889" w:name="_Toc335465945"/>
      <w:bookmarkStart w:id="890" w:name="_Toc335488049"/>
      <w:bookmarkStart w:id="891" w:name="_Toc335489016"/>
      <w:r w:rsidRPr="002D6700">
        <w:rPr>
          <w:rFonts w:eastAsia="Calibri"/>
        </w:rPr>
        <w:t>• 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bookmarkEnd w:id="889"/>
      <w:bookmarkEnd w:id="890"/>
      <w:bookmarkEnd w:id="891"/>
    </w:p>
    <w:p w:rsidR="0046512D" w:rsidRPr="002D6700" w:rsidRDefault="0046512D" w:rsidP="0046512D">
      <w:pPr>
        <w:ind w:firstLine="709"/>
        <w:jc w:val="both"/>
        <w:outlineLvl w:val="0"/>
        <w:rPr>
          <w:b/>
          <w:i/>
          <w:lang w:eastAsia="en-US" w:bidi="en-US"/>
        </w:rPr>
      </w:pPr>
      <w:bookmarkStart w:id="892" w:name="_Toc335465946"/>
      <w:bookmarkStart w:id="893" w:name="_Toc335488050"/>
      <w:bookmarkStart w:id="894" w:name="_Toc335489017"/>
      <w:r w:rsidRPr="002D6700">
        <w:rPr>
          <w:rFonts w:eastAsia="Calibri"/>
        </w:rPr>
        <w:t>•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bookmarkEnd w:id="892"/>
      <w:bookmarkEnd w:id="893"/>
      <w:bookmarkEnd w:id="894"/>
    </w:p>
    <w:p w:rsidR="0046512D" w:rsidRPr="002D6700" w:rsidRDefault="0046512D" w:rsidP="0046512D">
      <w:pPr>
        <w:ind w:firstLine="709"/>
        <w:jc w:val="both"/>
        <w:outlineLvl w:val="0"/>
        <w:rPr>
          <w:b/>
          <w:i/>
          <w:lang w:eastAsia="en-US" w:bidi="en-US"/>
        </w:rPr>
      </w:pPr>
      <w:bookmarkStart w:id="895" w:name="_Toc335465947"/>
      <w:bookmarkStart w:id="896" w:name="_Toc335488051"/>
      <w:bookmarkStart w:id="897" w:name="_Toc335489018"/>
      <w:r w:rsidRPr="002D6700">
        <w:rPr>
          <w:rFonts w:eastAsia="Calibri"/>
        </w:rPr>
        <w:t>• 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bookmarkEnd w:id="895"/>
      <w:bookmarkEnd w:id="896"/>
      <w:bookmarkEnd w:id="897"/>
    </w:p>
    <w:p w:rsidR="0046512D" w:rsidRPr="002D6700" w:rsidRDefault="0046512D" w:rsidP="0046512D">
      <w:pPr>
        <w:ind w:firstLine="709"/>
        <w:jc w:val="both"/>
        <w:outlineLvl w:val="0"/>
        <w:rPr>
          <w:b/>
          <w:i/>
          <w:lang w:eastAsia="en-US" w:bidi="en-US"/>
        </w:rPr>
      </w:pPr>
      <w:bookmarkStart w:id="898" w:name="_Toc335465948"/>
      <w:bookmarkStart w:id="899" w:name="_Toc335488052"/>
      <w:bookmarkStart w:id="900" w:name="_Toc335489019"/>
      <w:r w:rsidRPr="002D6700">
        <w:rPr>
          <w:rFonts w:eastAsia="Calibri"/>
        </w:rPr>
        <w:t>• 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bookmarkEnd w:id="898"/>
      <w:bookmarkEnd w:id="899"/>
      <w:bookmarkEnd w:id="900"/>
    </w:p>
    <w:p w:rsidR="0046512D" w:rsidRPr="002D6700" w:rsidRDefault="0046512D" w:rsidP="0046512D">
      <w:pPr>
        <w:ind w:firstLine="709"/>
        <w:jc w:val="both"/>
        <w:outlineLvl w:val="0"/>
        <w:rPr>
          <w:b/>
          <w:lang w:eastAsia="en-US" w:bidi="en-US"/>
        </w:rPr>
      </w:pPr>
      <w:bookmarkStart w:id="901" w:name="_Toc335465949"/>
      <w:bookmarkStart w:id="902" w:name="_Toc335488053"/>
      <w:bookmarkStart w:id="903" w:name="_Toc335489020"/>
      <w:r w:rsidRPr="002D6700">
        <w:rPr>
          <w:rFonts w:eastAsia="Calibri"/>
          <w:b/>
        </w:rPr>
        <w:t>Выпускник получит возможность научиться:</w:t>
      </w:r>
      <w:bookmarkEnd w:id="901"/>
      <w:bookmarkEnd w:id="902"/>
      <w:bookmarkEnd w:id="903"/>
    </w:p>
    <w:p w:rsidR="0046512D" w:rsidRPr="002D6700" w:rsidRDefault="0046512D" w:rsidP="0046512D">
      <w:pPr>
        <w:ind w:firstLine="709"/>
        <w:jc w:val="both"/>
        <w:outlineLvl w:val="0"/>
        <w:rPr>
          <w:b/>
          <w:lang w:eastAsia="en-US" w:bidi="en-US"/>
        </w:rPr>
      </w:pPr>
      <w:bookmarkStart w:id="904" w:name="_Toc335465950"/>
      <w:bookmarkStart w:id="905" w:name="_Toc335488054"/>
      <w:bookmarkStart w:id="906" w:name="_Toc335489021"/>
      <w:r w:rsidRPr="002D6700">
        <w:t>• использовать элементы причинно-следственного анализа для понимания влияния моральных устоев на развитие общества и человека;</w:t>
      </w:r>
      <w:bookmarkEnd w:id="904"/>
      <w:bookmarkEnd w:id="905"/>
      <w:bookmarkEnd w:id="906"/>
    </w:p>
    <w:p w:rsidR="0046512D" w:rsidRPr="002D6700" w:rsidRDefault="0046512D" w:rsidP="0046512D">
      <w:pPr>
        <w:ind w:firstLine="709"/>
        <w:jc w:val="both"/>
        <w:outlineLvl w:val="0"/>
        <w:rPr>
          <w:b/>
          <w:lang w:eastAsia="en-US" w:bidi="en-US"/>
        </w:rPr>
      </w:pPr>
      <w:bookmarkStart w:id="907" w:name="_Toc335465951"/>
      <w:bookmarkStart w:id="908" w:name="_Toc335488055"/>
      <w:bookmarkStart w:id="909" w:name="_Toc335489022"/>
      <w:r w:rsidRPr="002D6700">
        <w:t>• 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bookmarkEnd w:id="907"/>
      <w:bookmarkEnd w:id="908"/>
      <w:bookmarkEnd w:id="909"/>
    </w:p>
    <w:p w:rsidR="0046512D" w:rsidRPr="002D6700" w:rsidRDefault="0046512D" w:rsidP="0046512D">
      <w:pPr>
        <w:ind w:firstLine="709"/>
        <w:jc w:val="both"/>
        <w:outlineLvl w:val="0"/>
        <w:rPr>
          <w:b/>
          <w:lang w:eastAsia="en-US" w:bidi="en-US"/>
        </w:rPr>
      </w:pPr>
      <w:bookmarkStart w:id="910" w:name="_Toc335465952"/>
      <w:bookmarkStart w:id="911" w:name="_Toc335488056"/>
      <w:bookmarkStart w:id="912" w:name="_Toc335489023"/>
      <w:r w:rsidRPr="002D6700">
        <w:t>• оценивать сущность и значение правопорядка и законности, собственный вклад в их становление и развитие.</w:t>
      </w:r>
      <w:bookmarkStart w:id="913" w:name="_Toc335410274"/>
      <w:bookmarkEnd w:id="910"/>
      <w:bookmarkEnd w:id="911"/>
      <w:bookmarkEnd w:id="912"/>
    </w:p>
    <w:p w:rsidR="0046512D" w:rsidRPr="002D6700" w:rsidRDefault="0046512D" w:rsidP="0046512D">
      <w:pPr>
        <w:ind w:firstLine="709"/>
        <w:jc w:val="both"/>
        <w:outlineLvl w:val="0"/>
        <w:rPr>
          <w:b/>
          <w:lang w:eastAsia="en-US" w:bidi="en-US"/>
        </w:rPr>
      </w:pPr>
      <w:bookmarkStart w:id="914" w:name="_Toc335465953"/>
      <w:bookmarkStart w:id="915" w:name="_Toc335488057"/>
      <w:bookmarkStart w:id="916" w:name="_Toc335489024"/>
      <w:r w:rsidRPr="002D6700">
        <w:rPr>
          <w:rFonts w:eastAsia="Calibri"/>
          <w:b/>
          <w:bCs/>
          <w:i/>
        </w:rPr>
        <w:t>Основы российского законодательства</w:t>
      </w:r>
      <w:bookmarkEnd w:id="913"/>
      <w:bookmarkEnd w:id="914"/>
      <w:bookmarkEnd w:id="915"/>
      <w:bookmarkEnd w:id="916"/>
    </w:p>
    <w:p w:rsidR="0046512D" w:rsidRPr="002D6700" w:rsidRDefault="0046512D" w:rsidP="0046512D">
      <w:pPr>
        <w:ind w:firstLine="709"/>
        <w:jc w:val="both"/>
        <w:outlineLvl w:val="0"/>
        <w:rPr>
          <w:b/>
          <w:lang w:eastAsia="en-US" w:bidi="en-US"/>
        </w:rPr>
      </w:pPr>
      <w:bookmarkStart w:id="917" w:name="_Toc335465954"/>
      <w:bookmarkStart w:id="918" w:name="_Toc335488058"/>
      <w:bookmarkStart w:id="919" w:name="_Toc335489025"/>
      <w:r w:rsidRPr="002D6700">
        <w:rPr>
          <w:rFonts w:eastAsia="Calibri"/>
          <w:b/>
        </w:rPr>
        <w:t>Выпускник научится:</w:t>
      </w:r>
      <w:bookmarkEnd w:id="917"/>
      <w:bookmarkEnd w:id="918"/>
      <w:bookmarkEnd w:id="919"/>
    </w:p>
    <w:p w:rsidR="0046512D" w:rsidRPr="002D6700" w:rsidRDefault="0046512D" w:rsidP="0046512D">
      <w:pPr>
        <w:ind w:firstLine="709"/>
        <w:jc w:val="both"/>
        <w:outlineLvl w:val="0"/>
        <w:rPr>
          <w:b/>
          <w:lang w:eastAsia="en-US" w:bidi="en-US"/>
        </w:rPr>
      </w:pPr>
      <w:bookmarkStart w:id="920" w:name="_Toc335465955"/>
      <w:bookmarkStart w:id="921" w:name="_Toc335488059"/>
      <w:bookmarkStart w:id="922" w:name="_Toc335489026"/>
      <w:r w:rsidRPr="002D6700">
        <w:rPr>
          <w:rFonts w:eastAsia="Calibri"/>
        </w:rPr>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bookmarkEnd w:id="920"/>
      <w:bookmarkEnd w:id="921"/>
      <w:bookmarkEnd w:id="922"/>
    </w:p>
    <w:p w:rsidR="0046512D" w:rsidRPr="002D6700" w:rsidRDefault="0046512D" w:rsidP="0046512D">
      <w:pPr>
        <w:ind w:firstLine="709"/>
        <w:jc w:val="both"/>
        <w:outlineLvl w:val="0"/>
        <w:rPr>
          <w:b/>
          <w:lang w:eastAsia="en-US" w:bidi="en-US"/>
        </w:rPr>
      </w:pPr>
      <w:bookmarkStart w:id="923" w:name="_Toc335465956"/>
      <w:bookmarkStart w:id="924" w:name="_Toc335488060"/>
      <w:bookmarkStart w:id="925" w:name="_Toc335489027"/>
      <w:r w:rsidRPr="002D6700">
        <w:rPr>
          <w:rFonts w:eastAsia="Calibri"/>
        </w:rPr>
        <w:t>•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bookmarkEnd w:id="923"/>
      <w:bookmarkEnd w:id="924"/>
      <w:bookmarkEnd w:id="925"/>
    </w:p>
    <w:p w:rsidR="0046512D" w:rsidRPr="002D6700" w:rsidRDefault="0046512D" w:rsidP="0046512D">
      <w:pPr>
        <w:ind w:firstLine="709"/>
        <w:jc w:val="both"/>
        <w:outlineLvl w:val="0"/>
        <w:rPr>
          <w:b/>
          <w:lang w:eastAsia="en-US" w:bidi="en-US"/>
        </w:rPr>
      </w:pPr>
      <w:bookmarkStart w:id="926" w:name="_Toc335465957"/>
      <w:bookmarkStart w:id="927" w:name="_Toc335488061"/>
      <w:bookmarkStart w:id="928" w:name="_Toc335489028"/>
      <w:r w:rsidRPr="002D6700">
        <w:rPr>
          <w:rFonts w:eastAsia="Calibri"/>
        </w:rPr>
        <w:t>•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bookmarkEnd w:id="926"/>
      <w:bookmarkEnd w:id="927"/>
      <w:bookmarkEnd w:id="928"/>
    </w:p>
    <w:p w:rsidR="0046512D" w:rsidRPr="002D6700" w:rsidRDefault="0046512D" w:rsidP="0046512D">
      <w:pPr>
        <w:ind w:firstLine="709"/>
        <w:jc w:val="both"/>
        <w:outlineLvl w:val="0"/>
        <w:rPr>
          <w:b/>
          <w:lang w:eastAsia="en-US" w:bidi="en-US"/>
        </w:rPr>
      </w:pPr>
      <w:bookmarkStart w:id="929" w:name="_Toc335465958"/>
      <w:bookmarkStart w:id="930" w:name="_Toc335488062"/>
      <w:bookmarkStart w:id="931" w:name="_Toc335489029"/>
      <w:r w:rsidRPr="002D6700">
        <w:rPr>
          <w:rFonts w:eastAsia="Calibri"/>
        </w:rPr>
        <w:t>• объяснять на конкретных примерах особенности правового положения и юридической ответственности несовершеннолетних;</w:t>
      </w:r>
      <w:bookmarkEnd w:id="929"/>
      <w:bookmarkEnd w:id="930"/>
      <w:bookmarkEnd w:id="931"/>
    </w:p>
    <w:p w:rsidR="0046512D" w:rsidRPr="002D6700" w:rsidRDefault="0046512D" w:rsidP="0046512D">
      <w:pPr>
        <w:ind w:firstLine="709"/>
        <w:jc w:val="both"/>
        <w:outlineLvl w:val="0"/>
        <w:rPr>
          <w:b/>
          <w:lang w:eastAsia="en-US" w:bidi="en-US"/>
        </w:rPr>
      </w:pPr>
      <w:bookmarkStart w:id="932" w:name="_Toc335465959"/>
      <w:bookmarkStart w:id="933" w:name="_Toc335488063"/>
      <w:bookmarkStart w:id="934" w:name="_Toc335489030"/>
      <w:r w:rsidRPr="002D6700">
        <w:rPr>
          <w:rFonts w:eastAsia="Calibri"/>
        </w:rPr>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bookmarkEnd w:id="932"/>
      <w:bookmarkEnd w:id="933"/>
      <w:bookmarkEnd w:id="934"/>
    </w:p>
    <w:p w:rsidR="0046512D" w:rsidRPr="002D6700" w:rsidRDefault="0046512D" w:rsidP="0046512D">
      <w:pPr>
        <w:ind w:firstLine="709"/>
        <w:jc w:val="both"/>
        <w:outlineLvl w:val="0"/>
        <w:rPr>
          <w:b/>
          <w:lang w:eastAsia="en-US" w:bidi="en-US"/>
        </w:rPr>
      </w:pPr>
      <w:bookmarkStart w:id="935" w:name="_Toc335465960"/>
      <w:bookmarkStart w:id="936" w:name="_Toc335488064"/>
      <w:bookmarkStart w:id="937" w:name="_Toc335489031"/>
      <w:r w:rsidRPr="002D6700">
        <w:rPr>
          <w:rFonts w:eastAsia="Calibri"/>
          <w:b/>
        </w:rPr>
        <w:lastRenderedPageBreak/>
        <w:t>Выпускник получит возможность научиться:</w:t>
      </w:r>
      <w:bookmarkEnd w:id="935"/>
      <w:bookmarkEnd w:id="936"/>
      <w:bookmarkEnd w:id="937"/>
    </w:p>
    <w:p w:rsidR="0046512D" w:rsidRPr="002D6700" w:rsidRDefault="0046512D" w:rsidP="0046512D">
      <w:pPr>
        <w:ind w:firstLine="709"/>
        <w:jc w:val="both"/>
        <w:outlineLvl w:val="0"/>
        <w:rPr>
          <w:b/>
          <w:lang w:eastAsia="en-US" w:bidi="en-US"/>
        </w:rPr>
      </w:pPr>
      <w:bookmarkStart w:id="938" w:name="_Toc335465961"/>
      <w:bookmarkStart w:id="939" w:name="_Toc335488065"/>
      <w:bookmarkStart w:id="940" w:name="_Toc335489032"/>
      <w:r w:rsidRPr="002D6700">
        <w:rPr>
          <w:rFonts w:eastAsia="Calibri"/>
        </w:rPr>
        <w:t>• оценивать сущность и значение правопорядка и законности, собственный возможный вклад в их становление и развитие;</w:t>
      </w:r>
      <w:bookmarkEnd w:id="938"/>
      <w:bookmarkEnd w:id="939"/>
      <w:bookmarkEnd w:id="940"/>
    </w:p>
    <w:p w:rsidR="0046512D" w:rsidRPr="002D6700" w:rsidRDefault="0046512D" w:rsidP="0046512D">
      <w:pPr>
        <w:ind w:firstLine="709"/>
        <w:jc w:val="both"/>
        <w:outlineLvl w:val="0"/>
        <w:rPr>
          <w:b/>
          <w:lang w:eastAsia="en-US" w:bidi="en-US"/>
        </w:rPr>
      </w:pPr>
      <w:bookmarkStart w:id="941" w:name="_Toc335465962"/>
      <w:bookmarkStart w:id="942" w:name="_Toc335488066"/>
      <w:bookmarkStart w:id="943" w:name="_Toc335489033"/>
      <w:r w:rsidRPr="002D6700">
        <w:rPr>
          <w:rFonts w:eastAsia="Calibri"/>
        </w:rPr>
        <w:t>• осознанно содействовать защите правопорядка в обществе правовыми способами и средствами;</w:t>
      </w:r>
      <w:bookmarkEnd w:id="941"/>
      <w:bookmarkEnd w:id="942"/>
      <w:bookmarkEnd w:id="943"/>
    </w:p>
    <w:p w:rsidR="0046512D" w:rsidRPr="002D6700" w:rsidRDefault="0046512D" w:rsidP="0046512D">
      <w:pPr>
        <w:ind w:firstLine="709"/>
        <w:jc w:val="both"/>
        <w:outlineLvl w:val="0"/>
        <w:rPr>
          <w:b/>
          <w:lang w:eastAsia="en-US" w:bidi="en-US"/>
        </w:rPr>
      </w:pPr>
      <w:bookmarkStart w:id="944" w:name="_Toc335465963"/>
      <w:bookmarkStart w:id="945" w:name="_Toc335488067"/>
      <w:bookmarkStart w:id="946" w:name="_Toc335489034"/>
      <w:r w:rsidRPr="002D6700">
        <w:rPr>
          <w:rFonts w:eastAsia="Calibri"/>
        </w:rPr>
        <w:t>• использовать знания и умения для формирования способности к личному самоопределению, самореализации, самоконтролю.</w:t>
      </w:r>
      <w:bookmarkEnd w:id="944"/>
      <w:bookmarkEnd w:id="945"/>
      <w:bookmarkEnd w:id="946"/>
    </w:p>
    <w:p w:rsidR="0046512D" w:rsidRPr="002D6700" w:rsidRDefault="0046512D" w:rsidP="0046512D">
      <w:pPr>
        <w:ind w:firstLine="709"/>
        <w:jc w:val="both"/>
        <w:outlineLvl w:val="0"/>
        <w:rPr>
          <w:b/>
          <w:i/>
          <w:lang w:eastAsia="en-US" w:bidi="en-US"/>
        </w:rPr>
      </w:pPr>
      <w:bookmarkStart w:id="947" w:name="_Toc335465964"/>
      <w:bookmarkStart w:id="948" w:name="_Toc335488068"/>
      <w:bookmarkStart w:id="949" w:name="_Toc335489035"/>
      <w:r w:rsidRPr="002D6700">
        <w:rPr>
          <w:rFonts w:eastAsia="@Arial Unicode MS"/>
          <w:b/>
          <w:i/>
        </w:rPr>
        <w:t>Экономика</w:t>
      </w:r>
      <w:bookmarkEnd w:id="947"/>
      <w:bookmarkEnd w:id="948"/>
      <w:bookmarkEnd w:id="949"/>
    </w:p>
    <w:p w:rsidR="0046512D" w:rsidRPr="002D6700" w:rsidRDefault="0046512D" w:rsidP="0046512D">
      <w:pPr>
        <w:ind w:firstLine="709"/>
        <w:jc w:val="both"/>
        <w:outlineLvl w:val="0"/>
        <w:rPr>
          <w:b/>
          <w:lang w:eastAsia="en-US" w:bidi="en-US"/>
        </w:rPr>
      </w:pPr>
      <w:bookmarkStart w:id="950" w:name="_Toc335465965"/>
      <w:bookmarkStart w:id="951" w:name="_Toc335488069"/>
      <w:bookmarkStart w:id="952" w:name="_Toc335489036"/>
      <w:r w:rsidRPr="002D6700">
        <w:rPr>
          <w:rFonts w:eastAsia="Calibri"/>
          <w:b/>
        </w:rPr>
        <w:t>Выпускник научится:</w:t>
      </w:r>
      <w:bookmarkEnd w:id="950"/>
      <w:bookmarkEnd w:id="951"/>
      <w:bookmarkEnd w:id="952"/>
    </w:p>
    <w:p w:rsidR="0046512D" w:rsidRPr="002D6700" w:rsidRDefault="0046512D" w:rsidP="0046512D">
      <w:pPr>
        <w:ind w:firstLine="709"/>
        <w:jc w:val="both"/>
        <w:outlineLvl w:val="0"/>
        <w:rPr>
          <w:b/>
          <w:lang w:eastAsia="en-US" w:bidi="en-US"/>
        </w:rPr>
      </w:pPr>
      <w:bookmarkStart w:id="953" w:name="_Toc335465966"/>
      <w:bookmarkStart w:id="954" w:name="_Toc335488070"/>
      <w:bookmarkStart w:id="955" w:name="_Toc335489037"/>
      <w:r w:rsidRPr="002D6700">
        <w:rPr>
          <w:rFonts w:eastAsia="Calibri"/>
        </w:rPr>
        <w:t>• понимать и правильно использовать основные экономические термины;</w:t>
      </w:r>
      <w:bookmarkEnd w:id="953"/>
      <w:bookmarkEnd w:id="954"/>
      <w:bookmarkEnd w:id="955"/>
    </w:p>
    <w:p w:rsidR="0046512D" w:rsidRPr="002D6700" w:rsidRDefault="0046512D" w:rsidP="0046512D">
      <w:pPr>
        <w:ind w:firstLine="709"/>
        <w:jc w:val="both"/>
        <w:outlineLvl w:val="0"/>
        <w:rPr>
          <w:b/>
          <w:lang w:eastAsia="en-US" w:bidi="en-US"/>
        </w:rPr>
      </w:pPr>
      <w:bookmarkStart w:id="956" w:name="_Toc335465967"/>
      <w:bookmarkStart w:id="957" w:name="_Toc335488071"/>
      <w:bookmarkStart w:id="958" w:name="_Toc335489038"/>
      <w:r w:rsidRPr="002D6700">
        <w:rPr>
          <w:rFonts w:eastAsia="Calibri"/>
        </w:rPr>
        <w:t>• распознавать на основе привёденных данных основные экономические системы, экономические явления и процессы, сравнивать их;</w:t>
      </w:r>
      <w:bookmarkEnd w:id="956"/>
      <w:bookmarkEnd w:id="957"/>
      <w:bookmarkEnd w:id="958"/>
    </w:p>
    <w:p w:rsidR="0046512D" w:rsidRPr="002D6700" w:rsidRDefault="0046512D" w:rsidP="0046512D">
      <w:pPr>
        <w:ind w:firstLine="709"/>
        <w:jc w:val="both"/>
        <w:outlineLvl w:val="0"/>
        <w:rPr>
          <w:b/>
          <w:lang w:eastAsia="en-US" w:bidi="en-US"/>
        </w:rPr>
      </w:pPr>
      <w:bookmarkStart w:id="959" w:name="_Toc335465968"/>
      <w:bookmarkStart w:id="960" w:name="_Toc335488072"/>
      <w:bookmarkStart w:id="961" w:name="_Toc335489039"/>
      <w:r w:rsidRPr="002D6700">
        <w:rPr>
          <w:rFonts w:eastAsia="Calibri"/>
        </w:rPr>
        <w:t>• объяснять механизм рыночного регулирования экономики и характеризовать роль государства в регулировании экономики;</w:t>
      </w:r>
      <w:bookmarkEnd w:id="959"/>
      <w:bookmarkEnd w:id="960"/>
      <w:bookmarkEnd w:id="961"/>
      <w:r w:rsidRPr="002D6700">
        <w:rPr>
          <w:rFonts w:eastAsia="Calibri"/>
        </w:rPr>
        <w:t xml:space="preserve"> </w:t>
      </w:r>
    </w:p>
    <w:p w:rsidR="0046512D" w:rsidRPr="002D6700" w:rsidRDefault="0046512D" w:rsidP="0046512D">
      <w:pPr>
        <w:ind w:firstLine="709"/>
        <w:jc w:val="both"/>
        <w:outlineLvl w:val="0"/>
        <w:rPr>
          <w:b/>
          <w:lang w:eastAsia="en-US" w:bidi="en-US"/>
        </w:rPr>
      </w:pPr>
      <w:bookmarkStart w:id="962" w:name="_Toc335465969"/>
      <w:bookmarkStart w:id="963" w:name="_Toc335488073"/>
      <w:bookmarkStart w:id="964" w:name="_Toc335489040"/>
      <w:r w:rsidRPr="002D6700">
        <w:rPr>
          <w:rFonts w:eastAsia="Calibri"/>
        </w:rPr>
        <w:t>• характеризовать функции денег в экономике;</w:t>
      </w:r>
      <w:bookmarkEnd w:id="962"/>
      <w:bookmarkEnd w:id="963"/>
      <w:bookmarkEnd w:id="964"/>
    </w:p>
    <w:p w:rsidR="0046512D" w:rsidRPr="002D6700" w:rsidRDefault="0046512D" w:rsidP="0046512D">
      <w:pPr>
        <w:ind w:firstLine="709"/>
        <w:jc w:val="both"/>
        <w:outlineLvl w:val="0"/>
        <w:rPr>
          <w:b/>
          <w:lang w:eastAsia="en-US" w:bidi="en-US"/>
        </w:rPr>
      </w:pPr>
      <w:bookmarkStart w:id="965" w:name="_Toc335465970"/>
      <w:bookmarkStart w:id="966" w:name="_Toc335488074"/>
      <w:bookmarkStart w:id="967" w:name="_Toc335489041"/>
      <w:r w:rsidRPr="002D6700">
        <w:rPr>
          <w:rFonts w:eastAsia="Calibri"/>
        </w:rPr>
        <w:t>• анализировать несложные статистические данные, отражающие экономические явления и процессы;</w:t>
      </w:r>
      <w:bookmarkEnd w:id="965"/>
      <w:bookmarkEnd w:id="966"/>
      <w:bookmarkEnd w:id="967"/>
    </w:p>
    <w:p w:rsidR="0046512D" w:rsidRPr="002D6700" w:rsidRDefault="0046512D" w:rsidP="0046512D">
      <w:pPr>
        <w:ind w:firstLine="709"/>
        <w:jc w:val="both"/>
        <w:outlineLvl w:val="0"/>
        <w:rPr>
          <w:b/>
          <w:lang w:eastAsia="en-US" w:bidi="en-US"/>
        </w:rPr>
      </w:pPr>
      <w:bookmarkStart w:id="968" w:name="_Toc335465971"/>
      <w:bookmarkStart w:id="969" w:name="_Toc335488075"/>
      <w:bookmarkStart w:id="970" w:name="_Toc335489042"/>
      <w:r w:rsidRPr="002D6700">
        <w:rPr>
          <w:rFonts w:eastAsia="Calibri"/>
        </w:rPr>
        <w:t>• получать социальную информацию об экономической жизни общества из адаптированных источников различного типа;</w:t>
      </w:r>
      <w:bookmarkEnd w:id="968"/>
      <w:bookmarkEnd w:id="969"/>
      <w:bookmarkEnd w:id="970"/>
    </w:p>
    <w:p w:rsidR="0046512D" w:rsidRPr="002D6700" w:rsidRDefault="0046512D" w:rsidP="0046512D">
      <w:pPr>
        <w:ind w:firstLine="709"/>
        <w:jc w:val="both"/>
        <w:outlineLvl w:val="0"/>
        <w:rPr>
          <w:b/>
          <w:lang w:eastAsia="en-US" w:bidi="en-US"/>
        </w:rPr>
      </w:pPr>
      <w:bookmarkStart w:id="971" w:name="_Toc335465972"/>
      <w:bookmarkStart w:id="972" w:name="_Toc335488076"/>
      <w:bookmarkStart w:id="973" w:name="_Toc335489043"/>
      <w:r w:rsidRPr="002D6700">
        <w:rPr>
          <w:rFonts w:eastAsia="Calibri"/>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bookmarkEnd w:id="971"/>
      <w:bookmarkEnd w:id="972"/>
      <w:bookmarkEnd w:id="973"/>
    </w:p>
    <w:p w:rsidR="0046512D" w:rsidRPr="002D6700" w:rsidRDefault="0046512D" w:rsidP="0046512D">
      <w:pPr>
        <w:ind w:firstLine="709"/>
        <w:jc w:val="both"/>
        <w:outlineLvl w:val="0"/>
        <w:rPr>
          <w:b/>
          <w:lang w:eastAsia="en-US" w:bidi="en-US"/>
        </w:rPr>
      </w:pPr>
      <w:bookmarkStart w:id="974" w:name="_Toc335465973"/>
      <w:bookmarkStart w:id="975" w:name="_Toc335488077"/>
      <w:bookmarkStart w:id="976" w:name="_Toc335489044"/>
      <w:r w:rsidRPr="002D6700">
        <w:rPr>
          <w:rFonts w:eastAsia="Calibri"/>
          <w:b/>
        </w:rPr>
        <w:t>Выпускник получит возможность научиться:</w:t>
      </w:r>
      <w:bookmarkEnd w:id="974"/>
      <w:bookmarkEnd w:id="975"/>
      <w:bookmarkEnd w:id="976"/>
    </w:p>
    <w:p w:rsidR="0046512D" w:rsidRPr="002D6700" w:rsidRDefault="0046512D" w:rsidP="0046512D">
      <w:pPr>
        <w:ind w:firstLine="709"/>
        <w:jc w:val="both"/>
        <w:outlineLvl w:val="0"/>
        <w:rPr>
          <w:b/>
          <w:lang w:eastAsia="en-US" w:bidi="en-US"/>
        </w:rPr>
      </w:pPr>
      <w:bookmarkStart w:id="977" w:name="_Toc335465974"/>
      <w:bookmarkStart w:id="978" w:name="_Toc335488078"/>
      <w:bookmarkStart w:id="979" w:name="_Toc335489045"/>
      <w:r w:rsidRPr="002D6700">
        <w:rPr>
          <w:rFonts w:eastAsia="Calibri"/>
        </w:rPr>
        <w:t>• оценивать тенденции экономических изменений в нашем обществе;</w:t>
      </w:r>
      <w:bookmarkEnd w:id="977"/>
      <w:bookmarkEnd w:id="978"/>
      <w:bookmarkEnd w:id="979"/>
    </w:p>
    <w:p w:rsidR="0046512D" w:rsidRPr="002D6700" w:rsidRDefault="0046512D" w:rsidP="0046512D">
      <w:pPr>
        <w:ind w:firstLine="709"/>
        <w:jc w:val="both"/>
        <w:outlineLvl w:val="0"/>
        <w:rPr>
          <w:b/>
          <w:lang w:eastAsia="en-US" w:bidi="en-US"/>
        </w:rPr>
      </w:pPr>
      <w:bookmarkStart w:id="980" w:name="_Toc335465975"/>
      <w:bookmarkStart w:id="981" w:name="_Toc335488079"/>
      <w:bookmarkStart w:id="982" w:name="_Toc335489046"/>
      <w:r w:rsidRPr="002D6700">
        <w:rPr>
          <w:rFonts w:eastAsia="Calibri"/>
        </w:rPr>
        <w:t>• анализировать с опорой на полученные знания несложную экономическую информацию, получаемую из неадаптированных источников;</w:t>
      </w:r>
      <w:bookmarkEnd w:id="980"/>
      <w:bookmarkEnd w:id="981"/>
      <w:bookmarkEnd w:id="982"/>
    </w:p>
    <w:p w:rsidR="0046512D" w:rsidRPr="002D6700" w:rsidRDefault="0046512D" w:rsidP="0046512D">
      <w:pPr>
        <w:ind w:firstLine="709"/>
        <w:jc w:val="both"/>
        <w:outlineLvl w:val="0"/>
        <w:rPr>
          <w:b/>
          <w:lang w:eastAsia="en-US" w:bidi="en-US"/>
        </w:rPr>
      </w:pPr>
      <w:bookmarkStart w:id="983" w:name="_Toc335465976"/>
      <w:bookmarkStart w:id="984" w:name="_Toc335488080"/>
      <w:bookmarkStart w:id="985" w:name="_Toc335489047"/>
      <w:r w:rsidRPr="002D6700">
        <w:rPr>
          <w:rFonts w:eastAsia="Calibri"/>
        </w:rPr>
        <w:t>• выполнять несложные практические задания, основанные на ситуациях, связанных с описанием состояния российской экономики.</w:t>
      </w:r>
      <w:bookmarkEnd w:id="983"/>
      <w:bookmarkEnd w:id="984"/>
      <w:bookmarkEnd w:id="985"/>
    </w:p>
    <w:p w:rsidR="0046512D" w:rsidRPr="002D6700" w:rsidRDefault="0046512D" w:rsidP="0046512D">
      <w:pPr>
        <w:ind w:firstLine="709"/>
        <w:jc w:val="both"/>
        <w:outlineLvl w:val="0"/>
        <w:rPr>
          <w:b/>
          <w:i/>
          <w:lang w:eastAsia="en-US" w:bidi="en-US"/>
        </w:rPr>
      </w:pPr>
      <w:bookmarkStart w:id="986" w:name="_Toc335465977"/>
      <w:bookmarkStart w:id="987" w:name="_Toc335488081"/>
      <w:bookmarkStart w:id="988" w:name="_Toc335489048"/>
      <w:r w:rsidRPr="002D6700">
        <w:rPr>
          <w:rFonts w:eastAsia="@Arial Unicode MS"/>
          <w:b/>
          <w:i/>
        </w:rPr>
        <w:t>Человек в экономических отношениях</w:t>
      </w:r>
      <w:bookmarkEnd w:id="986"/>
      <w:bookmarkEnd w:id="987"/>
      <w:bookmarkEnd w:id="988"/>
    </w:p>
    <w:p w:rsidR="0046512D" w:rsidRPr="002D6700" w:rsidRDefault="0046512D" w:rsidP="0046512D">
      <w:pPr>
        <w:ind w:firstLine="709"/>
        <w:jc w:val="both"/>
        <w:outlineLvl w:val="0"/>
        <w:rPr>
          <w:b/>
          <w:i/>
          <w:lang w:eastAsia="en-US" w:bidi="en-US"/>
        </w:rPr>
      </w:pPr>
      <w:bookmarkStart w:id="989" w:name="_Toc335465978"/>
      <w:bookmarkStart w:id="990" w:name="_Toc335488082"/>
      <w:bookmarkStart w:id="991" w:name="_Toc335489049"/>
      <w:r w:rsidRPr="002D6700">
        <w:rPr>
          <w:rFonts w:eastAsia="Calibri"/>
          <w:b/>
        </w:rPr>
        <w:t>Выпускник научится:</w:t>
      </w:r>
      <w:bookmarkEnd w:id="989"/>
      <w:bookmarkEnd w:id="990"/>
      <w:bookmarkEnd w:id="991"/>
    </w:p>
    <w:p w:rsidR="0046512D" w:rsidRPr="002D6700" w:rsidRDefault="0046512D" w:rsidP="0046512D">
      <w:pPr>
        <w:ind w:firstLine="709"/>
        <w:jc w:val="both"/>
        <w:outlineLvl w:val="0"/>
        <w:rPr>
          <w:b/>
          <w:i/>
          <w:lang w:eastAsia="en-US" w:bidi="en-US"/>
        </w:rPr>
      </w:pPr>
      <w:bookmarkStart w:id="992" w:name="_Toc335465979"/>
      <w:bookmarkStart w:id="993" w:name="_Toc335488083"/>
      <w:bookmarkStart w:id="994" w:name="_Toc335489050"/>
      <w:r w:rsidRPr="002D6700">
        <w:rPr>
          <w:rFonts w:eastAsia="Calibri"/>
        </w:rPr>
        <w:t>• распознавать на основе приведённых данных основные экономические системы и экономические явления, сравнивать их;</w:t>
      </w:r>
      <w:bookmarkEnd w:id="992"/>
      <w:bookmarkEnd w:id="993"/>
      <w:bookmarkEnd w:id="994"/>
    </w:p>
    <w:p w:rsidR="0046512D" w:rsidRPr="002D6700" w:rsidRDefault="0046512D" w:rsidP="0046512D">
      <w:pPr>
        <w:ind w:firstLine="709"/>
        <w:jc w:val="both"/>
        <w:outlineLvl w:val="0"/>
        <w:rPr>
          <w:b/>
          <w:i/>
          <w:lang w:eastAsia="en-US" w:bidi="en-US"/>
        </w:rPr>
      </w:pPr>
      <w:bookmarkStart w:id="995" w:name="_Toc335465980"/>
      <w:bookmarkStart w:id="996" w:name="_Toc335488084"/>
      <w:bookmarkStart w:id="997" w:name="_Toc335489051"/>
      <w:r w:rsidRPr="002D6700">
        <w:rPr>
          <w:rFonts w:eastAsia="Calibri"/>
        </w:rPr>
        <w:t>• характеризовать поведение производителя и потребителя как основных участников экономической деятельности;</w:t>
      </w:r>
      <w:bookmarkEnd w:id="995"/>
      <w:bookmarkEnd w:id="996"/>
      <w:bookmarkEnd w:id="997"/>
    </w:p>
    <w:p w:rsidR="0046512D" w:rsidRPr="002D6700" w:rsidRDefault="0046512D" w:rsidP="0046512D">
      <w:pPr>
        <w:ind w:firstLine="709"/>
        <w:jc w:val="both"/>
        <w:outlineLvl w:val="0"/>
        <w:rPr>
          <w:b/>
          <w:i/>
          <w:lang w:eastAsia="en-US" w:bidi="en-US"/>
        </w:rPr>
      </w:pPr>
      <w:bookmarkStart w:id="998" w:name="_Toc335465981"/>
      <w:bookmarkStart w:id="999" w:name="_Toc335488085"/>
      <w:bookmarkStart w:id="1000" w:name="_Toc335489052"/>
      <w:r w:rsidRPr="002D6700">
        <w:rPr>
          <w:rFonts w:eastAsia="Calibri"/>
        </w:rPr>
        <w:t>• применять полученные знания для характеристики экономики семьи;</w:t>
      </w:r>
      <w:bookmarkEnd w:id="998"/>
      <w:bookmarkEnd w:id="999"/>
      <w:bookmarkEnd w:id="1000"/>
    </w:p>
    <w:p w:rsidR="0046512D" w:rsidRPr="002D6700" w:rsidRDefault="0046512D" w:rsidP="0046512D">
      <w:pPr>
        <w:ind w:firstLine="709"/>
        <w:jc w:val="both"/>
        <w:outlineLvl w:val="0"/>
        <w:rPr>
          <w:b/>
          <w:i/>
          <w:lang w:eastAsia="en-US" w:bidi="en-US"/>
        </w:rPr>
      </w:pPr>
      <w:bookmarkStart w:id="1001" w:name="_Toc335465982"/>
      <w:bookmarkStart w:id="1002" w:name="_Toc335488086"/>
      <w:bookmarkStart w:id="1003" w:name="_Toc335489053"/>
      <w:r w:rsidRPr="002D6700">
        <w:rPr>
          <w:rFonts w:eastAsia="Calibri"/>
        </w:rPr>
        <w:t>• использовать статистические данные, отражающие экономические изменения в обществе;</w:t>
      </w:r>
      <w:bookmarkEnd w:id="1001"/>
      <w:bookmarkEnd w:id="1002"/>
      <w:bookmarkEnd w:id="1003"/>
    </w:p>
    <w:p w:rsidR="0046512D" w:rsidRPr="002D6700" w:rsidRDefault="0046512D" w:rsidP="0046512D">
      <w:pPr>
        <w:ind w:firstLine="709"/>
        <w:jc w:val="both"/>
        <w:outlineLvl w:val="0"/>
        <w:rPr>
          <w:b/>
          <w:i/>
          <w:lang w:eastAsia="en-US" w:bidi="en-US"/>
        </w:rPr>
      </w:pPr>
      <w:bookmarkStart w:id="1004" w:name="_Toc335465983"/>
      <w:bookmarkStart w:id="1005" w:name="_Toc335488087"/>
      <w:bookmarkStart w:id="1006" w:name="_Toc335489054"/>
      <w:r w:rsidRPr="002D6700">
        <w:rPr>
          <w:rFonts w:eastAsia="Calibri"/>
        </w:rPr>
        <w:t>• получать социальную информацию об экономической жизни общества из адаптированных источников различного типа;</w:t>
      </w:r>
      <w:bookmarkEnd w:id="1004"/>
      <w:bookmarkEnd w:id="1005"/>
      <w:bookmarkEnd w:id="1006"/>
    </w:p>
    <w:p w:rsidR="0046512D" w:rsidRPr="002D6700" w:rsidRDefault="0046512D" w:rsidP="0046512D">
      <w:pPr>
        <w:ind w:firstLine="709"/>
        <w:jc w:val="both"/>
        <w:outlineLvl w:val="0"/>
        <w:rPr>
          <w:b/>
          <w:i/>
          <w:lang w:eastAsia="en-US" w:bidi="en-US"/>
        </w:rPr>
      </w:pPr>
      <w:bookmarkStart w:id="1007" w:name="_Toc335465984"/>
      <w:bookmarkStart w:id="1008" w:name="_Toc335488088"/>
      <w:bookmarkStart w:id="1009" w:name="_Toc335489055"/>
      <w:r w:rsidRPr="002D6700">
        <w:rPr>
          <w:rFonts w:eastAsia="Calibri"/>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bookmarkEnd w:id="1007"/>
      <w:bookmarkEnd w:id="1008"/>
      <w:bookmarkEnd w:id="1009"/>
    </w:p>
    <w:p w:rsidR="0046512D" w:rsidRPr="002D6700" w:rsidRDefault="0046512D" w:rsidP="0046512D">
      <w:pPr>
        <w:ind w:firstLine="709"/>
        <w:jc w:val="both"/>
        <w:outlineLvl w:val="0"/>
        <w:rPr>
          <w:b/>
          <w:lang w:eastAsia="en-US" w:bidi="en-US"/>
        </w:rPr>
      </w:pPr>
      <w:bookmarkStart w:id="1010" w:name="_Toc335465985"/>
      <w:bookmarkStart w:id="1011" w:name="_Toc335488089"/>
      <w:bookmarkStart w:id="1012" w:name="_Toc335489056"/>
      <w:r w:rsidRPr="002D6700">
        <w:rPr>
          <w:rFonts w:eastAsia="Calibri"/>
          <w:b/>
        </w:rPr>
        <w:t>Выпускник получит возможность научиться:</w:t>
      </w:r>
      <w:bookmarkEnd w:id="1010"/>
      <w:bookmarkEnd w:id="1011"/>
      <w:bookmarkEnd w:id="1012"/>
    </w:p>
    <w:p w:rsidR="0046512D" w:rsidRPr="002D6700" w:rsidRDefault="0046512D" w:rsidP="0046512D">
      <w:pPr>
        <w:ind w:firstLine="709"/>
        <w:jc w:val="both"/>
        <w:outlineLvl w:val="0"/>
        <w:rPr>
          <w:b/>
          <w:lang w:eastAsia="en-US" w:bidi="en-US"/>
        </w:rPr>
      </w:pPr>
      <w:bookmarkStart w:id="1013" w:name="_Toc335465986"/>
      <w:bookmarkStart w:id="1014" w:name="_Toc335488090"/>
      <w:bookmarkStart w:id="1015" w:name="_Toc335489057"/>
      <w:r w:rsidRPr="002D6700">
        <w:rPr>
          <w:rFonts w:eastAsia="Calibri"/>
        </w:rPr>
        <w:t>• наблюдать и интерпретировать явления и события, происходящие в социальной жизни, с опорой на экономические знания;</w:t>
      </w:r>
      <w:bookmarkEnd w:id="1013"/>
      <w:bookmarkEnd w:id="1014"/>
      <w:bookmarkEnd w:id="1015"/>
    </w:p>
    <w:p w:rsidR="0046512D" w:rsidRPr="002D6700" w:rsidRDefault="0046512D" w:rsidP="0046512D">
      <w:pPr>
        <w:ind w:firstLine="709"/>
        <w:jc w:val="both"/>
        <w:outlineLvl w:val="0"/>
        <w:rPr>
          <w:b/>
          <w:lang w:eastAsia="en-US" w:bidi="en-US"/>
        </w:rPr>
      </w:pPr>
      <w:bookmarkStart w:id="1016" w:name="_Toc335465987"/>
      <w:bookmarkStart w:id="1017" w:name="_Toc335488091"/>
      <w:bookmarkStart w:id="1018" w:name="_Toc335489058"/>
      <w:r w:rsidRPr="002D6700">
        <w:rPr>
          <w:rFonts w:eastAsia="Calibri"/>
        </w:rPr>
        <w:t>• характеризовать тенденции экономических изменений в нашем обществе;</w:t>
      </w:r>
      <w:bookmarkEnd w:id="1016"/>
      <w:bookmarkEnd w:id="1017"/>
      <w:bookmarkEnd w:id="1018"/>
    </w:p>
    <w:p w:rsidR="0046512D" w:rsidRPr="002D6700" w:rsidRDefault="0046512D" w:rsidP="0046512D">
      <w:pPr>
        <w:ind w:firstLine="709"/>
        <w:jc w:val="both"/>
        <w:outlineLvl w:val="0"/>
        <w:rPr>
          <w:b/>
          <w:lang w:eastAsia="en-US" w:bidi="en-US"/>
        </w:rPr>
      </w:pPr>
      <w:bookmarkStart w:id="1019" w:name="_Toc335465988"/>
      <w:bookmarkStart w:id="1020" w:name="_Toc335488092"/>
      <w:bookmarkStart w:id="1021" w:name="_Toc335489059"/>
      <w:r w:rsidRPr="002D6700">
        <w:rPr>
          <w:rFonts w:eastAsia="Calibri"/>
        </w:rPr>
        <w:t>• анализировать с позиций обществознания сложившиеся практики и модели поведения потребителя;</w:t>
      </w:r>
      <w:bookmarkEnd w:id="1019"/>
      <w:bookmarkEnd w:id="1020"/>
      <w:bookmarkEnd w:id="1021"/>
    </w:p>
    <w:p w:rsidR="0046512D" w:rsidRPr="002D6700" w:rsidRDefault="0046512D" w:rsidP="0046512D">
      <w:pPr>
        <w:ind w:firstLine="709"/>
        <w:jc w:val="both"/>
        <w:outlineLvl w:val="0"/>
        <w:rPr>
          <w:b/>
          <w:lang w:eastAsia="en-US" w:bidi="en-US"/>
        </w:rPr>
      </w:pPr>
      <w:bookmarkStart w:id="1022" w:name="_Toc335465989"/>
      <w:bookmarkStart w:id="1023" w:name="_Toc335488093"/>
      <w:bookmarkStart w:id="1024" w:name="_Toc335489060"/>
      <w:r w:rsidRPr="002D6700">
        <w:rPr>
          <w:rFonts w:eastAsia="Calibri"/>
        </w:rPr>
        <w:t>• решать познавательные задачи в рамках изученного материала, отражающие типичные ситуации в экономической сфере деятельности человека;</w:t>
      </w:r>
      <w:bookmarkEnd w:id="1022"/>
      <w:bookmarkEnd w:id="1023"/>
      <w:bookmarkEnd w:id="1024"/>
    </w:p>
    <w:p w:rsidR="0046512D" w:rsidRPr="002D6700" w:rsidRDefault="0046512D" w:rsidP="0046512D">
      <w:pPr>
        <w:tabs>
          <w:tab w:val="left" w:pos="709"/>
        </w:tabs>
        <w:ind w:firstLine="709"/>
        <w:jc w:val="both"/>
        <w:outlineLvl w:val="0"/>
        <w:rPr>
          <w:b/>
          <w:lang w:eastAsia="en-US" w:bidi="en-US"/>
        </w:rPr>
      </w:pPr>
      <w:bookmarkStart w:id="1025" w:name="_Toc335465990"/>
      <w:bookmarkStart w:id="1026" w:name="_Toc335488094"/>
      <w:bookmarkStart w:id="1027" w:name="_Toc335489061"/>
      <w:r w:rsidRPr="002D6700">
        <w:rPr>
          <w:rFonts w:eastAsia="Calibri"/>
        </w:rPr>
        <w:t>• выполнять несложные практические задания, основанные на ситуациях, связанных с описанием состояния российской экономики.</w:t>
      </w:r>
      <w:bookmarkEnd w:id="1025"/>
      <w:bookmarkEnd w:id="1026"/>
      <w:bookmarkEnd w:id="1027"/>
    </w:p>
    <w:p w:rsidR="0046512D" w:rsidRPr="002D6700" w:rsidRDefault="0046512D" w:rsidP="0046512D">
      <w:pPr>
        <w:tabs>
          <w:tab w:val="left" w:pos="709"/>
        </w:tabs>
        <w:ind w:firstLine="709"/>
        <w:jc w:val="both"/>
        <w:outlineLvl w:val="0"/>
        <w:rPr>
          <w:b/>
          <w:i/>
          <w:lang w:eastAsia="en-US" w:bidi="en-US"/>
        </w:rPr>
      </w:pPr>
      <w:bookmarkStart w:id="1028" w:name="_Toc335465991"/>
      <w:bookmarkStart w:id="1029" w:name="_Toc335488095"/>
      <w:bookmarkStart w:id="1030" w:name="_Toc335489062"/>
      <w:r w:rsidRPr="002D6700">
        <w:rPr>
          <w:rFonts w:eastAsia="@Arial Unicode MS"/>
          <w:b/>
          <w:i/>
        </w:rPr>
        <w:lastRenderedPageBreak/>
        <w:t>Мир социальных отношений</w:t>
      </w:r>
      <w:bookmarkEnd w:id="1028"/>
      <w:bookmarkEnd w:id="1029"/>
      <w:bookmarkEnd w:id="1030"/>
    </w:p>
    <w:p w:rsidR="0046512D" w:rsidRPr="002D6700" w:rsidRDefault="0046512D" w:rsidP="0046512D">
      <w:pPr>
        <w:tabs>
          <w:tab w:val="left" w:pos="709"/>
        </w:tabs>
        <w:ind w:firstLine="709"/>
        <w:jc w:val="both"/>
        <w:outlineLvl w:val="0"/>
        <w:rPr>
          <w:b/>
          <w:i/>
          <w:lang w:eastAsia="en-US" w:bidi="en-US"/>
        </w:rPr>
      </w:pPr>
      <w:bookmarkStart w:id="1031" w:name="_Toc335465992"/>
      <w:bookmarkStart w:id="1032" w:name="_Toc335488096"/>
      <w:bookmarkStart w:id="1033" w:name="_Toc335489063"/>
      <w:r w:rsidRPr="002D6700">
        <w:rPr>
          <w:rFonts w:eastAsia="Calibri"/>
          <w:b/>
        </w:rPr>
        <w:t>Выпускник научится:</w:t>
      </w:r>
      <w:bookmarkEnd w:id="1031"/>
      <w:bookmarkEnd w:id="1032"/>
      <w:bookmarkEnd w:id="1033"/>
    </w:p>
    <w:p w:rsidR="0046512D" w:rsidRPr="002D6700" w:rsidRDefault="0046512D" w:rsidP="0046512D">
      <w:pPr>
        <w:ind w:firstLine="709"/>
        <w:jc w:val="both"/>
        <w:rPr>
          <w:rFonts w:eastAsia="Calibri"/>
        </w:rPr>
      </w:pPr>
      <w:r w:rsidRPr="002D6700">
        <w:rPr>
          <w:rFonts w:eastAsia="Calibri"/>
        </w:rPr>
        <w:t>• 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46512D" w:rsidRPr="002D6700" w:rsidRDefault="0046512D" w:rsidP="0046512D">
      <w:pPr>
        <w:ind w:firstLine="709"/>
        <w:jc w:val="both"/>
        <w:rPr>
          <w:rFonts w:eastAsia="Calibri"/>
        </w:rPr>
      </w:pPr>
      <w:r w:rsidRPr="002D6700">
        <w:rPr>
          <w:rFonts w:eastAsia="Calibri"/>
        </w:rPr>
        <w:t>• характеризовать основные социальные группы российского общества</w:t>
      </w:r>
      <w:r w:rsidRPr="002D6700">
        <w:rPr>
          <w:rFonts w:eastAsia="Calibri"/>
          <w:u w:val="single"/>
        </w:rPr>
        <w:t xml:space="preserve">, </w:t>
      </w:r>
      <w:r w:rsidRPr="002D6700">
        <w:rPr>
          <w:rFonts w:eastAsia="Calibri"/>
        </w:rPr>
        <w:t>распознавать их сущностные признаки;</w:t>
      </w:r>
    </w:p>
    <w:p w:rsidR="0046512D" w:rsidRPr="002D6700" w:rsidRDefault="0046512D" w:rsidP="0046512D">
      <w:pPr>
        <w:ind w:firstLine="709"/>
        <w:jc w:val="both"/>
        <w:rPr>
          <w:rFonts w:eastAsia="Calibri"/>
        </w:rPr>
      </w:pPr>
      <w:r w:rsidRPr="002D6700">
        <w:rPr>
          <w:rFonts w:eastAsia="Calibri"/>
        </w:rPr>
        <w:t>• характеризовать ведущие направления социальной политики российского государства;</w:t>
      </w:r>
    </w:p>
    <w:p w:rsidR="0046512D" w:rsidRPr="002D6700" w:rsidRDefault="0046512D" w:rsidP="0046512D">
      <w:pPr>
        <w:ind w:firstLine="709"/>
        <w:jc w:val="both"/>
        <w:rPr>
          <w:rFonts w:eastAsia="Calibri"/>
        </w:rPr>
      </w:pPr>
      <w:r w:rsidRPr="002D6700">
        <w:rPr>
          <w:rFonts w:eastAsia="Calibri"/>
        </w:rPr>
        <w:t>• давать оценку с позиций общественного прогресса тенденциям социальных изменений в нашем обществе, аргументировать свою позицию;</w:t>
      </w:r>
    </w:p>
    <w:p w:rsidR="0046512D" w:rsidRPr="002D6700" w:rsidRDefault="0046512D" w:rsidP="0046512D">
      <w:pPr>
        <w:ind w:firstLine="709"/>
        <w:jc w:val="both"/>
        <w:rPr>
          <w:rFonts w:eastAsia="Calibri"/>
        </w:rPr>
      </w:pPr>
      <w:r w:rsidRPr="002D6700">
        <w:rPr>
          <w:rFonts w:eastAsia="Calibri"/>
        </w:rPr>
        <w:t>• характеризовать собственные основные социальные роли;</w:t>
      </w:r>
    </w:p>
    <w:p w:rsidR="0046512D" w:rsidRPr="002D6700" w:rsidRDefault="0046512D" w:rsidP="0046512D">
      <w:pPr>
        <w:ind w:firstLine="709"/>
        <w:jc w:val="both"/>
        <w:rPr>
          <w:rFonts w:eastAsia="Calibri"/>
        </w:rPr>
      </w:pPr>
      <w:r w:rsidRPr="002D6700">
        <w:rPr>
          <w:rFonts w:eastAsia="Calibri"/>
        </w:rPr>
        <w:t>• объяснять на примере своей семьи основные функции этого социального института в обществе;</w:t>
      </w:r>
    </w:p>
    <w:p w:rsidR="0046512D" w:rsidRPr="002D6700" w:rsidRDefault="0046512D" w:rsidP="0046512D">
      <w:pPr>
        <w:ind w:firstLine="709"/>
        <w:jc w:val="both"/>
        <w:rPr>
          <w:rFonts w:eastAsia="Calibri"/>
        </w:rPr>
      </w:pPr>
      <w:r w:rsidRPr="002D6700">
        <w:rPr>
          <w:rFonts w:eastAsia="Calibri"/>
        </w:rPr>
        <w:t>• 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46512D" w:rsidRPr="002D6700" w:rsidRDefault="0046512D" w:rsidP="0046512D">
      <w:pPr>
        <w:ind w:firstLine="709"/>
        <w:jc w:val="both"/>
        <w:rPr>
          <w:rFonts w:eastAsia="Calibri"/>
        </w:rPr>
      </w:pPr>
      <w:r w:rsidRPr="002D6700">
        <w:rPr>
          <w:rFonts w:eastAsia="Calibri"/>
        </w:rPr>
        <w:t>• 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46512D" w:rsidRPr="002D6700" w:rsidRDefault="0046512D" w:rsidP="0046512D">
      <w:pPr>
        <w:ind w:firstLine="709"/>
        <w:jc w:val="both"/>
        <w:rPr>
          <w:rFonts w:eastAsia="Calibri"/>
        </w:rPr>
      </w:pPr>
      <w:r w:rsidRPr="002D6700">
        <w:rPr>
          <w:rFonts w:eastAsia="Calibri"/>
        </w:rPr>
        <w:t>• проводить несложные социологические исследования.</w:t>
      </w:r>
    </w:p>
    <w:p w:rsidR="0046512D" w:rsidRPr="002D6700" w:rsidRDefault="0046512D" w:rsidP="0046512D">
      <w:pPr>
        <w:ind w:firstLine="709"/>
        <w:jc w:val="both"/>
        <w:rPr>
          <w:rFonts w:eastAsia="Calibri"/>
          <w:b/>
        </w:rPr>
      </w:pPr>
      <w:r w:rsidRPr="002D6700">
        <w:rPr>
          <w:rFonts w:eastAsia="Calibri"/>
          <w:b/>
        </w:rPr>
        <w:t>Выпускник получит возможность научиться:</w:t>
      </w:r>
    </w:p>
    <w:p w:rsidR="0046512D" w:rsidRPr="002D6700" w:rsidRDefault="0046512D" w:rsidP="0046512D">
      <w:pPr>
        <w:ind w:firstLine="709"/>
        <w:jc w:val="both"/>
        <w:rPr>
          <w:rFonts w:eastAsia="Calibri"/>
          <w:b/>
        </w:rPr>
      </w:pPr>
      <w:r w:rsidRPr="002D6700">
        <w:rPr>
          <w:rFonts w:eastAsia="Calibri"/>
        </w:rPr>
        <w:t>• использовать понятия «равенство» и «социальная справедливость» с позиций историзма;</w:t>
      </w:r>
    </w:p>
    <w:p w:rsidR="0046512D" w:rsidRPr="002D6700" w:rsidRDefault="0046512D" w:rsidP="0046512D">
      <w:pPr>
        <w:ind w:firstLine="709"/>
        <w:jc w:val="both"/>
        <w:rPr>
          <w:rFonts w:eastAsia="Calibri"/>
          <w:b/>
        </w:rPr>
      </w:pPr>
      <w:r w:rsidRPr="002D6700">
        <w:rPr>
          <w:rFonts w:eastAsia="Calibri"/>
        </w:rPr>
        <w:t>• ориентироваться в потоке информации, относящейся к вопросам социальной структуры и социальных отношений в современном обществе;</w:t>
      </w:r>
    </w:p>
    <w:p w:rsidR="0046512D" w:rsidRPr="002D6700" w:rsidRDefault="0046512D" w:rsidP="0046512D">
      <w:pPr>
        <w:ind w:firstLine="709"/>
        <w:jc w:val="both"/>
        <w:rPr>
          <w:rFonts w:eastAsia="Calibri"/>
          <w:b/>
        </w:rPr>
      </w:pPr>
      <w:r w:rsidRPr="002D6700">
        <w:rPr>
          <w:rFonts w:eastAsia="Calibri"/>
        </w:rPr>
        <w:t>• адекватно понимать информацию, относящуюся к социальной сфере общества, получаемую из различных источников.</w:t>
      </w:r>
    </w:p>
    <w:p w:rsidR="0046512D" w:rsidRPr="002D6700" w:rsidRDefault="0046512D" w:rsidP="0046512D">
      <w:pPr>
        <w:ind w:firstLine="709"/>
        <w:jc w:val="both"/>
        <w:rPr>
          <w:rFonts w:eastAsia="Calibri"/>
          <w:b/>
          <w:i/>
        </w:rPr>
      </w:pPr>
      <w:r w:rsidRPr="002D6700">
        <w:rPr>
          <w:rFonts w:eastAsia="@Arial Unicode MS"/>
          <w:b/>
          <w:i/>
        </w:rPr>
        <w:t>Политическая жизнь общества</w:t>
      </w:r>
    </w:p>
    <w:p w:rsidR="0046512D" w:rsidRPr="002D6700" w:rsidRDefault="0046512D" w:rsidP="0046512D">
      <w:pPr>
        <w:ind w:firstLine="709"/>
        <w:jc w:val="both"/>
        <w:rPr>
          <w:rFonts w:eastAsia="Calibri"/>
          <w:b/>
          <w:i/>
        </w:rPr>
      </w:pPr>
      <w:r w:rsidRPr="002D6700">
        <w:rPr>
          <w:rFonts w:eastAsia="Calibri"/>
          <w:b/>
        </w:rPr>
        <w:t>Выпускник научится:</w:t>
      </w:r>
    </w:p>
    <w:p w:rsidR="0046512D" w:rsidRPr="002D6700" w:rsidRDefault="0046512D" w:rsidP="0046512D">
      <w:pPr>
        <w:ind w:firstLine="709"/>
        <w:jc w:val="both"/>
        <w:rPr>
          <w:rFonts w:eastAsia="Calibri"/>
          <w:b/>
          <w:i/>
        </w:rPr>
      </w:pPr>
      <w:r w:rsidRPr="002D6700">
        <w:rPr>
          <w:rFonts w:eastAsia="Calibri"/>
        </w:rPr>
        <w:t>•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46512D" w:rsidRPr="002D6700" w:rsidRDefault="0046512D" w:rsidP="0046512D">
      <w:pPr>
        <w:ind w:firstLine="709"/>
        <w:jc w:val="both"/>
        <w:rPr>
          <w:rFonts w:eastAsia="Calibri"/>
          <w:b/>
          <w:i/>
        </w:rPr>
      </w:pPr>
      <w:r w:rsidRPr="002D6700">
        <w:rPr>
          <w:rFonts w:eastAsia="Calibri"/>
        </w:rPr>
        <w:t>• правильно определять инстанцию (государственный орган), в который следует обратиться для разрешения той или типичной социальной ситуации;</w:t>
      </w:r>
    </w:p>
    <w:p w:rsidR="0046512D" w:rsidRPr="002D6700" w:rsidRDefault="0046512D" w:rsidP="0046512D">
      <w:pPr>
        <w:ind w:firstLine="709"/>
        <w:jc w:val="both"/>
        <w:rPr>
          <w:rFonts w:eastAsia="Calibri"/>
          <w:b/>
          <w:i/>
        </w:rPr>
      </w:pPr>
      <w:r w:rsidRPr="002D6700">
        <w:rPr>
          <w:rFonts w:eastAsia="Calibri"/>
        </w:rPr>
        <w:t>• сравнивать различные типы политических режимов, обосновывать преимущества демократического политического устройства;</w:t>
      </w:r>
    </w:p>
    <w:p w:rsidR="0046512D" w:rsidRPr="002D6700" w:rsidRDefault="0046512D" w:rsidP="0046512D">
      <w:pPr>
        <w:ind w:firstLine="709"/>
        <w:jc w:val="both"/>
        <w:rPr>
          <w:rFonts w:eastAsia="Calibri"/>
          <w:b/>
          <w:i/>
        </w:rPr>
      </w:pPr>
      <w:r w:rsidRPr="002D6700">
        <w:rPr>
          <w:rFonts w:eastAsia="Calibri"/>
        </w:rPr>
        <w:t>• описывать основные признаки любого государства, конкретизировать их на примерах прошлого и современности;</w:t>
      </w:r>
    </w:p>
    <w:p w:rsidR="0046512D" w:rsidRPr="002D6700" w:rsidRDefault="0046512D" w:rsidP="0046512D">
      <w:pPr>
        <w:ind w:firstLine="709"/>
        <w:jc w:val="both"/>
        <w:rPr>
          <w:rFonts w:eastAsia="Calibri"/>
          <w:b/>
          <w:i/>
        </w:rPr>
      </w:pPr>
      <w:r w:rsidRPr="002D6700">
        <w:rPr>
          <w:rFonts w:eastAsia="Calibri"/>
        </w:rPr>
        <w:t>• характеризовать базовые черты избирательной системы в нашем обществе, основные проявления роли избирателя;</w:t>
      </w:r>
    </w:p>
    <w:p w:rsidR="0046512D" w:rsidRPr="002D6700" w:rsidRDefault="0046512D" w:rsidP="0046512D">
      <w:pPr>
        <w:ind w:firstLine="709"/>
        <w:jc w:val="both"/>
        <w:rPr>
          <w:rFonts w:eastAsia="Calibri"/>
          <w:b/>
          <w:i/>
        </w:rPr>
      </w:pPr>
      <w:r w:rsidRPr="002D6700">
        <w:rPr>
          <w:rFonts w:eastAsia="Calibri"/>
        </w:rPr>
        <w:t>• различать факты и мнения в потоке политической информации.</w:t>
      </w:r>
    </w:p>
    <w:p w:rsidR="0046512D" w:rsidRPr="002D6700" w:rsidRDefault="0046512D" w:rsidP="0046512D">
      <w:pPr>
        <w:ind w:firstLine="709"/>
        <w:jc w:val="both"/>
        <w:rPr>
          <w:rFonts w:eastAsia="Calibri"/>
          <w:b/>
          <w:i/>
        </w:rPr>
      </w:pPr>
      <w:r w:rsidRPr="002D6700">
        <w:rPr>
          <w:rFonts w:eastAsia="Calibri"/>
          <w:b/>
        </w:rPr>
        <w:t>Выпускник получит возможность научиться:</w:t>
      </w:r>
    </w:p>
    <w:p w:rsidR="0046512D" w:rsidRPr="002D6700" w:rsidRDefault="0046512D" w:rsidP="0046512D">
      <w:pPr>
        <w:ind w:firstLine="709"/>
        <w:jc w:val="both"/>
        <w:rPr>
          <w:rFonts w:eastAsia="Calibri"/>
          <w:b/>
          <w:i/>
        </w:rPr>
      </w:pPr>
      <w:r w:rsidRPr="002D6700">
        <w:rPr>
          <w:rFonts w:eastAsia="Calibri"/>
        </w:rPr>
        <w:t>• осознавать значение гражданской активности и патриотической позиции в укреплении нашего государства;</w:t>
      </w:r>
    </w:p>
    <w:p w:rsidR="0046512D" w:rsidRPr="002D6700" w:rsidRDefault="0046512D" w:rsidP="0046512D">
      <w:pPr>
        <w:ind w:firstLine="709"/>
        <w:jc w:val="both"/>
        <w:rPr>
          <w:rFonts w:eastAsia="Calibri"/>
          <w:b/>
          <w:i/>
        </w:rPr>
      </w:pPr>
      <w:r w:rsidRPr="002D6700">
        <w:rPr>
          <w:rFonts w:eastAsia="Calibri"/>
        </w:rPr>
        <w:t>• соотносить различные оценки политических событий и процессов и делать обоснованные выводы.</w:t>
      </w:r>
    </w:p>
    <w:p w:rsidR="0046512D" w:rsidRPr="002D6700" w:rsidRDefault="0046512D" w:rsidP="0046512D">
      <w:pPr>
        <w:ind w:firstLine="709"/>
        <w:jc w:val="both"/>
        <w:rPr>
          <w:rFonts w:eastAsia="Calibri"/>
          <w:b/>
          <w:i/>
        </w:rPr>
      </w:pPr>
      <w:r w:rsidRPr="002D6700">
        <w:rPr>
          <w:rFonts w:eastAsia="@Arial Unicode MS"/>
          <w:b/>
          <w:i/>
        </w:rPr>
        <w:t>Культурно-информационная среда общественной жизни</w:t>
      </w:r>
    </w:p>
    <w:p w:rsidR="0046512D" w:rsidRPr="002D6700" w:rsidRDefault="0046512D" w:rsidP="0046512D">
      <w:pPr>
        <w:ind w:firstLine="709"/>
        <w:jc w:val="both"/>
        <w:rPr>
          <w:rFonts w:eastAsia="Calibri"/>
          <w:b/>
          <w:i/>
        </w:rPr>
      </w:pPr>
      <w:r w:rsidRPr="002D6700">
        <w:rPr>
          <w:rFonts w:eastAsia="Calibri"/>
          <w:b/>
        </w:rPr>
        <w:t>Выпускник научится:</w:t>
      </w:r>
    </w:p>
    <w:p w:rsidR="0046512D" w:rsidRPr="002D6700" w:rsidRDefault="0046512D" w:rsidP="0046512D">
      <w:pPr>
        <w:ind w:firstLine="709"/>
        <w:jc w:val="both"/>
        <w:rPr>
          <w:rFonts w:eastAsia="Calibri"/>
          <w:b/>
          <w:i/>
        </w:rPr>
      </w:pPr>
      <w:r w:rsidRPr="002D6700">
        <w:rPr>
          <w:rFonts w:eastAsia="Calibri"/>
        </w:rPr>
        <w:t>• характеризовать развитие отдельных областей и форм культуры;</w:t>
      </w:r>
    </w:p>
    <w:p w:rsidR="0046512D" w:rsidRPr="002D6700" w:rsidRDefault="0046512D" w:rsidP="0046512D">
      <w:pPr>
        <w:ind w:firstLine="709"/>
        <w:jc w:val="both"/>
        <w:rPr>
          <w:rFonts w:eastAsia="Calibri"/>
          <w:b/>
          <w:i/>
        </w:rPr>
      </w:pPr>
      <w:r w:rsidRPr="002D6700">
        <w:rPr>
          <w:rFonts w:eastAsia="Calibri"/>
        </w:rPr>
        <w:t>• распознавать и различать явления духовной культуры;</w:t>
      </w:r>
    </w:p>
    <w:p w:rsidR="0046512D" w:rsidRPr="002D6700" w:rsidRDefault="0046512D" w:rsidP="0046512D">
      <w:pPr>
        <w:ind w:firstLine="709"/>
        <w:jc w:val="both"/>
        <w:rPr>
          <w:rFonts w:eastAsia="Calibri"/>
          <w:b/>
          <w:i/>
        </w:rPr>
      </w:pPr>
      <w:r w:rsidRPr="002D6700">
        <w:rPr>
          <w:rFonts w:eastAsia="Calibri"/>
        </w:rPr>
        <w:t>• описывать различные средства массовой информации;</w:t>
      </w:r>
    </w:p>
    <w:p w:rsidR="0046512D" w:rsidRPr="002D6700" w:rsidRDefault="0046512D" w:rsidP="0046512D">
      <w:pPr>
        <w:ind w:firstLine="709"/>
        <w:jc w:val="both"/>
        <w:rPr>
          <w:rFonts w:eastAsia="Calibri"/>
          <w:b/>
          <w:i/>
        </w:rPr>
      </w:pPr>
      <w:r w:rsidRPr="002D6700">
        <w:rPr>
          <w:rFonts w:eastAsia="Calibri"/>
        </w:rPr>
        <w:lastRenderedPageBreak/>
        <w:t>• находить и извлекать социальную информацию о достижениях и проблемах развития культуры из адаптированных источников различного типа;</w:t>
      </w:r>
    </w:p>
    <w:p w:rsidR="0046512D" w:rsidRPr="002D6700" w:rsidRDefault="0046512D" w:rsidP="0046512D">
      <w:pPr>
        <w:ind w:firstLine="709"/>
        <w:jc w:val="both"/>
        <w:rPr>
          <w:rFonts w:eastAsia="Calibri"/>
          <w:b/>
          <w:i/>
        </w:rPr>
      </w:pPr>
      <w:r w:rsidRPr="002D6700">
        <w:rPr>
          <w:rFonts w:eastAsia="Calibri"/>
        </w:rPr>
        <w:t>• видеть различные точки зрения в вопросах ценностного выбора и приоритетов в духовной сфере, формулировать собственное отношение.</w:t>
      </w:r>
    </w:p>
    <w:p w:rsidR="0046512D" w:rsidRPr="002D6700" w:rsidRDefault="0046512D" w:rsidP="0046512D">
      <w:pPr>
        <w:ind w:firstLine="709"/>
        <w:jc w:val="both"/>
        <w:rPr>
          <w:rFonts w:eastAsia="Calibri"/>
          <w:b/>
          <w:i/>
        </w:rPr>
      </w:pPr>
      <w:r w:rsidRPr="002D6700">
        <w:rPr>
          <w:rFonts w:eastAsia="Calibri"/>
          <w:b/>
        </w:rPr>
        <w:t>Выпускник получит возможность научиться:</w:t>
      </w:r>
    </w:p>
    <w:p w:rsidR="0046512D" w:rsidRPr="002D6700" w:rsidRDefault="0046512D" w:rsidP="0046512D">
      <w:pPr>
        <w:ind w:firstLine="709"/>
        <w:jc w:val="both"/>
        <w:rPr>
          <w:rFonts w:eastAsia="Calibri"/>
          <w:b/>
          <w:i/>
        </w:rPr>
      </w:pPr>
      <w:r w:rsidRPr="002D6700">
        <w:rPr>
          <w:rFonts w:eastAsia="Calibri"/>
        </w:rPr>
        <w:t>• описывать процессы создания, сохранения, трансляции и усвоения достижений культуры;</w:t>
      </w:r>
    </w:p>
    <w:p w:rsidR="0046512D" w:rsidRPr="002D6700" w:rsidRDefault="0046512D" w:rsidP="0046512D">
      <w:pPr>
        <w:ind w:firstLine="709"/>
        <w:jc w:val="both"/>
        <w:rPr>
          <w:rFonts w:eastAsia="Calibri"/>
          <w:b/>
          <w:i/>
        </w:rPr>
      </w:pPr>
      <w:r w:rsidRPr="002D6700">
        <w:rPr>
          <w:rFonts w:eastAsia="Calibri"/>
        </w:rPr>
        <w:t>• характеризовать основные направления развития отечественной культуры в современных условиях;</w:t>
      </w:r>
    </w:p>
    <w:p w:rsidR="0046512D" w:rsidRPr="002D6700" w:rsidRDefault="0046512D" w:rsidP="0046512D">
      <w:pPr>
        <w:ind w:firstLine="709"/>
        <w:jc w:val="both"/>
        <w:rPr>
          <w:rFonts w:eastAsia="Calibri"/>
          <w:b/>
          <w:i/>
        </w:rPr>
      </w:pPr>
      <w:r w:rsidRPr="002D6700">
        <w:rPr>
          <w:rFonts w:eastAsia="Calibri"/>
        </w:rPr>
        <w:t>• осуществлять рефлексию своих ценностей.</w:t>
      </w:r>
      <w:bookmarkStart w:id="1034" w:name="_Toc335410275"/>
    </w:p>
    <w:p w:rsidR="004B269A" w:rsidRPr="0062614C" w:rsidRDefault="004B269A" w:rsidP="004B269A">
      <w:pPr>
        <w:jc w:val="both"/>
      </w:pPr>
      <w:r w:rsidRPr="0062614C">
        <w:rPr>
          <w:b/>
        </w:rPr>
        <w:t>Личностными</w:t>
      </w:r>
      <w:r w:rsidRPr="0062614C">
        <w:t xml:space="preserve"> результатами выпускников основной школы, формируемыми при изучении содержания курса по обществознанию, являются:</w:t>
      </w:r>
    </w:p>
    <w:p w:rsidR="004B269A" w:rsidRPr="0062614C" w:rsidRDefault="004B269A" w:rsidP="004B269A">
      <w:pPr>
        <w:jc w:val="both"/>
      </w:pPr>
      <w:r w:rsidRPr="0062614C">
        <w:t xml:space="preserve"> • мотивированность и направленность на активное и созидательное участие в будущем в общественной и государственной жизни;</w:t>
      </w:r>
    </w:p>
    <w:p w:rsidR="004B269A" w:rsidRPr="0062614C" w:rsidRDefault="004B269A" w:rsidP="004B269A">
      <w:pPr>
        <w:jc w:val="both"/>
      </w:pPr>
      <w:r w:rsidRPr="0062614C">
        <w:t xml:space="preserve"> • заинтересованность не только в личном успехе, но и в развитии различных сторон жизни общества, в благополучии и процветании своей страны;</w:t>
      </w:r>
    </w:p>
    <w:p w:rsidR="004B269A" w:rsidRPr="0062614C" w:rsidRDefault="004B269A" w:rsidP="004B269A">
      <w:pPr>
        <w:jc w:val="both"/>
      </w:pPr>
      <w:r w:rsidRPr="0062614C">
        <w:t xml:space="preserve"> • ценностные ориентиры, основанные на идеях патриотизма, любви и уважения к Отечеству; на отношении к человеку, его правам и свободам как высшей ценности; на стремлении к укреплению исторически сложившегося государственного единства; на признании равноправия народов, единства разнообразных культур; на убежденности в важности для общества семьи и семейных традиций; на осознании необходимости поддержания гражданского мира и согласия и своей ответственности за судьбу страны перед нынешними и грядущими поколениями.</w:t>
      </w:r>
    </w:p>
    <w:p w:rsidR="004B269A" w:rsidRPr="0062614C" w:rsidRDefault="004B269A" w:rsidP="004B269A">
      <w:pPr>
        <w:jc w:val="both"/>
      </w:pPr>
      <w:r w:rsidRPr="0062614C">
        <w:rPr>
          <w:b/>
        </w:rPr>
        <w:t>Метапредметные</w:t>
      </w:r>
      <w:r w:rsidRPr="0062614C">
        <w:t xml:space="preserve"> результаты изучения обществознания выпускниками основной школы проявляются в:</w:t>
      </w:r>
    </w:p>
    <w:p w:rsidR="004B269A" w:rsidRPr="0062614C" w:rsidRDefault="004B269A" w:rsidP="004B269A">
      <w:pPr>
        <w:jc w:val="both"/>
      </w:pPr>
      <w:r w:rsidRPr="0062614C">
        <w:t xml:space="preserve"> • умении сознательно организовывать свою познавательную деятельность (от постановки цели до получения и оценки результата);</w:t>
      </w:r>
    </w:p>
    <w:p w:rsidR="004B269A" w:rsidRPr="0062614C" w:rsidRDefault="004B269A" w:rsidP="004B269A">
      <w:pPr>
        <w:jc w:val="both"/>
      </w:pPr>
      <w:r w:rsidRPr="0062614C">
        <w:t xml:space="preserve"> • умении объяснять явления и процессы социальнойдейст-вительности с научных, социально-философских позиций; рассматривать их комплексно в контексте сложившихся реалий </w:t>
      </w:r>
    </w:p>
    <w:p w:rsidR="004B269A" w:rsidRPr="0062614C" w:rsidRDefault="004B269A" w:rsidP="004B269A">
      <w:pPr>
        <w:jc w:val="both"/>
      </w:pPr>
      <w:r w:rsidRPr="0062614C">
        <w:t xml:space="preserve"> и возможных перспектив;</w:t>
      </w:r>
    </w:p>
    <w:p w:rsidR="004B269A" w:rsidRPr="0062614C" w:rsidRDefault="004B269A" w:rsidP="004B269A">
      <w:pPr>
        <w:jc w:val="both"/>
      </w:pPr>
      <w:r w:rsidRPr="0062614C">
        <w:t xml:space="preserve"> • способности анализировать реальные социальные ситуации, выбирать адекватные способы деятельности и модели поведения в рамках реализуемых основных социальных ролей (производитель, потребитель и др.);</w:t>
      </w:r>
    </w:p>
    <w:p w:rsidR="004B269A" w:rsidRPr="0062614C" w:rsidRDefault="004B269A" w:rsidP="004B269A">
      <w:pPr>
        <w:jc w:val="both"/>
      </w:pPr>
      <w:r w:rsidRPr="0062614C">
        <w:t xml:space="preserve"> • овладении различными видами публичных выступлений (высказывания, монолог, дискуссия) и следовании этическим нормам и правилам ведения диалога;</w:t>
      </w:r>
    </w:p>
    <w:p w:rsidR="004B269A" w:rsidRPr="0062614C" w:rsidRDefault="004B269A" w:rsidP="004B269A">
      <w:pPr>
        <w:jc w:val="both"/>
      </w:pPr>
      <w:r w:rsidRPr="0062614C">
        <w:t xml:space="preserve"> • умении выполнять познавательные и практические задания, в том числе с использованием проектной деятельности на уроках и в доступной социальной практике, на:</w:t>
      </w:r>
    </w:p>
    <w:p w:rsidR="004B269A" w:rsidRPr="0062614C" w:rsidRDefault="004B269A" w:rsidP="004B269A">
      <w:pPr>
        <w:jc w:val="both"/>
      </w:pPr>
      <w:r w:rsidRPr="0062614C">
        <w:t xml:space="preserve"> 1) использование элементов причинно-следственного анализа;</w:t>
      </w:r>
    </w:p>
    <w:p w:rsidR="004B269A" w:rsidRPr="0062614C" w:rsidRDefault="004B269A" w:rsidP="004B269A">
      <w:pPr>
        <w:jc w:val="both"/>
      </w:pPr>
      <w:r w:rsidRPr="0062614C">
        <w:t xml:space="preserve"> 2) исследование несложных реальных связей и зависимостей;</w:t>
      </w:r>
    </w:p>
    <w:p w:rsidR="004B269A" w:rsidRPr="0062614C" w:rsidRDefault="004B269A" w:rsidP="004B269A">
      <w:pPr>
        <w:jc w:val="both"/>
      </w:pPr>
      <w:r w:rsidRPr="0062614C">
        <w:t xml:space="preserve"> 3) определение сущностных характеристик изучаемого объекта; выбор верных критериев для сравнения, сопоставления, оценки объектов;</w:t>
      </w:r>
    </w:p>
    <w:p w:rsidR="004B269A" w:rsidRPr="0062614C" w:rsidRDefault="004B269A" w:rsidP="004B269A">
      <w:pPr>
        <w:jc w:val="both"/>
      </w:pPr>
      <w:r w:rsidRPr="0062614C">
        <w:t xml:space="preserve"> 4) поиск и извлечение нужной информации по заданной теме в адаптированных источниках различного типа;</w:t>
      </w:r>
    </w:p>
    <w:p w:rsidR="004B269A" w:rsidRPr="0062614C" w:rsidRDefault="004B269A" w:rsidP="004B269A">
      <w:pPr>
        <w:jc w:val="both"/>
      </w:pPr>
      <w:r w:rsidRPr="0062614C">
        <w:t xml:space="preserve"> 5) 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w:t>
      </w:r>
    </w:p>
    <w:p w:rsidR="004B269A" w:rsidRPr="0062614C" w:rsidRDefault="004B269A" w:rsidP="004B269A">
      <w:pPr>
        <w:jc w:val="both"/>
      </w:pPr>
      <w:r w:rsidRPr="0062614C">
        <w:t xml:space="preserve"> 6) объяснение изученных положений на конкретных примерах;</w:t>
      </w:r>
    </w:p>
    <w:p w:rsidR="004B269A" w:rsidRPr="0062614C" w:rsidRDefault="004B269A" w:rsidP="004B269A">
      <w:pPr>
        <w:jc w:val="both"/>
      </w:pPr>
      <w:r w:rsidRPr="0062614C">
        <w:t xml:space="preserve"> 7) оценку своих учебных достижений, поведения, черт своей личности с учетом мнения других людей, в том числе для корректировки собственного поведения в окружающей </w:t>
      </w:r>
      <w:r w:rsidRPr="0062614C">
        <w:lastRenderedPageBreak/>
        <w:t>среде; выполнение в повседневной жизни этических и правовых норм, экологических требований;</w:t>
      </w:r>
    </w:p>
    <w:p w:rsidR="004B269A" w:rsidRPr="0062614C" w:rsidRDefault="004B269A" w:rsidP="004B269A">
      <w:pPr>
        <w:jc w:val="both"/>
      </w:pPr>
      <w:r w:rsidRPr="0062614C">
        <w:t xml:space="preserve"> 8) определение собственного отношения к явлениям современной жизни, формулирование своей точки зрения.</w:t>
      </w:r>
    </w:p>
    <w:p w:rsidR="004B269A" w:rsidRPr="0062614C" w:rsidRDefault="004B269A" w:rsidP="004B269A">
      <w:pPr>
        <w:jc w:val="both"/>
      </w:pPr>
      <w:r w:rsidRPr="0062614C">
        <w:rPr>
          <w:b/>
        </w:rPr>
        <w:t xml:space="preserve"> Предметными</w:t>
      </w:r>
      <w:r w:rsidRPr="0062614C">
        <w:t xml:space="preserve"> результатами освоения выпускниками основной школы содержания программы по обществознанию являются в сфере:</w:t>
      </w:r>
    </w:p>
    <w:p w:rsidR="004B269A" w:rsidRPr="0062614C" w:rsidRDefault="004B269A" w:rsidP="004B269A">
      <w:pPr>
        <w:jc w:val="both"/>
        <w:rPr>
          <w:i/>
        </w:rPr>
      </w:pPr>
      <w:r w:rsidRPr="0062614C">
        <w:rPr>
          <w:i/>
        </w:rPr>
        <w:t>познавательной</w:t>
      </w:r>
    </w:p>
    <w:p w:rsidR="004B269A" w:rsidRPr="0062614C" w:rsidRDefault="004B269A" w:rsidP="004B269A">
      <w:pPr>
        <w:jc w:val="both"/>
      </w:pPr>
      <w:r w:rsidRPr="0062614C">
        <w:t xml:space="preserve"> • относительно целостное представление об обществе и о человеке, о сферах и областях общественной  жизни, механизмах и регуляторах деятельности людей;</w:t>
      </w:r>
    </w:p>
    <w:p w:rsidR="004B269A" w:rsidRPr="0062614C" w:rsidRDefault="004B269A" w:rsidP="004B269A">
      <w:pPr>
        <w:jc w:val="both"/>
      </w:pPr>
      <w:r w:rsidRPr="0062614C">
        <w:t xml:space="preserve"> • знание ряда ключевых понятий базовых для школьного обществознания наук: социологии, экономической теории, политологии, культурологии, правоведения, этики, социальной психологии и философии; умение объяснять с их позиций явления социальной действительности;</w:t>
      </w:r>
    </w:p>
    <w:p w:rsidR="004B269A" w:rsidRPr="0062614C" w:rsidRDefault="004B269A" w:rsidP="004B269A">
      <w:pPr>
        <w:jc w:val="both"/>
      </w:pPr>
      <w:r w:rsidRPr="0062614C">
        <w:t xml:space="preserve"> • знания, умения и ценностные установки, необходимые для сознательного выполнения старшими подростками основных социальных ролей в пределах своей дееспособности;</w:t>
      </w:r>
    </w:p>
    <w:p w:rsidR="004B269A" w:rsidRPr="0062614C" w:rsidRDefault="004B269A" w:rsidP="004B269A">
      <w:pPr>
        <w:jc w:val="both"/>
      </w:pPr>
      <w:r w:rsidRPr="0062614C">
        <w:t xml:space="preserve"> • умения находить нужную социальную информацию в различных источниках; адекватно ее воспринимать, применяя основные обществоведческие термины и понятия; преобразовывать в соответствии с решаемой задачей (анализировать, обобщать, систематизировать, конкретизировать имеющиеся данные, соотносить их с собственными знаниями); давать оценку взглядам, подходам, событиям, процессам с позиций одобряемых в современном российском обществе социальных ценностей;</w:t>
      </w:r>
    </w:p>
    <w:p w:rsidR="004B269A" w:rsidRPr="0062614C" w:rsidRDefault="004B269A" w:rsidP="004B269A">
      <w:pPr>
        <w:jc w:val="both"/>
        <w:rPr>
          <w:i/>
        </w:rPr>
      </w:pPr>
      <w:r w:rsidRPr="0062614C">
        <w:rPr>
          <w:i/>
        </w:rPr>
        <w:t xml:space="preserve"> ценностно-мотивационной</w:t>
      </w:r>
    </w:p>
    <w:p w:rsidR="004B269A" w:rsidRPr="0062614C" w:rsidRDefault="004B269A" w:rsidP="004B269A">
      <w:pPr>
        <w:jc w:val="both"/>
      </w:pPr>
      <w:r w:rsidRPr="0062614C">
        <w:t xml:space="preserve"> • понимание побудительной роли мотивов в деятельности человека, места ценностей в мотивационной структуре личности, их значения в жизни человека и развитии общества;</w:t>
      </w:r>
    </w:p>
    <w:p w:rsidR="004B269A" w:rsidRPr="0062614C" w:rsidRDefault="004B269A" w:rsidP="004B269A">
      <w:pPr>
        <w:jc w:val="both"/>
      </w:pPr>
      <w:r w:rsidRPr="0062614C">
        <w:t xml:space="preserve"> • знание основных нравственных и правовых понятий, норм и правил, понимание их роли как решающих регуляторов общественной жизни, умение применять эти нормы и правила к анализу и оценке реальных социальных ситуаций, установка на необходимость руководствоваться этими нормами и правилами в собственной повседневной жизни;</w:t>
      </w:r>
    </w:p>
    <w:p w:rsidR="004B269A" w:rsidRPr="0062614C" w:rsidRDefault="004B269A" w:rsidP="004B269A">
      <w:pPr>
        <w:jc w:val="both"/>
      </w:pPr>
      <w:r w:rsidRPr="0062614C">
        <w:t xml:space="preserve"> • приверженность гуманистическим и демократическим ценностям, патриотизму и гражданственности;</w:t>
      </w:r>
    </w:p>
    <w:p w:rsidR="004B269A" w:rsidRPr="0062614C" w:rsidRDefault="004B269A" w:rsidP="004B269A">
      <w:pPr>
        <w:jc w:val="both"/>
        <w:rPr>
          <w:i/>
        </w:rPr>
      </w:pPr>
      <w:r w:rsidRPr="0062614C">
        <w:rPr>
          <w:i/>
        </w:rPr>
        <w:t xml:space="preserve"> трудовой</w:t>
      </w:r>
    </w:p>
    <w:p w:rsidR="004B269A" w:rsidRPr="0062614C" w:rsidRDefault="004B269A" w:rsidP="004B269A">
      <w:pPr>
        <w:jc w:val="both"/>
      </w:pPr>
      <w:r w:rsidRPr="0062614C">
        <w:t xml:space="preserve"> • знание особенностей труда как одного из основных видов деятельности человека; основных требований трудовой этики в современном обществе; правовых норм, регулирующих трудовую деятельность несовершеннолетних;</w:t>
      </w:r>
    </w:p>
    <w:p w:rsidR="004B269A" w:rsidRPr="0062614C" w:rsidRDefault="004B269A" w:rsidP="004B269A">
      <w:pPr>
        <w:jc w:val="both"/>
      </w:pPr>
      <w:r w:rsidRPr="0062614C">
        <w:t xml:space="preserve"> • понимание значения трудовой деятельности для личности и для общества;</w:t>
      </w:r>
    </w:p>
    <w:p w:rsidR="004B269A" w:rsidRPr="0062614C" w:rsidRDefault="004B269A" w:rsidP="004B269A">
      <w:pPr>
        <w:jc w:val="both"/>
        <w:rPr>
          <w:i/>
        </w:rPr>
      </w:pPr>
      <w:r w:rsidRPr="0062614C">
        <w:rPr>
          <w:i/>
        </w:rPr>
        <w:t xml:space="preserve"> эстетической</w:t>
      </w:r>
    </w:p>
    <w:p w:rsidR="004B269A" w:rsidRPr="0062614C" w:rsidRDefault="004B269A" w:rsidP="004B269A">
      <w:pPr>
        <w:jc w:val="both"/>
      </w:pPr>
      <w:r w:rsidRPr="0062614C">
        <w:t xml:space="preserve"> • понимание специфики познания мира средствами искусства в соотнесении с другими способами познания;</w:t>
      </w:r>
    </w:p>
    <w:p w:rsidR="004B269A" w:rsidRPr="0062614C" w:rsidRDefault="004B269A" w:rsidP="004B269A">
      <w:pPr>
        <w:jc w:val="both"/>
      </w:pPr>
      <w:r w:rsidRPr="0062614C">
        <w:t xml:space="preserve"> • понимание роли искусства в становлении личности и в жизни общества;</w:t>
      </w:r>
    </w:p>
    <w:p w:rsidR="004B269A" w:rsidRPr="0062614C" w:rsidRDefault="004B269A" w:rsidP="004B269A">
      <w:pPr>
        <w:jc w:val="both"/>
        <w:rPr>
          <w:i/>
        </w:rPr>
      </w:pPr>
      <w:r w:rsidRPr="0062614C">
        <w:rPr>
          <w:i/>
        </w:rPr>
        <w:t>коммуникативной</w:t>
      </w:r>
    </w:p>
    <w:p w:rsidR="004B269A" w:rsidRPr="0062614C" w:rsidRDefault="004B269A" w:rsidP="004B269A">
      <w:pPr>
        <w:jc w:val="both"/>
      </w:pPr>
    </w:p>
    <w:p w:rsidR="004B269A" w:rsidRPr="0062614C" w:rsidRDefault="004B269A" w:rsidP="004B269A">
      <w:pPr>
        <w:jc w:val="both"/>
      </w:pPr>
      <w:r w:rsidRPr="0062614C">
        <w:t xml:space="preserve"> • знание определяющих признаков коммуникативной деятельности в сравнении с другими видами деятельности;</w:t>
      </w:r>
    </w:p>
    <w:p w:rsidR="004B269A" w:rsidRPr="0062614C" w:rsidRDefault="004B269A" w:rsidP="004B269A">
      <w:pPr>
        <w:jc w:val="both"/>
      </w:pPr>
      <w:r w:rsidRPr="0062614C">
        <w:t xml:space="preserve"> • знание новых возможностей для коммуникации в современном обществе, умение использовать современные средства связи и коммуникации для поиска и обработки необходимой социальной информации;</w:t>
      </w:r>
    </w:p>
    <w:p w:rsidR="004B269A" w:rsidRPr="0062614C" w:rsidRDefault="004B269A" w:rsidP="004B269A">
      <w:pPr>
        <w:jc w:val="both"/>
      </w:pPr>
      <w:r w:rsidRPr="0062614C">
        <w:t xml:space="preserve"> • понимание языка массовой социально-политической коммуникации, позволяющее осознанно воспринимать соответствующую информацию; умение различать факты, аргументы, оценочные суждения;</w:t>
      </w:r>
    </w:p>
    <w:p w:rsidR="004B269A" w:rsidRPr="0062614C" w:rsidRDefault="004B269A" w:rsidP="004B269A">
      <w:pPr>
        <w:jc w:val="both"/>
      </w:pPr>
      <w:r w:rsidRPr="0062614C">
        <w:t xml:space="preserve"> • понимание значения коммуникации в межличностном общении;</w:t>
      </w:r>
    </w:p>
    <w:p w:rsidR="004B269A" w:rsidRPr="0062614C" w:rsidRDefault="004B269A" w:rsidP="004B269A">
      <w:pPr>
        <w:jc w:val="both"/>
      </w:pPr>
      <w:r w:rsidRPr="0062614C">
        <w:t xml:space="preserve"> • умение взаимодействовать в ходе выполнения групповой работы, вести диалог, участвовать в дискуссии, аргументировать собственную точку зрения;</w:t>
      </w:r>
    </w:p>
    <w:p w:rsidR="004B269A" w:rsidRPr="0062614C" w:rsidRDefault="004B269A" w:rsidP="004B269A">
      <w:pPr>
        <w:jc w:val="both"/>
      </w:pPr>
      <w:r w:rsidRPr="0062614C">
        <w:lastRenderedPageBreak/>
        <w:t xml:space="preserve"> • знакомство с отдельными приемами и техниками преодоления конфликтов.</w:t>
      </w:r>
    </w:p>
    <w:p w:rsidR="004B269A" w:rsidRPr="002D6700" w:rsidRDefault="004B269A" w:rsidP="0046512D">
      <w:pPr>
        <w:ind w:firstLine="709"/>
        <w:jc w:val="both"/>
        <w:rPr>
          <w:rFonts w:eastAsia="Calibri"/>
          <w:b/>
          <w:i/>
        </w:rPr>
      </w:pPr>
    </w:p>
    <w:p w:rsidR="0046512D" w:rsidRPr="002D6700" w:rsidRDefault="0046512D" w:rsidP="0046512D">
      <w:pPr>
        <w:ind w:firstLine="709"/>
        <w:jc w:val="both"/>
        <w:rPr>
          <w:b/>
          <w:lang w:eastAsia="en-US" w:bidi="en-US"/>
        </w:rPr>
      </w:pPr>
      <w:r w:rsidRPr="002D6700">
        <w:rPr>
          <w:b/>
          <w:lang w:eastAsia="en-US" w:bidi="en-US"/>
        </w:rPr>
        <w:t>1.2.3.1</w:t>
      </w:r>
      <w:r w:rsidR="005C197C" w:rsidRPr="002D6700">
        <w:rPr>
          <w:b/>
          <w:lang w:eastAsia="en-US" w:bidi="en-US"/>
        </w:rPr>
        <w:t>0</w:t>
      </w:r>
      <w:r w:rsidRPr="002D6700">
        <w:rPr>
          <w:b/>
          <w:lang w:eastAsia="en-US" w:bidi="en-US"/>
        </w:rPr>
        <w:t>. География</w:t>
      </w:r>
      <w:bookmarkEnd w:id="1034"/>
    </w:p>
    <w:p w:rsidR="0046512D" w:rsidRPr="002D6700" w:rsidRDefault="0046512D" w:rsidP="0046512D">
      <w:pPr>
        <w:ind w:firstLine="709"/>
        <w:jc w:val="both"/>
        <w:rPr>
          <w:rFonts w:eastAsia="Calibri"/>
          <w:b/>
          <w:i/>
        </w:rPr>
      </w:pPr>
    </w:p>
    <w:p w:rsidR="0046512D" w:rsidRPr="002D6700" w:rsidRDefault="0046512D" w:rsidP="0046512D">
      <w:pPr>
        <w:ind w:firstLine="709"/>
        <w:jc w:val="both"/>
        <w:outlineLvl w:val="0"/>
        <w:rPr>
          <w:i/>
        </w:rPr>
      </w:pPr>
      <w:bookmarkStart w:id="1035" w:name="_Toc335410276"/>
      <w:bookmarkStart w:id="1036" w:name="_Toc335465993"/>
      <w:bookmarkStart w:id="1037" w:name="_Toc335488097"/>
      <w:bookmarkStart w:id="1038" w:name="_Toc335489064"/>
      <w:r w:rsidRPr="002D6700">
        <w:rPr>
          <w:b/>
          <w:bCs/>
          <w:i/>
        </w:rPr>
        <w:t>Источники географической информации</w:t>
      </w:r>
      <w:bookmarkEnd w:id="1035"/>
      <w:bookmarkEnd w:id="1036"/>
      <w:bookmarkEnd w:id="1037"/>
      <w:bookmarkEnd w:id="1038"/>
    </w:p>
    <w:p w:rsidR="0046512D" w:rsidRPr="002D6700" w:rsidRDefault="0046512D" w:rsidP="0046512D">
      <w:pPr>
        <w:ind w:firstLine="709"/>
        <w:jc w:val="both"/>
      </w:pPr>
      <w:r w:rsidRPr="002D6700">
        <w:rPr>
          <w:bCs/>
        </w:rPr>
        <w:t>Выпускник научится</w:t>
      </w:r>
      <w:r w:rsidRPr="002D6700">
        <w:t>:</w:t>
      </w:r>
    </w:p>
    <w:p w:rsidR="0046512D" w:rsidRPr="002D6700" w:rsidRDefault="0046512D" w:rsidP="0046512D">
      <w:pPr>
        <w:ind w:firstLine="709"/>
        <w:jc w:val="both"/>
      </w:pPr>
      <w:r w:rsidRPr="002D6700">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46512D" w:rsidRPr="002D6700" w:rsidRDefault="0046512D" w:rsidP="0046512D">
      <w:pPr>
        <w:ind w:firstLine="709"/>
        <w:jc w:val="both"/>
      </w:pPr>
      <w:r w:rsidRPr="002D6700">
        <w:t>• анализировать, обобщать и интерпретировать географическую информацию;</w:t>
      </w:r>
    </w:p>
    <w:p w:rsidR="0046512D" w:rsidRPr="002D6700" w:rsidRDefault="0046512D" w:rsidP="0046512D">
      <w:pPr>
        <w:ind w:firstLine="709"/>
        <w:jc w:val="both"/>
      </w:pPr>
      <w:r w:rsidRPr="002D6700">
        <w:t>• находить и формулировать по результатам наблюдений (в том числе инструментальных) зависимости и закономерности;</w:t>
      </w:r>
    </w:p>
    <w:p w:rsidR="0046512D" w:rsidRPr="002D6700" w:rsidRDefault="0046512D" w:rsidP="0046512D">
      <w:pPr>
        <w:ind w:firstLine="709"/>
        <w:jc w:val="both"/>
      </w:pPr>
      <w:r w:rsidRPr="002D6700">
        <w:t>•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46512D" w:rsidRPr="002D6700" w:rsidRDefault="0046512D" w:rsidP="0046512D">
      <w:pPr>
        <w:ind w:firstLine="709"/>
        <w:jc w:val="both"/>
      </w:pPr>
      <w:r w:rsidRPr="002D6700">
        <w:rPr>
          <w:color w:val="000000"/>
        </w:rPr>
        <w:t>• </w:t>
      </w:r>
      <w:r w:rsidRPr="002D6700">
        <w:t>выявлять в процессе работы с одним или несколькими источниками географической информации содержащуюся в них противоречивую информацию;</w:t>
      </w:r>
    </w:p>
    <w:p w:rsidR="0046512D" w:rsidRPr="002D6700" w:rsidRDefault="0046512D" w:rsidP="0046512D">
      <w:pPr>
        <w:ind w:firstLine="709"/>
        <w:jc w:val="both"/>
      </w:pPr>
      <w:r w:rsidRPr="002D6700">
        <w:t>• составлять описания географических объектов, процессов и явлений с использованием разных источников географической информации;</w:t>
      </w:r>
    </w:p>
    <w:p w:rsidR="0046512D" w:rsidRPr="002D6700" w:rsidRDefault="0046512D" w:rsidP="0046512D">
      <w:pPr>
        <w:ind w:firstLine="709"/>
        <w:jc w:val="both"/>
      </w:pPr>
      <w:r w:rsidRPr="002D6700">
        <w:t>• представлять в различных формах географическую информацию, необходимую для решения учебных и практико-ориентированных задач.</w:t>
      </w:r>
    </w:p>
    <w:p w:rsidR="0046512D" w:rsidRPr="002D6700" w:rsidRDefault="0046512D" w:rsidP="0046512D">
      <w:pPr>
        <w:ind w:firstLine="709"/>
        <w:jc w:val="both"/>
        <w:rPr>
          <w:b/>
        </w:rPr>
      </w:pPr>
      <w:r w:rsidRPr="002D6700">
        <w:rPr>
          <w:b/>
          <w:iCs/>
        </w:rPr>
        <w:t>Выпускник получит возможность научиться:</w:t>
      </w:r>
    </w:p>
    <w:p w:rsidR="0046512D" w:rsidRPr="002D6700" w:rsidRDefault="0046512D" w:rsidP="0046512D">
      <w:pPr>
        <w:ind w:firstLine="709"/>
        <w:jc w:val="both"/>
        <w:rPr>
          <w:b/>
        </w:rPr>
      </w:pPr>
      <w:r w:rsidRPr="002D6700">
        <w:rPr>
          <w:color w:val="000000"/>
        </w:rPr>
        <w:t>• </w:t>
      </w:r>
      <w:r w:rsidRPr="002D6700">
        <w:rPr>
          <w:iCs/>
        </w:rPr>
        <w:t>ориентироваться на местности при помощи топографических карт и современных навигационных приборов;</w:t>
      </w:r>
    </w:p>
    <w:p w:rsidR="0046512D" w:rsidRPr="002D6700" w:rsidRDefault="0046512D" w:rsidP="0046512D">
      <w:pPr>
        <w:ind w:firstLine="709"/>
        <w:jc w:val="both"/>
        <w:rPr>
          <w:b/>
        </w:rPr>
      </w:pPr>
      <w:r w:rsidRPr="002D6700">
        <w:rPr>
          <w:color w:val="000000"/>
        </w:rPr>
        <w:t>• </w:t>
      </w:r>
      <w:r w:rsidRPr="002D6700">
        <w:rPr>
          <w:iCs/>
        </w:rPr>
        <w:t>читать космические снимки и аэрофотоснимки, планы местности и географические карты;</w:t>
      </w:r>
    </w:p>
    <w:p w:rsidR="0046512D" w:rsidRPr="002D6700" w:rsidRDefault="0046512D" w:rsidP="0046512D">
      <w:pPr>
        <w:ind w:firstLine="709"/>
        <w:jc w:val="both"/>
        <w:rPr>
          <w:b/>
        </w:rPr>
      </w:pPr>
      <w:r w:rsidRPr="002D6700">
        <w:rPr>
          <w:color w:val="000000"/>
        </w:rPr>
        <w:t>• </w:t>
      </w:r>
      <w:r w:rsidRPr="002D6700">
        <w:rPr>
          <w:iCs/>
        </w:rPr>
        <w:t>строить простые планы местности;</w:t>
      </w:r>
    </w:p>
    <w:p w:rsidR="0046512D" w:rsidRPr="002D6700" w:rsidRDefault="0046512D" w:rsidP="0046512D">
      <w:pPr>
        <w:ind w:firstLine="709"/>
        <w:jc w:val="both"/>
        <w:rPr>
          <w:b/>
        </w:rPr>
      </w:pPr>
      <w:r w:rsidRPr="002D6700">
        <w:rPr>
          <w:color w:val="000000"/>
        </w:rPr>
        <w:t>• </w:t>
      </w:r>
      <w:r w:rsidRPr="002D6700">
        <w:rPr>
          <w:iCs/>
        </w:rPr>
        <w:t>создавать простейшие географические карты различного содержания;</w:t>
      </w:r>
    </w:p>
    <w:p w:rsidR="0046512D" w:rsidRPr="002D6700" w:rsidRDefault="0046512D" w:rsidP="0046512D">
      <w:pPr>
        <w:ind w:firstLine="709"/>
        <w:jc w:val="both"/>
        <w:rPr>
          <w:b/>
        </w:rPr>
      </w:pPr>
      <w:r w:rsidRPr="002D6700">
        <w:rPr>
          <w:color w:val="000000"/>
        </w:rPr>
        <w:t>• </w:t>
      </w:r>
      <w:r w:rsidRPr="002D6700">
        <w:rPr>
          <w:iCs/>
        </w:rPr>
        <w:t>моделировать географические объекты и явления при помощи компьютерных программ.</w:t>
      </w:r>
    </w:p>
    <w:p w:rsidR="0046512D" w:rsidRPr="002D6700" w:rsidRDefault="0046512D" w:rsidP="0046512D">
      <w:pPr>
        <w:ind w:firstLine="709"/>
        <w:jc w:val="both"/>
        <w:rPr>
          <w:b/>
          <w:i/>
        </w:rPr>
      </w:pPr>
      <w:r w:rsidRPr="002D6700">
        <w:rPr>
          <w:rFonts w:eastAsia="@Arial Unicode MS"/>
          <w:b/>
          <w:i/>
        </w:rPr>
        <w:t>Природа Земли и человек</w:t>
      </w:r>
    </w:p>
    <w:p w:rsidR="0046512D" w:rsidRPr="002D6700" w:rsidRDefault="0046512D" w:rsidP="0046512D">
      <w:pPr>
        <w:ind w:firstLine="709"/>
        <w:jc w:val="both"/>
        <w:rPr>
          <w:b/>
        </w:rPr>
      </w:pPr>
      <w:r w:rsidRPr="002D6700">
        <w:rPr>
          <w:b/>
          <w:bCs/>
        </w:rPr>
        <w:t>Выпускник научится:</w:t>
      </w:r>
    </w:p>
    <w:p w:rsidR="0046512D" w:rsidRPr="002D6700" w:rsidRDefault="0046512D" w:rsidP="0046512D">
      <w:pPr>
        <w:ind w:firstLine="709"/>
        <w:jc w:val="both"/>
        <w:rPr>
          <w:b/>
        </w:rPr>
      </w:pPr>
      <w:r w:rsidRPr="002D6700">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46512D" w:rsidRPr="002D6700" w:rsidRDefault="0046512D" w:rsidP="0046512D">
      <w:pPr>
        <w:ind w:firstLine="709"/>
        <w:jc w:val="both"/>
        <w:rPr>
          <w:b/>
        </w:rPr>
      </w:pPr>
      <w:r w:rsidRPr="002D6700">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46512D" w:rsidRPr="002D6700" w:rsidRDefault="0046512D" w:rsidP="0046512D">
      <w:pPr>
        <w:ind w:firstLine="709"/>
        <w:jc w:val="both"/>
        <w:rPr>
          <w:b/>
        </w:rPr>
      </w:pPr>
      <w:r w:rsidRPr="002D6700">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46512D" w:rsidRPr="002D6700" w:rsidRDefault="0046512D" w:rsidP="0046512D">
      <w:pPr>
        <w:ind w:firstLine="709"/>
        <w:jc w:val="both"/>
        <w:rPr>
          <w:b/>
        </w:rPr>
      </w:pPr>
      <w:r w:rsidRPr="002D6700">
        <w:t>•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46512D" w:rsidRPr="002D6700" w:rsidRDefault="0046512D" w:rsidP="0046512D">
      <w:pPr>
        <w:ind w:firstLine="709"/>
        <w:jc w:val="both"/>
        <w:rPr>
          <w:b/>
        </w:rPr>
      </w:pPr>
      <w:r w:rsidRPr="002D6700">
        <w:rPr>
          <w:b/>
          <w:iCs/>
        </w:rPr>
        <w:t>Выпускник получит возможность научиться:</w:t>
      </w:r>
    </w:p>
    <w:p w:rsidR="0046512D" w:rsidRPr="002D6700" w:rsidRDefault="0046512D" w:rsidP="0046512D">
      <w:pPr>
        <w:ind w:firstLine="709"/>
        <w:jc w:val="both"/>
        <w:rPr>
          <w:b/>
        </w:rPr>
      </w:pPr>
      <w:r w:rsidRPr="002D6700">
        <w:t>• </w:t>
      </w:r>
      <w:r w:rsidRPr="002D6700">
        <w:rPr>
          <w:iCs/>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46512D" w:rsidRPr="002D6700" w:rsidRDefault="0046512D" w:rsidP="0046512D">
      <w:pPr>
        <w:ind w:firstLine="709"/>
        <w:jc w:val="both"/>
        <w:rPr>
          <w:b/>
        </w:rPr>
      </w:pPr>
      <w:r w:rsidRPr="002D6700">
        <w:t>• </w:t>
      </w:r>
      <w:r w:rsidRPr="002D6700">
        <w:rPr>
          <w:iCs/>
        </w:rPr>
        <w:t>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46512D" w:rsidRPr="002D6700" w:rsidRDefault="0046512D" w:rsidP="0046512D">
      <w:pPr>
        <w:ind w:firstLine="709"/>
        <w:jc w:val="both"/>
        <w:rPr>
          <w:b/>
        </w:rPr>
      </w:pPr>
      <w:r w:rsidRPr="002D6700">
        <w:lastRenderedPageBreak/>
        <w:t>• </w:t>
      </w:r>
      <w:r w:rsidRPr="002D6700">
        <w:rPr>
          <w:iCs/>
        </w:rPr>
        <w:t>воспринимать и критически оценивать информацию географического содержания в научно-популярной литературе и СМИ;</w:t>
      </w:r>
    </w:p>
    <w:p w:rsidR="0046512D" w:rsidRPr="002D6700" w:rsidRDefault="0046512D" w:rsidP="0046512D">
      <w:pPr>
        <w:ind w:firstLine="709"/>
        <w:jc w:val="both"/>
        <w:rPr>
          <w:b/>
        </w:rPr>
      </w:pPr>
      <w:r w:rsidRPr="002D6700">
        <w:rPr>
          <w:color w:val="000000"/>
        </w:rPr>
        <w:t>• </w:t>
      </w:r>
      <w:r w:rsidRPr="002D6700">
        <w:rPr>
          <w:iCs/>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46512D" w:rsidRPr="002D6700" w:rsidRDefault="0046512D" w:rsidP="0046512D">
      <w:pPr>
        <w:ind w:firstLine="709"/>
        <w:jc w:val="both"/>
        <w:rPr>
          <w:b/>
          <w:i/>
        </w:rPr>
      </w:pPr>
      <w:r w:rsidRPr="002D6700">
        <w:rPr>
          <w:rFonts w:eastAsia="@Arial Unicode MS"/>
          <w:b/>
          <w:i/>
        </w:rPr>
        <w:t>Население Земли</w:t>
      </w:r>
    </w:p>
    <w:p w:rsidR="0046512D" w:rsidRPr="002D6700" w:rsidRDefault="0046512D" w:rsidP="0046512D">
      <w:pPr>
        <w:ind w:firstLine="709"/>
        <w:jc w:val="both"/>
        <w:rPr>
          <w:b/>
          <w:i/>
        </w:rPr>
      </w:pPr>
      <w:r w:rsidRPr="002D6700">
        <w:rPr>
          <w:b/>
          <w:bCs/>
        </w:rPr>
        <w:t xml:space="preserve">Выпускник научится: </w:t>
      </w:r>
    </w:p>
    <w:p w:rsidR="0046512D" w:rsidRPr="002D6700" w:rsidRDefault="0046512D" w:rsidP="0046512D">
      <w:pPr>
        <w:ind w:firstLine="709"/>
        <w:jc w:val="both"/>
        <w:rPr>
          <w:b/>
          <w:i/>
        </w:rPr>
      </w:pPr>
      <w:r w:rsidRPr="002D6700">
        <w:t>• различать изученные демографические процессы и явления, характеризующие динамику численности населения Земли, отдельных регионов и стран;</w:t>
      </w:r>
    </w:p>
    <w:p w:rsidR="0046512D" w:rsidRPr="002D6700" w:rsidRDefault="0046512D" w:rsidP="0046512D">
      <w:pPr>
        <w:ind w:firstLine="709"/>
        <w:jc w:val="both"/>
        <w:rPr>
          <w:b/>
          <w:i/>
        </w:rPr>
      </w:pPr>
      <w:r w:rsidRPr="002D6700">
        <w:t>• сравнивать особенности населения отдельных регионов и стран;</w:t>
      </w:r>
    </w:p>
    <w:p w:rsidR="0046512D" w:rsidRPr="002D6700" w:rsidRDefault="0046512D" w:rsidP="0046512D">
      <w:pPr>
        <w:ind w:firstLine="709"/>
        <w:jc w:val="both"/>
        <w:rPr>
          <w:b/>
          <w:i/>
        </w:rPr>
      </w:pPr>
      <w:r w:rsidRPr="002D6700">
        <w:t>• использовать знания о взаимосвязях между изученными демографическими процессами и явлениями для объяснения их географических различий;</w:t>
      </w:r>
    </w:p>
    <w:p w:rsidR="0046512D" w:rsidRPr="002D6700" w:rsidRDefault="0046512D" w:rsidP="0046512D">
      <w:pPr>
        <w:ind w:firstLine="709"/>
        <w:jc w:val="both"/>
        <w:rPr>
          <w:b/>
          <w:i/>
        </w:rPr>
      </w:pPr>
      <w:r w:rsidRPr="002D6700">
        <w:t>• проводить расчёты демографических показателей;</w:t>
      </w:r>
    </w:p>
    <w:p w:rsidR="0046512D" w:rsidRPr="002D6700" w:rsidRDefault="0046512D" w:rsidP="0046512D">
      <w:pPr>
        <w:ind w:firstLine="709"/>
        <w:jc w:val="both"/>
        <w:rPr>
          <w:b/>
          <w:i/>
        </w:rPr>
      </w:pPr>
      <w:r w:rsidRPr="002D6700">
        <w:t>• объяснять особенности адаптации человека к разным природным условиям.</w:t>
      </w:r>
    </w:p>
    <w:p w:rsidR="0046512D" w:rsidRPr="002D6700" w:rsidRDefault="0046512D" w:rsidP="0046512D">
      <w:pPr>
        <w:ind w:firstLine="709"/>
        <w:jc w:val="both"/>
        <w:rPr>
          <w:b/>
        </w:rPr>
      </w:pPr>
      <w:r w:rsidRPr="002D6700">
        <w:rPr>
          <w:b/>
          <w:iCs/>
        </w:rPr>
        <w:t>Выпускник получит возможность научиться:</w:t>
      </w:r>
    </w:p>
    <w:p w:rsidR="0046512D" w:rsidRPr="002D6700" w:rsidRDefault="0046512D" w:rsidP="0046512D">
      <w:pPr>
        <w:ind w:firstLine="709"/>
        <w:jc w:val="both"/>
        <w:rPr>
          <w:b/>
        </w:rPr>
      </w:pPr>
      <w:r w:rsidRPr="002D6700">
        <w:rPr>
          <w:color w:val="000000"/>
        </w:rPr>
        <w:t>• </w:t>
      </w:r>
      <w:r w:rsidRPr="002D6700">
        <w:rPr>
          <w:iCs/>
        </w:rPr>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46512D" w:rsidRPr="002D6700" w:rsidRDefault="0046512D" w:rsidP="0046512D">
      <w:pPr>
        <w:ind w:firstLine="709"/>
        <w:jc w:val="both"/>
        <w:rPr>
          <w:b/>
        </w:rPr>
      </w:pPr>
      <w:r w:rsidRPr="002D6700">
        <w:rPr>
          <w:color w:val="000000"/>
        </w:rPr>
        <w:t>• </w:t>
      </w:r>
      <w:r w:rsidRPr="002D6700">
        <w:rPr>
          <w:iCs/>
        </w:rPr>
        <w:t>самостоятельно проводить по разным источникам информации исследование, связанное с изучением населения.</w:t>
      </w:r>
    </w:p>
    <w:p w:rsidR="0046512D" w:rsidRPr="002D6700" w:rsidRDefault="0046512D" w:rsidP="0046512D">
      <w:pPr>
        <w:ind w:firstLine="709"/>
        <w:jc w:val="both"/>
        <w:rPr>
          <w:b/>
          <w:i/>
        </w:rPr>
      </w:pPr>
      <w:r w:rsidRPr="002D6700">
        <w:rPr>
          <w:rFonts w:eastAsia="@Arial Unicode MS"/>
          <w:b/>
          <w:i/>
        </w:rPr>
        <w:t>Материки, океаны и страны</w:t>
      </w:r>
    </w:p>
    <w:p w:rsidR="0046512D" w:rsidRPr="002D6700" w:rsidRDefault="0046512D" w:rsidP="0046512D">
      <w:pPr>
        <w:ind w:firstLine="709"/>
        <w:jc w:val="both"/>
        <w:rPr>
          <w:b/>
          <w:i/>
        </w:rPr>
      </w:pPr>
      <w:r w:rsidRPr="002D6700">
        <w:rPr>
          <w:b/>
          <w:bCs/>
        </w:rPr>
        <w:t xml:space="preserve">Выпускник научится: </w:t>
      </w:r>
    </w:p>
    <w:p w:rsidR="0046512D" w:rsidRPr="002D6700" w:rsidRDefault="0046512D" w:rsidP="0046512D">
      <w:pPr>
        <w:ind w:firstLine="709"/>
        <w:jc w:val="both"/>
        <w:rPr>
          <w:b/>
          <w:i/>
        </w:rPr>
      </w:pPr>
      <w:r w:rsidRPr="002D6700">
        <w:t>• различать географические процессы и явления, определяющие особенности природы и населения материков и океанов, отдельных регионов и стран;</w:t>
      </w:r>
    </w:p>
    <w:p w:rsidR="0046512D" w:rsidRPr="002D6700" w:rsidRDefault="0046512D" w:rsidP="0046512D">
      <w:pPr>
        <w:ind w:firstLine="709"/>
        <w:jc w:val="both"/>
        <w:rPr>
          <w:b/>
          <w:i/>
        </w:rPr>
      </w:pPr>
      <w:r w:rsidRPr="002D6700">
        <w:t>• сравнивать особенности природы и населения, материальной и духовной культуры регионов и отдельных стран;</w:t>
      </w:r>
    </w:p>
    <w:p w:rsidR="0046512D" w:rsidRPr="002D6700" w:rsidRDefault="0046512D" w:rsidP="0046512D">
      <w:pPr>
        <w:ind w:firstLine="709"/>
        <w:jc w:val="both"/>
        <w:rPr>
          <w:b/>
          <w:i/>
        </w:rPr>
      </w:pPr>
      <w:r w:rsidRPr="002D6700">
        <w:t>• оценивать особенности взаимодействия природы и общества в пределах отдельных территорий;</w:t>
      </w:r>
    </w:p>
    <w:p w:rsidR="0046512D" w:rsidRPr="002D6700" w:rsidRDefault="0046512D" w:rsidP="0046512D">
      <w:pPr>
        <w:ind w:firstLine="709"/>
        <w:jc w:val="both"/>
        <w:rPr>
          <w:b/>
          <w:i/>
        </w:rPr>
      </w:pPr>
      <w:r w:rsidRPr="002D6700">
        <w:t>• описывать на карте положение и взаиморасположение географических объектов;</w:t>
      </w:r>
    </w:p>
    <w:p w:rsidR="0046512D" w:rsidRPr="002D6700" w:rsidRDefault="0046512D" w:rsidP="0046512D">
      <w:pPr>
        <w:ind w:firstLine="709"/>
        <w:jc w:val="both"/>
        <w:rPr>
          <w:b/>
          <w:i/>
        </w:rPr>
      </w:pPr>
      <w:r w:rsidRPr="002D6700">
        <w:t>• объяснять особенности компонентов природы отдельных территорий;</w:t>
      </w:r>
    </w:p>
    <w:p w:rsidR="0046512D" w:rsidRPr="002D6700" w:rsidRDefault="0046512D" w:rsidP="0046512D">
      <w:pPr>
        <w:ind w:firstLine="709"/>
        <w:jc w:val="both"/>
        <w:rPr>
          <w:b/>
          <w:i/>
        </w:rPr>
      </w:pPr>
      <w:r w:rsidRPr="002D6700">
        <w:t>•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46512D" w:rsidRPr="002D6700" w:rsidRDefault="0046512D" w:rsidP="0046512D">
      <w:pPr>
        <w:ind w:firstLine="709"/>
        <w:jc w:val="both"/>
        <w:rPr>
          <w:b/>
        </w:rPr>
      </w:pPr>
      <w:r w:rsidRPr="002D6700">
        <w:rPr>
          <w:b/>
          <w:iCs/>
        </w:rPr>
        <w:t>Выпускник получит возможность научиться:</w:t>
      </w:r>
    </w:p>
    <w:p w:rsidR="0046512D" w:rsidRPr="002D6700" w:rsidRDefault="0046512D" w:rsidP="0046512D">
      <w:pPr>
        <w:ind w:firstLine="709"/>
        <w:jc w:val="both"/>
        <w:rPr>
          <w:b/>
        </w:rPr>
      </w:pPr>
      <w:r w:rsidRPr="002D6700">
        <w:rPr>
          <w:color w:val="000000"/>
        </w:rPr>
        <w:t>• </w:t>
      </w:r>
      <w:r w:rsidRPr="002D6700">
        <w:rPr>
          <w:iCs/>
        </w:rPr>
        <w:t>выдвигать гипотезы о связях и закономерностях событий, процессов, объектов, происходящих в географической оболочке;</w:t>
      </w:r>
    </w:p>
    <w:p w:rsidR="0046512D" w:rsidRPr="002D6700" w:rsidRDefault="0046512D" w:rsidP="0046512D">
      <w:pPr>
        <w:ind w:firstLine="709"/>
        <w:jc w:val="both"/>
        <w:rPr>
          <w:b/>
        </w:rPr>
      </w:pPr>
      <w:r w:rsidRPr="002D6700">
        <w:t>• </w:t>
      </w:r>
      <w:r w:rsidRPr="002D6700">
        <w:rPr>
          <w:iCs/>
        </w:rPr>
        <w:t>сопоставлять существующие в науке точки зрения о причинах происходящих глобальных изменений климата;</w:t>
      </w:r>
    </w:p>
    <w:p w:rsidR="0046512D" w:rsidRPr="002D6700" w:rsidRDefault="0046512D" w:rsidP="0046512D">
      <w:pPr>
        <w:ind w:firstLine="709"/>
        <w:jc w:val="both"/>
        <w:rPr>
          <w:b/>
        </w:rPr>
      </w:pPr>
      <w:r w:rsidRPr="002D6700">
        <w:rPr>
          <w:color w:val="000000"/>
        </w:rPr>
        <w:t>• </w:t>
      </w:r>
      <w:r w:rsidRPr="002D6700">
        <w:rPr>
          <w:iCs/>
        </w:rPr>
        <w:t>оценить положительные и негативные последствия глобальных изменений климата для отдельных регионов и стран;</w:t>
      </w:r>
    </w:p>
    <w:p w:rsidR="0046512D" w:rsidRPr="002D6700" w:rsidRDefault="0046512D" w:rsidP="0046512D">
      <w:pPr>
        <w:ind w:firstLine="709"/>
        <w:jc w:val="both"/>
        <w:rPr>
          <w:b/>
        </w:rPr>
      </w:pPr>
      <w:r w:rsidRPr="002D6700">
        <w:rPr>
          <w:color w:val="000000"/>
        </w:rPr>
        <w:t>• </w:t>
      </w:r>
      <w:r w:rsidRPr="002D6700">
        <w:rPr>
          <w:iCs/>
        </w:rPr>
        <w:t>объяснять закономерности размещения населения и хозяйства отдельных территорий в связи с природными и социально-экономическими факторами.</w:t>
      </w:r>
      <w:bookmarkStart w:id="1039" w:name="_Toc335410277"/>
    </w:p>
    <w:p w:rsidR="0046512D" w:rsidRPr="002D6700" w:rsidRDefault="0046512D" w:rsidP="0046512D">
      <w:pPr>
        <w:ind w:firstLine="709"/>
        <w:jc w:val="both"/>
        <w:rPr>
          <w:b/>
          <w:i/>
        </w:rPr>
      </w:pPr>
      <w:r w:rsidRPr="002D6700">
        <w:rPr>
          <w:b/>
          <w:bCs/>
          <w:i/>
        </w:rPr>
        <w:t>Особенности географического положения России</w:t>
      </w:r>
      <w:bookmarkEnd w:id="1039"/>
    </w:p>
    <w:p w:rsidR="0046512D" w:rsidRPr="002D6700" w:rsidRDefault="0046512D" w:rsidP="0046512D">
      <w:pPr>
        <w:ind w:firstLine="709"/>
        <w:jc w:val="both"/>
        <w:rPr>
          <w:b/>
          <w:i/>
        </w:rPr>
      </w:pPr>
      <w:r w:rsidRPr="002D6700">
        <w:rPr>
          <w:b/>
          <w:bCs/>
        </w:rPr>
        <w:t xml:space="preserve">Выпускник научится: </w:t>
      </w:r>
    </w:p>
    <w:p w:rsidR="0046512D" w:rsidRPr="002D6700" w:rsidRDefault="0046512D" w:rsidP="0046512D">
      <w:pPr>
        <w:ind w:firstLine="709"/>
        <w:jc w:val="both"/>
        <w:rPr>
          <w:b/>
          <w:i/>
        </w:rPr>
      </w:pPr>
      <w:r w:rsidRPr="002D6700">
        <w:rPr>
          <w:color w:val="000000"/>
        </w:rPr>
        <w:t>• </w:t>
      </w:r>
      <w:r w:rsidRPr="002D6700">
        <w:t>различать принципы выделения государственной территории и исключительной экономической зоны России и устанавливать соотношения между ними;</w:t>
      </w:r>
    </w:p>
    <w:p w:rsidR="0046512D" w:rsidRPr="002D6700" w:rsidRDefault="0046512D" w:rsidP="0046512D">
      <w:pPr>
        <w:ind w:firstLine="709"/>
        <w:jc w:val="both"/>
        <w:rPr>
          <w:b/>
          <w:i/>
        </w:rPr>
      </w:pPr>
      <w:r w:rsidRPr="002D6700">
        <w:rPr>
          <w:color w:val="000000"/>
        </w:rPr>
        <w:t>• </w:t>
      </w:r>
      <w:r w:rsidRPr="002D6700">
        <w:t>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46512D" w:rsidRPr="002D6700" w:rsidRDefault="0046512D" w:rsidP="0046512D">
      <w:pPr>
        <w:ind w:firstLine="709"/>
        <w:jc w:val="both"/>
        <w:rPr>
          <w:b/>
          <w:i/>
        </w:rPr>
      </w:pPr>
      <w:r w:rsidRPr="002D6700">
        <w:rPr>
          <w:color w:val="000000"/>
        </w:rPr>
        <w:t>• </w:t>
      </w:r>
      <w:r w:rsidRPr="002D6700">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46512D" w:rsidRPr="002D6700" w:rsidRDefault="0046512D" w:rsidP="0046512D">
      <w:pPr>
        <w:ind w:firstLine="709"/>
        <w:jc w:val="both"/>
        <w:rPr>
          <w:b/>
        </w:rPr>
      </w:pPr>
      <w:r w:rsidRPr="002D6700">
        <w:rPr>
          <w:b/>
          <w:iCs/>
        </w:rPr>
        <w:t>Выпускник получит возможность научиться:</w:t>
      </w:r>
    </w:p>
    <w:p w:rsidR="0046512D" w:rsidRPr="002D6700" w:rsidRDefault="0046512D" w:rsidP="0046512D">
      <w:pPr>
        <w:ind w:firstLine="709"/>
        <w:jc w:val="both"/>
        <w:rPr>
          <w:b/>
        </w:rPr>
      </w:pPr>
      <w:r w:rsidRPr="002D6700">
        <w:rPr>
          <w:color w:val="000000"/>
        </w:rPr>
        <w:lastRenderedPageBreak/>
        <w:t>• </w:t>
      </w:r>
      <w:r w:rsidRPr="002D6700">
        <w:rPr>
          <w:iCs/>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bookmarkStart w:id="1040" w:name="_Toc335410278"/>
    </w:p>
    <w:p w:rsidR="0046512D" w:rsidRPr="002D6700" w:rsidRDefault="0046512D" w:rsidP="0046512D">
      <w:pPr>
        <w:ind w:firstLine="709"/>
        <w:jc w:val="both"/>
        <w:rPr>
          <w:b/>
          <w:i/>
        </w:rPr>
      </w:pPr>
      <w:r w:rsidRPr="002D6700">
        <w:rPr>
          <w:b/>
          <w:bCs/>
          <w:i/>
        </w:rPr>
        <w:t>Природа России</w:t>
      </w:r>
      <w:bookmarkEnd w:id="1040"/>
    </w:p>
    <w:p w:rsidR="0046512D" w:rsidRPr="002D6700" w:rsidRDefault="0046512D" w:rsidP="0046512D">
      <w:pPr>
        <w:ind w:firstLine="709"/>
        <w:jc w:val="both"/>
        <w:rPr>
          <w:b/>
          <w:i/>
        </w:rPr>
      </w:pPr>
      <w:r w:rsidRPr="002D6700">
        <w:rPr>
          <w:b/>
          <w:bCs/>
        </w:rPr>
        <w:t xml:space="preserve">Выпускник научится: </w:t>
      </w:r>
    </w:p>
    <w:p w:rsidR="0046512D" w:rsidRPr="002D6700" w:rsidRDefault="0046512D" w:rsidP="0046512D">
      <w:pPr>
        <w:ind w:firstLine="709"/>
        <w:jc w:val="both"/>
        <w:rPr>
          <w:b/>
          <w:i/>
        </w:rPr>
      </w:pPr>
      <w:r w:rsidRPr="002D6700">
        <w:t>• различать географические процессы и явления, определяющие особенности природы страны и отдельных регионов;</w:t>
      </w:r>
    </w:p>
    <w:p w:rsidR="0046512D" w:rsidRPr="002D6700" w:rsidRDefault="0046512D" w:rsidP="0046512D">
      <w:pPr>
        <w:ind w:firstLine="709"/>
        <w:jc w:val="both"/>
        <w:rPr>
          <w:b/>
          <w:i/>
        </w:rPr>
      </w:pPr>
      <w:r w:rsidRPr="002D6700">
        <w:t>• сравнивать особенности природы отдельных регионов страны;</w:t>
      </w:r>
    </w:p>
    <w:p w:rsidR="0046512D" w:rsidRPr="002D6700" w:rsidRDefault="0046512D" w:rsidP="0046512D">
      <w:pPr>
        <w:ind w:firstLine="709"/>
        <w:jc w:val="both"/>
        <w:rPr>
          <w:b/>
          <w:i/>
        </w:rPr>
      </w:pPr>
      <w:r w:rsidRPr="002D6700">
        <w:t>• оценивать особенности взаимодействия природы и общества в пределах отдельных территорий;</w:t>
      </w:r>
    </w:p>
    <w:p w:rsidR="0046512D" w:rsidRPr="002D6700" w:rsidRDefault="0046512D" w:rsidP="0046512D">
      <w:pPr>
        <w:ind w:firstLine="709"/>
        <w:jc w:val="both"/>
        <w:rPr>
          <w:b/>
          <w:i/>
        </w:rPr>
      </w:pPr>
      <w:r w:rsidRPr="002D6700">
        <w:t>• описывать положение на карте и взаиморасположение географических объектов;</w:t>
      </w:r>
    </w:p>
    <w:p w:rsidR="0046512D" w:rsidRPr="002D6700" w:rsidRDefault="0046512D" w:rsidP="0046512D">
      <w:pPr>
        <w:ind w:firstLine="709"/>
        <w:jc w:val="both"/>
        <w:rPr>
          <w:b/>
          <w:i/>
        </w:rPr>
      </w:pPr>
      <w:r w:rsidRPr="002D6700">
        <w:t>• объяснять особенности компонентов природы отдельных частей страны;</w:t>
      </w:r>
    </w:p>
    <w:p w:rsidR="0046512D" w:rsidRPr="002D6700" w:rsidRDefault="0046512D" w:rsidP="0046512D">
      <w:pPr>
        <w:ind w:firstLine="709"/>
        <w:jc w:val="both"/>
        <w:rPr>
          <w:b/>
          <w:i/>
        </w:rPr>
      </w:pPr>
      <w:r w:rsidRPr="002D6700">
        <w:t xml:space="preserve">• оценивать природные условия и обеспеченность природными ресурсами отдельных территорий России; </w:t>
      </w:r>
    </w:p>
    <w:p w:rsidR="0046512D" w:rsidRPr="002D6700" w:rsidRDefault="0046512D" w:rsidP="0046512D">
      <w:pPr>
        <w:ind w:firstLine="709"/>
        <w:jc w:val="both"/>
        <w:rPr>
          <w:b/>
          <w:i/>
        </w:rPr>
      </w:pPr>
      <w:r w:rsidRPr="002D6700">
        <w:t>• 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46512D" w:rsidRPr="002D6700" w:rsidRDefault="0046512D" w:rsidP="0046512D">
      <w:pPr>
        <w:ind w:firstLine="709"/>
        <w:jc w:val="both"/>
        <w:rPr>
          <w:b/>
        </w:rPr>
      </w:pPr>
      <w:r w:rsidRPr="002D6700">
        <w:rPr>
          <w:b/>
          <w:iCs/>
        </w:rPr>
        <w:t>Выпускник получит возможность научиться:</w:t>
      </w:r>
    </w:p>
    <w:p w:rsidR="0046512D" w:rsidRPr="002D6700" w:rsidRDefault="0046512D" w:rsidP="0046512D">
      <w:pPr>
        <w:ind w:firstLine="709"/>
        <w:jc w:val="both"/>
        <w:rPr>
          <w:b/>
        </w:rPr>
      </w:pPr>
      <w:r w:rsidRPr="002D6700">
        <w:rPr>
          <w:color w:val="000000"/>
        </w:rPr>
        <w:t>• </w:t>
      </w:r>
      <w:r w:rsidRPr="002D6700">
        <w:rPr>
          <w:iCs/>
        </w:rPr>
        <w:t>оценивать возможные последствия изменений климата отдельных территорий страны, связанных с глобальными изменениями климата;</w:t>
      </w:r>
    </w:p>
    <w:p w:rsidR="0046512D" w:rsidRPr="002D6700" w:rsidRDefault="0046512D" w:rsidP="0046512D">
      <w:pPr>
        <w:ind w:firstLine="709"/>
        <w:jc w:val="both"/>
        <w:rPr>
          <w:b/>
        </w:rPr>
      </w:pPr>
      <w:r w:rsidRPr="002D6700">
        <w:rPr>
          <w:color w:val="000000"/>
        </w:rPr>
        <w:t>• </w:t>
      </w:r>
      <w:r w:rsidRPr="002D6700">
        <w:rPr>
          <w:iCs/>
        </w:rPr>
        <w:t>делать прогнозы трансформации географических систем и комплексов в результате изменения их компонентов.</w:t>
      </w:r>
      <w:bookmarkStart w:id="1041" w:name="_Toc335410279"/>
    </w:p>
    <w:p w:rsidR="0046512D" w:rsidRPr="002D6700" w:rsidRDefault="0046512D" w:rsidP="0046512D">
      <w:pPr>
        <w:ind w:firstLine="709"/>
        <w:jc w:val="both"/>
        <w:rPr>
          <w:b/>
          <w:i/>
        </w:rPr>
      </w:pPr>
      <w:r w:rsidRPr="002D6700">
        <w:rPr>
          <w:b/>
          <w:bCs/>
          <w:i/>
        </w:rPr>
        <w:t>Население России</w:t>
      </w:r>
      <w:bookmarkEnd w:id="1041"/>
    </w:p>
    <w:p w:rsidR="0046512D" w:rsidRPr="002D6700" w:rsidRDefault="0046512D" w:rsidP="0046512D">
      <w:pPr>
        <w:ind w:firstLine="709"/>
        <w:jc w:val="both"/>
        <w:rPr>
          <w:b/>
          <w:i/>
        </w:rPr>
      </w:pPr>
      <w:r w:rsidRPr="002D6700">
        <w:rPr>
          <w:b/>
          <w:bCs/>
        </w:rPr>
        <w:t xml:space="preserve">Выпускник научится: </w:t>
      </w:r>
    </w:p>
    <w:p w:rsidR="0046512D" w:rsidRPr="002D6700" w:rsidRDefault="0046512D" w:rsidP="0046512D">
      <w:pPr>
        <w:ind w:firstLine="709"/>
        <w:jc w:val="both"/>
        <w:rPr>
          <w:b/>
          <w:i/>
        </w:rPr>
      </w:pPr>
      <w:r w:rsidRPr="002D6700">
        <w:t>• различать демографические процессы и явления, характеризующие динамику численности населения России, отдельных регионов и стран;</w:t>
      </w:r>
    </w:p>
    <w:p w:rsidR="0046512D" w:rsidRPr="002D6700" w:rsidRDefault="0046512D" w:rsidP="0046512D">
      <w:pPr>
        <w:ind w:firstLine="709"/>
        <w:jc w:val="both"/>
        <w:rPr>
          <w:b/>
          <w:i/>
        </w:rPr>
      </w:pPr>
      <w:r w:rsidRPr="002D6700">
        <w:t>• 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46512D" w:rsidRPr="002D6700" w:rsidRDefault="0046512D" w:rsidP="0046512D">
      <w:pPr>
        <w:ind w:firstLine="709"/>
        <w:jc w:val="both"/>
        <w:rPr>
          <w:b/>
          <w:i/>
        </w:rPr>
      </w:pPr>
      <w:r w:rsidRPr="002D6700">
        <w:t>• сравнивать особенности населения отдельных регионов страны по этническому, языковому и религиозному составу;</w:t>
      </w:r>
    </w:p>
    <w:p w:rsidR="0046512D" w:rsidRPr="002D6700" w:rsidRDefault="0046512D" w:rsidP="0046512D">
      <w:pPr>
        <w:ind w:firstLine="709"/>
        <w:jc w:val="both"/>
        <w:rPr>
          <w:b/>
          <w:i/>
        </w:rPr>
      </w:pPr>
      <w:r w:rsidRPr="002D6700">
        <w:t>• объяснять особенности динамики численности, половозрастной структуры и размещения населения России и её отдельных регионов;</w:t>
      </w:r>
    </w:p>
    <w:p w:rsidR="0046512D" w:rsidRPr="002D6700" w:rsidRDefault="0046512D" w:rsidP="0046512D">
      <w:pPr>
        <w:ind w:firstLine="709"/>
        <w:jc w:val="both"/>
        <w:rPr>
          <w:b/>
          <w:i/>
        </w:rPr>
      </w:pPr>
      <w:r w:rsidRPr="002D6700">
        <w:t>•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46512D" w:rsidRPr="002D6700" w:rsidRDefault="0046512D" w:rsidP="0046512D">
      <w:pPr>
        <w:ind w:firstLine="709"/>
        <w:jc w:val="both"/>
        <w:rPr>
          <w:b/>
          <w:i/>
        </w:rPr>
      </w:pPr>
      <w:r w:rsidRPr="002D6700">
        <w:rPr>
          <w:color w:val="000000"/>
        </w:rPr>
        <w:t>• </w:t>
      </w:r>
      <w:r w:rsidRPr="002D6700">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46512D" w:rsidRPr="002D6700" w:rsidRDefault="0046512D" w:rsidP="0046512D">
      <w:pPr>
        <w:ind w:firstLine="709"/>
        <w:jc w:val="both"/>
        <w:rPr>
          <w:b/>
        </w:rPr>
      </w:pPr>
      <w:r w:rsidRPr="002D6700">
        <w:rPr>
          <w:b/>
          <w:iCs/>
        </w:rPr>
        <w:t>Выпускник получит возможность научиться:</w:t>
      </w:r>
    </w:p>
    <w:p w:rsidR="0046512D" w:rsidRPr="002D6700" w:rsidRDefault="0046512D" w:rsidP="0046512D">
      <w:pPr>
        <w:ind w:firstLine="709"/>
        <w:jc w:val="both"/>
        <w:rPr>
          <w:b/>
        </w:rPr>
      </w:pPr>
      <w:r w:rsidRPr="002D6700">
        <w:rPr>
          <w:color w:val="000000"/>
        </w:rPr>
        <w:t>• </w:t>
      </w:r>
      <w:r w:rsidRPr="002D6700">
        <w:rPr>
          <w:iCs/>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46512D" w:rsidRPr="002D6700" w:rsidRDefault="0046512D" w:rsidP="0046512D">
      <w:pPr>
        <w:ind w:firstLine="709"/>
        <w:jc w:val="both"/>
        <w:rPr>
          <w:b/>
        </w:rPr>
      </w:pPr>
      <w:r w:rsidRPr="002D6700">
        <w:rPr>
          <w:color w:val="000000"/>
        </w:rPr>
        <w:t>• </w:t>
      </w:r>
      <w:r w:rsidRPr="002D6700">
        <w:rPr>
          <w:iCs/>
        </w:rPr>
        <w:t>оценивать ситуацию на рынке труда и её динамику</w:t>
      </w:r>
      <w:r w:rsidRPr="002D6700">
        <w:rPr>
          <w:i/>
          <w:iCs/>
        </w:rPr>
        <w:t>.</w:t>
      </w:r>
      <w:bookmarkStart w:id="1042" w:name="_Toc335410280"/>
    </w:p>
    <w:p w:rsidR="0046512D" w:rsidRPr="002D6700" w:rsidRDefault="0046512D" w:rsidP="0046512D">
      <w:pPr>
        <w:ind w:firstLine="709"/>
        <w:jc w:val="both"/>
        <w:rPr>
          <w:b/>
          <w:i/>
        </w:rPr>
      </w:pPr>
      <w:r w:rsidRPr="002D6700">
        <w:rPr>
          <w:b/>
          <w:bCs/>
          <w:i/>
        </w:rPr>
        <w:t>Хозяйство России</w:t>
      </w:r>
      <w:bookmarkEnd w:id="1042"/>
    </w:p>
    <w:p w:rsidR="0046512D" w:rsidRPr="002D6700" w:rsidRDefault="0046512D" w:rsidP="0046512D">
      <w:pPr>
        <w:ind w:firstLine="709"/>
        <w:jc w:val="both"/>
        <w:rPr>
          <w:b/>
          <w:i/>
        </w:rPr>
      </w:pPr>
      <w:r w:rsidRPr="002D6700">
        <w:rPr>
          <w:b/>
          <w:bCs/>
        </w:rPr>
        <w:t xml:space="preserve">Выпускник научится: </w:t>
      </w:r>
    </w:p>
    <w:p w:rsidR="0046512D" w:rsidRPr="002D6700" w:rsidRDefault="0046512D" w:rsidP="0046512D">
      <w:pPr>
        <w:ind w:firstLine="709"/>
        <w:jc w:val="both"/>
        <w:rPr>
          <w:b/>
          <w:i/>
        </w:rPr>
      </w:pPr>
      <w:r w:rsidRPr="002D6700">
        <w:t>• различать показатели, характеризующие отраслевую и территориальную структуру хозяйства;</w:t>
      </w:r>
    </w:p>
    <w:p w:rsidR="0046512D" w:rsidRPr="002D6700" w:rsidRDefault="0046512D" w:rsidP="0046512D">
      <w:pPr>
        <w:ind w:firstLine="709"/>
        <w:jc w:val="both"/>
        <w:rPr>
          <w:b/>
          <w:i/>
        </w:rPr>
      </w:pPr>
      <w:r w:rsidRPr="002D6700">
        <w:t>• анализировать факторы, влияющие на размещение отраслей и отдельных предприятий по территории страны;</w:t>
      </w:r>
    </w:p>
    <w:p w:rsidR="0046512D" w:rsidRPr="002D6700" w:rsidRDefault="0046512D" w:rsidP="0046512D">
      <w:pPr>
        <w:ind w:firstLine="709"/>
        <w:jc w:val="both"/>
        <w:rPr>
          <w:b/>
          <w:i/>
        </w:rPr>
      </w:pPr>
      <w:r w:rsidRPr="002D6700">
        <w:lastRenderedPageBreak/>
        <w:t>• объяснять особенности отраслевой и территориальной структуры хозяйства России;</w:t>
      </w:r>
    </w:p>
    <w:p w:rsidR="0046512D" w:rsidRPr="002D6700" w:rsidRDefault="0046512D" w:rsidP="0046512D">
      <w:pPr>
        <w:ind w:firstLine="709"/>
        <w:jc w:val="both"/>
        <w:rPr>
          <w:b/>
          <w:i/>
        </w:rPr>
      </w:pPr>
      <w:r w:rsidRPr="002D6700">
        <w:rPr>
          <w:color w:val="000000"/>
        </w:rPr>
        <w:t>• </w:t>
      </w:r>
      <w:r w:rsidRPr="002D6700">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46512D" w:rsidRPr="002D6700" w:rsidRDefault="0046512D" w:rsidP="0046512D">
      <w:pPr>
        <w:ind w:firstLine="709"/>
        <w:jc w:val="both"/>
        <w:rPr>
          <w:b/>
        </w:rPr>
      </w:pPr>
      <w:r w:rsidRPr="002D6700">
        <w:rPr>
          <w:b/>
          <w:iCs/>
        </w:rPr>
        <w:t>Выпускник получит возможность научиться:</w:t>
      </w:r>
    </w:p>
    <w:p w:rsidR="0046512D" w:rsidRPr="002D6700" w:rsidRDefault="0046512D" w:rsidP="0046512D">
      <w:pPr>
        <w:ind w:firstLine="709"/>
        <w:jc w:val="both"/>
        <w:rPr>
          <w:b/>
        </w:rPr>
      </w:pPr>
      <w:r w:rsidRPr="002D6700">
        <w:rPr>
          <w:color w:val="000000"/>
        </w:rPr>
        <w:t>• </w:t>
      </w:r>
      <w:r w:rsidRPr="002D6700">
        <w:rPr>
          <w:iCs/>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46512D" w:rsidRPr="002D6700" w:rsidRDefault="0046512D" w:rsidP="0046512D">
      <w:pPr>
        <w:ind w:firstLine="709"/>
        <w:jc w:val="both"/>
        <w:rPr>
          <w:b/>
        </w:rPr>
      </w:pPr>
      <w:r w:rsidRPr="002D6700">
        <w:rPr>
          <w:color w:val="000000"/>
        </w:rPr>
        <w:t>• </w:t>
      </w:r>
      <w:r w:rsidRPr="002D6700">
        <w:rPr>
          <w:iCs/>
        </w:rPr>
        <w:t>обосновывать возможные пути решения проблем развития хозяйства России.</w:t>
      </w:r>
      <w:bookmarkStart w:id="1043" w:name="_Toc335410281"/>
    </w:p>
    <w:p w:rsidR="0046512D" w:rsidRPr="002D6700" w:rsidRDefault="0046512D" w:rsidP="0046512D">
      <w:pPr>
        <w:ind w:firstLine="709"/>
        <w:jc w:val="both"/>
        <w:rPr>
          <w:b/>
          <w:i/>
        </w:rPr>
      </w:pPr>
      <w:r w:rsidRPr="002D6700">
        <w:rPr>
          <w:b/>
          <w:bCs/>
          <w:i/>
        </w:rPr>
        <w:t>Районы России</w:t>
      </w:r>
      <w:bookmarkEnd w:id="1043"/>
    </w:p>
    <w:p w:rsidR="0046512D" w:rsidRPr="002D6700" w:rsidRDefault="0046512D" w:rsidP="0046512D">
      <w:pPr>
        <w:ind w:firstLine="709"/>
        <w:jc w:val="both"/>
        <w:rPr>
          <w:b/>
          <w:i/>
        </w:rPr>
      </w:pPr>
      <w:r w:rsidRPr="002D6700">
        <w:rPr>
          <w:b/>
          <w:bCs/>
        </w:rPr>
        <w:t>Выпускник научится:</w:t>
      </w:r>
    </w:p>
    <w:p w:rsidR="0046512D" w:rsidRPr="002D6700" w:rsidRDefault="0046512D" w:rsidP="0046512D">
      <w:pPr>
        <w:ind w:firstLine="709"/>
        <w:jc w:val="both"/>
        <w:rPr>
          <w:b/>
          <w:i/>
        </w:rPr>
      </w:pPr>
      <w:r w:rsidRPr="002D6700">
        <w:t>• объяснять особенности природы, населения и хозяйства географических районов страны;</w:t>
      </w:r>
    </w:p>
    <w:p w:rsidR="0046512D" w:rsidRPr="002D6700" w:rsidRDefault="0046512D" w:rsidP="0046512D">
      <w:pPr>
        <w:ind w:firstLine="709"/>
        <w:jc w:val="both"/>
        <w:rPr>
          <w:b/>
          <w:i/>
        </w:rPr>
      </w:pPr>
      <w:r w:rsidRPr="002D6700">
        <w:t>• сравнивать особенности природы, населения и хозяйства отдельных регионов страны;</w:t>
      </w:r>
    </w:p>
    <w:p w:rsidR="0046512D" w:rsidRPr="002D6700" w:rsidRDefault="0046512D" w:rsidP="0046512D">
      <w:pPr>
        <w:ind w:firstLine="709"/>
        <w:jc w:val="both"/>
        <w:rPr>
          <w:b/>
          <w:i/>
        </w:rPr>
      </w:pPr>
      <w:r w:rsidRPr="002D6700">
        <w:t>• оценивать районы России с точки зрения особенностей природных, социально-экономических, техногенных и экологических факторов и процессов.</w:t>
      </w:r>
    </w:p>
    <w:p w:rsidR="0046512D" w:rsidRPr="002D6700" w:rsidRDefault="0046512D" w:rsidP="0046512D">
      <w:pPr>
        <w:ind w:firstLine="709"/>
        <w:jc w:val="both"/>
        <w:rPr>
          <w:b/>
        </w:rPr>
      </w:pPr>
      <w:r w:rsidRPr="002D6700">
        <w:rPr>
          <w:b/>
          <w:iCs/>
        </w:rPr>
        <w:t>Выпускник получит возможность научиться:</w:t>
      </w:r>
    </w:p>
    <w:p w:rsidR="0046512D" w:rsidRPr="002D6700" w:rsidRDefault="0046512D" w:rsidP="0046512D">
      <w:pPr>
        <w:ind w:firstLine="709"/>
        <w:jc w:val="both"/>
        <w:rPr>
          <w:b/>
        </w:rPr>
      </w:pPr>
      <w:r w:rsidRPr="002D6700">
        <w:rPr>
          <w:color w:val="000000"/>
        </w:rPr>
        <w:t>• </w:t>
      </w:r>
      <w:r w:rsidRPr="002D6700">
        <w:rPr>
          <w:iCs/>
        </w:rPr>
        <w:t>составлять комплексные географические характеристики районов разного ранга;</w:t>
      </w:r>
    </w:p>
    <w:p w:rsidR="0046512D" w:rsidRPr="002D6700" w:rsidRDefault="0046512D" w:rsidP="0046512D">
      <w:pPr>
        <w:ind w:firstLine="709"/>
        <w:jc w:val="both"/>
        <w:rPr>
          <w:b/>
        </w:rPr>
      </w:pPr>
      <w:r w:rsidRPr="002D6700">
        <w:rPr>
          <w:color w:val="000000"/>
        </w:rPr>
        <w:t>• </w:t>
      </w:r>
      <w:r w:rsidRPr="002D6700">
        <w:rPr>
          <w:iCs/>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46512D" w:rsidRPr="002D6700" w:rsidRDefault="0046512D" w:rsidP="0046512D">
      <w:pPr>
        <w:ind w:firstLine="709"/>
        <w:jc w:val="both"/>
        <w:rPr>
          <w:b/>
        </w:rPr>
      </w:pPr>
      <w:r w:rsidRPr="002D6700">
        <w:rPr>
          <w:color w:val="000000"/>
        </w:rPr>
        <w:t>• </w:t>
      </w:r>
      <w:r w:rsidRPr="002D6700">
        <w:rPr>
          <w:iCs/>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46512D" w:rsidRPr="002D6700" w:rsidRDefault="0046512D" w:rsidP="0046512D">
      <w:pPr>
        <w:ind w:firstLine="709"/>
        <w:jc w:val="both"/>
        <w:rPr>
          <w:b/>
        </w:rPr>
      </w:pPr>
      <w:r w:rsidRPr="002D6700">
        <w:rPr>
          <w:color w:val="000000"/>
        </w:rPr>
        <w:t>• </w:t>
      </w:r>
      <w:r w:rsidRPr="002D6700">
        <w:rPr>
          <w:iCs/>
        </w:rPr>
        <w:t>оценивать</w:t>
      </w:r>
      <w:r w:rsidRPr="002D6700">
        <w:t xml:space="preserve"> </w:t>
      </w:r>
      <w:r w:rsidRPr="002D6700">
        <w:rPr>
          <w:iCs/>
        </w:rPr>
        <w:t>социально-экономическое положение и перспективы развития регионов;</w:t>
      </w:r>
    </w:p>
    <w:p w:rsidR="0046512D" w:rsidRPr="002D6700" w:rsidRDefault="0046512D" w:rsidP="0046512D">
      <w:pPr>
        <w:ind w:firstLine="709"/>
        <w:jc w:val="both"/>
        <w:rPr>
          <w:b/>
        </w:rPr>
      </w:pPr>
      <w:r w:rsidRPr="002D6700">
        <w:rPr>
          <w:color w:val="000000"/>
        </w:rPr>
        <w:t>• </w:t>
      </w:r>
      <w:r w:rsidRPr="002D6700">
        <w:rPr>
          <w:iCs/>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bookmarkStart w:id="1044" w:name="_Toc335410282"/>
    </w:p>
    <w:p w:rsidR="0046512D" w:rsidRPr="002D6700" w:rsidRDefault="0046512D" w:rsidP="0046512D">
      <w:pPr>
        <w:ind w:firstLine="709"/>
        <w:jc w:val="both"/>
        <w:rPr>
          <w:b/>
          <w:i/>
        </w:rPr>
      </w:pPr>
      <w:r w:rsidRPr="002D6700">
        <w:rPr>
          <w:b/>
          <w:bCs/>
          <w:i/>
        </w:rPr>
        <w:t>Россия в современном мире</w:t>
      </w:r>
      <w:bookmarkEnd w:id="1044"/>
    </w:p>
    <w:p w:rsidR="0046512D" w:rsidRPr="002D6700" w:rsidRDefault="0046512D" w:rsidP="0046512D">
      <w:pPr>
        <w:ind w:firstLine="709"/>
        <w:jc w:val="both"/>
        <w:rPr>
          <w:b/>
          <w:i/>
        </w:rPr>
      </w:pPr>
      <w:r w:rsidRPr="002D6700">
        <w:rPr>
          <w:b/>
          <w:bCs/>
        </w:rPr>
        <w:t xml:space="preserve">Выпускник научится: </w:t>
      </w:r>
    </w:p>
    <w:p w:rsidR="0046512D" w:rsidRPr="002D6700" w:rsidRDefault="0046512D" w:rsidP="0046512D">
      <w:pPr>
        <w:ind w:firstLine="709"/>
        <w:jc w:val="both"/>
        <w:rPr>
          <w:b/>
          <w:i/>
        </w:rPr>
      </w:pPr>
      <w:r w:rsidRPr="002D6700">
        <w:t>•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46512D" w:rsidRPr="002D6700" w:rsidRDefault="0046512D" w:rsidP="0046512D">
      <w:pPr>
        <w:ind w:firstLine="709"/>
        <w:jc w:val="both"/>
        <w:rPr>
          <w:b/>
          <w:i/>
        </w:rPr>
      </w:pPr>
      <w:r w:rsidRPr="002D6700">
        <w:t>• оценивать место и роль России в мировом хозяйстве.</w:t>
      </w:r>
    </w:p>
    <w:p w:rsidR="0046512D" w:rsidRPr="002D6700" w:rsidRDefault="0046512D" w:rsidP="0046512D">
      <w:pPr>
        <w:ind w:firstLine="709"/>
        <w:jc w:val="both"/>
        <w:rPr>
          <w:b/>
        </w:rPr>
      </w:pPr>
      <w:r w:rsidRPr="002D6700">
        <w:rPr>
          <w:b/>
          <w:iCs/>
        </w:rPr>
        <w:t>Выпускник получит возможность научиться:</w:t>
      </w:r>
    </w:p>
    <w:p w:rsidR="0046512D" w:rsidRPr="002D6700" w:rsidRDefault="0046512D" w:rsidP="0046512D">
      <w:pPr>
        <w:ind w:firstLine="709"/>
        <w:jc w:val="both"/>
        <w:rPr>
          <w:b/>
        </w:rPr>
      </w:pPr>
      <w:r w:rsidRPr="002D6700">
        <w:rPr>
          <w:color w:val="000000"/>
        </w:rPr>
        <w:t>• </w:t>
      </w:r>
      <w:r w:rsidRPr="002D6700">
        <w:rPr>
          <w:iCs/>
        </w:rPr>
        <w:t>выбирать критерии для определения места страны в мировой экономике;</w:t>
      </w:r>
    </w:p>
    <w:p w:rsidR="0046512D" w:rsidRPr="002D6700" w:rsidRDefault="0046512D" w:rsidP="0046512D">
      <w:pPr>
        <w:ind w:firstLine="709"/>
        <w:jc w:val="both"/>
        <w:rPr>
          <w:b/>
        </w:rPr>
      </w:pPr>
      <w:r w:rsidRPr="002D6700">
        <w:rPr>
          <w:color w:val="000000"/>
        </w:rPr>
        <w:t>• </w:t>
      </w:r>
      <w:r w:rsidRPr="002D6700">
        <w:rPr>
          <w:iCs/>
        </w:rPr>
        <w:t>объяснять возможности России в решении современных глобальных проблем человечества;</w:t>
      </w:r>
    </w:p>
    <w:p w:rsidR="0046512D" w:rsidRPr="002D6700" w:rsidRDefault="0046512D" w:rsidP="0046512D">
      <w:pPr>
        <w:ind w:firstLine="709"/>
        <w:jc w:val="both"/>
        <w:rPr>
          <w:b/>
        </w:rPr>
      </w:pPr>
      <w:r w:rsidRPr="002D6700">
        <w:rPr>
          <w:color w:val="000000"/>
        </w:rPr>
        <w:t>• </w:t>
      </w:r>
      <w:r w:rsidRPr="002D6700">
        <w:rPr>
          <w:iCs/>
        </w:rPr>
        <w:t>оценивать</w:t>
      </w:r>
      <w:r w:rsidRPr="002D6700">
        <w:t xml:space="preserve"> </w:t>
      </w:r>
      <w:r w:rsidRPr="002D6700">
        <w:rPr>
          <w:iCs/>
        </w:rPr>
        <w:t>социально-экономическое положение и перспективы развития России.</w:t>
      </w:r>
      <w:bookmarkStart w:id="1045" w:name="_Toc335410283"/>
    </w:p>
    <w:p w:rsidR="004B269A" w:rsidRPr="00843A73" w:rsidRDefault="004B269A" w:rsidP="004B269A">
      <w:pPr>
        <w:tabs>
          <w:tab w:val="left" w:pos="709"/>
        </w:tabs>
        <w:ind w:firstLine="454"/>
        <w:jc w:val="both"/>
      </w:pPr>
      <w:r w:rsidRPr="00843A73">
        <w:rPr>
          <w:b/>
        </w:rPr>
        <w:t>Личностным результатом</w:t>
      </w:r>
      <w:r w:rsidRPr="00843A73">
        <w:t xml:space="preserve"> обучения географии в основной школе является формирование всесторонне образованной, инициативной и успешной личности, обладающей системой современных мировоззренческих взглядов, ценностных ориентаций, идейно-нравственных, культурных и этических принципов и норм поведения.</w:t>
      </w:r>
    </w:p>
    <w:p w:rsidR="004B269A" w:rsidRPr="00843A73" w:rsidRDefault="004B269A" w:rsidP="004B269A">
      <w:pPr>
        <w:tabs>
          <w:tab w:val="left" w:pos="709"/>
        </w:tabs>
        <w:ind w:firstLine="454"/>
      </w:pPr>
      <w:r w:rsidRPr="00843A73">
        <w:t>Важнейшие личностные результаты обучения географии:</w:t>
      </w:r>
    </w:p>
    <w:p w:rsidR="004B269A" w:rsidRPr="00843A73" w:rsidRDefault="004B269A" w:rsidP="004B269A">
      <w:pPr>
        <w:tabs>
          <w:tab w:val="left" w:pos="709"/>
        </w:tabs>
        <w:ind w:firstLine="454"/>
      </w:pPr>
      <w:r w:rsidRPr="00843A73">
        <w:t>– ценностные ориентации выпускников основной школы, отражающие их индивидуально-личностные позиции:</w:t>
      </w:r>
    </w:p>
    <w:p w:rsidR="004B269A" w:rsidRPr="00843A73" w:rsidRDefault="004B269A" w:rsidP="00B73AC0">
      <w:pPr>
        <w:pStyle w:val="af7"/>
        <w:numPr>
          <w:ilvl w:val="0"/>
          <w:numId w:val="98"/>
        </w:numPr>
        <w:tabs>
          <w:tab w:val="left" w:pos="709"/>
        </w:tabs>
        <w:ind w:left="0" w:firstLine="454"/>
        <w:jc w:val="both"/>
      </w:pPr>
      <w:r w:rsidRPr="00843A73">
        <w:t>гуманистические и демократические ценностные ориентации, готовность следовать этическим нормам поведения в повседневной жизни и производственной деятельности;</w:t>
      </w:r>
    </w:p>
    <w:p w:rsidR="004B269A" w:rsidRPr="00843A73" w:rsidRDefault="004B269A" w:rsidP="00B73AC0">
      <w:pPr>
        <w:pStyle w:val="af7"/>
        <w:numPr>
          <w:ilvl w:val="0"/>
          <w:numId w:val="98"/>
        </w:numPr>
        <w:tabs>
          <w:tab w:val="left" w:pos="709"/>
        </w:tabs>
        <w:ind w:left="0" w:firstLine="454"/>
        <w:jc w:val="both"/>
      </w:pPr>
      <w:r w:rsidRPr="00843A73">
        <w:lastRenderedPageBreak/>
        <w:t>осознание себя как члена общества на глобальном, региональном и локальном уровнях (житель планеты Земля, гражданин Российской Федерации, житель конкретного региона);</w:t>
      </w:r>
    </w:p>
    <w:p w:rsidR="004B269A" w:rsidRPr="00843A73" w:rsidRDefault="004B269A" w:rsidP="00B73AC0">
      <w:pPr>
        <w:pStyle w:val="af7"/>
        <w:numPr>
          <w:ilvl w:val="0"/>
          <w:numId w:val="98"/>
        </w:numPr>
        <w:tabs>
          <w:tab w:val="left" w:pos="709"/>
        </w:tabs>
        <w:ind w:left="0" w:firstLine="454"/>
        <w:jc w:val="both"/>
      </w:pPr>
      <w:r w:rsidRPr="00843A73">
        <w:t>осознание целостности природы, населения и хозяйства Земли, материков, их крупных районов и стран;</w:t>
      </w:r>
    </w:p>
    <w:p w:rsidR="004B269A" w:rsidRPr="00843A73" w:rsidRDefault="004B269A" w:rsidP="00B73AC0">
      <w:pPr>
        <w:pStyle w:val="af7"/>
        <w:numPr>
          <w:ilvl w:val="0"/>
          <w:numId w:val="98"/>
        </w:numPr>
        <w:tabs>
          <w:tab w:val="left" w:pos="709"/>
        </w:tabs>
        <w:ind w:left="0" w:firstLine="454"/>
        <w:jc w:val="both"/>
      </w:pPr>
      <w:r w:rsidRPr="00843A73">
        <w:t>представление о России как субъекте мирового географического пространства, её месте и роли в современном мире;</w:t>
      </w:r>
    </w:p>
    <w:p w:rsidR="004B269A" w:rsidRPr="00843A73" w:rsidRDefault="004B269A" w:rsidP="00B73AC0">
      <w:pPr>
        <w:pStyle w:val="af7"/>
        <w:numPr>
          <w:ilvl w:val="0"/>
          <w:numId w:val="98"/>
        </w:numPr>
        <w:tabs>
          <w:tab w:val="left" w:pos="709"/>
        </w:tabs>
        <w:ind w:left="0" w:firstLine="454"/>
        <w:jc w:val="both"/>
      </w:pPr>
      <w:r w:rsidRPr="00843A73">
        <w:t>осознание единства географического пространства России как единой среды обитания всех населяющих ее народов, определяющей общность их исторических судеб;</w:t>
      </w:r>
    </w:p>
    <w:p w:rsidR="004B269A" w:rsidRPr="00843A73" w:rsidRDefault="004B269A" w:rsidP="00B73AC0">
      <w:pPr>
        <w:pStyle w:val="af7"/>
        <w:numPr>
          <w:ilvl w:val="0"/>
          <w:numId w:val="98"/>
        </w:numPr>
        <w:tabs>
          <w:tab w:val="left" w:pos="709"/>
        </w:tabs>
        <w:ind w:left="0" w:firstLine="454"/>
        <w:jc w:val="both"/>
      </w:pPr>
      <w:r w:rsidRPr="00843A73">
        <w:t>осознание значимости и общности глобальных проблем человечества;</w:t>
      </w:r>
    </w:p>
    <w:p w:rsidR="004B269A" w:rsidRPr="00843A73" w:rsidRDefault="004B269A" w:rsidP="004B269A">
      <w:pPr>
        <w:tabs>
          <w:tab w:val="left" w:pos="709"/>
        </w:tabs>
        <w:ind w:firstLine="454"/>
      </w:pPr>
      <w:r w:rsidRPr="00843A73">
        <w:t>– гармонично развитые социальные чувства и качества:</w:t>
      </w:r>
    </w:p>
    <w:p w:rsidR="004B269A" w:rsidRPr="00843A73" w:rsidRDefault="004B269A" w:rsidP="00B73AC0">
      <w:pPr>
        <w:pStyle w:val="af7"/>
        <w:numPr>
          <w:ilvl w:val="0"/>
          <w:numId w:val="99"/>
        </w:numPr>
        <w:tabs>
          <w:tab w:val="left" w:pos="709"/>
        </w:tabs>
        <w:ind w:left="0" w:firstLine="454"/>
        <w:jc w:val="both"/>
      </w:pPr>
      <w:r w:rsidRPr="00843A73">
        <w:t>умение оценивать с позиций социальных норм собственные поступки и поступки других людей;</w:t>
      </w:r>
    </w:p>
    <w:p w:rsidR="004B269A" w:rsidRPr="00843A73" w:rsidRDefault="004B269A" w:rsidP="00B73AC0">
      <w:pPr>
        <w:pStyle w:val="af7"/>
        <w:numPr>
          <w:ilvl w:val="0"/>
          <w:numId w:val="99"/>
        </w:numPr>
        <w:tabs>
          <w:tab w:val="left" w:pos="709"/>
        </w:tabs>
        <w:ind w:left="0" w:firstLine="454"/>
        <w:jc w:val="both"/>
      </w:pPr>
      <w:r w:rsidRPr="00843A73">
        <w:t>эмоционально-ценностное отношение к окружающей среде, необходимости ее сохранения и рационального использования;</w:t>
      </w:r>
    </w:p>
    <w:p w:rsidR="004B269A" w:rsidRPr="00843A73" w:rsidRDefault="004B269A" w:rsidP="00B73AC0">
      <w:pPr>
        <w:pStyle w:val="af7"/>
        <w:numPr>
          <w:ilvl w:val="0"/>
          <w:numId w:val="99"/>
        </w:numPr>
        <w:tabs>
          <w:tab w:val="left" w:pos="709"/>
        </w:tabs>
        <w:ind w:left="0" w:firstLine="454"/>
        <w:jc w:val="both"/>
      </w:pPr>
      <w:r w:rsidRPr="00843A73">
        <w:t>патриотизм, любовь к своей местности, своему региону, своей стране;</w:t>
      </w:r>
    </w:p>
    <w:p w:rsidR="004B269A" w:rsidRPr="00843A73" w:rsidRDefault="004B269A" w:rsidP="00B73AC0">
      <w:pPr>
        <w:pStyle w:val="af7"/>
        <w:numPr>
          <w:ilvl w:val="0"/>
          <w:numId w:val="99"/>
        </w:numPr>
        <w:tabs>
          <w:tab w:val="left" w:pos="709"/>
        </w:tabs>
        <w:ind w:left="0" w:firstLine="454"/>
        <w:jc w:val="both"/>
      </w:pPr>
      <w:r w:rsidRPr="00843A73">
        <w:t>уважение к истории, культуре, национальным особенностям, традициям и образу жизни других народов, толерантность;</w:t>
      </w:r>
    </w:p>
    <w:p w:rsidR="004B269A" w:rsidRPr="00843A73" w:rsidRDefault="004B269A" w:rsidP="00B73AC0">
      <w:pPr>
        <w:pStyle w:val="af7"/>
        <w:numPr>
          <w:ilvl w:val="0"/>
          <w:numId w:val="99"/>
        </w:numPr>
        <w:tabs>
          <w:tab w:val="left" w:pos="709"/>
        </w:tabs>
        <w:ind w:left="0" w:firstLine="454"/>
        <w:jc w:val="both"/>
      </w:pPr>
      <w:r w:rsidRPr="00843A73">
        <w:t>готовность к осознанному выбору дальнейшей профессиональной траектории в соответствии с собственными интересами и возможностями;</w:t>
      </w:r>
    </w:p>
    <w:p w:rsidR="004B269A" w:rsidRPr="00843A73" w:rsidRDefault="004B269A" w:rsidP="004B269A">
      <w:pPr>
        <w:tabs>
          <w:tab w:val="left" w:pos="709"/>
        </w:tabs>
        <w:ind w:firstLine="454"/>
        <w:jc w:val="both"/>
      </w:pPr>
      <w:r w:rsidRPr="00843A73">
        <w:t>– образовательные результаты – овладение на уровне общего образования законченной системой географических знаний и умений, навыками их применения в различных жизненных ситуациях.</w:t>
      </w:r>
    </w:p>
    <w:p w:rsidR="004B269A" w:rsidRPr="00843A73" w:rsidRDefault="004B269A" w:rsidP="004B269A">
      <w:pPr>
        <w:tabs>
          <w:tab w:val="left" w:pos="709"/>
        </w:tabs>
        <w:ind w:firstLine="454"/>
        <w:jc w:val="both"/>
      </w:pPr>
      <w:r w:rsidRPr="00843A73">
        <w:rPr>
          <w:i/>
        </w:rPr>
        <w:t>Средством развития</w:t>
      </w:r>
      <w:r w:rsidRPr="00843A73">
        <w:t xml:space="preserve"> личностных результатов служит учебный материал и прежде всего продуктивные задания учебника, нацеленные на понимание собственной деятельности и сформированных личностных качеств:</w:t>
      </w:r>
    </w:p>
    <w:p w:rsidR="004B269A" w:rsidRPr="00843A73" w:rsidRDefault="004B269A" w:rsidP="004B269A">
      <w:pPr>
        <w:tabs>
          <w:tab w:val="left" w:pos="709"/>
        </w:tabs>
        <w:ind w:firstLine="454"/>
      </w:pPr>
      <w:r w:rsidRPr="00843A73">
        <w:t>– умение формулировать своё отношение к актуальным проблемным ситуациям;</w:t>
      </w:r>
    </w:p>
    <w:p w:rsidR="004B269A" w:rsidRPr="00843A73" w:rsidRDefault="004B269A" w:rsidP="004B269A">
      <w:pPr>
        <w:tabs>
          <w:tab w:val="left" w:pos="709"/>
        </w:tabs>
        <w:ind w:firstLine="454"/>
      </w:pPr>
      <w:r w:rsidRPr="00843A73">
        <w:t>– умение толерантно определять своё отношение к разным народам;</w:t>
      </w:r>
    </w:p>
    <w:p w:rsidR="004B269A" w:rsidRPr="00843A73" w:rsidRDefault="004B269A" w:rsidP="004B269A">
      <w:pPr>
        <w:tabs>
          <w:tab w:val="left" w:pos="709"/>
        </w:tabs>
        <w:ind w:firstLine="454"/>
      </w:pPr>
      <w:r w:rsidRPr="00843A73">
        <w:t xml:space="preserve">– умение использовать географические знания для адаптации и созидательной деятельности. </w:t>
      </w:r>
    </w:p>
    <w:p w:rsidR="004B269A" w:rsidRPr="00843A73" w:rsidRDefault="004B269A" w:rsidP="004B269A">
      <w:pPr>
        <w:tabs>
          <w:tab w:val="left" w:pos="709"/>
        </w:tabs>
        <w:ind w:firstLine="454"/>
        <w:rPr>
          <w:highlight w:val="green"/>
        </w:rPr>
      </w:pPr>
    </w:p>
    <w:p w:rsidR="004B269A" w:rsidRPr="00843A73" w:rsidRDefault="004B269A" w:rsidP="004B269A">
      <w:pPr>
        <w:tabs>
          <w:tab w:val="left" w:pos="709"/>
        </w:tabs>
        <w:ind w:firstLine="454"/>
        <w:jc w:val="both"/>
      </w:pPr>
      <w:r w:rsidRPr="00843A73">
        <w:rPr>
          <w:b/>
        </w:rPr>
        <w:t>Метапредметными</w:t>
      </w:r>
      <w:r w:rsidRPr="00843A73">
        <w:t xml:space="preserve"> изучения курса «География» является формирование универсальных учебных действий (УУД).</w:t>
      </w:r>
    </w:p>
    <w:p w:rsidR="004B269A" w:rsidRPr="00843A73" w:rsidRDefault="004B269A" w:rsidP="004B269A">
      <w:pPr>
        <w:tabs>
          <w:tab w:val="left" w:pos="709"/>
        </w:tabs>
        <w:ind w:firstLine="454"/>
        <w:jc w:val="both"/>
      </w:pPr>
      <w:r w:rsidRPr="00843A73">
        <w:rPr>
          <w:i/>
          <w:u w:val="single"/>
        </w:rPr>
        <w:t>Регулятивные УУД</w:t>
      </w:r>
      <w:r w:rsidRPr="00843A73">
        <w:t>:</w:t>
      </w:r>
    </w:p>
    <w:p w:rsidR="004B269A" w:rsidRPr="00843A73" w:rsidRDefault="004B269A" w:rsidP="004B269A">
      <w:pPr>
        <w:tabs>
          <w:tab w:val="left" w:pos="709"/>
        </w:tabs>
        <w:ind w:firstLine="454"/>
        <w:jc w:val="both"/>
      </w:pPr>
      <w:r w:rsidRPr="00843A73">
        <w:t>– способности к самостоятельному приобретению новых знаний и практических умений, умения управлять своей познавательной деятельностью;</w:t>
      </w:r>
    </w:p>
    <w:p w:rsidR="004B269A" w:rsidRPr="00843A73" w:rsidRDefault="004B269A" w:rsidP="004B269A">
      <w:pPr>
        <w:tabs>
          <w:tab w:val="left" w:pos="709"/>
        </w:tabs>
        <w:ind w:firstLine="454"/>
        <w:jc w:val="both"/>
      </w:pPr>
      <w:r w:rsidRPr="00843A73">
        <w:t>– умения организовывать свою деятельность, определять её цели и задачи, выбирать средства реализации цели и применять их на практике, оценивать достигнутые результаты:</w:t>
      </w:r>
    </w:p>
    <w:p w:rsidR="004B269A" w:rsidRPr="00843A73" w:rsidRDefault="004B269A" w:rsidP="00B73AC0">
      <w:pPr>
        <w:pStyle w:val="af7"/>
        <w:numPr>
          <w:ilvl w:val="0"/>
          <w:numId w:val="100"/>
        </w:numPr>
        <w:tabs>
          <w:tab w:val="left" w:pos="709"/>
        </w:tabs>
        <w:ind w:left="0" w:firstLine="454"/>
        <w:jc w:val="both"/>
        <w:rPr>
          <w:bCs/>
        </w:rPr>
      </w:pPr>
      <w:r w:rsidRPr="00843A73">
        <w:rPr>
          <w:bCs/>
        </w:rPr>
        <w:t>самостоятельно обнаруживать и формулировать проблему в классной и индивидуальной учебной деятельности;</w:t>
      </w:r>
    </w:p>
    <w:p w:rsidR="004B269A" w:rsidRPr="00843A73" w:rsidRDefault="004B269A" w:rsidP="00B73AC0">
      <w:pPr>
        <w:pStyle w:val="af7"/>
        <w:numPr>
          <w:ilvl w:val="0"/>
          <w:numId w:val="100"/>
        </w:numPr>
        <w:tabs>
          <w:tab w:val="left" w:pos="709"/>
        </w:tabs>
        <w:ind w:left="0" w:firstLine="454"/>
        <w:jc w:val="both"/>
        <w:rPr>
          <w:bCs/>
        </w:rPr>
      </w:pPr>
      <w:r w:rsidRPr="00843A73">
        <w:rPr>
          <w:bCs/>
        </w:rPr>
        <w:t>выдвигать версии решения проблемы, осознавать конечный результат, выбирать из предложенных и искать самостоятельно  средства достижения цели;</w:t>
      </w:r>
    </w:p>
    <w:p w:rsidR="004B269A" w:rsidRPr="00843A73" w:rsidRDefault="004B269A" w:rsidP="00B73AC0">
      <w:pPr>
        <w:pStyle w:val="af7"/>
        <w:numPr>
          <w:ilvl w:val="0"/>
          <w:numId w:val="100"/>
        </w:numPr>
        <w:tabs>
          <w:tab w:val="left" w:pos="709"/>
        </w:tabs>
        <w:ind w:left="0" w:firstLine="454"/>
        <w:jc w:val="both"/>
        <w:rPr>
          <w:bCs/>
        </w:rPr>
      </w:pPr>
      <w:r w:rsidRPr="00843A73">
        <w:rPr>
          <w:bCs/>
        </w:rPr>
        <w:t>составлять (индивидуально или в группе) план решения проблемы (выполнения проекта);</w:t>
      </w:r>
    </w:p>
    <w:p w:rsidR="004B269A" w:rsidRPr="00843A73" w:rsidRDefault="004B269A" w:rsidP="00B73AC0">
      <w:pPr>
        <w:pStyle w:val="af7"/>
        <w:numPr>
          <w:ilvl w:val="0"/>
          <w:numId w:val="100"/>
        </w:numPr>
        <w:tabs>
          <w:tab w:val="left" w:pos="709"/>
        </w:tabs>
        <w:ind w:left="0" w:firstLine="454"/>
        <w:jc w:val="both"/>
        <w:rPr>
          <w:bCs/>
        </w:rPr>
      </w:pPr>
      <w:r w:rsidRPr="00843A73">
        <w:rPr>
          <w:bCs/>
        </w:rPr>
        <w:t>подбирать к каждой проблеме (задаче) адекватную ей теоретическую модель;</w:t>
      </w:r>
    </w:p>
    <w:p w:rsidR="004B269A" w:rsidRPr="00843A73" w:rsidRDefault="004B269A" w:rsidP="00B73AC0">
      <w:pPr>
        <w:pStyle w:val="af7"/>
        <w:numPr>
          <w:ilvl w:val="0"/>
          <w:numId w:val="100"/>
        </w:numPr>
        <w:tabs>
          <w:tab w:val="left" w:pos="709"/>
        </w:tabs>
        <w:ind w:left="0" w:firstLine="454"/>
        <w:jc w:val="both"/>
        <w:rPr>
          <w:bCs/>
        </w:rPr>
      </w:pPr>
      <w:r w:rsidRPr="00843A73">
        <w:rPr>
          <w:bCs/>
        </w:rPr>
        <w:t>работая по предложенному и самостоятельно составленному плану, использовать наряду с основными и  дополнительные средства (справочная литература, сложные приборы, компьютер);</w:t>
      </w:r>
    </w:p>
    <w:p w:rsidR="004B269A" w:rsidRPr="00843A73" w:rsidRDefault="004B269A" w:rsidP="00B73AC0">
      <w:pPr>
        <w:pStyle w:val="af7"/>
        <w:numPr>
          <w:ilvl w:val="0"/>
          <w:numId w:val="100"/>
        </w:numPr>
        <w:tabs>
          <w:tab w:val="left" w:pos="709"/>
        </w:tabs>
        <w:ind w:left="0" w:firstLine="454"/>
        <w:jc w:val="both"/>
        <w:rPr>
          <w:bCs/>
        </w:rPr>
      </w:pPr>
      <w:r w:rsidRPr="00843A73">
        <w:rPr>
          <w:bCs/>
        </w:rPr>
        <w:t>планировать свою индивидуальную образовательную траекторию;</w:t>
      </w:r>
    </w:p>
    <w:p w:rsidR="004B269A" w:rsidRPr="00843A73" w:rsidRDefault="004B269A" w:rsidP="00B73AC0">
      <w:pPr>
        <w:pStyle w:val="af7"/>
        <w:numPr>
          <w:ilvl w:val="0"/>
          <w:numId w:val="100"/>
        </w:numPr>
        <w:tabs>
          <w:tab w:val="left" w:pos="709"/>
        </w:tabs>
        <w:ind w:left="0" w:firstLine="454"/>
        <w:jc w:val="both"/>
        <w:rPr>
          <w:bCs/>
        </w:rPr>
      </w:pPr>
      <w:r w:rsidRPr="00843A73">
        <w:rPr>
          <w:bCs/>
        </w:rPr>
        <w:lastRenderedPageBreak/>
        <w:t>работать по самостоятельно составленному плану, сверяясь с ним и целью деятельности, исправляя ошибки, используя самостоятельно подобранные средства (в том числе и Интернет);</w:t>
      </w:r>
    </w:p>
    <w:p w:rsidR="004B269A" w:rsidRPr="00843A73" w:rsidRDefault="004B269A" w:rsidP="00B73AC0">
      <w:pPr>
        <w:pStyle w:val="af7"/>
        <w:numPr>
          <w:ilvl w:val="0"/>
          <w:numId w:val="100"/>
        </w:numPr>
        <w:tabs>
          <w:tab w:val="left" w:pos="709"/>
        </w:tabs>
        <w:ind w:left="0" w:firstLine="454"/>
        <w:jc w:val="both"/>
        <w:rPr>
          <w:bCs/>
        </w:rPr>
      </w:pPr>
      <w:r w:rsidRPr="00843A73">
        <w:rPr>
          <w:bCs/>
        </w:rPr>
        <w:t>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4B269A" w:rsidRPr="00843A73" w:rsidRDefault="004B269A" w:rsidP="00B73AC0">
      <w:pPr>
        <w:pStyle w:val="af7"/>
        <w:numPr>
          <w:ilvl w:val="0"/>
          <w:numId w:val="100"/>
        </w:numPr>
        <w:tabs>
          <w:tab w:val="left" w:pos="709"/>
        </w:tabs>
        <w:ind w:left="0" w:firstLine="454"/>
        <w:jc w:val="both"/>
        <w:rPr>
          <w:bCs/>
        </w:rPr>
      </w:pPr>
      <w:r w:rsidRPr="00843A73">
        <w:rPr>
          <w:bCs/>
        </w:rPr>
        <w:t xml:space="preserve">в ходе представления проекта давать оценку его результатам; </w:t>
      </w:r>
    </w:p>
    <w:p w:rsidR="004B269A" w:rsidRPr="00843A73" w:rsidRDefault="004B269A" w:rsidP="00B73AC0">
      <w:pPr>
        <w:pStyle w:val="af7"/>
        <w:numPr>
          <w:ilvl w:val="0"/>
          <w:numId w:val="100"/>
        </w:numPr>
        <w:tabs>
          <w:tab w:val="left" w:pos="709"/>
        </w:tabs>
        <w:ind w:left="0" w:firstLine="454"/>
        <w:jc w:val="both"/>
        <w:rPr>
          <w:bCs/>
        </w:rPr>
      </w:pPr>
      <w:r w:rsidRPr="00843A73">
        <w:rPr>
          <w:bCs/>
        </w:rPr>
        <w:t>самостоятельно осознавать  причины своего успеха или неуспеха и находить способы выхода из ситуации неуспеха;.</w:t>
      </w:r>
    </w:p>
    <w:p w:rsidR="004B269A" w:rsidRPr="00843A73" w:rsidRDefault="004B269A" w:rsidP="00B73AC0">
      <w:pPr>
        <w:pStyle w:val="af7"/>
        <w:numPr>
          <w:ilvl w:val="0"/>
          <w:numId w:val="100"/>
        </w:numPr>
        <w:tabs>
          <w:tab w:val="left" w:pos="709"/>
        </w:tabs>
        <w:ind w:left="0" w:firstLine="454"/>
        <w:jc w:val="both"/>
        <w:rPr>
          <w:bCs/>
        </w:rPr>
      </w:pPr>
      <w:r w:rsidRPr="00843A73">
        <w:t>уметь оценить степень успешности своей индивидуальной образовательной деятельности;</w:t>
      </w:r>
    </w:p>
    <w:p w:rsidR="004B269A" w:rsidRPr="00843A73" w:rsidRDefault="004B269A" w:rsidP="00B73AC0">
      <w:pPr>
        <w:pStyle w:val="af7"/>
        <w:numPr>
          <w:ilvl w:val="0"/>
          <w:numId w:val="100"/>
        </w:numPr>
        <w:tabs>
          <w:tab w:val="left" w:pos="709"/>
        </w:tabs>
        <w:ind w:left="0" w:firstLine="454"/>
        <w:jc w:val="both"/>
      </w:pPr>
      <w:r w:rsidRPr="00843A73">
        <w:t>организация своей жизни в соответствии с общественно значимыми представлениями о здоровом образе жизни, правах и обязанностях гражданина, ценностях бытия и культуры, социального взаимодействия;</w:t>
      </w:r>
    </w:p>
    <w:p w:rsidR="004B269A" w:rsidRPr="00843A73" w:rsidRDefault="004B269A" w:rsidP="00B73AC0">
      <w:pPr>
        <w:pStyle w:val="af7"/>
        <w:numPr>
          <w:ilvl w:val="0"/>
          <w:numId w:val="100"/>
        </w:numPr>
        <w:tabs>
          <w:tab w:val="left" w:pos="709"/>
        </w:tabs>
        <w:ind w:left="0" w:firstLine="454"/>
        <w:jc w:val="both"/>
      </w:pPr>
      <w:r w:rsidRPr="00843A73">
        <w:t>умения ориентироваться в окружающем мире, выбирать целевые и смысловые установки в своих действиях и поступках, принимать решения.</w:t>
      </w:r>
    </w:p>
    <w:p w:rsidR="004B269A" w:rsidRPr="00843A73" w:rsidRDefault="004B269A" w:rsidP="004B269A">
      <w:pPr>
        <w:tabs>
          <w:tab w:val="left" w:pos="709"/>
        </w:tabs>
        <w:ind w:firstLine="454"/>
        <w:jc w:val="both"/>
      </w:pPr>
      <w:r w:rsidRPr="00843A73">
        <w:rPr>
          <w:i/>
        </w:rPr>
        <w:t>Средством формирования</w:t>
      </w:r>
      <w:r w:rsidRPr="00843A73">
        <w:t xml:space="preserve"> регулятивных УУД служат технология проблемного диалога на этапе изучения нового материала и технология оценивания образовательных</w:t>
      </w:r>
      <w:r w:rsidRPr="00843A73">
        <w:rPr>
          <w:bCs/>
        </w:rPr>
        <w:t xml:space="preserve"> достижений (учебных успехов).</w:t>
      </w:r>
    </w:p>
    <w:p w:rsidR="004B269A" w:rsidRPr="00843A73" w:rsidRDefault="004B269A" w:rsidP="004B269A">
      <w:pPr>
        <w:tabs>
          <w:tab w:val="left" w:pos="709"/>
        </w:tabs>
        <w:ind w:firstLine="454"/>
        <w:jc w:val="both"/>
        <w:rPr>
          <w:i/>
          <w:u w:val="single"/>
        </w:rPr>
      </w:pPr>
    </w:p>
    <w:p w:rsidR="004B269A" w:rsidRPr="00843A73" w:rsidRDefault="004B269A" w:rsidP="004B269A">
      <w:pPr>
        <w:tabs>
          <w:tab w:val="left" w:pos="709"/>
        </w:tabs>
        <w:ind w:firstLine="454"/>
        <w:jc w:val="both"/>
        <w:rPr>
          <w:i/>
          <w:u w:val="single"/>
        </w:rPr>
      </w:pPr>
      <w:r w:rsidRPr="00843A73">
        <w:rPr>
          <w:i/>
          <w:u w:val="single"/>
        </w:rPr>
        <w:t>Познавательные УУД:</w:t>
      </w:r>
    </w:p>
    <w:p w:rsidR="004B269A" w:rsidRPr="00843A73" w:rsidRDefault="004B269A" w:rsidP="004B269A">
      <w:pPr>
        <w:tabs>
          <w:tab w:val="left" w:pos="709"/>
        </w:tabs>
        <w:ind w:firstLine="454"/>
        <w:jc w:val="both"/>
      </w:pPr>
      <w:r w:rsidRPr="00843A73">
        <w:t>– формирование и развитие посредством географического знания познавательных интересов, интеллектуальных и творческих способностей учащихся;</w:t>
      </w:r>
    </w:p>
    <w:p w:rsidR="004B269A" w:rsidRPr="00843A73" w:rsidRDefault="004B269A" w:rsidP="004B269A">
      <w:pPr>
        <w:tabs>
          <w:tab w:val="left" w:pos="709"/>
        </w:tabs>
        <w:ind w:firstLine="454"/>
        <w:jc w:val="both"/>
        <w:rPr>
          <w:highlight w:val="green"/>
        </w:rPr>
      </w:pPr>
      <w:r w:rsidRPr="00843A73">
        <w:t>– умения вести самостоятельный поиск, анализ, отбор информации, ее преобразование, сохранение, передачу и презентацию с помощью технических средств и информационных технологий:</w:t>
      </w:r>
    </w:p>
    <w:p w:rsidR="004B269A" w:rsidRPr="00843A73" w:rsidRDefault="004B269A" w:rsidP="00B73AC0">
      <w:pPr>
        <w:pStyle w:val="af7"/>
        <w:numPr>
          <w:ilvl w:val="0"/>
          <w:numId w:val="101"/>
        </w:numPr>
        <w:tabs>
          <w:tab w:val="left" w:pos="709"/>
        </w:tabs>
        <w:ind w:left="0" w:firstLine="454"/>
        <w:jc w:val="both"/>
        <w:rPr>
          <w:bCs/>
        </w:rPr>
      </w:pPr>
      <w:r w:rsidRPr="00843A73">
        <w:rPr>
          <w:bCs/>
        </w:rPr>
        <w:t>анализировать, сравнивать, классифицировать и обобщать понятия;</w:t>
      </w:r>
    </w:p>
    <w:p w:rsidR="004B269A" w:rsidRPr="00843A73" w:rsidRDefault="004B269A" w:rsidP="00B73AC0">
      <w:pPr>
        <w:pStyle w:val="af7"/>
        <w:numPr>
          <w:ilvl w:val="0"/>
          <w:numId w:val="101"/>
        </w:numPr>
        <w:tabs>
          <w:tab w:val="left" w:pos="709"/>
        </w:tabs>
        <w:ind w:left="0" w:firstLine="454"/>
        <w:jc w:val="both"/>
        <w:rPr>
          <w:bCs/>
        </w:rPr>
      </w:pPr>
      <w:r w:rsidRPr="00843A73">
        <w:rPr>
          <w:bCs/>
        </w:rPr>
        <w:t xml:space="preserve">давать определение понятиям на основе изученного на различных предметах учебного материала; </w:t>
      </w:r>
    </w:p>
    <w:p w:rsidR="004B269A" w:rsidRPr="00843A73" w:rsidRDefault="004B269A" w:rsidP="00B73AC0">
      <w:pPr>
        <w:pStyle w:val="af7"/>
        <w:numPr>
          <w:ilvl w:val="0"/>
          <w:numId w:val="101"/>
        </w:numPr>
        <w:tabs>
          <w:tab w:val="left" w:pos="709"/>
        </w:tabs>
        <w:ind w:left="0" w:firstLine="454"/>
        <w:jc w:val="both"/>
        <w:rPr>
          <w:bCs/>
        </w:rPr>
      </w:pPr>
      <w:r w:rsidRPr="00843A73">
        <w:rPr>
          <w:bCs/>
        </w:rPr>
        <w:t xml:space="preserve">осуществлять логическую операцию установления родовидовых отношений; </w:t>
      </w:r>
    </w:p>
    <w:p w:rsidR="004B269A" w:rsidRPr="00843A73" w:rsidRDefault="004B269A" w:rsidP="00B73AC0">
      <w:pPr>
        <w:pStyle w:val="af7"/>
        <w:numPr>
          <w:ilvl w:val="0"/>
          <w:numId w:val="101"/>
        </w:numPr>
        <w:tabs>
          <w:tab w:val="left" w:pos="709"/>
        </w:tabs>
        <w:ind w:left="0" w:firstLine="454"/>
        <w:jc w:val="both"/>
        <w:rPr>
          <w:bCs/>
        </w:rPr>
      </w:pPr>
      <w:r w:rsidRPr="00843A73">
        <w:rPr>
          <w:bCs/>
        </w:rPr>
        <w:t>обобщать понятия – осуществлять логическую операцию перехода от понятия с меньшим объёмом к понятию с большим объёмом;</w:t>
      </w:r>
    </w:p>
    <w:p w:rsidR="004B269A" w:rsidRPr="00843A73" w:rsidRDefault="004B269A" w:rsidP="00B73AC0">
      <w:pPr>
        <w:pStyle w:val="af7"/>
        <w:numPr>
          <w:ilvl w:val="0"/>
          <w:numId w:val="101"/>
        </w:numPr>
        <w:tabs>
          <w:tab w:val="left" w:pos="709"/>
        </w:tabs>
        <w:ind w:left="0" w:firstLine="454"/>
        <w:jc w:val="both"/>
        <w:rPr>
          <w:bCs/>
        </w:rPr>
      </w:pPr>
      <w:r w:rsidRPr="00843A73">
        <w:rPr>
          <w:bCs/>
        </w:rPr>
        <w:t>строить логическое рассуждение, включающее установление причинно-следственных связей;</w:t>
      </w:r>
    </w:p>
    <w:p w:rsidR="004B269A" w:rsidRPr="00843A73" w:rsidRDefault="004B269A" w:rsidP="00B73AC0">
      <w:pPr>
        <w:pStyle w:val="af7"/>
        <w:numPr>
          <w:ilvl w:val="0"/>
          <w:numId w:val="101"/>
        </w:numPr>
        <w:tabs>
          <w:tab w:val="left" w:pos="709"/>
        </w:tabs>
        <w:ind w:left="0" w:firstLine="454"/>
        <w:jc w:val="both"/>
        <w:rPr>
          <w:bCs/>
        </w:rPr>
      </w:pPr>
      <w:r w:rsidRPr="00843A73">
        <w:rPr>
          <w:bCs/>
        </w:rPr>
        <w:t>создавать модели с выделением существенных характеристик объекта, преобразовывать модели с целью выявления общих законов, определяющих данную предметную область;</w:t>
      </w:r>
    </w:p>
    <w:p w:rsidR="004B269A" w:rsidRPr="00843A73" w:rsidRDefault="004B269A" w:rsidP="00B73AC0">
      <w:pPr>
        <w:pStyle w:val="af7"/>
        <w:numPr>
          <w:ilvl w:val="0"/>
          <w:numId w:val="101"/>
        </w:numPr>
        <w:tabs>
          <w:tab w:val="left" w:pos="709"/>
        </w:tabs>
        <w:ind w:left="0" w:firstLine="454"/>
        <w:jc w:val="both"/>
        <w:rPr>
          <w:bCs/>
        </w:rPr>
      </w:pPr>
      <w:r w:rsidRPr="00843A73">
        <w:rPr>
          <w:bCs/>
        </w:rPr>
        <w:t>представлять  информацию в виде конспектов, таблиц, схем, графиков;</w:t>
      </w:r>
    </w:p>
    <w:p w:rsidR="004B269A" w:rsidRPr="00843A73" w:rsidRDefault="004B269A" w:rsidP="00B73AC0">
      <w:pPr>
        <w:pStyle w:val="af7"/>
        <w:numPr>
          <w:ilvl w:val="0"/>
          <w:numId w:val="101"/>
        </w:numPr>
        <w:tabs>
          <w:tab w:val="left" w:pos="709"/>
        </w:tabs>
        <w:ind w:left="0" w:firstLine="454"/>
        <w:jc w:val="both"/>
        <w:rPr>
          <w:bCs/>
        </w:rPr>
      </w:pPr>
      <w:r w:rsidRPr="00843A73">
        <w:rPr>
          <w:bCs/>
        </w:rPr>
        <w:t>преобразовывать информацию  из одного вида в другой и выбирать удобную для себя форму фиксации и представления информации.представлять информацию в оптимальной форме в зависимости от адресата;</w:t>
      </w:r>
    </w:p>
    <w:p w:rsidR="004B269A" w:rsidRPr="00843A73" w:rsidRDefault="004B269A" w:rsidP="00B73AC0">
      <w:pPr>
        <w:pStyle w:val="af7"/>
        <w:numPr>
          <w:ilvl w:val="0"/>
          <w:numId w:val="101"/>
        </w:numPr>
        <w:tabs>
          <w:tab w:val="left" w:pos="709"/>
        </w:tabs>
        <w:ind w:left="0" w:firstLine="454"/>
        <w:jc w:val="both"/>
        <w:rPr>
          <w:bCs/>
        </w:rPr>
      </w:pPr>
      <w:r w:rsidRPr="00843A73">
        <w:rPr>
          <w:bCs/>
        </w:rPr>
        <w:t xml:space="preserve">понимая позицию другого, различать в его речи: мнение (точку зрения), доказательство (аргументы), факты;  гипотезы, аксиомы, теории.для этого самостоятельно использовать различные виды чтения (изучающее, просмотровое, ознакомительное, поисковое), приёмы слушания; </w:t>
      </w:r>
    </w:p>
    <w:p w:rsidR="004B269A" w:rsidRPr="00843A73" w:rsidRDefault="004B269A" w:rsidP="00B73AC0">
      <w:pPr>
        <w:pStyle w:val="af7"/>
        <w:numPr>
          <w:ilvl w:val="0"/>
          <w:numId w:val="101"/>
        </w:numPr>
        <w:tabs>
          <w:tab w:val="left" w:pos="709"/>
        </w:tabs>
        <w:ind w:left="0" w:firstLine="454"/>
        <w:jc w:val="both"/>
        <w:rPr>
          <w:bCs/>
        </w:rPr>
      </w:pPr>
      <w:r w:rsidRPr="00843A73">
        <w:rPr>
          <w:bCs/>
        </w:rPr>
        <w:t>самому создавать источники информации разного типа и для разных аудиторий, соблюдать информационную гигиену и правила информационной безопасности;</w:t>
      </w:r>
    </w:p>
    <w:p w:rsidR="004B269A" w:rsidRPr="00843A73" w:rsidRDefault="004B269A" w:rsidP="00B73AC0">
      <w:pPr>
        <w:pStyle w:val="af7"/>
        <w:numPr>
          <w:ilvl w:val="0"/>
          <w:numId w:val="101"/>
        </w:numPr>
        <w:tabs>
          <w:tab w:val="left" w:pos="709"/>
        </w:tabs>
        <w:ind w:left="0" w:firstLine="454"/>
        <w:jc w:val="both"/>
        <w:rPr>
          <w:bCs/>
        </w:rPr>
      </w:pPr>
      <w:r w:rsidRPr="00843A73">
        <w:rPr>
          <w:bCs/>
        </w:rPr>
        <w:t>уметь использовать компьютерные и коммуникационные технологии как инструмент для достижения своих целей.уметь выбирать адекватные задаче инструментальные программно-аппаратные средства и сервисы.</w:t>
      </w:r>
    </w:p>
    <w:p w:rsidR="004B269A" w:rsidRPr="00843A73" w:rsidRDefault="004B269A" w:rsidP="004B269A">
      <w:pPr>
        <w:tabs>
          <w:tab w:val="left" w:pos="709"/>
        </w:tabs>
        <w:ind w:firstLine="454"/>
        <w:jc w:val="both"/>
      </w:pPr>
      <w:r w:rsidRPr="00843A73">
        <w:rPr>
          <w:i/>
        </w:rPr>
        <w:t>Средством формирования</w:t>
      </w:r>
      <w:r w:rsidRPr="00843A73">
        <w:t>познавательных УУД служат учебный материал и прежде всего продуктивные задания учебника, нацеленные на:</w:t>
      </w:r>
    </w:p>
    <w:p w:rsidR="004B269A" w:rsidRPr="00843A73" w:rsidRDefault="004B269A" w:rsidP="00B73AC0">
      <w:pPr>
        <w:pStyle w:val="af7"/>
        <w:numPr>
          <w:ilvl w:val="0"/>
          <w:numId w:val="101"/>
        </w:numPr>
        <w:tabs>
          <w:tab w:val="left" w:pos="709"/>
        </w:tabs>
        <w:ind w:left="0" w:firstLine="454"/>
        <w:jc w:val="both"/>
      </w:pPr>
      <w:r w:rsidRPr="00843A73">
        <w:lastRenderedPageBreak/>
        <w:t>осознание роли географии в познании окружающего мира и его устойчивого развития;</w:t>
      </w:r>
    </w:p>
    <w:p w:rsidR="004B269A" w:rsidRPr="00843A73" w:rsidRDefault="004B269A" w:rsidP="00B73AC0">
      <w:pPr>
        <w:pStyle w:val="af7"/>
        <w:numPr>
          <w:ilvl w:val="0"/>
          <w:numId w:val="101"/>
        </w:numPr>
        <w:tabs>
          <w:tab w:val="left" w:pos="709"/>
        </w:tabs>
        <w:ind w:left="0" w:firstLine="454"/>
        <w:jc w:val="both"/>
      </w:pPr>
      <w:r w:rsidRPr="00843A73">
        <w:t>освоение системы географических знаний о природе, населении, хозяйстве мира и его отдельных регионов, на основе которых формируется географическое мышление учащихся;</w:t>
      </w:r>
    </w:p>
    <w:p w:rsidR="004B269A" w:rsidRPr="00843A73" w:rsidRDefault="004B269A" w:rsidP="00B73AC0">
      <w:pPr>
        <w:pStyle w:val="af7"/>
        <w:numPr>
          <w:ilvl w:val="0"/>
          <w:numId w:val="101"/>
        </w:numPr>
        <w:tabs>
          <w:tab w:val="left" w:pos="709"/>
        </w:tabs>
        <w:ind w:left="0" w:firstLine="454"/>
        <w:jc w:val="both"/>
      </w:pPr>
      <w:r w:rsidRPr="00843A73">
        <w:t>использование географических умений для анализа, оценки, прогнозирования современных социоприродных проблем и проектирования путей их решения;</w:t>
      </w:r>
    </w:p>
    <w:p w:rsidR="004B269A" w:rsidRPr="00843A73" w:rsidRDefault="004B269A" w:rsidP="00B73AC0">
      <w:pPr>
        <w:pStyle w:val="af7"/>
        <w:numPr>
          <w:ilvl w:val="0"/>
          <w:numId w:val="101"/>
        </w:numPr>
        <w:tabs>
          <w:tab w:val="left" w:pos="709"/>
        </w:tabs>
        <w:ind w:left="0" w:firstLine="454"/>
        <w:jc w:val="both"/>
      </w:pPr>
      <w:r w:rsidRPr="00843A73">
        <w:t>использование карт как информационных образно-знаковых моделей действительности.</w:t>
      </w:r>
    </w:p>
    <w:p w:rsidR="004B269A" w:rsidRPr="00843A73" w:rsidRDefault="004B269A" w:rsidP="004B269A">
      <w:pPr>
        <w:tabs>
          <w:tab w:val="left" w:pos="709"/>
        </w:tabs>
        <w:ind w:firstLine="454"/>
        <w:jc w:val="both"/>
        <w:rPr>
          <w:i/>
          <w:u w:val="single"/>
        </w:rPr>
      </w:pPr>
    </w:p>
    <w:p w:rsidR="004B269A" w:rsidRPr="00843A73" w:rsidRDefault="004B269A" w:rsidP="004B269A">
      <w:pPr>
        <w:tabs>
          <w:tab w:val="left" w:pos="709"/>
        </w:tabs>
        <w:ind w:firstLine="454"/>
        <w:jc w:val="both"/>
        <w:rPr>
          <w:i/>
          <w:u w:val="single"/>
        </w:rPr>
      </w:pPr>
      <w:r w:rsidRPr="00843A73">
        <w:rPr>
          <w:i/>
          <w:u w:val="single"/>
        </w:rPr>
        <w:t>Коммуникативные УУД:</w:t>
      </w:r>
    </w:p>
    <w:p w:rsidR="004B269A" w:rsidRPr="00843A73" w:rsidRDefault="004B269A" w:rsidP="00B73AC0">
      <w:pPr>
        <w:pStyle w:val="af7"/>
        <w:numPr>
          <w:ilvl w:val="0"/>
          <w:numId w:val="102"/>
        </w:numPr>
        <w:tabs>
          <w:tab w:val="left" w:pos="709"/>
        </w:tabs>
        <w:ind w:left="0" w:firstLine="454"/>
        <w:jc w:val="both"/>
        <w:rPr>
          <w:bCs/>
        </w:rPr>
      </w:pPr>
      <w:r w:rsidRPr="00843A73">
        <w:rPr>
          <w:bCs/>
        </w:rPr>
        <w:t xml:space="preserve">отстаивая свою точку зрения, приводить аргументы, подтверждая их фактами; </w:t>
      </w:r>
    </w:p>
    <w:p w:rsidR="004B269A" w:rsidRPr="00843A73" w:rsidRDefault="004B269A" w:rsidP="00B73AC0">
      <w:pPr>
        <w:pStyle w:val="af7"/>
        <w:numPr>
          <w:ilvl w:val="0"/>
          <w:numId w:val="102"/>
        </w:numPr>
        <w:tabs>
          <w:tab w:val="left" w:pos="709"/>
        </w:tabs>
        <w:ind w:left="0" w:firstLine="454"/>
        <w:jc w:val="both"/>
        <w:rPr>
          <w:bCs/>
        </w:rPr>
      </w:pPr>
      <w:r w:rsidRPr="00843A73">
        <w:rPr>
          <w:bCs/>
        </w:rPr>
        <w:t>в дискуссии уметь выдвинуть контраргументы, перефразировать свою мысль (владение механизмом эквивалентных замен);</w:t>
      </w:r>
    </w:p>
    <w:p w:rsidR="004B269A" w:rsidRPr="00843A73" w:rsidRDefault="004B269A" w:rsidP="00B73AC0">
      <w:pPr>
        <w:pStyle w:val="af7"/>
        <w:numPr>
          <w:ilvl w:val="0"/>
          <w:numId w:val="102"/>
        </w:numPr>
        <w:tabs>
          <w:tab w:val="left" w:pos="709"/>
        </w:tabs>
        <w:ind w:left="0" w:firstLine="454"/>
        <w:jc w:val="both"/>
        <w:rPr>
          <w:bCs/>
        </w:rPr>
      </w:pPr>
      <w:r w:rsidRPr="00843A73">
        <w:rPr>
          <w:bCs/>
        </w:rPr>
        <w:t>учиться критично относиться к своему мнению, с достоинством признавать ошибочность своего мнения (если оно таково) и корректировать его;</w:t>
      </w:r>
    </w:p>
    <w:p w:rsidR="004B269A" w:rsidRPr="00843A73" w:rsidRDefault="004B269A" w:rsidP="00B73AC0">
      <w:pPr>
        <w:pStyle w:val="af7"/>
        <w:numPr>
          <w:ilvl w:val="0"/>
          <w:numId w:val="102"/>
        </w:numPr>
        <w:tabs>
          <w:tab w:val="left" w:pos="709"/>
        </w:tabs>
        <w:ind w:left="0" w:firstLine="454"/>
        <w:jc w:val="both"/>
        <w:rPr>
          <w:bCs/>
        </w:rPr>
      </w:pPr>
      <w:r w:rsidRPr="00843A73">
        <w:rPr>
          <w:bCs/>
        </w:rPr>
        <w:t xml:space="preserve">понимая позицию другого, различать в его речи: мнение (точку зрения), доказательство (аргументы), факты;  гипотезы, аксиомы, теории; </w:t>
      </w:r>
    </w:p>
    <w:p w:rsidR="004B269A" w:rsidRPr="00843A73" w:rsidRDefault="004B269A" w:rsidP="00B73AC0">
      <w:pPr>
        <w:pStyle w:val="af7"/>
        <w:numPr>
          <w:ilvl w:val="0"/>
          <w:numId w:val="102"/>
        </w:numPr>
        <w:tabs>
          <w:tab w:val="left" w:pos="709"/>
        </w:tabs>
        <w:ind w:left="0" w:firstLine="454"/>
        <w:jc w:val="both"/>
        <w:rPr>
          <w:bCs/>
        </w:rPr>
      </w:pPr>
      <w:r w:rsidRPr="00843A73">
        <w:rPr>
          <w:bCs/>
        </w:rPr>
        <w:t>уметь взглянуть на ситуацию с иной позиции и договариваться с людьми иных позиций.</w:t>
      </w:r>
    </w:p>
    <w:p w:rsidR="004B269A" w:rsidRPr="00843A73" w:rsidRDefault="004B269A" w:rsidP="004B269A">
      <w:pPr>
        <w:tabs>
          <w:tab w:val="left" w:pos="709"/>
        </w:tabs>
        <w:ind w:firstLine="454"/>
        <w:jc w:val="both"/>
      </w:pPr>
      <w:r w:rsidRPr="00843A73">
        <w:rPr>
          <w:i/>
        </w:rPr>
        <w:t>Средством  формирования</w:t>
      </w:r>
      <w:r w:rsidRPr="00843A73">
        <w:t xml:space="preserve"> коммуникативных УУД служат технология проблемного диалога (побуждающий и подводящий диалог) и организация работы в малых группах, а также использование на уроках элементов технологии продуктивного чтения.  </w:t>
      </w:r>
    </w:p>
    <w:p w:rsidR="004B269A" w:rsidRPr="00843A73" w:rsidRDefault="004B269A" w:rsidP="004B269A">
      <w:pPr>
        <w:tabs>
          <w:tab w:val="left" w:pos="709"/>
        </w:tabs>
        <w:ind w:firstLine="454"/>
        <w:jc w:val="both"/>
      </w:pPr>
    </w:p>
    <w:p w:rsidR="004B269A" w:rsidRPr="00843A73" w:rsidRDefault="004B269A" w:rsidP="004B269A">
      <w:pPr>
        <w:tabs>
          <w:tab w:val="left" w:pos="709"/>
        </w:tabs>
        <w:ind w:firstLine="454"/>
        <w:jc w:val="both"/>
      </w:pPr>
      <w:r w:rsidRPr="00843A73">
        <w:rPr>
          <w:b/>
        </w:rPr>
        <w:t>Предметными результатами</w:t>
      </w:r>
      <w:r w:rsidRPr="00843A73">
        <w:t xml:space="preserve"> изучения курса «География» 5–9-х классах являются следующие умения:</w:t>
      </w:r>
    </w:p>
    <w:p w:rsidR="004B269A" w:rsidRPr="00843A73" w:rsidRDefault="004B269A" w:rsidP="00B73AC0">
      <w:pPr>
        <w:pStyle w:val="af7"/>
        <w:numPr>
          <w:ilvl w:val="0"/>
          <w:numId w:val="103"/>
        </w:numPr>
        <w:tabs>
          <w:tab w:val="left" w:pos="709"/>
        </w:tabs>
        <w:ind w:left="0" w:firstLine="454"/>
        <w:jc w:val="both"/>
        <w:rPr>
          <w:bCs/>
        </w:rPr>
      </w:pPr>
      <w:r w:rsidRPr="00843A73">
        <w:t>осознание роли географии в</w:t>
      </w:r>
      <w:r w:rsidRPr="00843A73">
        <w:rPr>
          <w:bCs/>
        </w:rPr>
        <w:t>познании окружающего мира:</w:t>
      </w:r>
    </w:p>
    <w:p w:rsidR="004B269A" w:rsidRPr="00843A73" w:rsidRDefault="004B269A" w:rsidP="004B269A">
      <w:pPr>
        <w:tabs>
          <w:tab w:val="left" w:pos="709"/>
        </w:tabs>
        <w:ind w:firstLine="454"/>
        <w:jc w:val="both"/>
        <w:rPr>
          <w:bCs/>
        </w:rPr>
      </w:pPr>
      <w:r w:rsidRPr="00843A73">
        <w:rPr>
          <w:bCs/>
        </w:rPr>
        <w:t>- объяснять результаты выдающихся географических открытий и путешествий.</w:t>
      </w:r>
    </w:p>
    <w:p w:rsidR="004B269A" w:rsidRPr="00843A73" w:rsidRDefault="004B269A" w:rsidP="00B73AC0">
      <w:pPr>
        <w:pStyle w:val="af7"/>
        <w:numPr>
          <w:ilvl w:val="0"/>
          <w:numId w:val="103"/>
        </w:numPr>
        <w:tabs>
          <w:tab w:val="left" w:pos="709"/>
        </w:tabs>
        <w:ind w:left="0" w:firstLine="454"/>
        <w:jc w:val="both"/>
        <w:rPr>
          <w:bCs/>
        </w:rPr>
      </w:pPr>
      <w:r w:rsidRPr="00843A73">
        <w:t>освоение системы географических знаний о природе, населении, хозяйстве мира</w:t>
      </w:r>
      <w:r w:rsidRPr="00843A73">
        <w:rPr>
          <w:bCs/>
        </w:rPr>
        <w:t>:</w:t>
      </w:r>
    </w:p>
    <w:p w:rsidR="004B269A" w:rsidRPr="00843A73" w:rsidRDefault="004B269A" w:rsidP="004B269A">
      <w:pPr>
        <w:tabs>
          <w:tab w:val="left" w:pos="709"/>
        </w:tabs>
        <w:ind w:firstLine="454"/>
        <w:jc w:val="both"/>
        <w:rPr>
          <w:bCs/>
        </w:rPr>
      </w:pPr>
      <w:r w:rsidRPr="00843A73">
        <w:rPr>
          <w:bCs/>
        </w:rPr>
        <w:t>- составлять характеристику процессов и явлений, характерных для каждой геосферы и географической оболочки;</w:t>
      </w:r>
    </w:p>
    <w:p w:rsidR="004B269A" w:rsidRPr="00843A73" w:rsidRDefault="004B269A" w:rsidP="004B269A">
      <w:pPr>
        <w:tabs>
          <w:tab w:val="left" w:pos="709"/>
        </w:tabs>
        <w:ind w:firstLine="454"/>
        <w:jc w:val="both"/>
        <w:rPr>
          <w:bCs/>
        </w:rPr>
      </w:pPr>
      <w:r w:rsidRPr="00843A73">
        <w:rPr>
          <w:bCs/>
        </w:rPr>
        <w:t>- выявлять взаимосвязь компонентов геосферы и их изменения;</w:t>
      </w:r>
    </w:p>
    <w:p w:rsidR="004B269A" w:rsidRPr="00843A73" w:rsidRDefault="004B269A" w:rsidP="004B269A">
      <w:pPr>
        <w:tabs>
          <w:tab w:val="left" w:pos="709"/>
        </w:tabs>
        <w:ind w:firstLine="454"/>
        <w:jc w:val="both"/>
        <w:rPr>
          <w:bCs/>
        </w:rPr>
      </w:pPr>
      <w:r w:rsidRPr="00843A73">
        <w:rPr>
          <w:bCs/>
        </w:rPr>
        <w:t>- объяснять проявление в природе Земли географической зональности и высотной поясности;</w:t>
      </w:r>
    </w:p>
    <w:p w:rsidR="004B269A" w:rsidRPr="00843A73" w:rsidRDefault="004B269A" w:rsidP="004B269A">
      <w:pPr>
        <w:tabs>
          <w:tab w:val="left" w:pos="709"/>
        </w:tabs>
        <w:ind w:firstLine="454"/>
        <w:jc w:val="both"/>
        <w:rPr>
          <w:bCs/>
        </w:rPr>
      </w:pPr>
      <w:r w:rsidRPr="00843A73">
        <w:rPr>
          <w:bCs/>
        </w:rPr>
        <w:t>- определять географические особенности природы материков, океанов и отдельных стран;</w:t>
      </w:r>
    </w:p>
    <w:p w:rsidR="004B269A" w:rsidRPr="00843A73" w:rsidRDefault="004B269A" w:rsidP="004B269A">
      <w:pPr>
        <w:tabs>
          <w:tab w:val="left" w:pos="709"/>
        </w:tabs>
        <w:ind w:firstLine="454"/>
        <w:jc w:val="both"/>
        <w:rPr>
          <w:bCs/>
        </w:rPr>
      </w:pPr>
      <w:r w:rsidRPr="00843A73">
        <w:rPr>
          <w:bCs/>
        </w:rPr>
        <w:t>- устанавливать связь между географическим положением, природными условиями, ресурсами и хозяйством отдельных регионов и стран;</w:t>
      </w:r>
    </w:p>
    <w:p w:rsidR="004B269A" w:rsidRPr="00843A73" w:rsidRDefault="004B269A" w:rsidP="004B269A">
      <w:pPr>
        <w:tabs>
          <w:tab w:val="left" w:pos="709"/>
        </w:tabs>
        <w:ind w:firstLine="454"/>
        <w:jc w:val="both"/>
        <w:rPr>
          <w:bCs/>
        </w:rPr>
      </w:pPr>
      <w:r w:rsidRPr="00843A73">
        <w:rPr>
          <w:bCs/>
        </w:rPr>
        <w:t>- выделять природные и антропогенные причины возникновения геоэкологических проблем на глобальном, региональном и локальном уровнях.</w:t>
      </w:r>
    </w:p>
    <w:p w:rsidR="004B269A" w:rsidRPr="00843A73" w:rsidRDefault="004B269A" w:rsidP="00B73AC0">
      <w:pPr>
        <w:pStyle w:val="af7"/>
        <w:numPr>
          <w:ilvl w:val="0"/>
          <w:numId w:val="103"/>
        </w:numPr>
        <w:tabs>
          <w:tab w:val="left" w:pos="709"/>
        </w:tabs>
        <w:ind w:left="0" w:firstLine="454"/>
        <w:jc w:val="both"/>
        <w:rPr>
          <w:bCs/>
        </w:rPr>
      </w:pPr>
      <w:r w:rsidRPr="00843A73">
        <w:rPr>
          <w:bCs/>
        </w:rPr>
        <w:t>использование географических умений:</w:t>
      </w:r>
    </w:p>
    <w:p w:rsidR="004B269A" w:rsidRPr="00843A73" w:rsidRDefault="004B269A" w:rsidP="004B269A">
      <w:pPr>
        <w:tabs>
          <w:tab w:val="left" w:pos="709"/>
        </w:tabs>
        <w:ind w:firstLine="454"/>
        <w:jc w:val="both"/>
        <w:rPr>
          <w:bCs/>
        </w:rPr>
      </w:pPr>
      <w:r w:rsidRPr="00843A73">
        <w:rPr>
          <w:bCs/>
        </w:rPr>
        <w:t>- анализировать и оценивать информацию географии народов Земли;</w:t>
      </w:r>
    </w:p>
    <w:p w:rsidR="004B269A" w:rsidRPr="00843A73" w:rsidRDefault="004B269A" w:rsidP="004B269A">
      <w:pPr>
        <w:tabs>
          <w:tab w:val="left" w:pos="709"/>
        </w:tabs>
        <w:ind w:firstLine="454"/>
        <w:jc w:val="both"/>
        <w:rPr>
          <w:bCs/>
        </w:rPr>
      </w:pPr>
      <w:r w:rsidRPr="00843A73">
        <w:rPr>
          <w:bCs/>
        </w:rPr>
        <w:t xml:space="preserve">- находить и анализировать в различных источниках информацию, необходимую для объяснения географических явлений, хозяйственный потенциал и экологические проблемы на разных материках и в океанах. </w:t>
      </w:r>
    </w:p>
    <w:p w:rsidR="004B269A" w:rsidRPr="00843A73" w:rsidRDefault="004B269A" w:rsidP="00B73AC0">
      <w:pPr>
        <w:pStyle w:val="af7"/>
        <w:numPr>
          <w:ilvl w:val="0"/>
          <w:numId w:val="103"/>
        </w:numPr>
        <w:tabs>
          <w:tab w:val="left" w:pos="709"/>
        </w:tabs>
        <w:ind w:left="0" w:firstLine="454"/>
        <w:jc w:val="both"/>
      </w:pPr>
      <w:r w:rsidRPr="00843A73">
        <w:t>использование карт как моделей:</w:t>
      </w:r>
    </w:p>
    <w:p w:rsidR="004B269A" w:rsidRPr="00843A73" w:rsidRDefault="004B269A" w:rsidP="004B269A">
      <w:pPr>
        <w:tabs>
          <w:tab w:val="left" w:pos="709"/>
        </w:tabs>
        <w:ind w:firstLine="454"/>
        <w:jc w:val="both"/>
      </w:pPr>
      <w:r w:rsidRPr="00843A73">
        <w:t>- различать карты по содержанию, масштабу, способам картографического изображения;</w:t>
      </w:r>
    </w:p>
    <w:p w:rsidR="004B269A" w:rsidRPr="00843A73" w:rsidRDefault="004B269A" w:rsidP="004B269A">
      <w:pPr>
        <w:tabs>
          <w:tab w:val="left" w:pos="709"/>
        </w:tabs>
        <w:ind w:firstLine="454"/>
        <w:jc w:val="both"/>
      </w:pPr>
      <w:r w:rsidRPr="00843A73">
        <w:t>- выделять, описывать и объяснять по  картам признаки географических объектов и явлений на материках, в океанах и различных странах.</w:t>
      </w:r>
    </w:p>
    <w:p w:rsidR="004B269A" w:rsidRPr="00843A73" w:rsidRDefault="004B269A" w:rsidP="00B73AC0">
      <w:pPr>
        <w:pStyle w:val="af7"/>
        <w:numPr>
          <w:ilvl w:val="0"/>
          <w:numId w:val="103"/>
        </w:numPr>
        <w:tabs>
          <w:tab w:val="left" w:pos="709"/>
        </w:tabs>
        <w:ind w:left="0" w:firstLine="454"/>
        <w:jc w:val="both"/>
        <w:rPr>
          <w:bCs/>
        </w:rPr>
      </w:pPr>
      <w:r w:rsidRPr="00843A73">
        <w:t>понимание смысла собственной действительности</w:t>
      </w:r>
      <w:r w:rsidRPr="00843A73">
        <w:rPr>
          <w:bCs/>
        </w:rPr>
        <w:t>:</w:t>
      </w:r>
    </w:p>
    <w:p w:rsidR="004B269A" w:rsidRPr="00843A73" w:rsidRDefault="004B269A" w:rsidP="004B269A">
      <w:pPr>
        <w:tabs>
          <w:tab w:val="left" w:pos="709"/>
        </w:tabs>
        <w:ind w:firstLine="454"/>
        <w:jc w:val="both"/>
        <w:rPr>
          <w:bCs/>
        </w:rPr>
      </w:pPr>
      <w:r w:rsidRPr="00843A73">
        <w:rPr>
          <w:bCs/>
        </w:rPr>
        <w:lastRenderedPageBreak/>
        <w:t>- использовать географические знания для осуществления мер по сохранению природы и защите людей от стихийных природных и техногенных явлений;</w:t>
      </w:r>
    </w:p>
    <w:p w:rsidR="004B269A" w:rsidRPr="00843A73" w:rsidRDefault="004B269A" w:rsidP="004B269A">
      <w:pPr>
        <w:tabs>
          <w:tab w:val="left" w:pos="709"/>
        </w:tabs>
        <w:ind w:firstLine="454"/>
        <w:jc w:val="both"/>
        <w:rPr>
          <w:bCs/>
        </w:rPr>
      </w:pPr>
      <w:r w:rsidRPr="00843A73">
        <w:rPr>
          <w:bCs/>
        </w:rPr>
        <w:t>- приводить примеры использования и охраны природных ресурсов, адаптации человека к условиям окружающей среды, её влияния на особенности культуры народов; районов разной специализации хозяйственной деятельности крупнейших регионов и отдельных стран мира.</w:t>
      </w:r>
    </w:p>
    <w:p w:rsidR="004B269A" w:rsidRPr="002D6700" w:rsidRDefault="004B269A" w:rsidP="0046512D">
      <w:pPr>
        <w:ind w:firstLine="709"/>
        <w:jc w:val="both"/>
        <w:rPr>
          <w:b/>
        </w:rPr>
      </w:pPr>
    </w:p>
    <w:p w:rsidR="0046512D" w:rsidRPr="002D6700" w:rsidRDefault="005C197C" w:rsidP="0046512D">
      <w:pPr>
        <w:ind w:firstLine="709"/>
        <w:jc w:val="both"/>
        <w:rPr>
          <w:b/>
        </w:rPr>
      </w:pPr>
      <w:r w:rsidRPr="002D6700">
        <w:rPr>
          <w:b/>
          <w:lang w:eastAsia="en-US" w:bidi="en-US"/>
        </w:rPr>
        <w:t>1.2.3.11</w:t>
      </w:r>
      <w:r w:rsidR="0046512D" w:rsidRPr="002D6700">
        <w:rPr>
          <w:b/>
          <w:lang w:eastAsia="en-US" w:bidi="en-US"/>
        </w:rPr>
        <w:t>. Математика. (Алгебра. Геометрия).</w:t>
      </w:r>
      <w:bookmarkStart w:id="1046" w:name="_Toc335410284"/>
      <w:bookmarkEnd w:id="1045"/>
    </w:p>
    <w:p w:rsidR="0046512D" w:rsidRPr="002D6700" w:rsidRDefault="0046512D" w:rsidP="0046512D">
      <w:pPr>
        <w:ind w:firstLine="709"/>
        <w:jc w:val="both"/>
        <w:rPr>
          <w:b/>
        </w:rPr>
      </w:pPr>
    </w:p>
    <w:p w:rsidR="0046512D" w:rsidRPr="002D6700" w:rsidRDefault="0046512D" w:rsidP="0046512D">
      <w:pPr>
        <w:ind w:firstLine="709"/>
        <w:jc w:val="both"/>
        <w:rPr>
          <w:b/>
          <w:i/>
        </w:rPr>
      </w:pPr>
      <w:r w:rsidRPr="002D6700">
        <w:rPr>
          <w:rFonts w:eastAsia="Calibri"/>
          <w:b/>
          <w:i/>
        </w:rPr>
        <w:t>Натуральные числа. Дроби. Рациональные числа</w:t>
      </w:r>
      <w:bookmarkEnd w:id="1046"/>
    </w:p>
    <w:p w:rsidR="0046512D" w:rsidRPr="002D6700" w:rsidRDefault="0046512D" w:rsidP="0046512D">
      <w:pPr>
        <w:ind w:firstLine="709"/>
        <w:jc w:val="both"/>
        <w:rPr>
          <w:b/>
        </w:rPr>
      </w:pPr>
      <w:r w:rsidRPr="002D6700">
        <w:rPr>
          <w:rFonts w:eastAsia="Calibri"/>
          <w:b/>
        </w:rPr>
        <w:t>Выпускник научится:</w:t>
      </w:r>
    </w:p>
    <w:p w:rsidR="0046512D" w:rsidRPr="002D6700" w:rsidRDefault="0046512D" w:rsidP="0046512D">
      <w:pPr>
        <w:ind w:firstLine="709"/>
        <w:jc w:val="both"/>
        <w:rPr>
          <w:b/>
        </w:rPr>
      </w:pPr>
      <w:r w:rsidRPr="002D6700">
        <w:rPr>
          <w:rFonts w:eastAsia="Calibri"/>
        </w:rPr>
        <w:t>• понимать особенности десятичной системы счисления;</w:t>
      </w:r>
    </w:p>
    <w:p w:rsidR="0046512D" w:rsidRPr="002D6700" w:rsidRDefault="0046512D" w:rsidP="0046512D">
      <w:pPr>
        <w:ind w:firstLine="709"/>
        <w:jc w:val="both"/>
        <w:rPr>
          <w:b/>
        </w:rPr>
      </w:pPr>
      <w:r w:rsidRPr="002D6700">
        <w:rPr>
          <w:rFonts w:eastAsia="Calibri"/>
        </w:rPr>
        <w:t>• оперировать понятиями, связанными с делимостью натуральных чисел;</w:t>
      </w:r>
    </w:p>
    <w:p w:rsidR="0046512D" w:rsidRPr="002D6700" w:rsidRDefault="0046512D" w:rsidP="0046512D">
      <w:pPr>
        <w:ind w:firstLine="709"/>
        <w:jc w:val="both"/>
        <w:rPr>
          <w:b/>
        </w:rPr>
      </w:pPr>
      <w:r w:rsidRPr="002D6700">
        <w:rPr>
          <w:rFonts w:eastAsia="Calibri"/>
        </w:rPr>
        <w:t>• выражать числа в эквивалентных формах, выбирая наиболее подходящую в зависимости от конкретной ситуации;</w:t>
      </w:r>
    </w:p>
    <w:p w:rsidR="0046512D" w:rsidRPr="002D6700" w:rsidRDefault="0046512D" w:rsidP="0046512D">
      <w:pPr>
        <w:ind w:firstLine="709"/>
        <w:jc w:val="both"/>
        <w:rPr>
          <w:b/>
        </w:rPr>
      </w:pPr>
      <w:r w:rsidRPr="002D6700">
        <w:rPr>
          <w:rFonts w:eastAsia="Calibri"/>
        </w:rPr>
        <w:t>• сравнивать и упорядочивать рациональные числа;</w:t>
      </w:r>
    </w:p>
    <w:p w:rsidR="0046512D" w:rsidRPr="002D6700" w:rsidRDefault="0046512D" w:rsidP="0046512D">
      <w:pPr>
        <w:ind w:firstLine="709"/>
        <w:jc w:val="both"/>
        <w:rPr>
          <w:b/>
        </w:rPr>
      </w:pPr>
      <w:r w:rsidRPr="002D6700">
        <w:rPr>
          <w:rFonts w:eastAsia="Calibri"/>
        </w:rPr>
        <w:t>• выполнять вычисления с рациональными числами, сочетая устные и письменные приёмы вычислений, применение калькулятора;</w:t>
      </w:r>
    </w:p>
    <w:p w:rsidR="0046512D" w:rsidRPr="002D6700" w:rsidRDefault="0046512D" w:rsidP="0046512D">
      <w:pPr>
        <w:ind w:firstLine="709"/>
        <w:jc w:val="both"/>
        <w:rPr>
          <w:b/>
        </w:rPr>
      </w:pPr>
      <w:r w:rsidRPr="002D6700">
        <w:rPr>
          <w:rFonts w:eastAsia="Calibri"/>
        </w:rPr>
        <w:t>• использовать понятия и умения, связанные с пропорциональностью величин, процентами, в ходе решения математических</w:t>
      </w:r>
      <w:r w:rsidRPr="002D6700">
        <w:rPr>
          <w:rFonts w:eastAsia="Calibri"/>
          <w:b/>
        </w:rPr>
        <w:t xml:space="preserve"> </w:t>
      </w:r>
      <w:r w:rsidRPr="002D6700">
        <w:rPr>
          <w:rFonts w:eastAsia="Calibri"/>
        </w:rPr>
        <w:t>задач и задач из смежных предметов, выполнять несложные практические расчёты.</w:t>
      </w:r>
    </w:p>
    <w:p w:rsidR="0046512D" w:rsidRPr="002D6700" w:rsidRDefault="0046512D" w:rsidP="0046512D">
      <w:pPr>
        <w:ind w:firstLine="709"/>
        <w:jc w:val="both"/>
        <w:rPr>
          <w:b/>
        </w:rPr>
      </w:pPr>
      <w:r w:rsidRPr="002D6700">
        <w:rPr>
          <w:rFonts w:eastAsia="Calibri"/>
          <w:b/>
        </w:rPr>
        <w:t>Выпускник получит возможность:</w:t>
      </w:r>
    </w:p>
    <w:p w:rsidR="0046512D" w:rsidRPr="002D6700" w:rsidRDefault="0046512D" w:rsidP="0046512D">
      <w:pPr>
        <w:ind w:firstLine="709"/>
        <w:jc w:val="both"/>
        <w:rPr>
          <w:b/>
        </w:rPr>
      </w:pPr>
      <w:r w:rsidRPr="002D6700">
        <w:rPr>
          <w:rFonts w:eastAsia="Calibri"/>
        </w:rPr>
        <w:t>• познакомиться с позиционными системами счисления с основаниями, отличными от 10;</w:t>
      </w:r>
    </w:p>
    <w:p w:rsidR="0046512D" w:rsidRPr="002D6700" w:rsidRDefault="0046512D" w:rsidP="0046512D">
      <w:pPr>
        <w:ind w:firstLine="709"/>
        <w:jc w:val="both"/>
        <w:rPr>
          <w:b/>
        </w:rPr>
      </w:pPr>
      <w:r w:rsidRPr="002D6700">
        <w:rPr>
          <w:rFonts w:eastAsia="Calibri"/>
        </w:rPr>
        <w:t xml:space="preserve">• углубить и развить представления о натуральных числах и свойствах делимости; </w:t>
      </w:r>
    </w:p>
    <w:p w:rsidR="0046512D" w:rsidRPr="002D6700" w:rsidRDefault="0046512D" w:rsidP="0046512D">
      <w:pPr>
        <w:ind w:firstLine="709"/>
        <w:jc w:val="both"/>
        <w:rPr>
          <w:b/>
        </w:rPr>
      </w:pPr>
      <w:r w:rsidRPr="002D6700">
        <w:rPr>
          <w:rFonts w:eastAsia="Calibri"/>
        </w:rPr>
        <w:t>• 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bookmarkStart w:id="1047" w:name="_Toc335410285"/>
    </w:p>
    <w:p w:rsidR="0046512D" w:rsidRPr="002D6700" w:rsidRDefault="0046512D" w:rsidP="0046512D">
      <w:pPr>
        <w:ind w:firstLine="709"/>
        <w:jc w:val="both"/>
        <w:rPr>
          <w:b/>
          <w:i/>
        </w:rPr>
      </w:pPr>
      <w:r w:rsidRPr="002D6700">
        <w:rPr>
          <w:rFonts w:eastAsia="Calibri"/>
          <w:b/>
          <w:i/>
        </w:rPr>
        <w:t>Алгебраические выражения</w:t>
      </w:r>
      <w:bookmarkEnd w:id="1047"/>
    </w:p>
    <w:p w:rsidR="0046512D" w:rsidRPr="002D6700" w:rsidRDefault="0046512D" w:rsidP="0046512D">
      <w:pPr>
        <w:ind w:firstLine="709"/>
        <w:jc w:val="both"/>
        <w:rPr>
          <w:b/>
          <w:i/>
        </w:rPr>
      </w:pPr>
      <w:r w:rsidRPr="002D6700">
        <w:rPr>
          <w:rFonts w:eastAsia="Calibri"/>
        </w:rPr>
        <w:t>Выпускник научится:</w:t>
      </w:r>
    </w:p>
    <w:p w:rsidR="0046512D" w:rsidRPr="002D6700" w:rsidRDefault="0046512D" w:rsidP="0046512D">
      <w:pPr>
        <w:ind w:firstLine="709"/>
        <w:jc w:val="both"/>
        <w:rPr>
          <w:b/>
          <w:i/>
        </w:rPr>
      </w:pPr>
      <w:r w:rsidRPr="002D6700">
        <w:rPr>
          <w:rFonts w:eastAsia="Calibri"/>
        </w:rPr>
        <w:t>• оперировать понятиями «тождество», «тождественное преобразование», решать задачи, содержащие буквенные данные; работать с формулами;</w:t>
      </w:r>
    </w:p>
    <w:p w:rsidR="0046512D" w:rsidRPr="002D6700" w:rsidRDefault="0046512D" w:rsidP="0046512D">
      <w:pPr>
        <w:ind w:firstLine="709"/>
        <w:jc w:val="both"/>
        <w:rPr>
          <w:b/>
          <w:i/>
        </w:rPr>
      </w:pPr>
      <w:r w:rsidRPr="002D6700">
        <w:rPr>
          <w:rFonts w:eastAsia="Calibri"/>
        </w:rPr>
        <w:t>• выполнять преобразования выражений, содержащих степени с целыми показателями и квадратные корни;</w:t>
      </w:r>
    </w:p>
    <w:p w:rsidR="0046512D" w:rsidRPr="002D6700" w:rsidRDefault="0046512D" w:rsidP="0046512D">
      <w:pPr>
        <w:ind w:firstLine="709"/>
        <w:jc w:val="both"/>
        <w:rPr>
          <w:b/>
          <w:i/>
        </w:rPr>
      </w:pPr>
      <w:r w:rsidRPr="002D6700">
        <w:rPr>
          <w:rFonts w:eastAsia="Calibri"/>
        </w:rPr>
        <w:t>• выполнять тождественные преобразования рациональных выражений на основе правил действий над многочленами и алгебраическими дробями;</w:t>
      </w:r>
    </w:p>
    <w:p w:rsidR="0046512D" w:rsidRPr="002D6700" w:rsidRDefault="0046512D" w:rsidP="0046512D">
      <w:pPr>
        <w:ind w:firstLine="709"/>
        <w:jc w:val="both"/>
        <w:rPr>
          <w:b/>
          <w:i/>
        </w:rPr>
      </w:pPr>
      <w:r w:rsidRPr="002D6700">
        <w:rPr>
          <w:rFonts w:eastAsia="Calibri"/>
        </w:rPr>
        <w:t>• выполнять разложение многочленов на множители.</w:t>
      </w:r>
    </w:p>
    <w:p w:rsidR="0046512D" w:rsidRPr="002D6700" w:rsidRDefault="0046512D" w:rsidP="0046512D">
      <w:pPr>
        <w:ind w:firstLine="709"/>
        <w:jc w:val="both"/>
        <w:rPr>
          <w:b/>
        </w:rPr>
      </w:pPr>
      <w:r w:rsidRPr="002D6700">
        <w:rPr>
          <w:rFonts w:eastAsia="Calibri"/>
          <w:b/>
        </w:rPr>
        <w:t xml:space="preserve">Выпускник получит возможность научиться: </w:t>
      </w:r>
    </w:p>
    <w:p w:rsidR="0046512D" w:rsidRPr="002D6700" w:rsidRDefault="0046512D" w:rsidP="0046512D">
      <w:pPr>
        <w:ind w:firstLine="709"/>
        <w:jc w:val="both"/>
        <w:rPr>
          <w:b/>
        </w:rPr>
      </w:pPr>
      <w:r w:rsidRPr="002D6700">
        <w:rPr>
          <w:rFonts w:eastAsia="Calibri"/>
        </w:rPr>
        <w:t xml:space="preserve">• выполнять многошаговые преобразования рациональных выражений, применяя широкий набор способов и приёмов; </w:t>
      </w:r>
    </w:p>
    <w:p w:rsidR="0046512D" w:rsidRPr="002D6700" w:rsidRDefault="0046512D" w:rsidP="0046512D">
      <w:pPr>
        <w:ind w:firstLine="709"/>
        <w:jc w:val="both"/>
        <w:rPr>
          <w:b/>
        </w:rPr>
      </w:pPr>
      <w:r w:rsidRPr="002D6700">
        <w:rPr>
          <w:rFonts w:eastAsia="Calibri"/>
        </w:rPr>
        <w:t>• 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bookmarkStart w:id="1048" w:name="_Toc335410286"/>
    </w:p>
    <w:p w:rsidR="0046512D" w:rsidRPr="002D6700" w:rsidRDefault="0046512D" w:rsidP="0046512D">
      <w:pPr>
        <w:ind w:firstLine="709"/>
        <w:jc w:val="both"/>
        <w:rPr>
          <w:b/>
          <w:i/>
        </w:rPr>
      </w:pPr>
      <w:r w:rsidRPr="002D6700">
        <w:rPr>
          <w:rFonts w:eastAsia="Calibri"/>
          <w:b/>
          <w:i/>
        </w:rPr>
        <w:t>Уравнения</w:t>
      </w:r>
      <w:bookmarkEnd w:id="1048"/>
    </w:p>
    <w:p w:rsidR="0046512D" w:rsidRPr="002D6700" w:rsidRDefault="0046512D" w:rsidP="0046512D">
      <w:pPr>
        <w:ind w:firstLine="709"/>
        <w:jc w:val="both"/>
        <w:rPr>
          <w:b/>
          <w:i/>
        </w:rPr>
      </w:pPr>
      <w:r w:rsidRPr="002D6700">
        <w:rPr>
          <w:rFonts w:eastAsia="Calibri"/>
          <w:b/>
        </w:rPr>
        <w:t>Выпускник научится:</w:t>
      </w:r>
    </w:p>
    <w:p w:rsidR="0046512D" w:rsidRPr="002D6700" w:rsidRDefault="0046512D" w:rsidP="0046512D">
      <w:pPr>
        <w:ind w:firstLine="709"/>
        <w:jc w:val="both"/>
        <w:rPr>
          <w:b/>
          <w:i/>
        </w:rPr>
      </w:pPr>
      <w:r w:rsidRPr="002D6700">
        <w:rPr>
          <w:rFonts w:eastAsia="Calibri"/>
        </w:rPr>
        <w:t>• решать основные виды рациональных уравнений с одной переменной, системы двух уравнений с двумя переменными;</w:t>
      </w:r>
    </w:p>
    <w:p w:rsidR="0046512D" w:rsidRPr="002D6700" w:rsidRDefault="0046512D" w:rsidP="0046512D">
      <w:pPr>
        <w:ind w:firstLine="709"/>
        <w:jc w:val="both"/>
        <w:rPr>
          <w:b/>
          <w:i/>
        </w:rPr>
      </w:pPr>
      <w:r w:rsidRPr="002D6700">
        <w:rPr>
          <w:rFonts w:eastAsia="Calibri"/>
        </w:rPr>
        <w:t>•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46512D" w:rsidRPr="002D6700" w:rsidRDefault="0046512D" w:rsidP="0046512D">
      <w:pPr>
        <w:ind w:firstLine="709"/>
        <w:jc w:val="both"/>
        <w:rPr>
          <w:b/>
          <w:i/>
        </w:rPr>
      </w:pPr>
      <w:r w:rsidRPr="002D6700">
        <w:rPr>
          <w:rFonts w:eastAsia="Calibri"/>
        </w:rPr>
        <w:t>• применять графические представления для исследования уравнений, исследования и решения систем уравнений с двумя переменными.</w:t>
      </w:r>
    </w:p>
    <w:p w:rsidR="0046512D" w:rsidRPr="002D6700" w:rsidRDefault="0046512D" w:rsidP="0046512D">
      <w:pPr>
        <w:ind w:firstLine="709"/>
        <w:jc w:val="both"/>
        <w:rPr>
          <w:b/>
        </w:rPr>
      </w:pPr>
      <w:r w:rsidRPr="002D6700">
        <w:rPr>
          <w:rFonts w:eastAsia="Calibri"/>
          <w:b/>
        </w:rPr>
        <w:t>Выпускник получит возможность:</w:t>
      </w:r>
    </w:p>
    <w:p w:rsidR="0046512D" w:rsidRPr="002D6700" w:rsidRDefault="0046512D" w:rsidP="0046512D">
      <w:pPr>
        <w:ind w:firstLine="709"/>
        <w:jc w:val="both"/>
        <w:rPr>
          <w:b/>
        </w:rPr>
      </w:pPr>
      <w:r w:rsidRPr="002D6700">
        <w:rPr>
          <w:rFonts w:eastAsia="Calibri"/>
        </w:rPr>
        <w:lastRenderedPageBreak/>
        <w:t>• 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46512D" w:rsidRPr="002D6700" w:rsidRDefault="0046512D" w:rsidP="0046512D">
      <w:pPr>
        <w:ind w:firstLine="709"/>
        <w:jc w:val="both"/>
        <w:rPr>
          <w:b/>
        </w:rPr>
      </w:pPr>
      <w:r w:rsidRPr="002D6700">
        <w:rPr>
          <w:rFonts w:eastAsia="Calibri"/>
        </w:rPr>
        <w:t>• применять графические представления для исследования уравнений, систем уравнений, содержащих буквенные коэффициенты.</w:t>
      </w:r>
      <w:bookmarkStart w:id="1049" w:name="_Toc335410287"/>
    </w:p>
    <w:p w:rsidR="0046512D" w:rsidRPr="002D6700" w:rsidRDefault="0046512D" w:rsidP="0046512D">
      <w:pPr>
        <w:ind w:firstLine="709"/>
        <w:jc w:val="both"/>
        <w:rPr>
          <w:b/>
          <w:i/>
        </w:rPr>
      </w:pPr>
      <w:r w:rsidRPr="002D6700">
        <w:rPr>
          <w:rFonts w:eastAsia="Calibri"/>
          <w:b/>
          <w:i/>
        </w:rPr>
        <w:t>Неравенства</w:t>
      </w:r>
      <w:bookmarkEnd w:id="1049"/>
    </w:p>
    <w:p w:rsidR="0046512D" w:rsidRPr="002D6700" w:rsidRDefault="0046512D" w:rsidP="0046512D">
      <w:pPr>
        <w:ind w:firstLine="709"/>
        <w:jc w:val="both"/>
        <w:rPr>
          <w:b/>
          <w:i/>
        </w:rPr>
      </w:pPr>
      <w:r w:rsidRPr="002D6700">
        <w:rPr>
          <w:rFonts w:eastAsia="Calibri"/>
        </w:rPr>
        <w:t>Выпускник научится:</w:t>
      </w:r>
    </w:p>
    <w:p w:rsidR="0046512D" w:rsidRPr="002D6700" w:rsidRDefault="0046512D" w:rsidP="0046512D">
      <w:pPr>
        <w:ind w:firstLine="709"/>
        <w:jc w:val="both"/>
        <w:rPr>
          <w:b/>
          <w:i/>
        </w:rPr>
      </w:pPr>
      <w:r w:rsidRPr="002D6700">
        <w:rPr>
          <w:rFonts w:eastAsia="Calibri"/>
        </w:rPr>
        <w:t>• понимать и применять терминологию и символику, связанные с отношением неравенства, свойства числовых неравенств;</w:t>
      </w:r>
    </w:p>
    <w:p w:rsidR="0046512D" w:rsidRPr="002D6700" w:rsidRDefault="0046512D" w:rsidP="0046512D">
      <w:pPr>
        <w:ind w:firstLine="709"/>
        <w:jc w:val="both"/>
        <w:rPr>
          <w:b/>
          <w:i/>
        </w:rPr>
      </w:pPr>
      <w:r w:rsidRPr="002D6700">
        <w:rPr>
          <w:rFonts w:eastAsia="Calibri"/>
        </w:rPr>
        <w:t>• решать линейные неравенства с одной переменной и их системы; решать квадратные неравенства с опорой на графические представления;</w:t>
      </w:r>
    </w:p>
    <w:p w:rsidR="0046512D" w:rsidRPr="002D6700" w:rsidRDefault="0046512D" w:rsidP="0046512D">
      <w:pPr>
        <w:ind w:firstLine="709"/>
        <w:jc w:val="both"/>
        <w:rPr>
          <w:b/>
          <w:i/>
        </w:rPr>
      </w:pPr>
      <w:r w:rsidRPr="002D6700">
        <w:rPr>
          <w:rFonts w:eastAsia="Calibri"/>
        </w:rPr>
        <w:t>• применять аппарат неравенств для решения задач из различных разделов курса.</w:t>
      </w:r>
    </w:p>
    <w:p w:rsidR="0046512D" w:rsidRPr="002D6700" w:rsidRDefault="0046512D" w:rsidP="0046512D">
      <w:pPr>
        <w:ind w:firstLine="709"/>
        <w:jc w:val="both"/>
        <w:rPr>
          <w:b/>
        </w:rPr>
      </w:pPr>
      <w:r w:rsidRPr="002D6700">
        <w:rPr>
          <w:rFonts w:eastAsia="Calibri"/>
          <w:b/>
        </w:rPr>
        <w:t>Выпускник получит возможность научиться:</w:t>
      </w:r>
    </w:p>
    <w:p w:rsidR="0046512D" w:rsidRPr="002D6700" w:rsidRDefault="0046512D" w:rsidP="0046512D">
      <w:pPr>
        <w:ind w:firstLine="709"/>
        <w:jc w:val="both"/>
        <w:rPr>
          <w:b/>
        </w:rPr>
      </w:pPr>
      <w:r w:rsidRPr="002D6700">
        <w:rPr>
          <w:rFonts w:eastAsia="Calibri"/>
        </w:rPr>
        <w:t>• 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46512D" w:rsidRPr="002D6700" w:rsidRDefault="0046512D" w:rsidP="0046512D">
      <w:pPr>
        <w:ind w:firstLine="709"/>
        <w:jc w:val="both"/>
        <w:rPr>
          <w:b/>
        </w:rPr>
      </w:pPr>
      <w:r w:rsidRPr="002D6700">
        <w:rPr>
          <w:rFonts w:eastAsia="Calibri"/>
        </w:rPr>
        <w:t>• применять графические представления для исследования неравенств, систем неравенств, содержащих буквенные коэффициенты.</w:t>
      </w:r>
      <w:bookmarkStart w:id="1050" w:name="_Toc335410288"/>
    </w:p>
    <w:p w:rsidR="0046512D" w:rsidRPr="002D6700" w:rsidRDefault="0046512D" w:rsidP="0046512D">
      <w:pPr>
        <w:ind w:firstLine="709"/>
        <w:jc w:val="both"/>
        <w:rPr>
          <w:b/>
          <w:i/>
        </w:rPr>
      </w:pPr>
      <w:r w:rsidRPr="002D6700">
        <w:rPr>
          <w:rFonts w:eastAsia="Calibri"/>
          <w:b/>
          <w:i/>
        </w:rPr>
        <w:t>Основные понятия. Числовые функции</w:t>
      </w:r>
      <w:bookmarkEnd w:id="1050"/>
    </w:p>
    <w:p w:rsidR="0046512D" w:rsidRPr="002D6700" w:rsidRDefault="0046512D" w:rsidP="0046512D">
      <w:pPr>
        <w:ind w:firstLine="709"/>
        <w:jc w:val="both"/>
        <w:rPr>
          <w:b/>
          <w:i/>
        </w:rPr>
      </w:pPr>
      <w:r w:rsidRPr="002D6700">
        <w:rPr>
          <w:rFonts w:eastAsia="Calibri"/>
          <w:b/>
        </w:rPr>
        <w:t>Выпускник научится:</w:t>
      </w:r>
    </w:p>
    <w:p w:rsidR="0046512D" w:rsidRPr="002D6700" w:rsidRDefault="0046512D" w:rsidP="0046512D">
      <w:pPr>
        <w:ind w:firstLine="709"/>
        <w:jc w:val="both"/>
        <w:rPr>
          <w:b/>
          <w:i/>
        </w:rPr>
      </w:pPr>
      <w:r w:rsidRPr="002D6700">
        <w:rPr>
          <w:rFonts w:eastAsia="Calibri"/>
        </w:rPr>
        <w:t>• понимать и использовать функциональные понятия и язык (термины, символические обозначения);</w:t>
      </w:r>
    </w:p>
    <w:p w:rsidR="0046512D" w:rsidRPr="002D6700" w:rsidRDefault="0046512D" w:rsidP="0046512D">
      <w:pPr>
        <w:ind w:firstLine="709"/>
        <w:jc w:val="both"/>
        <w:rPr>
          <w:b/>
          <w:i/>
        </w:rPr>
      </w:pPr>
      <w:r w:rsidRPr="002D6700">
        <w:rPr>
          <w:rFonts w:eastAsia="Calibri"/>
        </w:rPr>
        <w:t>• строить графики элементарных функций; исследовать свойства числовых функций на основе изучения поведения их графиков;</w:t>
      </w:r>
    </w:p>
    <w:p w:rsidR="0046512D" w:rsidRPr="002D6700" w:rsidRDefault="0046512D" w:rsidP="0046512D">
      <w:pPr>
        <w:ind w:firstLine="709"/>
        <w:jc w:val="both"/>
        <w:rPr>
          <w:b/>
          <w:i/>
        </w:rPr>
      </w:pPr>
      <w:r w:rsidRPr="002D6700">
        <w:rPr>
          <w:rFonts w:eastAsia="Calibri"/>
        </w:rPr>
        <w:t xml:space="preserve">•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p w:rsidR="0046512D" w:rsidRPr="002D6700" w:rsidRDefault="0046512D" w:rsidP="0046512D">
      <w:pPr>
        <w:ind w:firstLine="709"/>
        <w:jc w:val="both"/>
        <w:rPr>
          <w:b/>
        </w:rPr>
      </w:pPr>
      <w:r w:rsidRPr="002D6700">
        <w:rPr>
          <w:rFonts w:eastAsia="Calibri"/>
          <w:b/>
        </w:rPr>
        <w:t>Выпускник получит возможность научиться:</w:t>
      </w:r>
    </w:p>
    <w:p w:rsidR="0046512D" w:rsidRPr="002D6700" w:rsidRDefault="0046512D" w:rsidP="0046512D">
      <w:pPr>
        <w:ind w:firstLine="709"/>
        <w:jc w:val="both"/>
        <w:rPr>
          <w:b/>
        </w:rPr>
      </w:pPr>
      <w:r w:rsidRPr="002D6700">
        <w:rPr>
          <w:rFonts w:eastAsia="Calibri"/>
        </w:rPr>
        <w:t>• 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46512D" w:rsidRPr="002D6700" w:rsidRDefault="0046512D" w:rsidP="0046512D">
      <w:pPr>
        <w:ind w:firstLine="709"/>
        <w:jc w:val="both"/>
        <w:rPr>
          <w:b/>
        </w:rPr>
      </w:pPr>
      <w:r w:rsidRPr="002D6700">
        <w:rPr>
          <w:rFonts w:eastAsia="Calibri"/>
          <w:lang w:eastAsia="en-US"/>
        </w:rPr>
        <w:t xml:space="preserve">• использовать функциональные представления и свойства функций для решения математических задач из различных разделов курса. </w:t>
      </w:r>
      <w:bookmarkStart w:id="1051" w:name="_Toc335410289"/>
    </w:p>
    <w:p w:rsidR="0046512D" w:rsidRPr="002D6700" w:rsidRDefault="0046512D" w:rsidP="0046512D">
      <w:pPr>
        <w:ind w:firstLine="709"/>
        <w:jc w:val="both"/>
        <w:rPr>
          <w:b/>
          <w:i/>
        </w:rPr>
      </w:pPr>
      <w:r w:rsidRPr="002D6700">
        <w:rPr>
          <w:b/>
          <w:bCs/>
          <w:i/>
          <w:lang w:eastAsia="en-US"/>
        </w:rPr>
        <w:t>Геометрические фигуры</w:t>
      </w:r>
      <w:bookmarkEnd w:id="1051"/>
    </w:p>
    <w:p w:rsidR="0046512D" w:rsidRPr="002D6700" w:rsidRDefault="0046512D" w:rsidP="0046512D">
      <w:pPr>
        <w:ind w:firstLine="709"/>
        <w:jc w:val="both"/>
        <w:rPr>
          <w:rFonts w:eastAsia="Calibri"/>
          <w:b/>
        </w:rPr>
      </w:pPr>
      <w:r w:rsidRPr="002D6700">
        <w:rPr>
          <w:rFonts w:eastAsia="Calibri"/>
          <w:b/>
        </w:rPr>
        <w:t>Выпускник научится</w:t>
      </w:r>
    </w:p>
    <w:p w:rsidR="0046512D" w:rsidRPr="002D6700" w:rsidRDefault="0046512D" w:rsidP="0046512D">
      <w:pPr>
        <w:ind w:firstLine="709"/>
        <w:jc w:val="both"/>
        <w:rPr>
          <w:b/>
          <w:i/>
        </w:rPr>
      </w:pPr>
      <w:r w:rsidRPr="002D6700">
        <w:rPr>
          <w:rFonts w:eastAsia="Calibri"/>
        </w:rPr>
        <w:t>• пользоваться языком геометрии для описания предметов окружающего мира и их взаимного расположения;</w:t>
      </w:r>
    </w:p>
    <w:p w:rsidR="0046512D" w:rsidRPr="002D6700" w:rsidRDefault="0046512D" w:rsidP="0046512D">
      <w:pPr>
        <w:ind w:firstLine="709"/>
        <w:jc w:val="both"/>
        <w:rPr>
          <w:b/>
          <w:i/>
        </w:rPr>
      </w:pPr>
      <w:r w:rsidRPr="002D6700">
        <w:rPr>
          <w:rFonts w:eastAsia="Calibri"/>
        </w:rPr>
        <w:t>• распознавать и изображать на чертежах и рисунках геометрические фигуры и их конфигурации;</w:t>
      </w:r>
    </w:p>
    <w:p w:rsidR="0046512D" w:rsidRPr="002D6700" w:rsidRDefault="0046512D" w:rsidP="0046512D">
      <w:pPr>
        <w:ind w:firstLine="709"/>
        <w:jc w:val="both"/>
        <w:rPr>
          <w:b/>
          <w:i/>
        </w:rPr>
      </w:pPr>
      <w:r w:rsidRPr="002D6700">
        <w:rPr>
          <w:rFonts w:eastAsia="Calibri"/>
        </w:rPr>
        <w:t>• находить значения длин линейных элементов фигур и их отношения, градусную меру углов от 0</w:t>
      </w:r>
      <w:r w:rsidRPr="002D6700">
        <w:rPr>
          <w:rFonts w:eastAsia="Calibri"/>
          <w:lang w:val="en-US"/>
        </w:rPr>
        <w:sym w:font="Symbol" w:char="00B0"/>
      </w:r>
      <w:r w:rsidRPr="002D6700">
        <w:rPr>
          <w:rFonts w:eastAsia="Calibri"/>
        </w:rPr>
        <w:t xml:space="preserve"> до 180</w:t>
      </w:r>
      <w:r w:rsidRPr="002D6700">
        <w:rPr>
          <w:rFonts w:eastAsia="Calibri"/>
          <w:lang w:val="en-US"/>
        </w:rPr>
        <w:sym w:font="Symbol" w:char="00B0"/>
      </w:r>
      <w:r w:rsidRPr="002D6700">
        <w:rPr>
          <w:rFonts w:eastAsia="Calibri"/>
        </w:rPr>
        <w:t>, применяя определения, свойства и признаки фигур и их элементов, отношения фигур (равенство, подобие, симметрии, поворот, параллельный перенос);</w:t>
      </w:r>
    </w:p>
    <w:p w:rsidR="0046512D" w:rsidRPr="002D6700" w:rsidRDefault="0046512D" w:rsidP="0046512D">
      <w:pPr>
        <w:ind w:firstLine="709"/>
        <w:jc w:val="both"/>
        <w:rPr>
          <w:b/>
          <w:i/>
        </w:rPr>
      </w:pPr>
      <w:r w:rsidRPr="002D6700">
        <w:rPr>
          <w:rFonts w:eastAsia="Calibri"/>
        </w:rPr>
        <w:t>• оперировать с начальными понятиями тригонометрии и выполнять элементарные операции над функциями углов;</w:t>
      </w:r>
    </w:p>
    <w:p w:rsidR="0046512D" w:rsidRPr="002D6700" w:rsidRDefault="0046512D" w:rsidP="0046512D">
      <w:pPr>
        <w:ind w:firstLine="709"/>
        <w:jc w:val="both"/>
        <w:rPr>
          <w:b/>
          <w:i/>
        </w:rPr>
      </w:pPr>
      <w:r w:rsidRPr="002D6700">
        <w:rPr>
          <w:rFonts w:eastAsia="Calibri"/>
        </w:rPr>
        <w:t>• решать задачи на доказательство, опираясь на изученные свойства фигур и отношений между ними и применяя изученные методы доказательств;</w:t>
      </w:r>
    </w:p>
    <w:p w:rsidR="0046512D" w:rsidRPr="002D6700" w:rsidRDefault="0046512D" w:rsidP="0046512D">
      <w:pPr>
        <w:ind w:firstLine="709"/>
        <w:jc w:val="both"/>
        <w:rPr>
          <w:b/>
          <w:i/>
        </w:rPr>
      </w:pPr>
      <w:r w:rsidRPr="002D6700">
        <w:rPr>
          <w:rFonts w:eastAsia="Calibri"/>
        </w:rPr>
        <w:t>• решать несложные задачи на построение, применяя основные алгоритмы построения с помощью циркуля и линейки;</w:t>
      </w:r>
    </w:p>
    <w:p w:rsidR="0046512D" w:rsidRPr="002D6700" w:rsidRDefault="0046512D" w:rsidP="0046512D">
      <w:pPr>
        <w:ind w:firstLine="709"/>
        <w:jc w:val="both"/>
        <w:rPr>
          <w:b/>
          <w:i/>
        </w:rPr>
      </w:pPr>
      <w:r w:rsidRPr="002D6700">
        <w:rPr>
          <w:rFonts w:eastAsia="Calibri"/>
        </w:rPr>
        <w:t>• решать простейшие планиметрические задачи в пространстве.</w:t>
      </w:r>
    </w:p>
    <w:p w:rsidR="0046512D" w:rsidRPr="002D6700" w:rsidRDefault="0046512D" w:rsidP="0046512D">
      <w:pPr>
        <w:ind w:firstLine="709"/>
        <w:jc w:val="both"/>
        <w:rPr>
          <w:b/>
          <w:i/>
        </w:rPr>
      </w:pPr>
      <w:r w:rsidRPr="002D6700">
        <w:rPr>
          <w:rFonts w:eastAsia="Calibri"/>
          <w:b/>
          <w:iCs/>
        </w:rPr>
        <w:t>Выпускник получит возможность</w:t>
      </w:r>
      <w:r w:rsidRPr="002D6700">
        <w:rPr>
          <w:rFonts w:eastAsia="Calibri"/>
          <w:b/>
        </w:rPr>
        <w:t>:</w:t>
      </w:r>
    </w:p>
    <w:p w:rsidR="0046512D" w:rsidRPr="002D6700" w:rsidRDefault="0046512D" w:rsidP="0046512D">
      <w:pPr>
        <w:ind w:firstLine="709"/>
        <w:jc w:val="both"/>
        <w:rPr>
          <w:b/>
          <w:i/>
        </w:rPr>
      </w:pPr>
      <w:r w:rsidRPr="002D6700">
        <w:rPr>
          <w:rFonts w:eastAsia="Calibri"/>
        </w:rPr>
        <w:lastRenderedPageBreak/>
        <w:t>• овладеть методами решения задач</w:t>
      </w:r>
      <w:r w:rsidRPr="002D6700">
        <w:rPr>
          <w:rFonts w:eastAsia="Calibri"/>
          <w:iCs/>
        </w:rPr>
        <w:t xml:space="preserve"> на вычисления и доказательства: методом от противного, методом подобия, методом перебора вариантов и методом геометрических мест точек;</w:t>
      </w:r>
    </w:p>
    <w:p w:rsidR="0046512D" w:rsidRPr="002D6700" w:rsidRDefault="0046512D" w:rsidP="0046512D">
      <w:pPr>
        <w:ind w:firstLine="709"/>
        <w:jc w:val="both"/>
        <w:rPr>
          <w:b/>
          <w:i/>
        </w:rPr>
      </w:pPr>
      <w:r w:rsidRPr="002D6700">
        <w:rPr>
          <w:rFonts w:eastAsia="Calibri"/>
        </w:rPr>
        <w:t xml:space="preserve">• приобрести опыт применения </w:t>
      </w:r>
      <w:r w:rsidRPr="002D6700">
        <w:rPr>
          <w:rFonts w:eastAsia="Calibri"/>
          <w:iCs/>
        </w:rPr>
        <w:t>алгебраического и тригонометрического аппарата и идей движения при решении геометрических задач;</w:t>
      </w:r>
    </w:p>
    <w:p w:rsidR="0046512D" w:rsidRPr="002D6700" w:rsidRDefault="0046512D" w:rsidP="0046512D">
      <w:pPr>
        <w:ind w:firstLine="709"/>
        <w:jc w:val="both"/>
        <w:rPr>
          <w:b/>
          <w:i/>
        </w:rPr>
      </w:pPr>
      <w:r w:rsidRPr="002D6700">
        <w:rPr>
          <w:rFonts w:eastAsia="Calibri"/>
        </w:rPr>
        <w:t>• овладеть традиционной схемой</w:t>
      </w:r>
      <w:r w:rsidRPr="002D6700">
        <w:rPr>
          <w:rFonts w:eastAsia="Calibri"/>
          <w:iCs/>
        </w:rPr>
        <w:t xml:space="preserve"> решения задач на построение с помощью циркуля и линейки:</w:t>
      </w:r>
      <w:r w:rsidRPr="002D6700">
        <w:rPr>
          <w:rFonts w:eastAsia="Calibri"/>
        </w:rPr>
        <w:t xml:space="preserve"> </w:t>
      </w:r>
      <w:r w:rsidRPr="002D6700">
        <w:rPr>
          <w:rFonts w:eastAsia="Calibri"/>
          <w:iCs/>
        </w:rPr>
        <w:t>анализ, построение</w:t>
      </w:r>
      <w:r w:rsidRPr="002D6700">
        <w:rPr>
          <w:rFonts w:eastAsia="Calibri"/>
        </w:rPr>
        <w:t xml:space="preserve">, </w:t>
      </w:r>
      <w:r w:rsidRPr="002D6700">
        <w:rPr>
          <w:rFonts w:eastAsia="Calibri"/>
          <w:iCs/>
        </w:rPr>
        <w:t>доказательство и исследование;</w:t>
      </w:r>
    </w:p>
    <w:p w:rsidR="0046512D" w:rsidRPr="002D6700" w:rsidRDefault="0046512D" w:rsidP="0046512D">
      <w:pPr>
        <w:ind w:firstLine="709"/>
        <w:jc w:val="both"/>
        <w:rPr>
          <w:b/>
          <w:i/>
        </w:rPr>
      </w:pPr>
      <w:r w:rsidRPr="002D6700">
        <w:rPr>
          <w:rFonts w:eastAsia="Calibri"/>
        </w:rPr>
        <w:t>• научиться решать задачи</w:t>
      </w:r>
      <w:r w:rsidRPr="002D6700">
        <w:rPr>
          <w:rFonts w:eastAsia="Calibri"/>
          <w:iCs/>
        </w:rPr>
        <w:t xml:space="preserve"> на построение</w:t>
      </w:r>
      <w:r w:rsidRPr="002D6700">
        <w:rPr>
          <w:rFonts w:eastAsia="Calibri"/>
        </w:rPr>
        <w:t xml:space="preserve"> </w:t>
      </w:r>
      <w:r w:rsidRPr="002D6700">
        <w:rPr>
          <w:rFonts w:eastAsia="Calibri"/>
          <w:iCs/>
        </w:rPr>
        <w:t>методом</w:t>
      </w:r>
      <w:r w:rsidRPr="002D6700">
        <w:rPr>
          <w:rFonts w:eastAsia="Calibri"/>
        </w:rPr>
        <w:t xml:space="preserve"> </w:t>
      </w:r>
      <w:r w:rsidRPr="002D6700">
        <w:rPr>
          <w:rFonts w:eastAsia="Calibri"/>
          <w:iCs/>
        </w:rPr>
        <w:t>геометрического</w:t>
      </w:r>
      <w:r w:rsidRPr="002D6700">
        <w:rPr>
          <w:rFonts w:eastAsia="Calibri"/>
        </w:rPr>
        <w:t xml:space="preserve"> </w:t>
      </w:r>
      <w:r w:rsidRPr="002D6700">
        <w:rPr>
          <w:rFonts w:eastAsia="Calibri"/>
          <w:iCs/>
        </w:rPr>
        <w:t>места</w:t>
      </w:r>
      <w:r w:rsidRPr="002D6700">
        <w:rPr>
          <w:rFonts w:eastAsia="Calibri"/>
        </w:rPr>
        <w:t xml:space="preserve"> </w:t>
      </w:r>
      <w:r w:rsidRPr="002D6700">
        <w:rPr>
          <w:rFonts w:eastAsia="Calibri"/>
          <w:iCs/>
        </w:rPr>
        <w:t>точек</w:t>
      </w:r>
      <w:r w:rsidRPr="002D6700">
        <w:rPr>
          <w:rFonts w:eastAsia="Calibri"/>
        </w:rPr>
        <w:t xml:space="preserve"> и </w:t>
      </w:r>
      <w:r w:rsidRPr="002D6700">
        <w:rPr>
          <w:rFonts w:eastAsia="Calibri"/>
          <w:iCs/>
        </w:rPr>
        <w:t>методом</w:t>
      </w:r>
      <w:r w:rsidRPr="002D6700">
        <w:rPr>
          <w:rFonts w:eastAsia="Calibri"/>
        </w:rPr>
        <w:t xml:space="preserve"> </w:t>
      </w:r>
      <w:r w:rsidRPr="002D6700">
        <w:rPr>
          <w:rFonts w:eastAsia="Calibri"/>
          <w:iCs/>
        </w:rPr>
        <w:t>подобия;</w:t>
      </w:r>
    </w:p>
    <w:p w:rsidR="0046512D" w:rsidRPr="002D6700" w:rsidRDefault="0046512D" w:rsidP="0046512D">
      <w:pPr>
        <w:ind w:firstLine="709"/>
        <w:jc w:val="both"/>
        <w:rPr>
          <w:b/>
          <w:i/>
        </w:rPr>
      </w:pPr>
      <w:r w:rsidRPr="002D6700">
        <w:rPr>
          <w:rFonts w:eastAsia="Calibri"/>
        </w:rPr>
        <w:t xml:space="preserve">• приобрести опыт исследования свойств </w:t>
      </w:r>
      <w:r w:rsidRPr="002D6700">
        <w:rPr>
          <w:rFonts w:eastAsia="Calibri"/>
          <w:iCs/>
        </w:rPr>
        <w:t>планиметрических фигур с помощью компьютерных программ</w:t>
      </w:r>
      <w:r w:rsidRPr="002D6700">
        <w:rPr>
          <w:rFonts w:eastAsia="Calibri"/>
        </w:rPr>
        <w:t>;</w:t>
      </w:r>
    </w:p>
    <w:p w:rsidR="0046512D" w:rsidRPr="002D6700" w:rsidRDefault="0046512D" w:rsidP="0046512D">
      <w:pPr>
        <w:ind w:firstLine="709"/>
        <w:jc w:val="both"/>
        <w:rPr>
          <w:b/>
          <w:i/>
        </w:rPr>
      </w:pPr>
      <w:r w:rsidRPr="002D6700">
        <w:rPr>
          <w:rFonts w:eastAsia="Calibri"/>
        </w:rPr>
        <w:t xml:space="preserve">• приобрести опыт выполнения проектов </w:t>
      </w:r>
      <w:r w:rsidRPr="002D6700">
        <w:rPr>
          <w:rFonts w:eastAsia="Calibri"/>
          <w:iCs/>
        </w:rPr>
        <w:t xml:space="preserve">по темам </w:t>
      </w:r>
      <w:r w:rsidRPr="002D6700">
        <w:rPr>
          <w:rFonts w:eastAsia="Calibri"/>
        </w:rPr>
        <w:t>«</w:t>
      </w:r>
      <w:r w:rsidRPr="002D6700">
        <w:rPr>
          <w:rFonts w:eastAsia="Calibri"/>
          <w:iCs/>
        </w:rPr>
        <w:t>Геометрические преобразования на плоскости</w:t>
      </w:r>
      <w:r w:rsidRPr="002D6700">
        <w:rPr>
          <w:rFonts w:eastAsia="Calibri"/>
        </w:rPr>
        <w:t>»</w:t>
      </w:r>
      <w:r w:rsidRPr="002D6700">
        <w:rPr>
          <w:rFonts w:eastAsia="Calibri"/>
          <w:iCs/>
        </w:rPr>
        <w:t xml:space="preserve">, </w:t>
      </w:r>
      <w:r w:rsidRPr="002D6700">
        <w:rPr>
          <w:rFonts w:eastAsia="Calibri"/>
        </w:rPr>
        <w:t>«</w:t>
      </w:r>
      <w:r w:rsidRPr="002D6700">
        <w:rPr>
          <w:rFonts w:eastAsia="Calibri"/>
          <w:iCs/>
        </w:rPr>
        <w:t>Построение отрезков по формуле</w:t>
      </w:r>
      <w:r w:rsidRPr="002D6700">
        <w:rPr>
          <w:rFonts w:eastAsia="Calibri"/>
        </w:rPr>
        <w:t>»</w:t>
      </w:r>
      <w:r w:rsidRPr="002D6700">
        <w:rPr>
          <w:rFonts w:eastAsia="Calibri"/>
          <w:iCs/>
        </w:rPr>
        <w:t>.</w:t>
      </w:r>
      <w:bookmarkStart w:id="1052" w:name="_Toc335410290"/>
    </w:p>
    <w:p w:rsidR="0046512D" w:rsidRPr="002D6700" w:rsidRDefault="0046512D" w:rsidP="0046512D">
      <w:pPr>
        <w:ind w:firstLine="709"/>
        <w:jc w:val="both"/>
        <w:rPr>
          <w:b/>
          <w:i/>
        </w:rPr>
      </w:pPr>
      <w:r w:rsidRPr="002D6700">
        <w:rPr>
          <w:b/>
          <w:bCs/>
          <w:i/>
          <w:lang w:eastAsia="en-US"/>
        </w:rPr>
        <w:t>Измерение геометрических величин</w:t>
      </w:r>
      <w:bookmarkEnd w:id="1052"/>
    </w:p>
    <w:p w:rsidR="0046512D" w:rsidRPr="002D6700" w:rsidRDefault="0046512D" w:rsidP="0046512D">
      <w:pPr>
        <w:ind w:firstLine="709"/>
        <w:jc w:val="both"/>
        <w:rPr>
          <w:b/>
          <w:i/>
        </w:rPr>
      </w:pPr>
      <w:r w:rsidRPr="002D6700">
        <w:rPr>
          <w:rFonts w:eastAsia="Calibri"/>
          <w:b/>
        </w:rPr>
        <w:t>Выпускник научится:</w:t>
      </w:r>
    </w:p>
    <w:p w:rsidR="0046512D" w:rsidRPr="002D6700" w:rsidRDefault="0046512D" w:rsidP="0046512D">
      <w:pPr>
        <w:ind w:firstLine="709"/>
        <w:jc w:val="both"/>
        <w:rPr>
          <w:b/>
          <w:i/>
        </w:rPr>
      </w:pPr>
      <w:r w:rsidRPr="002D6700">
        <w:rPr>
          <w:rFonts w:eastAsia="Calibri"/>
        </w:rPr>
        <w:t>• </w:t>
      </w:r>
      <w:r w:rsidRPr="002D6700">
        <w:rPr>
          <w:rFonts w:eastAsia="Calibri"/>
          <w:iCs/>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46512D" w:rsidRPr="002D6700" w:rsidRDefault="0046512D" w:rsidP="0046512D">
      <w:pPr>
        <w:ind w:firstLine="709"/>
        <w:jc w:val="both"/>
        <w:rPr>
          <w:b/>
          <w:i/>
        </w:rPr>
      </w:pPr>
      <w:r w:rsidRPr="002D6700">
        <w:rPr>
          <w:rFonts w:eastAsia="Calibri"/>
        </w:rPr>
        <w:t>• вычислять площади треугольников, прямоугольников, параллелограмммов, трапеций, кругов и секторов;</w:t>
      </w:r>
    </w:p>
    <w:p w:rsidR="0046512D" w:rsidRPr="002D6700" w:rsidRDefault="0046512D" w:rsidP="0046512D">
      <w:pPr>
        <w:ind w:firstLine="709"/>
        <w:jc w:val="both"/>
        <w:rPr>
          <w:b/>
          <w:i/>
        </w:rPr>
      </w:pPr>
      <w:r w:rsidRPr="002D6700">
        <w:rPr>
          <w:rFonts w:eastAsia="Calibri"/>
        </w:rPr>
        <w:t xml:space="preserve">• вычислять </w:t>
      </w:r>
      <w:r w:rsidRPr="002D6700">
        <w:rPr>
          <w:rFonts w:eastAsia="Calibri"/>
          <w:iCs/>
        </w:rPr>
        <w:t>длину окружности, длину дуги окружности;</w:t>
      </w:r>
    </w:p>
    <w:p w:rsidR="0046512D" w:rsidRPr="002D6700" w:rsidRDefault="0046512D" w:rsidP="0046512D">
      <w:pPr>
        <w:ind w:firstLine="709"/>
        <w:jc w:val="both"/>
        <w:rPr>
          <w:b/>
          <w:i/>
        </w:rPr>
      </w:pPr>
      <w:r w:rsidRPr="002D6700">
        <w:rPr>
          <w:rFonts w:eastAsia="Calibri"/>
        </w:rPr>
        <w:t>• вычислять длины линейных элементов фигур и их углы, используя формулы длины окружности и длины дуги окружности, формулы площадей фигур;</w:t>
      </w:r>
    </w:p>
    <w:p w:rsidR="0046512D" w:rsidRPr="002D6700" w:rsidRDefault="0046512D" w:rsidP="0046512D">
      <w:pPr>
        <w:ind w:firstLine="709"/>
        <w:jc w:val="both"/>
        <w:rPr>
          <w:b/>
          <w:i/>
        </w:rPr>
      </w:pPr>
      <w:r w:rsidRPr="002D6700">
        <w:rPr>
          <w:rFonts w:eastAsia="Calibri"/>
        </w:rPr>
        <w:t>• решать задачи на доказательство с использованием формул длины окружности и длины дуги окружности, формул площадей фигур;</w:t>
      </w:r>
    </w:p>
    <w:p w:rsidR="0046512D" w:rsidRPr="002D6700" w:rsidRDefault="0046512D" w:rsidP="0046512D">
      <w:pPr>
        <w:ind w:firstLine="709"/>
        <w:jc w:val="both"/>
        <w:rPr>
          <w:b/>
          <w:i/>
        </w:rPr>
      </w:pPr>
      <w:r w:rsidRPr="002D6700">
        <w:rPr>
          <w:rFonts w:eastAsia="Calibri"/>
        </w:rPr>
        <w:t>• решать практические задачи, связанные с нахождением геометрических величин (используя при необходимости справочники и технические средства).</w:t>
      </w:r>
    </w:p>
    <w:p w:rsidR="0046512D" w:rsidRPr="002D6700" w:rsidRDefault="0046512D" w:rsidP="0046512D">
      <w:pPr>
        <w:ind w:firstLine="709"/>
        <w:jc w:val="both"/>
        <w:rPr>
          <w:b/>
        </w:rPr>
      </w:pPr>
      <w:r w:rsidRPr="002D6700">
        <w:rPr>
          <w:rFonts w:eastAsia="Calibri"/>
          <w:b/>
          <w:iCs/>
        </w:rPr>
        <w:t>Выпускник получит возможность научиться:</w:t>
      </w:r>
    </w:p>
    <w:p w:rsidR="0046512D" w:rsidRPr="002D6700" w:rsidRDefault="0046512D" w:rsidP="0046512D">
      <w:pPr>
        <w:ind w:firstLine="709"/>
        <w:jc w:val="both"/>
        <w:rPr>
          <w:b/>
        </w:rPr>
      </w:pPr>
      <w:r w:rsidRPr="002D6700">
        <w:rPr>
          <w:rFonts w:eastAsia="Calibri"/>
        </w:rPr>
        <w:t>• </w:t>
      </w:r>
      <w:r w:rsidRPr="002D6700">
        <w:rPr>
          <w:rFonts w:eastAsia="Calibri"/>
          <w:iCs/>
        </w:rPr>
        <w:t>вычислять площади фигур, составленных из двух или более прямоугольников, параллелограммов, треугольников, круга и сектора;</w:t>
      </w:r>
    </w:p>
    <w:p w:rsidR="0046512D" w:rsidRPr="002D6700" w:rsidRDefault="0046512D" w:rsidP="0046512D">
      <w:pPr>
        <w:ind w:firstLine="709"/>
        <w:jc w:val="both"/>
        <w:rPr>
          <w:b/>
        </w:rPr>
      </w:pPr>
      <w:r w:rsidRPr="002D6700">
        <w:rPr>
          <w:rFonts w:eastAsia="Calibri"/>
        </w:rPr>
        <w:t>• </w:t>
      </w:r>
      <w:r w:rsidRPr="002D6700">
        <w:rPr>
          <w:rFonts w:eastAsia="Calibri"/>
          <w:iCs/>
        </w:rPr>
        <w:t xml:space="preserve">вычислять площади многоугольников, используя отношения </w:t>
      </w:r>
      <w:r w:rsidRPr="002D6700">
        <w:rPr>
          <w:rFonts w:eastAsia="Calibri"/>
          <w:bCs/>
          <w:iCs/>
        </w:rPr>
        <w:t>равновеликости и равносоставленности;</w:t>
      </w:r>
    </w:p>
    <w:p w:rsidR="0046512D" w:rsidRPr="002D6700" w:rsidRDefault="0046512D" w:rsidP="0046512D">
      <w:pPr>
        <w:ind w:firstLine="709"/>
        <w:jc w:val="both"/>
        <w:rPr>
          <w:b/>
        </w:rPr>
      </w:pPr>
      <w:r w:rsidRPr="002D6700">
        <w:rPr>
          <w:rFonts w:eastAsia="Calibri"/>
          <w:lang w:eastAsia="en-US"/>
        </w:rPr>
        <w:t>• применять алгебраический и тригонометрический аппарат и идеи движения при решении задач на вычисление площадей многоугольников.</w:t>
      </w:r>
      <w:bookmarkStart w:id="1053" w:name="_Toc335410291"/>
    </w:p>
    <w:p w:rsidR="0046512D" w:rsidRPr="002D6700" w:rsidRDefault="0046512D" w:rsidP="0046512D">
      <w:pPr>
        <w:ind w:firstLine="709"/>
        <w:jc w:val="both"/>
        <w:rPr>
          <w:b/>
          <w:i/>
        </w:rPr>
      </w:pPr>
      <w:r w:rsidRPr="002D6700">
        <w:rPr>
          <w:b/>
          <w:bCs/>
          <w:i/>
          <w:lang w:eastAsia="en-US"/>
        </w:rPr>
        <w:t>Координаты</w:t>
      </w:r>
      <w:bookmarkEnd w:id="1053"/>
    </w:p>
    <w:p w:rsidR="0046512D" w:rsidRPr="002D6700" w:rsidRDefault="0046512D" w:rsidP="0046512D">
      <w:pPr>
        <w:ind w:firstLine="709"/>
        <w:jc w:val="both"/>
        <w:rPr>
          <w:b/>
          <w:i/>
        </w:rPr>
      </w:pPr>
      <w:r w:rsidRPr="002D6700">
        <w:rPr>
          <w:b/>
        </w:rPr>
        <w:t>Выпускник научится:</w:t>
      </w:r>
    </w:p>
    <w:p w:rsidR="0046512D" w:rsidRPr="002D6700" w:rsidRDefault="0046512D" w:rsidP="0046512D">
      <w:pPr>
        <w:ind w:firstLine="709"/>
        <w:jc w:val="both"/>
        <w:rPr>
          <w:b/>
          <w:i/>
        </w:rPr>
      </w:pPr>
      <w:r w:rsidRPr="002D6700">
        <w:t>• вычислять длину отрезка по координатам его концов; вычислять координаты середины отрезка;</w:t>
      </w:r>
    </w:p>
    <w:p w:rsidR="0046512D" w:rsidRPr="002D6700" w:rsidRDefault="0046512D" w:rsidP="0046512D">
      <w:pPr>
        <w:ind w:firstLine="709"/>
        <w:jc w:val="both"/>
        <w:rPr>
          <w:b/>
          <w:i/>
        </w:rPr>
      </w:pPr>
      <w:r w:rsidRPr="002D6700">
        <w:rPr>
          <w:rFonts w:eastAsia="Calibri"/>
        </w:rPr>
        <w:t>• использовать координатный метод для изучения свойств прямых и окружностей.</w:t>
      </w:r>
    </w:p>
    <w:p w:rsidR="0046512D" w:rsidRPr="002D6700" w:rsidRDefault="0046512D" w:rsidP="0046512D">
      <w:pPr>
        <w:ind w:firstLine="709"/>
        <w:jc w:val="both"/>
        <w:rPr>
          <w:b/>
          <w:i/>
        </w:rPr>
      </w:pPr>
      <w:r w:rsidRPr="002D6700">
        <w:rPr>
          <w:rFonts w:eastAsia="Calibri"/>
          <w:b/>
          <w:iCs/>
        </w:rPr>
        <w:t>Выпускник</w:t>
      </w:r>
      <w:r w:rsidRPr="002D6700">
        <w:rPr>
          <w:rFonts w:eastAsia="Calibri"/>
          <w:b/>
        </w:rPr>
        <w:t xml:space="preserve"> </w:t>
      </w:r>
      <w:r w:rsidRPr="002D6700">
        <w:rPr>
          <w:rFonts w:eastAsia="Calibri"/>
          <w:b/>
          <w:iCs/>
        </w:rPr>
        <w:t>получит</w:t>
      </w:r>
      <w:r w:rsidRPr="002D6700">
        <w:rPr>
          <w:rFonts w:eastAsia="Calibri"/>
          <w:b/>
        </w:rPr>
        <w:t xml:space="preserve"> </w:t>
      </w:r>
      <w:r w:rsidRPr="002D6700">
        <w:rPr>
          <w:rFonts w:eastAsia="Calibri"/>
          <w:b/>
          <w:iCs/>
        </w:rPr>
        <w:t>возможность</w:t>
      </w:r>
      <w:r w:rsidRPr="002D6700">
        <w:rPr>
          <w:rFonts w:eastAsia="Calibri"/>
          <w:b/>
        </w:rPr>
        <w:t xml:space="preserve">: </w:t>
      </w:r>
    </w:p>
    <w:p w:rsidR="0046512D" w:rsidRPr="002D6700" w:rsidRDefault="0046512D" w:rsidP="0046512D">
      <w:pPr>
        <w:ind w:firstLine="709"/>
        <w:jc w:val="both"/>
        <w:rPr>
          <w:b/>
          <w:i/>
        </w:rPr>
      </w:pPr>
      <w:r w:rsidRPr="002D6700">
        <w:rPr>
          <w:rFonts w:eastAsia="Calibri"/>
        </w:rPr>
        <w:t xml:space="preserve">• овладеть координатным методом решения </w:t>
      </w:r>
      <w:r w:rsidRPr="002D6700">
        <w:rPr>
          <w:rFonts w:eastAsia="Calibri"/>
          <w:iCs/>
        </w:rPr>
        <w:t>задач на вычисления и доказательства;</w:t>
      </w:r>
    </w:p>
    <w:p w:rsidR="0046512D" w:rsidRPr="002D6700" w:rsidRDefault="0046512D" w:rsidP="0046512D">
      <w:pPr>
        <w:ind w:firstLine="709"/>
        <w:jc w:val="both"/>
        <w:rPr>
          <w:b/>
          <w:i/>
        </w:rPr>
      </w:pPr>
      <w:r w:rsidRPr="002D6700">
        <w:rPr>
          <w:rFonts w:eastAsia="Calibri"/>
        </w:rPr>
        <w:t xml:space="preserve">• приобрести опыт </w:t>
      </w:r>
      <w:r w:rsidRPr="002D6700">
        <w:rPr>
          <w:rFonts w:eastAsia="Calibri"/>
          <w:iCs/>
        </w:rPr>
        <w:t>использования компьютерных программ для анализа частных случаев взаимного расположения окружностей и прямых;</w:t>
      </w:r>
    </w:p>
    <w:p w:rsidR="0046512D" w:rsidRPr="002D6700" w:rsidRDefault="0046512D" w:rsidP="0046512D">
      <w:pPr>
        <w:ind w:firstLine="709"/>
        <w:jc w:val="both"/>
        <w:rPr>
          <w:b/>
          <w:i/>
        </w:rPr>
      </w:pPr>
      <w:r w:rsidRPr="002D6700">
        <w:rPr>
          <w:rFonts w:eastAsia="Calibri"/>
        </w:rPr>
        <w:t xml:space="preserve">• приобрести опыт выполнения проектов </w:t>
      </w:r>
      <w:r w:rsidRPr="002D6700">
        <w:rPr>
          <w:rFonts w:eastAsia="Calibri"/>
          <w:iCs/>
        </w:rPr>
        <w:t>на тему</w:t>
      </w:r>
      <w:r w:rsidRPr="002D6700">
        <w:rPr>
          <w:rFonts w:eastAsia="Calibri"/>
        </w:rPr>
        <w:t xml:space="preserve"> «</w:t>
      </w:r>
      <w:r w:rsidRPr="002D6700">
        <w:rPr>
          <w:rFonts w:eastAsia="Calibri"/>
          <w:iCs/>
        </w:rPr>
        <w:t>Применение координатного метода при решении задач на вычисления и доказательства</w:t>
      </w:r>
      <w:r w:rsidRPr="002D6700">
        <w:rPr>
          <w:rFonts w:eastAsia="Calibri"/>
        </w:rPr>
        <w:t>».</w:t>
      </w:r>
      <w:bookmarkStart w:id="1054" w:name="_Toc335410292"/>
    </w:p>
    <w:p w:rsidR="0046512D" w:rsidRPr="002D6700" w:rsidRDefault="0046512D" w:rsidP="0046512D">
      <w:pPr>
        <w:ind w:firstLine="709"/>
        <w:jc w:val="both"/>
        <w:rPr>
          <w:b/>
          <w:i/>
        </w:rPr>
      </w:pPr>
      <w:r w:rsidRPr="002D6700">
        <w:rPr>
          <w:b/>
          <w:bCs/>
          <w:i/>
          <w:lang w:eastAsia="en-US"/>
        </w:rPr>
        <w:t>Векторы</w:t>
      </w:r>
      <w:bookmarkEnd w:id="1054"/>
    </w:p>
    <w:p w:rsidR="0046512D" w:rsidRPr="002D6700" w:rsidRDefault="0046512D" w:rsidP="0046512D">
      <w:pPr>
        <w:ind w:firstLine="709"/>
        <w:jc w:val="both"/>
        <w:rPr>
          <w:b/>
        </w:rPr>
      </w:pPr>
      <w:r w:rsidRPr="002D6700">
        <w:rPr>
          <w:rFonts w:eastAsia="Calibri"/>
          <w:b/>
        </w:rPr>
        <w:t xml:space="preserve">Выпускник научится: </w:t>
      </w:r>
    </w:p>
    <w:p w:rsidR="0046512D" w:rsidRPr="002D6700" w:rsidRDefault="0046512D" w:rsidP="0046512D">
      <w:pPr>
        <w:ind w:firstLine="709"/>
        <w:jc w:val="both"/>
        <w:rPr>
          <w:b/>
        </w:rPr>
      </w:pPr>
      <w:r w:rsidRPr="002D6700">
        <w:rPr>
          <w:rFonts w:eastAsia="Calibri"/>
        </w:rPr>
        <w:t>•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46512D" w:rsidRPr="002D6700" w:rsidRDefault="0046512D" w:rsidP="0046512D">
      <w:pPr>
        <w:ind w:firstLine="709"/>
        <w:jc w:val="both"/>
        <w:rPr>
          <w:b/>
        </w:rPr>
      </w:pPr>
      <w:r w:rsidRPr="002D6700">
        <w:rPr>
          <w:rFonts w:eastAsia="Calibri"/>
        </w:rPr>
        <w:t xml:space="preserve">• находить для векторов, заданных координатами: длину вектора, координаты суммы и разности двух и более векторов, координаты произведения вектора на число, </w:t>
      </w:r>
      <w:r w:rsidRPr="002D6700">
        <w:rPr>
          <w:rFonts w:eastAsia="Calibri"/>
        </w:rPr>
        <w:lastRenderedPageBreak/>
        <w:t>применяя при необходимости сочетательный, переместительный и распределительный законы;</w:t>
      </w:r>
    </w:p>
    <w:p w:rsidR="0046512D" w:rsidRPr="002D6700" w:rsidRDefault="0046512D" w:rsidP="0046512D">
      <w:pPr>
        <w:ind w:firstLine="709"/>
        <w:jc w:val="both"/>
        <w:rPr>
          <w:b/>
        </w:rPr>
      </w:pPr>
      <w:r w:rsidRPr="002D6700">
        <w:rPr>
          <w:rFonts w:eastAsia="Calibri"/>
        </w:rPr>
        <w:t>• вычислять скалярное произведение векторов, находить угол между векторами</w:t>
      </w:r>
      <w:r w:rsidRPr="002D6700">
        <w:rPr>
          <w:rFonts w:eastAsia="Calibri"/>
          <w:bCs/>
        </w:rPr>
        <w:t>, у</w:t>
      </w:r>
      <w:r w:rsidRPr="002D6700">
        <w:rPr>
          <w:rFonts w:eastAsia="Calibri"/>
        </w:rPr>
        <w:t>ста</w:t>
      </w:r>
      <w:r w:rsidRPr="002D6700">
        <w:rPr>
          <w:rFonts w:eastAsia="Calibri"/>
          <w:bCs/>
        </w:rPr>
        <w:t>н</w:t>
      </w:r>
      <w:r w:rsidRPr="002D6700">
        <w:rPr>
          <w:rFonts w:eastAsia="Calibri"/>
        </w:rPr>
        <w:t>авливать перпендикулярность прямых.</w:t>
      </w:r>
    </w:p>
    <w:p w:rsidR="0046512D" w:rsidRPr="002D6700" w:rsidRDefault="0046512D" w:rsidP="0046512D">
      <w:pPr>
        <w:ind w:firstLine="709"/>
        <w:jc w:val="both"/>
        <w:rPr>
          <w:b/>
        </w:rPr>
      </w:pPr>
      <w:r w:rsidRPr="002D6700">
        <w:rPr>
          <w:rFonts w:eastAsia="Calibri"/>
          <w:b/>
          <w:iCs/>
        </w:rPr>
        <w:t>Выпускник</w:t>
      </w:r>
      <w:r w:rsidRPr="002D6700">
        <w:rPr>
          <w:rFonts w:eastAsia="Calibri"/>
          <w:b/>
        </w:rPr>
        <w:t xml:space="preserve"> </w:t>
      </w:r>
      <w:r w:rsidRPr="002D6700">
        <w:rPr>
          <w:rFonts w:eastAsia="Calibri"/>
          <w:b/>
          <w:iCs/>
        </w:rPr>
        <w:t>получит</w:t>
      </w:r>
      <w:r w:rsidRPr="002D6700">
        <w:rPr>
          <w:rFonts w:eastAsia="Calibri"/>
          <w:b/>
        </w:rPr>
        <w:t xml:space="preserve"> </w:t>
      </w:r>
      <w:r w:rsidRPr="002D6700">
        <w:rPr>
          <w:rFonts w:eastAsia="Calibri"/>
          <w:b/>
          <w:iCs/>
        </w:rPr>
        <w:t>возможность</w:t>
      </w:r>
      <w:r w:rsidRPr="002D6700">
        <w:rPr>
          <w:rFonts w:eastAsia="Calibri"/>
          <w:b/>
        </w:rPr>
        <w:t>:</w:t>
      </w:r>
    </w:p>
    <w:p w:rsidR="0046512D" w:rsidRPr="002D6700" w:rsidRDefault="0046512D" w:rsidP="0046512D">
      <w:pPr>
        <w:ind w:firstLine="709"/>
        <w:jc w:val="both"/>
        <w:rPr>
          <w:b/>
        </w:rPr>
      </w:pPr>
      <w:r w:rsidRPr="002D6700">
        <w:rPr>
          <w:rFonts w:eastAsia="Calibri"/>
        </w:rPr>
        <w:t xml:space="preserve">• овладеть </w:t>
      </w:r>
      <w:r w:rsidRPr="002D6700">
        <w:rPr>
          <w:rFonts w:eastAsia="Calibri"/>
          <w:iCs/>
        </w:rPr>
        <w:t>векторным методом для решения задач на вычисления и доказательства</w:t>
      </w:r>
      <w:r w:rsidRPr="002D6700">
        <w:rPr>
          <w:rFonts w:eastAsia="Calibri"/>
        </w:rPr>
        <w:t>;</w:t>
      </w:r>
    </w:p>
    <w:p w:rsidR="0046512D" w:rsidRPr="002D6700" w:rsidRDefault="0046512D" w:rsidP="0046512D">
      <w:pPr>
        <w:ind w:firstLine="709"/>
        <w:jc w:val="both"/>
        <w:rPr>
          <w:b/>
        </w:rPr>
      </w:pPr>
      <w:r w:rsidRPr="002D6700">
        <w:rPr>
          <w:rFonts w:eastAsia="Calibri"/>
        </w:rPr>
        <w:t xml:space="preserve">• приобрести опыт выполнения проектов </w:t>
      </w:r>
      <w:r w:rsidRPr="002D6700">
        <w:rPr>
          <w:rFonts w:eastAsia="Calibri"/>
          <w:iCs/>
        </w:rPr>
        <w:t>на тему</w:t>
      </w:r>
      <w:r w:rsidRPr="002D6700">
        <w:rPr>
          <w:rFonts w:eastAsia="Calibri"/>
        </w:rPr>
        <w:t xml:space="preserve"> «</w:t>
      </w:r>
      <w:r w:rsidRPr="002D6700">
        <w:rPr>
          <w:rFonts w:eastAsia="Calibri"/>
          <w:iCs/>
        </w:rPr>
        <w:t>применение векторного метода при решении задач на вычисления и доказательства</w:t>
      </w:r>
      <w:r w:rsidRPr="002D6700">
        <w:rPr>
          <w:rFonts w:eastAsia="Calibri"/>
        </w:rPr>
        <w:t>».</w:t>
      </w:r>
      <w:bookmarkStart w:id="1055" w:name="_Toc335410293"/>
    </w:p>
    <w:p w:rsidR="00043744" w:rsidRPr="00043744" w:rsidRDefault="00043744" w:rsidP="00043744">
      <w:pPr>
        <w:tabs>
          <w:tab w:val="left" w:pos="0"/>
        </w:tabs>
      </w:pPr>
      <w:r w:rsidRPr="00843A73">
        <w:rPr>
          <w:b/>
        </w:rPr>
        <w:t>Личностным</w:t>
      </w:r>
      <w:r>
        <w:rPr>
          <w:b/>
        </w:rPr>
        <w:t xml:space="preserve">и  результатами </w:t>
      </w:r>
      <w:r w:rsidRPr="00043744">
        <w:t>изучения</w:t>
      </w:r>
      <w:r>
        <w:t xml:space="preserve"> «Математики (Алгебры. Геометрии)» являются:</w:t>
      </w:r>
    </w:p>
    <w:p w:rsidR="00043744" w:rsidRDefault="00043744" w:rsidP="00043744">
      <w:pPr>
        <w:tabs>
          <w:tab w:val="left" w:pos="1134"/>
        </w:tabs>
        <w:ind w:left="1418" w:hanging="1418"/>
        <w:rPr>
          <w:rStyle w:val="FontStyle52"/>
        </w:rPr>
      </w:pPr>
      <w:r>
        <w:rPr>
          <w:rStyle w:val="FontStyle52"/>
        </w:rPr>
        <w:t xml:space="preserve">           •</w:t>
      </w:r>
      <w:r>
        <w:rPr>
          <w:rStyle w:val="FontStyle52"/>
        </w:rPr>
        <w:tab/>
      </w:r>
      <w:r w:rsidRPr="00CD31EC">
        <w:rPr>
          <w:rStyle w:val="FontStyle52"/>
        </w:rPr>
        <w:t>умение ясно, точно, грамотно излагать свои мысли в устной и пи</w:t>
      </w:r>
      <w:r>
        <w:rPr>
          <w:rStyle w:val="FontStyle52"/>
        </w:rPr>
        <w:t>сь</w:t>
      </w:r>
      <w:r w:rsidRPr="00CD31EC">
        <w:rPr>
          <w:rStyle w:val="FontStyle52"/>
        </w:rPr>
        <w:t>менной</w:t>
      </w:r>
    </w:p>
    <w:p w:rsidR="00043744" w:rsidRDefault="00043744" w:rsidP="00043744">
      <w:pPr>
        <w:tabs>
          <w:tab w:val="left" w:pos="1134"/>
        </w:tabs>
        <w:ind w:left="1418" w:hanging="1418"/>
        <w:jc w:val="both"/>
        <w:rPr>
          <w:rStyle w:val="FontStyle52"/>
        </w:rPr>
      </w:pPr>
      <w:r w:rsidRPr="00CD31EC">
        <w:rPr>
          <w:rStyle w:val="FontStyle52"/>
        </w:rPr>
        <w:t>речи, пони</w:t>
      </w:r>
      <w:r>
        <w:rPr>
          <w:rStyle w:val="FontStyle52"/>
        </w:rPr>
        <w:softHyphen/>
      </w:r>
      <w:r w:rsidRPr="00CD31EC">
        <w:rPr>
          <w:rStyle w:val="FontStyle52"/>
        </w:rPr>
        <w:t>мать смысл поставленной задачи, выстраивать аргументацию, приво</w:t>
      </w:r>
      <w:r w:rsidRPr="00CD31EC">
        <w:rPr>
          <w:rStyle w:val="FontStyle52"/>
        </w:rPr>
        <w:softHyphen/>
        <w:t xml:space="preserve">дить </w:t>
      </w:r>
    </w:p>
    <w:p w:rsidR="00043744" w:rsidRPr="00CD31EC" w:rsidRDefault="00043744" w:rsidP="00043744">
      <w:pPr>
        <w:tabs>
          <w:tab w:val="left" w:pos="1134"/>
        </w:tabs>
        <w:ind w:left="1418" w:hanging="1418"/>
        <w:jc w:val="both"/>
        <w:rPr>
          <w:rStyle w:val="FontStyle52"/>
        </w:rPr>
      </w:pPr>
      <w:r w:rsidRPr="00CD31EC">
        <w:rPr>
          <w:rStyle w:val="FontStyle52"/>
        </w:rPr>
        <w:t>примеры и контрпримеры</w:t>
      </w:r>
      <w:r>
        <w:rPr>
          <w:rStyle w:val="FontStyle52"/>
        </w:rPr>
        <w:t>;</w:t>
      </w:r>
    </w:p>
    <w:p w:rsidR="00043744" w:rsidRPr="00CD31EC" w:rsidRDefault="00043744" w:rsidP="00B73AC0">
      <w:pPr>
        <w:pStyle w:val="Style19"/>
        <w:widowControl/>
        <w:numPr>
          <w:ilvl w:val="0"/>
          <w:numId w:val="104"/>
        </w:numPr>
        <w:tabs>
          <w:tab w:val="left" w:pos="0"/>
          <w:tab w:val="left" w:pos="662"/>
        </w:tabs>
        <w:spacing w:before="29" w:line="240" w:lineRule="auto"/>
        <w:ind w:firstLine="0"/>
        <w:rPr>
          <w:rStyle w:val="FontStyle51"/>
        </w:rPr>
      </w:pPr>
      <w:r w:rsidRPr="00CD31EC">
        <w:rPr>
          <w:rStyle w:val="FontStyle51"/>
        </w:rPr>
        <w:t>критичность мышления, умение распознавать логически некорректные вы</w:t>
      </w:r>
      <w:r w:rsidRPr="00CD31EC">
        <w:rPr>
          <w:rStyle w:val="FontStyle51"/>
        </w:rPr>
        <w:softHyphen/>
        <w:t>сказы</w:t>
      </w:r>
      <w:r>
        <w:rPr>
          <w:rStyle w:val="FontStyle51"/>
        </w:rPr>
        <w:softHyphen/>
      </w:r>
      <w:r w:rsidRPr="00CD31EC">
        <w:rPr>
          <w:rStyle w:val="FontStyle51"/>
        </w:rPr>
        <w:t>вания, отличать гипотезу от факта;</w:t>
      </w:r>
    </w:p>
    <w:p w:rsidR="00043744" w:rsidRPr="00CD31EC" w:rsidRDefault="00043744" w:rsidP="00B73AC0">
      <w:pPr>
        <w:pStyle w:val="Style19"/>
        <w:widowControl/>
        <w:numPr>
          <w:ilvl w:val="0"/>
          <w:numId w:val="104"/>
        </w:numPr>
        <w:tabs>
          <w:tab w:val="left" w:pos="0"/>
          <w:tab w:val="left" w:pos="662"/>
        </w:tabs>
        <w:spacing w:line="240" w:lineRule="auto"/>
        <w:ind w:firstLine="0"/>
        <w:rPr>
          <w:rStyle w:val="FontStyle51"/>
        </w:rPr>
      </w:pPr>
      <w:r w:rsidRPr="00CD31EC">
        <w:rPr>
          <w:rStyle w:val="FontStyle51"/>
        </w:rPr>
        <w:t>представление о математической науке как сфере чело</w:t>
      </w:r>
      <w:r w:rsidRPr="00CD31EC">
        <w:rPr>
          <w:rStyle w:val="FontStyle51"/>
        </w:rPr>
        <w:softHyphen/>
        <w:t>веческой деятельно</w:t>
      </w:r>
      <w:r w:rsidRPr="00CD31EC">
        <w:rPr>
          <w:rStyle w:val="FontStyle51"/>
        </w:rPr>
        <w:softHyphen/>
        <w:t>сти, об этапах ее развития, о ее значимо</w:t>
      </w:r>
      <w:r w:rsidRPr="00CD31EC">
        <w:rPr>
          <w:rStyle w:val="FontStyle51"/>
        </w:rPr>
        <w:softHyphen/>
        <w:t>сти для развития цивилиза</w:t>
      </w:r>
      <w:r w:rsidRPr="00CD31EC">
        <w:rPr>
          <w:rStyle w:val="FontStyle51"/>
        </w:rPr>
        <w:softHyphen/>
        <w:t>ции;</w:t>
      </w:r>
    </w:p>
    <w:p w:rsidR="00043744" w:rsidRPr="00CD31EC" w:rsidRDefault="00043744" w:rsidP="00B73AC0">
      <w:pPr>
        <w:pStyle w:val="Style19"/>
        <w:widowControl/>
        <w:numPr>
          <w:ilvl w:val="0"/>
          <w:numId w:val="104"/>
        </w:numPr>
        <w:tabs>
          <w:tab w:val="left" w:pos="0"/>
          <w:tab w:val="left" w:pos="662"/>
        </w:tabs>
        <w:spacing w:before="5" w:line="240" w:lineRule="auto"/>
        <w:ind w:firstLine="0"/>
        <w:rPr>
          <w:rStyle w:val="FontStyle51"/>
        </w:rPr>
      </w:pPr>
      <w:r w:rsidRPr="00CD31EC">
        <w:rPr>
          <w:rStyle w:val="FontStyle51"/>
        </w:rPr>
        <w:t>креативность мышления, инициатива, находчивость, активность при реше</w:t>
      </w:r>
      <w:r w:rsidRPr="00CD31EC">
        <w:rPr>
          <w:rStyle w:val="FontStyle51"/>
        </w:rPr>
        <w:softHyphen/>
        <w:t>нии математических задач;</w:t>
      </w:r>
    </w:p>
    <w:p w:rsidR="00043744" w:rsidRPr="00CD31EC" w:rsidRDefault="00043744" w:rsidP="00B73AC0">
      <w:pPr>
        <w:pStyle w:val="Style19"/>
        <w:widowControl/>
        <w:numPr>
          <w:ilvl w:val="0"/>
          <w:numId w:val="104"/>
        </w:numPr>
        <w:tabs>
          <w:tab w:val="left" w:pos="0"/>
          <w:tab w:val="left" w:pos="662"/>
        </w:tabs>
        <w:spacing w:line="240" w:lineRule="auto"/>
        <w:ind w:firstLine="0"/>
        <w:rPr>
          <w:rStyle w:val="FontStyle51"/>
        </w:rPr>
      </w:pPr>
      <w:r w:rsidRPr="00CD31EC">
        <w:rPr>
          <w:rStyle w:val="FontStyle51"/>
        </w:rPr>
        <w:t>умение контролировать процесс и результат учебной математической дея</w:t>
      </w:r>
      <w:r w:rsidRPr="00CD31EC">
        <w:rPr>
          <w:rStyle w:val="FontStyle51"/>
        </w:rPr>
        <w:softHyphen/>
        <w:t>тельно</w:t>
      </w:r>
      <w:r>
        <w:rPr>
          <w:rStyle w:val="FontStyle51"/>
        </w:rPr>
        <w:softHyphen/>
      </w:r>
      <w:r w:rsidRPr="00CD31EC">
        <w:rPr>
          <w:rStyle w:val="FontStyle51"/>
        </w:rPr>
        <w:t>сти;</w:t>
      </w:r>
    </w:p>
    <w:p w:rsidR="00043744" w:rsidRPr="00CD31EC" w:rsidRDefault="00043744" w:rsidP="00B73AC0">
      <w:pPr>
        <w:pStyle w:val="Style19"/>
        <w:widowControl/>
        <w:numPr>
          <w:ilvl w:val="0"/>
          <w:numId w:val="104"/>
        </w:numPr>
        <w:tabs>
          <w:tab w:val="left" w:pos="0"/>
          <w:tab w:val="left" w:pos="662"/>
        </w:tabs>
        <w:spacing w:before="10" w:line="240" w:lineRule="auto"/>
        <w:ind w:firstLine="0"/>
        <w:rPr>
          <w:rStyle w:val="FontStyle51"/>
        </w:rPr>
      </w:pPr>
      <w:r w:rsidRPr="00CD31EC">
        <w:rPr>
          <w:rStyle w:val="FontStyle51"/>
        </w:rPr>
        <w:t>способность к эмоциональному восприятию математи</w:t>
      </w:r>
      <w:r w:rsidRPr="00CD31EC">
        <w:rPr>
          <w:rStyle w:val="FontStyle51"/>
        </w:rPr>
        <w:softHyphen/>
        <w:t>ческих объектов, за</w:t>
      </w:r>
      <w:r w:rsidRPr="00CD31EC">
        <w:rPr>
          <w:rStyle w:val="FontStyle51"/>
        </w:rPr>
        <w:softHyphen/>
        <w:t>дач, решений, рассуждений;</w:t>
      </w:r>
    </w:p>
    <w:p w:rsidR="00043744" w:rsidRPr="00043744" w:rsidRDefault="00043744" w:rsidP="00043744">
      <w:pPr>
        <w:tabs>
          <w:tab w:val="left" w:pos="0"/>
        </w:tabs>
      </w:pPr>
      <w:r>
        <w:rPr>
          <w:b/>
        </w:rPr>
        <w:t>Метапредмет</w:t>
      </w:r>
      <w:r w:rsidRPr="00843A73">
        <w:rPr>
          <w:b/>
        </w:rPr>
        <w:t>ным</w:t>
      </w:r>
      <w:r>
        <w:rPr>
          <w:b/>
        </w:rPr>
        <w:t xml:space="preserve">и  результатами </w:t>
      </w:r>
      <w:r w:rsidRPr="00043744">
        <w:t>изучения</w:t>
      </w:r>
      <w:r>
        <w:t xml:space="preserve"> «Математики (Алгебры. Геометрии)» являются:</w:t>
      </w:r>
    </w:p>
    <w:p w:rsidR="00043744" w:rsidRPr="00CD31EC" w:rsidRDefault="00043744" w:rsidP="00B73AC0">
      <w:pPr>
        <w:pStyle w:val="Style19"/>
        <w:widowControl/>
        <w:numPr>
          <w:ilvl w:val="0"/>
          <w:numId w:val="104"/>
        </w:numPr>
        <w:tabs>
          <w:tab w:val="left" w:pos="662"/>
        </w:tabs>
        <w:spacing w:before="19" w:line="240" w:lineRule="auto"/>
        <w:ind w:firstLine="413"/>
        <w:rPr>
          <w:rStyle w:val="FontStyle51"/>
        </w:rPr>
      </w:pPr>
      <w:r w:rsidRPr="00CD31EC">
        <w:rPr>
          <w:rStyle w:val="FontStyle51"/>
        </w:rPr>
        <w:t>первоначальные представления об идеях и о методах математики как уни</w:t>
      </w:r>
      <w:r w:rsidRPr="00CD31EC">
        <w:rPr>
          <w:rStyle w:val="FontStyle51"/>
        </w:rPr>
        <w:softHyphen/>
        <w:t>версаль</w:t>
      </w:r>
      <w:r>
        <w:rPr>
          <w:rStyle w:val="FontStyle51"/>
        </w:rPr>
        <w:softHyphen/>
      </w:r>
      <w:r w:rsidRPr="00CD31EC">
        <w:rPr>
          <w:rStyle w:val="FontStyle51"/>
        </w:rPr>
        <w:t>ном языке науки и техники, сред</w:t>
      </w:r>
      <w:r w:rsidRPr="00CD31EC">
        <w:rPr>
          <w:rStyle w:val="FontStyle51"/>
        </w:rPr>
        <w:softHyphen/>
        <w:t>стве моделирования явлений и процессов;</w:t>
      </w:r>
    </w:p>
    <w:p w:rsidR="00043744" w:rsidRPr="00CD31EC" w:rsidRDefault="00043744" w:rsidP="00B73AC0">
      <w:pPr>
        <w:pStyle w:val="Style19"/>
        <w:widowControl/>
        <w:numPr>
          <w:ilvl w:val="0"/>
          <w:numId w:val="104"/>
        </w:numPr>
        <w:tabs>
          <w:tab w:val="left" w:pos="662"/>
        </w:tabs>
        <w:spacing w:before="5" w:line="240" w:lineRule="auto"/>
        <w:ind w:firstLine="413"/>
        <w:rPr>
          <w:rStyle w:val="FontStyle51"/>
        </w:rPr>
      </w:pPr>
      <w:r w:rsidRPr="00CD31EC">
        <w:rPr>
          <w:rStyle w:val="FontStyle51"/>
        </w:rPr>
        <w:t>умение видеть математическую задачу в контексте проб</w:t>
      </w:r>
      <w:r w:rsidRPr="00CD31EC">
        <w:rPr>
          <w:rStyle w:val="FontStyle51"/>
        </w:rPr>
        <w:softHyphen/>
        <w:t>лемной ситуа</w:t>
      </w:r>
      <w:r w:rsidRPr="00CD31EC">
        <w:rPr>
          <w:rStyle w:val="FontStyle51"/>
        </w:rPr>
        <w:softHyphen/>
        <w:t>ции в дру</w:t>
      </w:r>
      <w:r>
        <w:rPr>
          <w:rStyle w:val="FontStyle51"/>
        </w:rPr>
        <w:softHyphen/>
      </w:r>
      <w:r w:rsidRPr="00CD31EC">
        <w:rPr>
          <w:rStyle w:val="FontStyle51"/>
        </w:rPr>
        <w:t>гих дисциплинах, в окружающей жизни;</w:t>
      </w:r>
    </w:p>
    <w:p w:rsidR="00043744" w:rsidRPr="00CD31EC" w:rsidRDefault="00043744" w:rsidP="00B73AC0">
      <w:pPr>
        <w:pStyle w:val="Style19"/>
        <w:widowControl/>
        <w:numPr>
          <w:ilvl w:val="0"/>
          <w:numId w:val="104"/>
        </w:numPr>
        <w:tabs>
          <w:tab w:val="left" w:pos="662"/>
        </w:tabs>
        <w:spacing w:line="240" w:lineRule="auto"/>
        <w:ind w:firstLine="413"/>
        <w:rPr>
          <w:rStyle w:val="FontStyle51"/>
        </w:rPr>
      </w:pPr>
      <w:r w:rsidRPr="00CD31EC">
        <w:rPr>
          <w:rStyle w:val="FontStyle51"/>
        </w:rPr>
        <w:t>умение находить в различных источниках информацию, необходимую для реше</w:t>
      </w:r>
      <w:r>
        <w:rPr>
          <w:rStyle w:val="FontStyle51"/>
        </w:rPr>
        <w:softHyphen/>
      </w:r>
      <w:r w:rsidRPr="00CD31EC">
        <w:rPr>
          <w:rStyle w:val="FontStyle51"/>
        </w:rPr>
        <w:t>ния математических проблем, представ</w:t>
      </w:r>
      <w:r w:rsidRPr="00CD31EC">
        <w:rPr>
          <w:rStyle w:val="FontStyle51"/>
        </w:rPr>
        <w:softHyphen/>
        <w:t>лять ее в понятной форме, принимать реше</w:t>
      </w:r>
      <w:r>
        <w:rPr>
          <w:rStyle w:val="FontStyle51"/>
        </w:rPr>
        <w:softHyphen/>
      </w:r>
      <w:r w:rsidRPr="00CD31EC">
        <w:rPr>
          <w:rStyle w:val="FontStyle51"/>
        </w:rPr>
        <w:t>ние в условиях не</w:t>
      </w:r>
      <w:r w:rsidRPr="00CD31EC">
        <w:rPr>
          <w:rStyle w:val="FontStyle51"/>
        </w:rPr>
        <w:softHyphen/>
        <w:t>полной и избыточной, точной и вероятност</w:t>
      </w:r>
      <w:r w:rsidRPr="00CD31EC">
        <w:rPr>
          <w:rStyle w:val="FontStyle51"/>
        </w:rPr>
        <w:softHyphen/>
        <w:t>ной информации;</w:t>
      </w:r>
    </w:p>
    <w:p w:rsidR="00043744" w:rsidRPr="00CD31EC" w:rsidRDefault="00043744" w:rsidP="00B73AC0">
      <w:pPr>
        <w:pStyle w:val="Style19"/>
        <w:widowControl/>
        <w:numPr>
          <w:ilvl w:val="0"/>
          <w:numId w:val="104"/>
        </w:numPr>
        <w:tabs>
          <w:tab w:val="left" w:pos="662"/>
        </w:tabs>
        <w:spacing w:line="240" w:lineRule="auto"/>
        <w:ind w:firstLine="413"/>
        <w:rPr>
          <w:rStyle w:val="FontStyle51"/>
        </w:rPr>
      </w:pPr>
      <w:r w:rsidRPr="00CD31EC">
        <w:rPr>
          <w:rStyle w:val="FontStyle51"/>
        </w:rPr>
        <w:t>умение понимать и использовать математические сред</w:t>
      </w:r>
      <w:r w:rsidRPr="00CD31EC">
        <w:rPr>
          <w:rStyle w:val="FontStyle51"/>
        </w:rPr>
        <w:softHyphen/>
        <w:t>ства наглядности (гра</w:t>
      </w:r>
      <w:r>
        <w:rPr>
          <w:rStyle w:val="FontStyle51"/>
        </w:rPr>
        <w:softHyphen/>
      </w:r>
      <w:r w:rsidRPr="00CD31EC">
        <w:rPr>
          <w:rStyle w:val="FontStyle51"/>
        </w:rPr>
        <w:t>фики, диаграммы, таблицы, схемы и др.) для иллюстрации, интерпрета</w:t>
      </w:r>
      <w:r w:rsidRPr="00CD31EC">
        <w:rPr>
          <w:rStyle w:val="FontStyle51"/>
        </w:rPr>
        <w:softHyphen/>
        <w:t>ции, аргумента</w:t>
      </w:r>
      <w:r>
        <w:rPr>
          <w:rStyle w:val="FontStyle51"/>
        </w:rPr>
        <w:softHyphen/>
      </w:r>
      <w:r w:rsidRPr="00CD31EC">
        <w:rPr>
          <w:rStyle w:val="FontStyle51"/>
        </w:rPr>
        <w:t>ции;</w:t>
      </w:r>
    </w:p>
    <w:p w:rsidR="00043744" w:rsidRPr="00CD31EC" w:rsidRDefault="00043744" w:rsidP="00B73AC0">
      <w:pPr>
        <w:pStyle w:val="Style19"/>
        <w:widowControl/>
        <w:numPr>
          <w:ilvl w:val="0"/>
          <w:numId w:val="104"/>
        </w:numPr>
        <w:tabs>
          <w:tab w:val="left" w:pos="662"/>
        </w:tabs>
        <w:spacing w:line="240" w:lineRule="auto"/>
        <w:ind w:firstLine="413"/>
        <w:rPr>
          <w:rStyle w:val="FontStyle51"/>
        </w:rPr>
      </w:pPr>
      <w:r w:rsidRPr="00CD31EC">
        <w:rPr>
          <w:rStyle w:val="FontStyle51"/>
        </w:rPr>
        <w:t>умение выдвигать гипотезы при решении учебных за</w:t>
      </w:r>
      <w:r w:rsidRPr="00CD31EC">
        <w:rPr>
          <w:rStyle w:val="FontStyle51"/>
        </w:rPr>
        <w:softHyphen/>
        <w:t>дач, понимать необхо</w:t>
      </w:r>
      <w:r w:rsidRPr="00CD31EC">
        <w:rPr>
          <w:rStyle w:val="FontStyle51"/>
        </w:rPr>
        <w:softHyphen/>
        <w:t>ди</w:t>
      </w:r>
      <w:r>
        <w:rPr>
          <w:rStyle w:val="FontStyle51"/>
        </w:rPr>
        <w:softHyphen/>
      </w:r>
      <w:r w:rsidRPr="00CD31EC">
        <w:rPr>
          <w:rStyle w:val="FontStyle51"/>
        </w:rPr>
        <w:t>мость их проверки;</w:t>
      </w:r>
    </w:p>
    <w:p w:rsidR="00043744" w:rsidRPr="00CD31EC" w:rsidRDefault="00043744" w:rsidP="00B73AC0">
      <w:pPr>
        <w:pStyle w:val="Style19"/>
        <w:widowControl/>
        <w:numPr>
          <w:ilvl w:val="0"/>
          <w:numId w:val="104"/>
        </w:numPr>
        <w:tabs>
          <w:tab w:val="left" w:pos="662"/>
        </w:tabs>
        <w:spacing w:line="240" w:lineRule="auto"/>
        <w:ind w:firstLine="413"/>
        <w:rPr>
          <w:rStyle w:val="FontStyle51"/>
        </w:rPr>
      </w:pPr>
      <w:r w:rsidRPr="00CD31EC">
        <w:rPr>
          <w:rStyle w:val="FontStyle51"/>
        </w:rPr>
        <w:t>умение применять индуктивные и дедуктивные спосо</w:t>
      </w:r>
      <w:r w:rsidRPr="00CD31EC">
        <w:rPr>
          <w:rStyle w:val="FontStyle51"/>
        </w:rPr>
        <w:softHyphen/>
        <w:t>бы рассуждений, ви</w:t>
      </w:r>
      <w:r w:rsidRPr="00CD31EC">
        <w:rPr>
          <w:rStyle w:val="FontStyle51"/>
        </w:rPr>
        <w:softHyphen/>
        <w:t>деть различные стратегии решения задач;</w:t>
      </w:r>
    </w:p>
    <w:p w:rsidR="00043744" w:rsidRPr="00CD31EC" w:rsidRDefault="00043744" w:rsidP="00B73AC0">
      <w:pPr>
        <w:pStyle w:val="Style19"/>
        <w:widowControl/>
        <w:numPr>
          <w:ilvl w:val="0"/>
          <w:numId w:val="104"/>
        </w:numPr>
        <w:tabs>
          <w:tab w:val="left" w:pos="662"/>
        </w:tabs>
        <w:spacing w:line="240" w:lineRule="auto"/>
        <w:ind w:firstLine="413"/>
        <w:rPr>
          <w:rStyle w:val="FontStyle51"/>
        </w:rPr>
      </w:pPr>
      <w:r w:rsidRPr="00CD31EC">
        <w:rPr>
          <w:rStyle w:val="FontStyle51"/>
        </w:rPr>
        <w:t>понимание сущности алгоритмических предписаний и умение действо</w:t>
      </w:r>
      <w:r w:rsidRPr="00CD31EC">
        <w:rPr>
          <w:rStyle w:val="FontStyle51"/>
        </w:rPr>
        <w:softHyphen/>
        <w:t>вать в соот</w:t>
      </w:r>
      <w:r>
        <w:rPr>
          <w:rStyle w:val="FontStyle51"/>
        </w:rPr>
        <w:softHyphen/>
      </w:r>
      <w:r w:rsidRPr="00CD31EC">
        <w:rPr>
          <w:rStyle w:val="FontStyle51"/>
        </w:rPr>
        <w:t>ветствии с предложенным алго</w:t>
      </w:r>
      <w:r w:rsidRPr="00CD31EC">
        <w:rPr>
          <w:rStyle w:val="FontStyle51"/>
        </w:rPr>
        <w:softHyphen/>
        <w:t>ритмом;</w:t>
      </w:r>
    </w:p>
    <w:p w:rsidR="00043744" w:rsidRPr="00CD31EC" w:rsidRDefault="00043744" w:rsidP="00B73AC0">
      <w:pPr>
        <w:pStyle w:val="Style19"/>
        <w:widowControl/>
        <w:numPr>
          <w:ilvl w:val="0"/>
          <w:numId w:val="104"/>
        </w:numPr>
        <w:tabs>
          <w:tab w:val="left" w:pos="662"/>
        </w:tabs>
        <w:spacing w:before="24" w:line="240" w:lineRule="auto"/>
        <w:ind w:firstLine="413"/>
        <w:rPr>
          <w:rStyle w:val="FontStyle51"/>
        </w:rPr>
      </w:pPr>
      <w:r w:rsidRPr="00CD31EC">
        <w:rPr>
          <w:rStyle w:val="FontStyle51"/>
        </w:rPr>
        <w:t>умение самостоятельно ставить цели, выбирать и созда</w:t>
      </w:r>
      <w:r w:rsidRPr="00CD31EC">
        <w:rPr>
          <w:rStyle w:val="FontStyle51"/>
        </w:rPr>
        <w:softHyphen/>
        <w:t>вать алгоритмы для реше</w:t>
      </w:r>
      <w:r>
        <w:rPr>
          <w:rStyle w:val="FontStyle51"/>
        </w:rPr>
        <w:softHyphen/>
      </w:r>
      <w:r w:rsidRPr="00CD31EC">
        <w:rPr>
          <w:rStyle w:val="FontStyle51"/>
        </w:rPr>
        <w:t>ния учебных математических проб</w:t>
      </w:r>
      <w:r w:rsidRPr="00CD31EC">
        <w:rPr>
          <w:rStyle w:val="FontStyle51"/>
        </w:rPr>
        <w:softHyphen/>
        <w:t>лем;</w:t>
      </w:r>
    </w:p>
    <w:p w:rsidR="00043744" w:rsidRDefault="00043744" w:rsidP="00B73AC0">
      <w:pPr>
        <w:pStyle w:val="Style19"/>
        <w:widowControl/>
        <w:numPr>
          <w:ilvl w:val="0"/>
          <w:numId w:val="104"/>
        </w:numPr>
        <w:tabs>
          <w:tab w:val="left" w:pos="662"/>
        </w:tabs>
        <w:spacing w:before="19" w:line="240" w:lineRule="auto"/>
        <w:ind w:firstLine="413"/>
        <w:rPr>
          <w:rStyle w:val="FontStyle51"/>
        </w:rPr>
      </w:pPr>
      <w:r w:rsidRPr="00CD31EC">
        <w:rPr>
          <w:rStyle w:val="FontStyle51"/>
        </w:rPr>
        <w:t>умение планировать и осуществлять деятельность, на</w:t>
      </w:r>
      <w:r w:rsidRPr="00CD31EC">
        <w:rPr>
          <w:rStyle w:val="FontStyle51"/>
        </w:rPr>
        <w:softHyphen/>
        <w:t>правленную на реше</w:t>
      </w:r>
      <w:r w:rsidRPr="00CD31EC">
        <w:rPr>
          <w:rStyle w:val="FontStyle51"/>
        </w:rPr>
        <w:softHyphen/>
        <w:t>ние задач исследовательского характера;</w:t>
      </w:r>
    </w:p>
    <w:p w:rsidR="00043744" w:rsidRPr="00043744" w:rsidRDefault="00043744" w:rsidP="00043744">
      <w:pPr>
        <w:pStyle w:val="Style19"/>
        <w:widowControl/>
        <w:tabs>
          <w:tab w:val="left" w:pos="662"/>
        </w:tabs>
        <w:spacing w:before="19" w:line="240" w:lineRule="auto"/>
        <w:ind w:left="1133" w:firstLine="0"/>
        <w:rPr>
          <w:sz w:val="22"/>
          <w:szCs w:val="22"/>
        </w:rPr>
      </w:pPr>
      <w:r w:rsidRPr="00043744">
        <w:rPr>
          <w:rStyle w:val="FontStyle51"/>
          <w:b/>
        </w:rPr>
        <w:t>П</w:t>
      </w:r>
      <w:r w:rsidRPr="00043744">
        <w:rPr>
          <w:b/>
        </w:rPr>
        <w:t xml:space="preserve">редметными  результатами </w:t>
      </w:r>
      <w:r w:rsidRPr="00043744">
        <w:t>изучения</w:t>
      </w:r>
      <w:r>
        <w:t xml:space="preserve"> «Математики (Алгебры. Геометрии)» являются:</w:t>
      </w:r>
    </w:p>
    <w:p w:rsidR="002F6044" w:rsidRDefault="00043744" w:rsidP="00B73AC0">
      <w:pPr>
        <w:pStyle w:val="af7"/>
        <w:numPr>
          <w:ilvl w:val="0"/>
          <w:numId w:val="105"/>
        </w:numPr>
        <w:jc w:val="both"/>
      </w:pPr>
      <w:r w:rsidRPr="00043744">
        <w:t>формирование представлений о математике как о методе познания действительности, позволяющем описывать и изучать реальные процессы и явления;</w:t>
      </w:r>
    </w:p>
    <w:p w:rsidR="002F6044" w:rsidRDefault="00043744" w:rsidP="00B73AC0">
      <w:pPr>
        <w:pStyle w:val="af7"/>
        <w:numPr>
          <w:ilvl w:val="0"/>
          <w:numId w:val="105"/>
        </w:numPr>
        <w:jc w:val="both"/>
      </w:pPr>
      <w:r w:rsidRPr="00043744">
        <w:t xml:space="preserve">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 </w:t>
      </w:r>
    </w:p>
    <w:p w:rsidR="002F6044" w:rsidRDefault="00043744" w:rsidP="00B73AC0">
      <w:pPr>
        <w:pStyle w:val="af7"/>
        <w:numPr>
          <w:ilvl w:val="0"/>
          <w:numId w:val="105"/>
        </w:numPr>
        <w:jc w:val="both"/>
      </w:pPr>
      <w:r w:rsidRPr="00043744">
        <w:lastRenderedPageBreak/>
        <w:t>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p w:rsidR="002F6044" w:rsidRDefault="00043744" w:rsidP="00B73AC0">
      <w:pPr>
        <w:pStyle w:val="af7"/>
        <w:numPr>
          <w:ilvl w:val="0"/>
          <w:numId w:val="105"/>
        </w:numPr>
        <w:jc w:val="both"/>
      </w:pPr>
      <w:r w:rsidRPr="00043744">
        <w:t>овладение символьным языком алгебры, приёмами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w:t>
      </w:r>
    </w:p>
    <w:p w:rsidR="002F6044" w:rsidRDefault="00043744" w:rsidP="00B73AC0">
      <w:pPr>
        <w:pStyle w:val="af7"/>
        <w:numPr>
          <w:ilvl w:val="0"/>
          <w:numId w:val="105"/>
        </w:numPr>
        <w:jc w:val="both"/>
      </w:pPr>
      <w:r w:rsidRPr="00043744">
        <w:t>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w:t>
      </w:r>
    </w:p>
    <w:p w:rsidR="002F6044" w:rsidRDefault="00043744" w:rsidP="00B73AC0">
      <w:pPr>
        <w:pStyle w:val="af7"/>
        <w:numPr>
          <w:ilvl w:val="0"/>
          <w:numId w:val="105"/>
        </w:numPr>
        <w:jc w:val="both"/>
      </w:pPr>
      <w:r w:rsidRPr="00043744">
        <w:t xml:space="preserve">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 </w:t>
      </w:r>
    </w:p>
    <w:p w:rsidR="002F6044" w:rsidRDefault="00043744" w:rsidP="00B73AC0">
      <w:pPr>
        <w:pStyle w:val="af7"/>
        <w:numPr>
          <w:ilvl w:val="0"/>
          <w:numId w:val="105"/>
        </w:numPr>
        <w:jc w:val="both"/>
      </w:pPr>
      <w:r w:rsidRPr="00043744">
        <w:t>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w:t>
      </w:r>
    </w:p>
    <w:p w:rsidR="002F6044" w:rsidRDefault="00043744" w:rsidP="00B73AC0">
      <w:pPr>
        <w:pStyle w:val="af7"/>
        <w:numPr>
          <w:ilvl w:val="0"/>
          <w:numId w:val="105"/>
        </w:numPr>
        <w:jc w:val="both"/>
      </w:pPr>
      <w:r w:rsidRPr="00043744">
        <w:t xml:space="preserve">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 </w:t>
      </w:r>
    </w:p>
    <w:p w:rsidR="00043744" w:rsidRPr="00043744" w:rsidRDefault="00043744" w:rsidP="00B73AC0">
      <w:pPr>
        <w:pStyle w:val="af7"/>
        <w:numPr>
          <w:ilvl w:val="0"/>
          <w:numId w:val="105"/>
        </w:numPr>
        <w:jc w:val="both"/>
      </w:pPr>
      <w:r w:rsidRPr="00043744">
        <w:t>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расчётах;</w:t>
      </w:r>
    </w:p>
    <w:p w:rsidR="0046512D" w:rsidRPr="00043744" w:rsidRDefault="0046512D" w:rsidP="00043744">
      <w:pPr>
        <w:ind w:firstLine="709"/>
        <w:jc w:val="both"/>
      </w:pPr>
    </w:p>
    <w:p w:rsidR="0046512D" w:rsidRPr="002D6700" w:rsidRDefault="005C197C" w:rsidP="0046512D">
      <w:pPr>
        <w:ind w:firstLine="709"/>
        <w:jc w:val="both"/>
        <w:rPr>
          <w:b/>
        </w:rPr>
      </w:pPr>
      <w:r w:rsidRPr="002D6700">
        <w:rPr>
          <w:rFonts w:eastAsia="Calibri"/>
          <w:b/>
        </w:rPr>
        <w:t>1.2.3.12</w:t>
      </w:r>
      <w:r w:rsidR="0046512D" w:rsidRPr="002D6700">
        <w:rPr>
          <w:rFonts w:eastAsia="Calibri"/>
          <w:b/>
        </w:rPr>
        <w:t>. Информатика</w:t>
      </w:r>
      <w:bookmarkStart w:id="1056" w:name="_Toc335410294"/>
      <w:bookmarkEnd w:id="1055"/>
    </w:p>
    <w:p w:rsidR="0046512D" w:rsidRPr="002D6700" w:rsidRDefault="0046512D" w:rsidP="0046512D">
      <w:pPr>
        <w:ind w:firstLine="709"/>
        <w:jc w:val="both"/>
        <w:rPr>
          <w:b/>
        </w:rPr>
      </w:pPr>
    </w:p>
    <w:p w:rsidR="0046512D" w:rsidRPr="002D6700" w:rsidRDefault="0046512D" w:rsidP="0046512D">
      <w:pPr>
        <w:ind w:firstLine="709"/>
        <w:jc w:val="both"/>
        <w:rPr>
          <w:b/>
          <w:i/>
        </w:rPr>
      </w:pPr>
      <w:r w:rsidRPr="002D6700">
        <w:rPr>
          <w:rFonts w:eastAsia="Calibri"/>
          <w:b/>
          <w:i/>
        </w:rPr>
        <w:t>Информация и способы её представления</w:t>
      </w:r>
      <w:bookmarkEnd w:id="1056"/>
    </w:p>
    <w:p w:rsidR="0046512D" w:rsidRPr="002D6700" w:rsidRDefault="0046512D" w:rsidP="0046512D">
      <w:pPr>
        <w:ind w:firstLine="709"/>
        <w:jc w:val="both"/>
        <w:rPr>
          <w:b/>
          <w:i/>
        </w:rPr>
      </w:pPr>
      <w:r w:rsidRPr="002D6700">
        <w:rPr>
          <w:rFonts w:eastAsia="Calibri"/>
          <w:b/>
        </w:rPr>
        <w:t>Выпускник научится:</w:t>
      </w:r>
    </w:p>
    <w:p w:rsidR="0046512D" w:rsidRPr="002D6700" w:rsidRDefault="0046512D" w:rsidP="0046512D">
      <w:pPr>
        <w:ind w:firstLine="709"/>
        <w:jc w:val="both"/>
        <w:rPr>
          <w:b/>
          <w:i/>
        </w:rPr>
      </w:pPr>
      <w:r w:rsidRPr="002D6700">
        <w:rPr>
          <w:rFonts w:eastAsia="Calibri"/>
        </w:rPr>
        <w:t>• 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46512D" w:rsidRPr="002D6700" w:rsidRDefault="0046512D" w:rsidP="0046512D">
      <w:pPr>
        <w:ind w:firstLine="709"/>
        <w:jc w:val="both"/>
        <w:rPr>
          <w:b/>
          <w:i/>
        </w:rPr>
      </w:pPr>
      <w:r w:rsidRPr="002D6700">
        <w:rPr>
          <w:rFonts w:eastAsia="Calibri"/>
        </w:rPr>
        <w:t xml:space="preserve">• описывать размер двоичных текстов, используя термины «бит», «байт» и производные от них; использовать термины, описывающие скорость передачи данных;  </w:t>
      </w:r>
    </w:p>
    <w:p w:rsidR="0046512D" w:rsidRPr="002D6700" w:rsidRDefault="0046512D" w:rsidP="0046512D">
      <w:pPr>
        <w:ind w:firstLine="709"/>
        <w:jc w:val="both"/>
        <w:rPr>
          <w:b/>
          <w:i/>
        </w:rPr>
      </w:pPr>
      <w:r w:rsidRPr="002D6700">
        <w:rPr>
          <w:rFonts w:eastAsia="Calibri"/>
        </w:rPr>
        <w:t xml:space="preserve">• записывать в двоичной системе целые числа от 0 до 256; </w:t>
      </w:r>
    </w:p>
    <w:p w:rsidR="0046512D" w:rsidRPr="002D6700" w:rsidRDefault="0046512D" w:rsidP="0046512D">
      <w:pPr>
        <w:ind w:firstLine="709"/>
        <w:jc w:val="both"/>
        <w:rPr>
          <w:b/>
          <w:i/>
        </w:rPr>
      </w:pPr>
      <w:r w:rsidRPr="002D6700">
        <w:rPr>
          <w:rFonts w:eastAsia="Calibri"/>
          <w:i/>
        </w:rPr>
        <w:t>•</w:t>
      </w:r>
      <w:r w:rsidRPr="002D6700">
        <w:rPr>
          <w:rFonts w:eastAsia="Calibri"/>
          <w:i/>
          <w:lang w:val="en-US"/>
        </w:rPr>
        <w:t> </w:t>
      </w:r>
      <w:r w:rsidRPr="002D6700">
        <w:rPr>
          <w:rFonts w:eastAsia="Calibri"/>
        </w:rPr>
        <w:t>кодировать и декодировать тексты при известной кодовой таблице;</w:t>
      </w:r>
    </w:p>
    <w:p w:rsidR="0046512D" w:rsidRPr="002D6700" w:rsidRDefault="0046512D" w:rsidP="0046512D">
      <w:pPr>
        <w:ind w:firstLine="709"/>
        <w:jc w:val="both"/>
        <w:rPr>
          <w:b/>
          <w:i/>
        </w:rPr>
      </w:pPr>
      <w:r w:rsidRPr="002D6700">
        <w:rPr>
          <w:rFonts w:eastAsia="Calibri"/>
        </w:rPr>
        <w:t>• использовать основные способы графического представления числовой информации.</w:t>
      </w:r>
    </w:p>
    <w:p w:rsidR="0046512D" w:rsidRPr="002D6700" w:rsidRDefault="0046512D" w:rsidP="0046512D">
      <w:pPr>
        <w:ind w:firstLine="709"/>
        <w:jc w:val="both"/>
        <w:rPr>
          <w:b/>
        </w:rPr>
      </w:pPr>
      <w:r w:rsidRPr="002D6700">
        <w:rPr>
          <w:rFonts w:eastAsia="Calibri"/>
          <w:b/>
        </w:rPr>
        <w:t>Выпускник получит возможность</w:t>
      </w:r>
      <w:r w:rsidRPr="002D6700">
        <w:rPr>
          <w:rFonts w:eastAsia="Calibri"/>
        </w:rPr>
        <w:t>:</w:t>
      </w:r>
    </w:p>
    <w:p w:rsidR="0046512D" w:rsidRPr="002D6700" w:rsidRDefault="0046512D" w:rsidP="0046512D">
      <w:pPr>
        <w:ind w:firstLine="709"/>
        <w:jc w:val="both"/>
        <w:rPr>
          <w:b/>
        </w:rPr>
      </w:pPr>
      <w:r w:rsidRPr="002D6700">
        <w:rPr>
          <w:rFonts w:eastAsia="Calibri"/>
        </w:rPr>
        <w:t>• 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p>
    <w:p w:rsidR="0046512D" w:rsidRPr="002D6700" w:rsidRDefault="0046512D" w:rsidP="0046512D">
      <w:pPr>
        <w:ind w:firstLine="709"/>
        <w:jc w:val="both"/>
        <w:rPr>
          <w:b/>
        </w:rPr>
      </w:pPr>
      <w:r w:rsidRPr="002D6700">
        <w:rPr>
          <w:rFonts w:eastAsia="Calibri"/>
        </w:rPr>
        <w:t>• узнать о том, что любые данные можно описать, используя алфавит, содержащий только два символа, например 0 и 1;</w:t>
      </w:r>
    </w:p>
    <w:p w:rsidR="0046512D" w:rsidRPr="002D6700" w:rsidRDefault="0046512D" w:rsidP="0046512D">
      <w:pPr>
        <w:ind w:firstLine="709"/>
        <w:jc w:val="both"/>
        <w:rPr>
          <w:b/>
        </w:rPr>
      </w:pPr>
      <w:r w:rsidRPr="002D6700">
        <w:rPr>
          <w:rFonts w:eastAsia="Calibri"/>
        </w:rPr>
        <w:lastRenderedPageBreak/>
        <w:t>• познакомиться с тем, как информация (данные) представляется в современных компьютерах;</w:t>
      </w:r>
    </w:p>
    <w:p w:rsidR="0046512D" w:rsidRPr="002D6700" w:rsidRDefault="0046512D" w:rsidP="0046512D">
      <w:pPr>
        <w:ind w:firstLine="709"/>
        <w:jc w:val="both"/>
        <w:rPr>
          <w:b/>
        </w:rPr>
      </w:pPr>
      <w:r w:rsidRPr="002D6700">
        <w:rPr>
          <w:rFonts w:eastAsia="Calibri"/>
        </w:rPr>
        <w:t>• познакомиться с двоичной системой счисления;</w:t>
      </w:r>
    </w:p>
    <w:p w:rsidR="0046512D" w:rsidRPr="002D6700" w:rsidRDefault="0046512D" w:rsidP="0046512D">
      <w:pPr>
        <w:ind w:firstLine="709"/>
        <w:jc w:val="both"/>
        <w:rPr>
          <w:b/>
        </w:rPr>
      </w:pPr>
      <w:r w:rsidRPr="002D6700">
        <w:rPr>
          <w:rFonts w:eastAsia="Calibri"/>
        </w:rPr>
        <w:t>• познакомиться с двоичным кодированием текстов и наиболее употребительными современными кодами.</w:t>
      </w:r>
      <w:bookmarkStart w:id="1057" w:name="_Toc335410295"/>
    </w:p>
    <w:p w:rsidR="0046512D" w:rsidRPr="002D6700" w:rsidRDefault="0046512D" w:rsidP="0046512D">
      <w:pPr>
        <w:ind w:firstLine="709"/>
        <w:jc w:val="both"/>
        <w:rPr>
          <w:b/>
          <w:i/>
        </w:rPr>
      </w:pPr>
      <w:r w:rsidRPr="002D6700">
        <w:rPr>
          <w:rFonts w:eastAsia="Calibri"/>
          <w:b/>
          <w:i/>
        </w:rPr>
        <w:t>Основы алгоритмической культуры</w:t>
      </w:r>
      <w:bookmarkEnd w:id="1057"/>
    </w:p>
    <w:p w:rsidR="0046512D" w:rsidRPr="002D6700" w:rsidRDefault="0046512D" w:rsidP="0046512D">
      <w:pPr>
        <w:ind w:firstLine="709"/>
        <w:jc w:val="both"/>
        <w:rPr>
          <w:b/>
          <w:i/>
        </w:rPr>
      </w:pPr>
      <w:r w:rsidRPr="002D6700">
        <w:rPr>
          <w:rFonts w:eastAsia="Calibri"/>
          <w:b/>
        </w:rPr>
        <w:t>Выпускник научится:</w:t>
      </w:r>
    </w:p>
    <w:p w:rsidR="0046512D" w:rsidRPr="002D6700" w:rsidRDefault="0046512D" w:rsidP="0046512D">
      <w:pPr>
        <w:ind w:firstLine="709"/>
        <w:jc w:val="both"/>
        <w:rPr>
          <w:b/>
          <w:i/>
        </w:rPr>
      </w:pPr>
      <w:r w:rsidRPr="002D6700">
        <w:rPr>
          <w:rFonts w:eastAsia="Calibri"/>
        </w:rPr>
        <w:t>• 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46512D" w:rsidRPr="002D6700" w:rsidRDefault="0046512D" w:rsidP="0046512D">
      <w:pPr>
        <w:ind w:firstLine="709"/>
        <w:jc w:val="both"/>
        <w:rPr>
          <w:b/>
          <w:i/>
        </w:rPr>
      </w:pPr>
      <w:r w:rsidRPr="002D6700">
        <w:rPr>
          <w:rFonts w:eastAsia="Calibri"/>
        </w:rPr>
        <w:t xml:space="preserve">• строить модели различных устройств и объектов в виде исполнителей, описывать возможные состояния и системы команд этих исполнителей; </w:t>
      </w:r>
    </w:p>
    <w:p w:rsidR="0046512D" w:rsidRPr="002D6700" w:rsidRDefault="0046512D" w:rsidP="0046512D">
      <w:pPr>
        <w:ind w:firstLine="709"/>
        <w:jc w:val="both"/>
        <w:rPr>
          <w:b/>
          <w:i/>
        </w:rPr>
      </w:pPr>
      <w:r w:rsidRPr="002D6700">
        <w:rPr>
          <w:rFonts w:eastAsia="Calibri"/>
        </w:rPr>
        <w:t>• 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w:t>
      </w:r>
    </w:p>
    <w:p w:rsidR="0046512D" w:rsidRPr="002D6700" w:rsidRDefault="0046512D" w:rsidP="0046512D">
      <w:pPr>
        <w:ind w:firstLine="709"/>
        <w:jc w:val="both"/>
        <w:rPr>
          <w:b/>
          <w:i/>
        </w:rPr>
      </w:pPr>
      <w:r w:rsidRPr="002D6700">
        <w:rPr>
          <w:rFonts w:eastAsia="Calibri"/>
        </w:rPr>
        <w:t>• 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46512D" w:rsidRPr="002D6700" w:rsidRDefault="0046512D" w:rsidP="0046512D">
      <w:pPr>
        <w:ind w:firstLine="709"/>
        <w:jc w:val="both"/>
        <w:rPr>
          <w:b/>
          <w:i/>
        </w:rPr>
      </w:pPr>
      <w:r w:rsidRPr="002D6700">
        <w:rPr>
          <w:rFonts w:eastAsia="Calibri"/>
        </w:rPr>
        <w:t>• использовать логические значения, операции и выражения с ними;</w:t>
      </w:r>
    </w:p>
    <w:p w:rsidR="0046512D" w:rsidRPr="002D6700" w:rsidRDefault="0046512D" w:rsidP="0046512D">
      <w:pPr>
        <w:ind w:firstLine="709"/>
        <w:jc w:val="both"/>
        <w:rPr>
          <w:b/>
          <w:i/>
        </w:rPr>
      </w:pPr>
      <w:r w:rsidRPr="002D6700">
        <w:rPr>
          <w:rFonts w:eastAsia="Calibri"/>
        </w:rPr>
        <w:t>• 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46512D" w:rsidRPr="002D6700" w:rsidRDefault="0046512D" w:rsidP="0046512D">
      <w:pPr>
        <w:ind w:firstLine="709"/>
        <w:jc w:val="both"/>
        <w:rPr>
          <w:b/>
          <w:i/>
        </w:rPr>
      </w:pPr>
      <w:r w:rsidRPr="002D6700">
        <w:rPr>
          <w:rFonts w:eastAsia="Calibri"/>
        </w:rPr>
        <w:t>• 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46512D" w:rsidRPr="002D6700" w:rsidRDefault="0046512D" w:rsidP="0046512D">
      <w:pPr>
        <w:ind w:firstLine="709"/>
        <w:jc w:val="both"/>
        <w:rPr>
          <w:b/>
          <w:i/>
        </w:rPr>
      </w:pPr>
      <w:r w:rsidRPr="002D6700">
        <w:rPr>
          <w:rFonts w:eastAsia="Calibri"/>
        </w:rPr>
        <w:t xml:space="preserve">• создавать и выполнять программы для решения несложных алгоритмических задач в выбранной среде программирования. </w:t>
      </w:r>
    </w:p>
    <w:p w:rsidR="0046512D" w:rsidRPr="002D6700" w:rsidRDefault="0046512D" w:rsidP="0046512D">
      <w:pPr>
        <w:ind w:firstLine="709"/>
        <w:jc w:val="both"/>
        <w:rPr>
          <w:b/>
        </w:rPr>
      </w:pPr>
      <w:r w:rsidRPr="002D6700">
        <w:rPr>
          <w:rFonts w:eastAsia="Calibri"/>
          <w:b/>
        </w:rPr>
        <w:t>Выпускник получит возможность:</w:t>
      </w:r>
    </w:p>
    <w:p w:rsidR="0046512D" w:rsidRPr="002D6700" w:rsidRDefault="0046512D" w:rsidP="0046512D">
      <w:pPr>
        <w:ind w:firstLine="709"/>
        <w:jc w:val="both"/>
        <w:rPr>
          <w:b/>
        </w:rPr>
      </w:pPr>
      <w:r w:rsidRPr="002D6700">
        <w:rPr>
          <w:rFonts w:eastAsia="Calibri"/>
        </w:rPr>
        <w:t>•</w:t>
      </w:r>
      <w:r w:rsidRPr="002D6700">
        <w:rPr>
          <w:rFonts w:eastAsia="Calibri"/>
          <w:b/>
        </w:rPr>
        <w:t> </w:t>
      </w:r>
      <w:r w:rsidRPr="002D6700">
        <w:rPr>
          <w:rFonts w:eastAsia="Calibri"/>
        </w:rPr>
        <w:t>познакомиться с использованием строк, деревьев, графов и с простейшими операциями с этими структурами;</w:t>
      </w:r>
    </w:p>
    <w:p w:rsidR="0046512D" w:rsidRPr="002D6700" w:rsidRDefault="0046512D" w:rsidP="0046512D">
      <w:pPr>
        <w:ind w:firstLine="709"/>
        <w:jc w:val="both"/>
        <w:rPr>
          <w:b/>
        </w:rPr>
      </w:pPr>
      <w:r w:rsidRPr="002D6700">
        <w:rPr>
          <w:rFonts w:eastAsia="Calibri"/>
        </w:rPr>
        <w:t>•</w:t>
      </w:r>
      <w:r w:rsidRPr="002D6700">
        <w:rPr>
          <w:rFonts w:eastAsia="Calibri"/>
          <w:lang w:val="en-US"/>
        </w:rPr>
        <w:t> </w:t>
      </w:r>
      <w:r w:rsidRPr="002D6700">
        <w:rPr>
          <w:rFonts w:eastAsia="Calibri"/>
        </w:rPr>
        <w:t>создавать программы для решения несложных задач, возникающих в процессе учебы и вне её.</w:t>
      </w:r>
      <w:bookmarkStart w:id="1058" w:name="_Toc335410296"/>
    </w:p>
    <w:p w:rsidR="0046512D" w:rsidRPr="002D6700" w:rsidRDefault="0046512D" w:rsidP="0046512D">
      <w:pPr>
        <w:ind w:firstLine="709"/>
        <w:jc w:val="both"/>
        <w:rPr>
          <w:b/>
          <w:i/>
        </w:rPr>
      </w:pPr>
      <w:r w:rsidRPr="002D6700">
        <w:rPr>
          <w:rFonts w:eastAsia="Calibri"/>
          <w:b/>
          <w:i/>
        </w:rPr>
        <w:t>Использование программных систем и сервисов</w:t>
      </w:r>
      <w:bookmarkEnd w:id="1058"/>
    </w:p>
    <w:p w:rsidR="0046512D" w:rsidRPr="002D6700" w:rsidRDefault="0046512D" w:rsidP="0046512D">
      <w:pPr>
        <w:ind w:firstLine="709"/>
        <w:jc w:val="both"/>
        <w:rPr>
          <w:b/>
          <w:i/>
        </w:rPr>
      </w:pPr>
      <w:r w:rsidRPr="002D6700">
        <w:rPr>
          <w:rFonts w:eastAsia="Calibri"/>
          <w:b/>
        </w:rPr>
        <w:t>Выпускник научится:</w:t>
      </w:r>
    </w:p>
    <w:p w:rsidR="0046512D" w:rsidRPr="002D6700" w:rsidRDefault="0046512D" w:rsidP="0046512D">
      <w:pPr>
        <w:ind w:firstLine="709"/>
        <w:jc w:val="both"/>
        <w:rPr>
          <w:b/>
          <w:i/>
        </w:rPr>
      </w:pPr>
      <w:r w:rsidRPr="002D6700">
        <w:rPr>
          <w:rFonts w:eastAsia="Calibri"/>
        </w:rPr>
        <w:t>•</w:t>
      </w:r>
      <w:r w:rsidRPr="002D6700">
        <w:rPr>
          <w:rFonts w:eastAsia="Calibri"/>
          <w:lang w:val="en-US"/>
        </w:rPr>
        <w:t> </w:t>
      </w:r>
      <w:r w:rsidRPr="002D6700">
        <w:rPr>
          <w:rFonts w:eastAsia="Calibri"/>
        </w:rPr>
        <w:t xml:space="preserve">базовым навыкам работы с компьютером; </w:t>
      </w:r>
    </w:p>
    <w:p w:rsidR="0046512D" w:rsidRPr="002D6700" w:rsidRDefault="0046512D" w:rsidP="0046512D">
      <w:pPr>
        <w:ind w:firstLine="709"/>
        <w:jc w:val="both"/>
        <w:rPr>
          <w:b/>
          <w:i/>
        </w:rPr>
      </w:pPr>
      <w:r w:rsidRPr="002D6700">
        <w:rPr>
          <w:rFonts w:eastAsia="Calibri"/>
        </w:rPr>
        <w:t>•</w:t>
      </w:r>
      <w:r w:rsidRPr="002D6700">
        <w:rPr>
          <w:rFonts w:eastAsia="Calibri"/>
          <w:lang w:val="en-US"/>
        </w:rPr>
        <w:t> </w:t>
      </w:r>
      <w:r w:rsidRPr="002D6700">
        <w:rPr>
          <w:rFonts w:eastAsia="Calibri"/>
        </w:rPr>
        <w:t xml:space="preserve">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rsidR="0046512D" w:rsidRPr="002D6700" w:rsidRDefault="0046512D" w:rsidP="0046512D">
      <w:pPr>
        <w:ind w:firstLine="709"/>
        <w:jc w:val="both"/>
        <w:rPr>
          <w:b/>
          <w:i/>
        </w:rPr>
      </w:pPr>
      <w:r w:rsidRPr="002D6700">
        <w:rPr>
          <w:rFonts w:eastAsia="Calibri"/>
        </w:rPr>
        <w:t>•</w:t>
      </w:r>
      <w:r w:rsidRPr="002D6700">
        <w:rPr>
          <w:rFonts w:eastAsia="Calibri"/>
          <w:lang w:val="en-US"/>
        </w:rPr>
        <w:t> </w:t>
      </w:r>
      <w:r w:rsidRPr="002D6700">
        <w:rPr>
          <w:rFonts w:eastAsia="Calibri"/>
        </w:rPr>
        <w:t>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rsidR="0046512D" w:rsidRPr="002D6700" w:rsidRDefault="0046512D" w:rsidP="0046512D">
      <w:pPr>
        <w:ind w:firstLine="709"/>
        <w:jc w:val="both"/>
        <w:rPr>
          <w:b/>
        </w:rPr>
      </w:pPr>
      <w:r w:rsidRPr="002D6700">
        <w:rPr>
          <w:rFonts w:eastAsia="Calibri"/>
          <w:b/>
        </w:rPr>
        <w:t>Выпускник получит возможность:</w:t>
      </w:r>
    </w:p>
    <w:p w:rsidR="0046512D" w:rsidRPr="002D6700" w:rsidRDefault="0046512D" w:rsidP="0046512D">
      <w:pPr>
        <w:ind w:firstLine="709"/>
        <w:jc w:val="both"/>
        <w:rPr>
          <w:b/>
        </w:rPr>
      </w:pPr>
      <w:r w:rsidRPr="002D6700">
        <w:rPr>
          <w:rFonts w:eastAsia="Calibri"/>
        </w:rPr>
        <w:t>•</w:t>
      </w:r>
      <w:r w:rsidRPr="002D6700">
        <w:rPr>
          <w:rFonts w:eastAsia="Calibri"/>
          <w:lang w:val="en-US"/>
        </w:rPr>
        <w:t> </w:t>
      </w:r>
      <w:r w:rsidRPr="002D6700">
        <w:rPr>
          <w:rFonts w:eastAsia="Calibri"/>
        </w:rPr>
        <w:t>познакомиться с программными средствами для работы с аудио-визуальными данными и соответствующим понятийным аппаратом;</w:t>
      </w:r>
    </w:p>
    <w:p w:rsidR="0046512D" w:rsidRPr="002D6700" w:rsidRDefault="0046512D" w:rsidP="0046512D">
      <w:pPr>
        <w:ind w:firstLine="709"/>
        <w:jc w:val="both"/>
        <w:rPr>
          <w:b/>
        </w:rPr>
      </w:pPr>
      <w:r w:rsidRPr="002D6700">
        <w:rPr>
          <w:rFonts w:eastAsia="Calibri"/>
        </w:rPr>
        <w:t>•</w:t>
      </w:r>
      <w:r w:rsidRPr="002D6700">
        <w:rPr>
          <w:rFonts w:eastAsia="Calibri"/>
          <w:lang w:val="en-US"/>
        </w:rPr>
        <w:t> </w:t>
      </w:r>
      <w:r w:rsidRPr="002D6700">
        <w:rPr>
          <w:rFonts w:eastAsia="Calibri"/>
        </w:rPr>
        <w:t>научиться создавать текстовые документы, включающие рисунки и другие иллюстративные материалы, презентации и т. п.;</w:t>
      </w:r>
    </w:p>
    <w:p w:rsidR="0046512D" w:rsidRPr="002D6700" w:rsidRDefault="0046512D" w:rsidP="0046512D">
      <w:pPr>
        <w:ind w:firstLine="709"/>
        <w:jc w:val="both"/>
        <w:rPr>
          <w:b/>
        </w:rPr>
      </w:pPr>
      <w:r w:rsidRPr="002D6700">
        <w:rPr>
          <w:rFonts w:eastAsia="Calibri"/>
        </w:rPr>
        <w:t>•</w:t>
      </w:r>
      <w:r w:rsidRPr="002D6700">
        <w:rPr>
          <w:rFonts w:eastAsia="Calibri"/>
          <w:lang w:val="en-US"/>
        </w:rPr>
        <w:t> </w:t>
      </w:r>
      <w:r w:rsidRPr="002D6700">
        <w:rPr>
          <w:rFonts w:eastAsia="Calibri"/>
        </w:rPr>
        <w:t>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w:t>
      </w:r>
      <w:r w:rsidRPr="002D6700">
        <w:rPr>
          <w:rFonts w:eastAsia="Calibri"/>
          <w:lang w:val="en-US"/>
        </w:rPr>
        <w:t> </w:t>
      </w:r>
      <w:r w:rsidRPr="002D6700">
        <w:rPr>
          <w:rFonts w:eastAsia="Calibri"/>
        </w:rPr>
        <w:t>д.).</w:t>
      </w:r>
      <w:bookmarkStart w:id="1059" w:name="_Toc335410297"/>
    </w:p>
    <w:p w:rsidR="0046512D" w:rsidRPr="002D6700" w:rsidRDefault="0046512D" w:rsidP="0046512D">
      <w:pPr>
        <w:ind w:firstLine="709"/>
        <w:jc w:val="both"/>
        <w:rPr>
          <w:b/>
          <w:i/>
        </w:rPr>
      </w:pPr>
      <w:r w:rsidRPr="002D6700">
        <w:rPr>
          <w:rFonts w:eastAsia="Calibri"/>
          <w:b/>
          <w:i/>
        </w:rPr>
        <w:t>Работа в информационном пространстве</w:t>
      </w:r>
      <w:bookmarkEnd w:id="1059"/>
    </w:p>
    <w:p w:rsidR="0046512D" w:rsidRPr="002D6700" w:rsidRDefault="0046512D" w:rsidP="0046512D">
      <w:pPr>
        <w:ind w:firstLine="709"/>
        <w:jc w:val="both"/>
        <w:rPr>
          <w:b/>
          <w:i/>
        </w:rPr>
      </w:pPr>
      <w:r w:rsidRPr="002D6700">
        <w:rPr>
          <w:rFonts w:eastAsia="Calibri"/>
          <w:b/>
        </w:rPr>
        <w:t>Выпускник научится:</w:t>
      </w:r>
    </w:p>
    <w:p w:rsidR="0046512D" w:rsidRPr="002D6700" w:rsidRDefault="0046512D" w:rsidP="0046512D">
      <w:pPr>
        <w:ind w:firstLine="709"/>
        <w:jc w:val="both"/>
        <w:rPr>
          <w:b/>
          <w:i/>
        </w:rPr>
      </w:pPr>
      <w:r w:rsidRPr="002D6700">
        <w:rPr>
          <w:rFonts w:eastAsia="Calibri"/>
          <w:iCs/>
        </w:rPr>
        <w:t>• </w:t>
      </w:r>
      <w:r w:rsidRPr="002D6700">
        <w:rPr>
          <w:rFonts w:eastAsia="Calibri"/>
        </w:rPr>
        <w:t>базовым навыкам и знаниям, необходимым для использования интернет-сервисов при решении учебных и внеучебных задач;</w:t>
      </w:r>
    </w:p>
    <w:p w:rsidR="0046512D" w:rsidRPr="002D6700" w:rsidRDefault="0046512D" w:rsidP="0046512D">
      <w:pPr>
        <w:ind w:firstLine="709"/>
        <w:jc w:val="both"/>
        <w:rPr>
          <w:b/>
          <w:i/>
        </w:rPr>
      </w:pPr>
      <w:r w:rsidRPr="002D6700">
        <w:rPr>
          <w:rFonts w:eastAsia="Calibri"/>
          <w:iCs/>
        </w:rPr>
        <w:lastRenderedPageBreak/>
        <w:t>• </w:t>
      </w:r>
      <w:r w:rsidRPr="002D6700">
        <w:rPr>
          <w:rFonts w:eastAsia="Calibri"/>
        </w:rPr>
        <w:t>организации своего личного пространства данных с использованием индивидуальных накопителей данных, интернет-сервисов и т. п.;</w:t>
      </w:r>
    </w:p>
    <w:p w:rsidR="0046512D" w:rsidRPr="002D6700" w:rsidRDefault="0046512D" w:rsidP="0046512D">
      <w:pPr>
        <w:ind w:firstLine="709"/>
        <w:jc w:val="both"/>
        <w:rPr>
          <w:b/>
          <w:i/>
        </w:rPr>
      </w:pPr>
      <w:r w:rsidRPr="002D6700">
        <w:rPr>
          <w:rFonts w:eastAsia="Calibri"/>
          <w:iCs/>
        </w:rPr>
        <w:t>• </w:t>
      </w:r>
      <w:r w:rsidRPr="002D6700">
        <w:rPr>
          <w:rFonts w:eastAsia="Calibri"/>
        </w:rPr>
        <w:t xml:space="preserve">основам соблюдения норм информационной этики и права. </w:t>
      </w:r>
    </w:p>
    <w:p w:rsidR="0046512D" w:rsidRPr="002D6700" w:rsidRDefault="0046512D" w:rsidP="0046512D">
      <w:pPr>
        <w:ind w:firstLine="709"/>
        <w:jc w:val="both"/>
        <w:rPr>
          <w:b/>
        </w:rPr>
      </w:pPr>
      <w:r w:rsidRPr="002D6700">
        <w:rPr>
          <w:rFonts w:eastAsia="Calibri"/>
          <w:b/>
        </w:rPr>
        <w:t>Выпускник получит возможность:</w:t>
      </w:r>
    </w:p>
    <w:p w:rsidR="0046512D" w:rsidRPr="002D6700" w:rsidRDefault="0046512D" w:rsidP="0046512D">
      <w:pPr>
        <w:ind w:firstLine="709"/>
        <w:jc w:val="both"/>
        <w:rPr>
          <w:b/>
        </w:rPr>
      </w:pPr>
      <w:r w:rsidRPr="002D6700">
        <w:rPr>
          <w:rFonts w:eastAsia="Calibri"/>
          <w:iCs/>
        </w:rPr>
        <w:t>• </w:t>
      </w:r>
      <w:r w:rsidRPr="002D6700">
        <w:rPr>
          <w:rFonts w:eastAsia="Calibri"/>
        </w:rPr>
        <w:t>познакомиться с принципами устройства Интернета и сетевого взаимодействия между компьютерами, методами поиска в Интернете;</w:t>
      </w:r>
    </w:p>
    <w:p w:rsidR="0046512D" w:rsidRPr="002D6700" w:rsidRDefault="0046512D" w:rsidP="0046512D">
      <w:pPr>
        <w:ind w:firstLine="709"/>
        <w:jc w:val="both"/>
        <w:rPr>
          <w:b/>
        </w:rPr>
      </w:pPr>
      <w:r w:rsidRPr="002D6700">
        <w:rPr>
          <w:rFonts w:eastAsia="Calibri"/>
          <w:iCs/>
        </w:rPr>
        <w:t>• </w:t>
      </w:r>
      <w:r w:rsidRPr="002D6700">
        <w:rPr>
          <w:rFonts w:eastAsia="Calibri"/>
        </w:rPr>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46512D" w:rsidRPr="002D6700" w:rsidRDefault="0046512D" w:rsidP="0046512D">
      <w:pPr>
        <w:ind w:firstLine="709"/>
        <w:jc w:val="both"/>
        <w:rPr>
          <w:b/>
        </w:rPr>
      </w:pPr>
      <w:r w:rsidRPr="002D6700">
        <w:rPr>
          <w:rFonts w:eastAsia="Calibri"/>
          <w:iCs/>
        </w:rPr>
        <w:t>• </w:t>
      </w:r>
      <w:r w:rsidRPr="002D6700">
        <w:rPr>
          <w:rFonts w:eastAsia="Calibri"/>
        </w:rPr>
        <w:t>узнать о том, что в сфере информатики и информационно-коммуникационных технологий (ИКТ) существуют международные и национальные стандарты;</w:t>
      </w:r>
    </w:p>
    <w:p w:rsidR="0046512D" w:rsidRPr="002D6700" w:rsidRDefault="0046512D" w:rsidP="0046512D">
      <w:pPr>
        <w:ind w:firstLine="709"/>
        <w:jc w:val="both"/>
        <w:rPr>
          <w:b/>
        </w:rPr>
      </w:pPr>
      <w:r w:rsidRPr="002D6700">
        <w:rPr>
          <w:rFonts w:eastAsia="Calibri"/>
          <w:iCs/>
        </w:rPr>
        <w:t>• </w:t>
      </w:r>
      <w:r w:rsidRPr="002D6700">
        <w:rPr>
          <w:rFonts w:eastAsia="Calibri"/>
        </w:rPr>
        <w:t>получить представление о тенденциях развития ИКТ.</w:t>
      </w:r>
      <w:bookmarkStart w:id="1060" w:name="_Toc335410298"/>
    </w:p>
    <w:p w:rsidR="002F6044" w:rsidRPr="002F6044" w:rsidRDefault="002F6044" w:rsidP="002F6044">
      <w:pPr>
        <w:ind w:firstLine="567"/>
        <w:jc w:val="both"/>
      </w:pPr>
      <w:r w:rsidRPr="002F6044">
        <w:rPr>
          <w:b/>
        </w:rPr>
        <w:t>Личностные результаты</w:t>
      </w:r>
      <w:r w:rsidRPr="002F6044">
        <w:t>:</w:t>
      </w:r>
    </w:p>
    <w:p w:rsidR="002F6044" w:rsidRDefault="002F6044" w:rsidP="00B73AC0">
      <w:pPr>
        <w:numPr>
          <w:ilvl w:val="0"/>
          <w:numId w:val="106"/>
        </w:numPr>
        <w:ind w:left="993"/>
        <w:jc w:val="both"/>
      </w:pPr>
      <w:r w:rsidRPr="00F44442">
        <w:t xml:space="preserve">наличие представлений об информации как важнейшем стратегическом ресурсе развития личности, государства, общества; </w:t>
      </w:r>
    </w:p>
    <w:p w:rsidR="002F6044" w:rsidRPr="00F44442" w:rsidRDefault="002F6044" w:rsidP="00B73AC0">
      <w:pPr>
        <w:numPr>
          <w:ilvl w:val="0"/>
          <w:numId w:val="106"/>
        </w:numPr>
        <w:ind w:left="993"/>
        <w:jc w:val="both"/>
      </w:pPr>
      <w:r w:rsidRPr="00F44442">
        <w:t>понимание роли информационных</w:t>
      </w:r>
      <w:r>
        <w:t xml:space="preserve"> процессов в современном мире;</w:t>
      </w:r>
    </w:p>
    <w:p w:rsidR="002F6044" w:rsidRDefault="002F6044" w:rsidP="00B73AC0">
      <w:pPr>
        <w:numPr>
          <w:ilvl w:val="0"/>
          <w:numId w:val="106"/>
        </w:numPr>
        <w:ind w:left="993"/>
        <w:jc w:val="both"/>
      </w:pPr>
      <w:r w:rsidRPr="00F44442">
        <w:t xml:space="preserve">владение первичными навыками анализа и критичной оценки получаемой информации; </w:t>
      </w:r>
    </w:p>
    <w:p w:rsidR="002F6044" w:rsidRDefault="002F6044" w:rsidP="00B73AC0">
      <w:pPr>
        <w:numPr>
          <w:ilvl w:val="0"/>
          <w:numId w:val="106"/>
        </w:numPr>
        <w:ind w:left="993"/>
        <w:jc w:val="both"/>
      </w:pPr>
      <w:r w:rsidRPr="00F44442">
        <w:t xml:space="preserve">ответственное отношение к информации с учетом правовых и этических аспектов ее распространения; </w:t>
      </w:r>
    </w:p>
    <w:p w:rsidR="002F6044" w:rsidRPr="00F44442" w:rsidRDefault="002F6044" w:rsidP="00B73AC0">
      <w:pPr>
        <w:numPr>
          <w:ilvl w:val="0"/>
          <w:numId w:val="106"/>
        </w:numPr>
        <w:ind w:left="993"/>
        <w:jc w:val="both"/>
      </w:pPr>
      <w:r w:rsidRPr="00F44442">
        <w:t>развитие чувства личной ответственности за качество о</w:t>
      </w:r>
      <w:r>
        <w:t>кружающей информационной среды;</w:t>
      </w:r>
    </w:p>
    <w:p w:rsidR="002F6044" w:rsidRDefault="002F6044" w:rsidP="00B73AC0">
      <w:pPr>
        <w:numPr>
          <w:ilvl w:val="0"/>
          <w:numId w:val="106"/>
        </w:numPr>
        <w:ind w:left="993"/>
        <w:jc w:val="both"/>
      </w:pPr>
      <w:r w:rsidRPr="00F44442">
        <w:t xml:space="preserve">способность увязать учебное содержание с собственным жизненным опытом, понять значимость подготовки в области информатики и ИКТ в условиях развития информационного общества; </w:t>
      </w:r>
    </w:p>
    <w:p w:rsidR="002F6044" w:rsidRPr="00F44442" w:rsidRDefault="002F6044" w:rsidP="00B73AC0">
      <w:pPr>
        <w:numPr>
          <w:ilvl w:val="0"/>
          <w:numId w:val="106"/>
        </w:numPr>
        <w:ind w:left="993"/>
        <w:jc w:val="both"/>
      </w:pPr>
      <w:r w:rsidRPr="00F44442">
        <w:t>готовность к повышению своего образовательного уровня и продолжению обучения с использованием средств и методов информатики и ИКТ;</w:t>
      </w:r>
    </w:p>
    <w:p w:rsidR="002F6044" w:rsidRPr="00FE556A" w:rsidRDefault="002F6044" w:rsidP="00B73AC0">
      <w:pPr>
        <w:numPr>
          <w:ilvl w:val="0"/>
          <w:numId w:val="106"/>
        </w:numPr>
        <w:ind w:left="993"/>
        <w:jc w:val="both"/>
      </w:pPr>
      <w:r w:rsidRPr="00F44442">
        <w:t xml:space="preserve">способность и готовность к </w:t>
      </w:r>
      <w:r>
        <w:t>общению и сотрудничеству</w:t>
      </w:r>
      <w:r w:rsidRPr="00FE556A">
        <w:t xml:space="preserve"> со сверстниками и взрослыми в процессе образовательной, общественно-полезной, учебно-исследовател</w:t>
      </w:r>
      <w:r>
        <w:t>ьской, творческой деятельности;</w:t>
      </w:r>
    </w:p>
    <w:p w:rsidR="002F6044" w:rsidRPr="00F44442" w:rsidRDefault="002F6044" w:rsidP="00B73AC0">
      <w:pPr>
        <w:numPr>
          <w:ilvl w:val="0"/>
          <w:numId w:val="106"/>
        </w:numPr>
        <w:ind w:left="993"/>
        <w:jc w:val="both"/>
      </w:pPr>
      <w:r w:rsidRPr="00F44442">
        <w:t>способность и готовность к принятию ценностей здорового образа жизни за счет знания основных гигиенических, эргономических и технических условий безопасной эксплуатации средств ИКТ.</w:t>
      </w:r>
    </w:p>
    <w:p w:rsidR="002F6044" w:rsidRPr="002F6044" w:rsidRDefault="002F6044" w:rsidP="002F6044">
      <w:pPr>
        <w:ind w:firstLine="567"/>
        <w:jc w:val="both"/>
      </w:pPr>
      <w:r w:rsidRPr="002F6044">
        <w:rPr>
          <w:b/>
        </w:rPr>
        <w:t>Метапредметные результаты</w:t>
      </w:r>
      <w:r w:rsidRPr="002F6044">
        <w:t>:</w:t>
      </w:r>
    </w:p>
    <w:p w:rsidR="002F6044" w:rsidRPr="00F44442" w:rsidRDefault="002F6044" w:rsidP="00B73AC0">
      <w:pPr>
        <w:numPr>
          <w:ilvl w:val="0"/>
          <w:numId w:val="106"/>
        </w:numPr>
        <w:ind w:left="993"/>
        <w:jc w:val="both"/>
      </w:pPr>
      <w:r>
        <w:t>владение общепредметными понятиями</w:t>
      </w:r>
      <w:r w:rsidRPr="00F44442">
        <w:t xml:space="preserve"> «объект», «система», «модель», «алгоритм», «исполнитель» и др.</w:t>
      </w:r>
      <w:r>
        <w:t>;</w:t>
      </w:r>
    </w:p>
    <w:p w:rsidR="002F6044" w:rsidRPr="0003422E" w:rsidRDefault="002F6044" w:rsidP="00B73AC0">
      <w:pPr>
        <w:numPr>
          <w:ilvl w:val="0"/>
          <w:numId w:val="106"/>
        </w:numPr>
        <w:ind w:left="993"/>
        <w:jc w:val="both"/>
      </w:pPr>
      <w:r w:rsidRPr="0003422E">
        <w:t>владение инф</w:t>
      </w:r>
      <w:r>
        <w:t xml:space="preserve">ормационно-логическими умениями: </w:t>
      </w:r>
      <w:r w:rsidRPr="0003422E">
        <w:t xml:space="preserve">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2F6044" w:rsidRPr="005B183A" w:rsidRDefault="002F6044" w:rsidP="00B73AC0">
      <w:pPr>
        <w:numPr>
          <w:ilvl w:val="0"/>
          <w:numId w:val="106"/>
        </w:numPr>
        <w:ind w:left="993"/>
        <w:jc w:val="both"/>
      </w:pPr>
      <w:r w:rsidRPr="0003422E">
        <w:t>владение</w:t>
      </w:r>
      <w:r w:rsidRPr="00187AB8">
        <w:t xml:space="preserve"> умениями самостоятельно планировать пути достижения целей; соотносить свои действия с планируемыми результатами, осуществлять контроль своей деятельности, определять способы действий в рамках предложенных условий, корректировать свои действия в соответствии с изменяющейся ситуацией; оценивать правильность выполнения учебной задачи; </w:t>
      </w:r>
    </w:p>
    <w:p w:rsidR="002F6044" w:rsidRPr="00F44442" w:rsidRDefault="002F6044" w:rsidP="00B73AC0">
      <w:pPr>
        <w:numPr>
          <w:ilvl w:val="0"/>
          <w:numId w:val="106"/>
        </w:numPr>
        <w:ind w:left="993"/>
        <w:jc w:val="both"/>
      </w:pPr>
      <w:r w:rsidRPr="00187AB8">
        <w:t>владение основами самоконтроля, самооценки, принятия решений и осуществления осознанного выбора в учебной и познавательной деятельности;</w:t>
      </w:r>
    </w:p>
    <w:p w:rsidR="002F6044" w:rsidRPr="00F44442" w:rsidRDefault="002F6044" w:rsidP="00B73AC0">
      <w:pPr>
        <w:numPr>
          <w:ilvl w:val="0"/>
          <w:numId w:val="106"/>
        </w:numPr>
        <w:ind w:left="993"/>
        <w:jc w:val="both"/>
      </w:pPr>
      <w:r w:rsidRPr="00F44442">
        <w:t xml:space="preserve">владение основными универсальными умениями информационного характера: постановка и формулирование проблемы; поиск и выделение необходимой </w:t>
      </w:r>
      <w:r w:rsidRPr="00F44442">
        <w:lastRenderedPageBreak/>
        <w:t>информации, применение методов информационного поиска; структурирование и визуализация информации; выбор наиболее эффективных способов решения задач в зависимости от конкретных условий; самостоятельное создание алгоритмов деятельности при решении проблем творческого и поискового характера;</w:t>
      </w:r>
    </w:p>
    <w:p w:rsidR="002F6044" w:rsidRPr="00F44442" w:rsidRDefault="002F6044" w:rsidP="00B73AC0">
      <w:pPr>
        <w:numPr>
          <w:ilvl w:val="0"/>
          <w:numId w:val="106"/>
        </w:numPr>
        <w:ind w:left="993"/>
        <w:jc w:val="both"/>
      </w:pPr>
      <w:r w:rsidRPr="00F44442">
        <w:t xml:space="preserve">владение информационным моделированием как основным методом приобретения знаний: умение преобразовывать объект из чувственной формы в пространственно-графическую или знаково-символическую модель; умение строить разнообразные информационные структуры для описания объектов; умение «читать» таблицы, графики, диаграммы, схемы и т.д., самостоятельно перекодировать информацию из одной знаковой системы в другую; умение выбирать форму представления информации в </w:t>
      </w:r>
      <w:r>
        <w:t xml:space="preserve">зависимости от стоящей задачи, </w:t>
      </w:r>
      <w:r w:rsidRPr="00F44442">
        <w:t>проверять адекватность модели объекту и цели моделирования;</w:t>
      </w:r>
    </w:p>
    <w:p w:rsidR="002F6044" w:rsidRPr="0003422E" w:rsidRDefault="002F6044" w:rsidP="00B73AC0">
      <w:pPr>
        <w:numPr>
          <w:ilvl w:val="0"/>
          <w:numId w:val="106"/>
        </w:numPr>
        <w:ind w:left="993"/>
        <w:jc w:val="both"/>
      </w:pPr>
      <w:r w:rsidRPr="00FE556A">
        <w:t>ИКТ-компетен</w:t>
      </w:r>
      <w:r>
        <w:t>тность</w:t>
      </w:r>
      <w:r w:rsidRPr="00FE556A">
        <w:t xml:space="preserve"> –</w:t>
      </w:r>
      <w:r>
        <w:t xml:space="preserve"> </w:t>
      </w:r>
      <w:r w:rsidRPr="00F44442">
        <w:t>широкий спектр умений и навыков использования средств информационных и коммуникационных технологий для сбора, хранения, преобразования и передачи различных видов информации, навыки создания личног</w:t>
      </w:r>
      <w:r>
        <w:t>о информационного пространства (о</w:t>
      </w:r>
      <w:r w:rsidRPr="0003422E">
        <w:t>бращение с устройствами ИКТ; фиксация изображений и звуков; создание письменных сообщений; создание графических объектов; создание музыкальных и звуковых сообщений; создание, восприятие и использование гипермедиасообщений; коммуникация и социальное взаимодействие; поиск и организация хранения информации; анализ информации)</w:t>
      </w:r>
      <w:r>
        <w:t>.</w:t>
      </w:r>
    </w:p>
    <w:p w:rsidR="002F6044" w:rsidRDefault="002F6044" w:rsidP="002F6044">
      <w:pPr>
        <w:ind w:firstLine="567"/>
        <w:jc w:val="both"/>
      </w:pPr>
      <w:r w:rsidRPr="00115D1D">
        <w:rPr>
          <w:b/>
        </w:rPr>
        <w:t>Предметные результаты</w:t>
      </w:r>
      <w:r>
        <w:t xml:space="preserve"> изучения инфор</w:t>
      </w:r>
      <w:r w:rsidR="00115D1D">
        <w:t>матики в основной школе</w:t>
      </w:r>
      <w:r>
        <w:t>:</w:t>
      </w:r>
    </w:p>
    <w:p w:rsidR="002F6044" w:rsidRPr="00F44442" w:rsidRDefault="002F6044" w:rsidP="00B73AC0">
      <w:pPr>
        <w:numPr>
          <w:ilvl w:val="0"/>
          <w:numId w:val="106"/>
        </w:numPr>
        <w:ind w:left="993"/>
        <w:jc w:val="both"/>
      </w:pPr>
      <w:r w:rsidRPr="00F44442">
        <w:t xml:space="preserve">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 </w:t>
      </w:r>
    </w:p>
    <w:p w:rsidR="002F6044" w:rsidRPr="00F44442" w:rsidRDefault="002F6044" w:rsidP="00B73AC0">
      <w:pPr>
        <w:numPr>
          <w:ilvl w:val="0"/>
          <w:numId w:val="106"/>
        </w:numPr>
        <w:ind w:left="993"/>
        <w:jc w:val="both"/>
      </w:pPr>
      <w:r w:rsidRPr="00F44442">
        <w:t xml:space="preserve">формирование представления об основных изучаемых понятиях: информация, алгоритм, модель – и их свойствах; </w:t>
      </w:r>
    </w:p>
    <w:p w:rsidR="002F6044" w:rsidRPr="00F44442" w:rsidRDefault="002F6044" w:rsidP="00B73AC0">
      <w:pPr>
        <w:numPr>
          <w:ilvl w:val="0"/>
          <w:numId w:val="106"/>
        </w:numPr>
        <w:ind w:left="993"/>
        <w:jc w:val="both"/>
      </w:pPr>
      <w:r w:rsidRPr="00F44442">
        <w:t>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115D1D" w:rsidRDefault="002F6044" w:rsidP="00B73AC0">
      <w:pPr>
        <w:numPr>
          <w:ilvl w:val="0"/>
          <w:numId w:val="106"/>
        </w:numPr>
        <w:ind w:left="993"/>
        <w:jc w:val="both"/>
      </w:pPr>
      <w:r w:rsidRPr="00F44442">
        <w:t>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46512D" w:rsidRPr="002F6044" w:rsidRDefault="002F6044" w:rsidP="00B73AC0">
      <w:pPr>
        <w:numPr>
          <w:ilvl w:val="0"/>
          <w:numId w:val="106"/>
        </w:numPr>
        <w:ind w:left="993"/>
        <w:jc w:val="both"/>
      </w:pPr>
      <w:r w:rsidRPr="00F44442">
        <w:t xml:space="preserve">формирование навыков и умений безопасного и целесообразного поведения при работе с компьютерными программами </w:t>
      </w:r>
      <w:r>
        <w:t xml:space="preserve">и </w:t>
      </w:r>
      <w:r w:rsidRPr="00F44442">
        <w:t>в Интернете, умения соблюдать нормы информационной этики и права.</w:t>
      </w:r>
    </w:p>
    <w:p w:rsidR="002F6044" w:rsidRPr="002D6700" w:rsidRDefault="002F6044" w:rsidP="0046512D">
      <w:pPr>
        <w:ind w:firstLine="709"/>
        <w:jc w:val="both"/>
        <w:rPr>
          <w:b/>
        </w:rPr>
      </w:pPr>
    </w:p>
    <w:p w:rsidR="0046512D" w:rsidRPr="002D6700" w:rsidRDefault="005C197C" w:rsidP="0046512D">
      <w:pPr>
        <w:ind w:firstLine="709"/>
        <w:jc w:val="both"/>
        <w:rPr>
          <w:b/>
        </w:rPr>
      </w:pPr>
      <w:r w:rsidRPr="002D6700">
        <w:rPr>
          <w:b/>
          <w:lang w:eastAsia="en-US" w:bidi="en-US"/>
        </w:rPr>
        <w:t>1.2.3.13</w:t>
      </w:r>
      <w:r w:rsidR="0046512D" w:rsidRPr="002D6700">
        <w:rPr>
          <w:b/>
          <w:lang w:eastAsia="en-US" w:bidi="en-US"/>
        </w:rPr>
        <w:t>. Физика</w:t>
      </w:r>
      <w:bookmarkStart w:id="1061" w:name="_Toc335410299"/>
      <w:bookmarkEnd w:id="1060"/>
    </w:p>
    <w:p w:rsidR="0046512D" w:rsidRPr="002D6700" w:rsidRDefault="0046512D" w:rsidP="0046512D">
      <w:pPr>
        <w:ind w:firstLine="709"/>
        <w:jc w:val="both"/>
        <w:rPr>
          <w:b/>
        </w:rPr>
      </w:pPr>
    </w:p>
    <w:p w:rsidR="0046512D" w:rsidRPr="002D6700" w:rsidRDefault="0046512D" w:rsidP="0046512D">
      <w:pPr>
        <w:ind w:firstLine="709"/>
        <w:jc w:val="both"/>
        <w:rPr>
          <w:b/>
          <w:i/>
        </w:rPr>
      </w:pPr>
      <w:r w:rsidRPr="002D6700">
        <w:rPr>
          <w:b/>
          <w:bCs/>
          <w:i/>
          <w:lang w:eastAsia="en-US" w:bidi="en-US"/>
        </w:rPr>
        <w:t>Механические явления</w:t>
      </w:r>
      <w:bookmarkEnd w:id="1061"/>
    </w:p>
    <w:p w:rsidR="0046512D" w:rsidRPr="002D6700" w:rsidRDefault="0046512D" w:rsidP="0046512D">
      <w:pPr>
        <w:ind w:firstLine="709"/>
        <w:jc w:val="both"/>
        <w:rPr>
          <w:b/>
          <w:i/>
        </w:rPr>
      </w:pPr>
      <w:r w:rsidRPr="002D6700">
        <w:rPr>
          <w:rFonts w:eastAsia="Calibri"/>
          <w:b/>
        </w:rPr>
        <w:t>Выпускник научится:</w:t>
      </w:r>
    </w:p>
    <w:p w:rsidR="0046512D" w:rsidRPr="002D6700" w:rsidRDefault="0046512D" w:rsidP="0046512D">
      <w:pPr>
        <w:ind w:firstLine="709"/>
        <w:jc w:val="both"/>
        <w:rPr>
          <w:rFonts w:eastAsia="Calibri"/>
          <w:iCs/>
        </w:rPr>
      </w:pPr>
      <w:r w:rsidRPr="002D6700">
        <w:rPr>
          <w:rFonts w:eastAsia="Calibri"/>
          <w:iCs/>
        </w:rPr>
        <w:t>• </w:t>
      </w:r>
      <w:r w:rsidRPr="002D6700">
        <w:rPr>
          <w:rFonts w:eastAsia="Calibri"/>
          <w:bCs/>
          <w:iCs/>
        </w:rPr>
        <w:t xml:space="preserve">распознавать </w:t>
      </w:r>
      <w:r w:rsidRPr="002D6700">
        <w:rPr>
          <w:rFonts w:eastAsia="Calibri"/>
          <w:iCs/>
        </w:rPr>
        <w:t xml:space="preserve">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w:t>
      </w:r>
      <w:r w:rsidRPr="002D6700">
        <w:rPr>
          <w:rFonts w:eastAsia="Calibri"/>
          <w:iCs/>
        </w:rPr>
        <w:lastRenderedPageBreak/>
        <w:t>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46512D" w:rsidRPr="002D6700" w:rsidRDefault="0046512D" w:rsidP="0046512D">
      <w:pPr>
        <w:ind w:firstLine="709"/>
        <w:jc w:val="both"/>
        <w:rPr>
          <w:b/>
          <w:i/>
        </w:rPr>
      </w:pPr>
      <w:r w:rsidRPr="002D6700">
        <w:rPr>
          <w:rFonts w:eastAsia="Calibri"/>
          <w:iCs/>
          <w:lang w:eastAsia="en-US"/>
        </w:rPr>
        <w:t>• </w:t>
      </w:r>
      <w:r w:rsidRPr="002D6700">
        <w:rPr>
          <w:rFonts w:eastAsia="Calibri"/>
          <w:lang w:eastAsia="en-US"/>
        </w:rPr>
        <w:t>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46512D" w:rsidRPr="002D6700" w:rsidRDefault="0046512D" w:rsidP="0046512D">
      <w:pPr>
        <w:ind w:firstLine="709"/>
        <w:jc w:val="both"/>
        <w:rPr>
          <w:b/>
          <w:i/>
        </w:rPr>
      </w:pPr>
      <w:r w:rsidRPr="002D6700">
        <w:rPr>
          <w:rFonts w:eastAsia="Calibri"/>
          <w:iCs/>
        </w:rPr>
        <w:t>• </w:t>
      </w:r>
      <w:r w:rsidRPr="002D6700">
        <w:rPr>
          <w:rFonts w:eastAsia="Calibri"/>
          <w:bCs/>
          <w:iCs/>
        </w:rPr>
        <w:t xml:space="preserve">анализировать </w:t>
      </w:r>
      <w:r w:rsidRPr="002D6700">
        <w:rPr>
          <w:rFonts w:eastAsia="Calibri"/>
          <w:iCs/>
        </w:rPr>
        <w:t xml:space="preserve">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w:t>
      </w:r>
      <w:r w:rsidRPr="002D6700">
        <w:rPr>
          <w:rFonts w:eastAsia="Calibri"/>
          <w:iCs/>
          <w:lang w:val="en-US"/>
        </w:rPr>
        <w:t>I</w:t>
      </w:r>
      <w:r w:rsidRPr="002D6700">
        <w:rPr>
          <w:rFonts w:eastAsia="Calibri"/>
          <w:iCs/>
        </w:rPr>
        <w:t xml:space="preserve">, </w:t>
      </w:r>
      <w:r w:rsidRPr="002D6700">
        <w:rPr>
          <w:rFonts w:eastAsia="Calibri"/>
          <w:iCs/>
          <w:lang w:val="en-US"/>
        </w:rPr>
        <w:t>II</w:t>
      </w:r>
      <w:r w:rsidRPr="002D6700">
        <w:rPr>
          <w:rFonts w:eastAsia="Calibri"/>
          <w:iCs/>
        </w:rPr>
        <w:t xml:space="preserve"> и </w:t>
      </w:r>
      <w:r w:rsidRPr="002D6700">
        <w:rPr>
          <w:rFonts w:eastAsia="Calibri"/>
          <w:iCs/>
          <w:lang w:val="en-US"/>
        </w:rPr>
        <w:t>III</w:t>
      </w:r>
      <w:r w:rsidRPr="002D6700">
        <w:rPr>
          <w:rFonts w:eastAsia="Calibri"/>
          <w:iCs/>
        </w:rPr>
        <w:t xml:space="preserve">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46512D" w:rsidRPr="002D6700" w:rsidRDefault="0046512D" w:rsidP="0046512D">
      <w:pPr>
        <w:ind w:firstLine="709"/>
        <w:jc w:val="both"/>
        <w:rPr>
          <w:b/>
          <w:i/>
        </w:rPr>
      </w:pPr>
      <w:r w:rsidRPr="002D6700">
        <w:rPr>
          <w:rFonts w:eastAsia="Calibri"/>
          <w:iCs/>
        </w:rPr>
        <w:t>• </w:t>
      </w:r>
      <w:r w:rsidRPr="002D6700">
        <w:rPr>
          <w:rFonts w:eastAsia="Calibri"/>
          <w:bCs/>
          <w:iCs/>
        </w:rPr>
        <w:t xml:space="preserve">различать основные признаки изученных физических моделей: </w:t>
      </w:r>
      <w:r w:rsidRPr="002D6700">
        <w:rPr>
          <w:rFonts w:eastAsia="Calibri"/>
          <w:iCs/>
        </w:rPr>
        <w:t>материальная точка, инерциальная система отсчёта;</w:t>
      </w:r>
    </w:p>
    <w:p w:rsidR="0046512D" w:rsidRPr="002D6700" w:rsidRDefault="0046512D" w:rsidP="0046512D">
      <w:pPr>
        <w:ind w:firstLine="709"/>
        <w:jc w:val="both"/>
        <w:rPr>
          <w:b/>
          <w:i/>
        </w:rPr>
      </w:pPr>
      <w:r w:rsidRPr="002D6700">
        <w:rPr>
          <w:rFonts w:eastAsia="Calibri"/>
          <w:iCs/>
        </w:rPr>
        <w:t>• </w:t>
      </w:r>
      <w:r w:rsidRPr="002D6700">
        <w:rPr>
          <w:rFonts w:eastAsia="Calibri"/>
          <w:bCs/>
          <w:iCs/>
        </w:rPr>
        <w:t xml:space="preserve">решать задачи, используя </w:t>
      </w:r>
      <w:r w:rsidRPr="002D6700">
        <w:rPr>
          <w:rFonts w:eastAsia="Calibri"/>
          <w:iCs/>
        </w:rPr>
        <w:t xml:space="preserve">физические законы (закон сохранения энергии, закон всемирного тяготения, принцип суперпозиции сил, </w:t>
      </w:r>
      <w:r w:rsidRPr="002D6700">
        <w:rPr>
          <w:rFonts w:eastAsia="Calibri"/>
          <w:iCs/>
          <w:lang w:val="en-US"/>
        </w:rPr>
        <w:t>I</w:t>
      </w:r>
      <w:r w:rsidRPr="002D6700">
        <w:rPr>
          <w:rFonts w:eastAsia="Calibri"/>
          <w:iCs/>
        </w:rPr>
        <w:t xml:space="preserve">, </w:t>
      </w:r>
      <w:r w:rsidRPr="002D6700">
        <w:rPr>
          <w:rFonts w:eastAsia="Calibri"/>
          <w:iCs/>
          <w:lang w:val="en-US"/>
        </w:rPr>
        <w:t>II</w:t>
      </w:r>
      <w:r w:rsidRPr="002D6700">
        <w:rPr>
          <w:rFonts w:eastAsia="Calibri"/>
          <w:iCs/>
        </w:rPr>
        <w:t xml:space="preserve"> и </w:t>
      </w:r>
      <w:r w:rsidRPr="002D6700">
        <w:rPr>
          <w:rFonts w:eastAsia="Calibri"/>
          <w:iCs/>
          <w:lang w:val="en-US"/>
        </w:rPr>
        <w:t>III</w:t>
      </w:r>
      <w:r w:rsidRPr="002D6700">
        <w:rPr>
          <w:rFonts w:eastAsia="Calibri"/>
          <w:iCs/>
        </w:rPr>
        <w:t xml:space="preserve">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46512D" w:rsidRPr="002D6700" w:rsidRDefault="0046512D" w:rsidP="0046512D">
      <w:pPr>
        <w:ind w:firstLine="709"/>
        <w:jc w:val="both"/>
        <w:rPr>
          <w:b/>
        </w:rPr>
      </w:pPr>
      <w:r w:rsidRPr="002D6700">
        <w:rPr>
          <w:rFonts w:eastAsia="Calibri"/>
          <w:b/>
        </w:rPr>
        <w:t>Выпускник получит возможность научиться:</w:t>
      </w:r>
    </w:p>
    <w:p w:rsidR="0046512D" w:rsidRPr="002D6700" w:rsidRDefault="0046512D" w:rsidP="0046512D">
      <w:pPr>
        <w:ind w:firstLine="709"/>
        <w:jc w:val="both"/>
        <w:rPr>
          <w:b/>
        </w:rPr>
      </w:pPr>
      <w:r w:rsidRPr="002D6700">
        <w:rPr>
          <w:iCs/>
        </w:rPr>
        <w:t>• </w:t>
      </w:r>
      <w:r w:rsidRPr="002D6700">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46512D" w:rsidRPr="002D6700" w:rsidRDefault="0046512D" w:rsidP="0046512D">
      <w:pPr>
        <w:ind w:firstLine="709"/>
        <w:jc w:val="both"/>
        <w:rPr>
          <w:b/>
        </w:rPr>
      </w:pPr>
      <w:r w:rsidRPr="002D6700">
        <w:rPr>
          <w:iCs/>
        </w:rPr>
        <w:t>• </w:t>
      </w:r>
      <w:r w:rsidRPr="002D6700">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46512D" w:rsidRPr="002D6700" w:rsidRDefault="0046512D" w:rsidP="0046512D">
      <w:pPr>
        <w:ind w:firstLine="709"/>
        <w:jc w:val="both"/>
        <w:rPr>
          <w:b/>
        </w:rPr>
      </w:pPr>
      <w:r w:rsidRPr="002D6700">
        <w:rPr>
          <w:iCs/>
        </w:rPr>
        <w:t>• </w:t>
      </w:r>
      <w:r w:rsidRPr="002D6700">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46512D" w:rsidRPr="002D6700" w:rsidRDefault="0046512D" w:rsidP="0046512D">
      <w:pPr>
        <w:ind w:firstLine="709"/>
        <w:jc w:val="both"/>
        <w:rPr>
          <w:b/>
        </w:rPr>
      </w:pPr>
      <w:r w:rsidRPr="002D6700">
        <w:rPr>
          <w:iCs/>
        </w:rPr>
        <w:t>• </w:t>
      </w:r>
      <w:r w:rsidRPr="002D6700">
        <w:t>приёмам поиска и формулировки доказательств выдвинутых гипотез и теоретических выводов на основе эмпирически установленных фактов;</w:t>
      </w:r>
    </w:p>
    <w:p w:rsidR="0046512D" w:rsidRPr="002D6700" w:rsidRDefault="0046512D" w:rsidP="0046512D">
      <w:pPr>
        <w:ind w:firstLine="709"/>
        <w:jc w:val="both"/>
        <w:rPr>
          <w:b/>
        </w:rPr>
      </w:pPr>
      <w:r w:rsidRPr="002D6700">
        <w:rPr>
          <w:rFonts w:eastAsia="Calibri"/>
          <w:iCs/>
        </w:rPr>
        <w:t>• </w:t>
      </w:r>
      <w:r w:rsidRPr="002D6700">
        <w:rPr>
          <w:rFonts w:eastAsia="Calibri"/>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w:t>
      </w:r>
      <w:r w:rsidRPr="002D6700">
        <w:rPr>
          <w:rFonts w:eastAsia="Calibri"/>
          <w:iCs/>
        </w:rPr>
        <w:t xml:space="preserve"> оценивать реальность полученного значения физической величины.</w:t>
      </w:r>
    </w:p>
    <w:p w:rsidR="0046512D" w:rsidRPr="002D6700" w:rsidRDefault="0046512D" w:rsidP="0046512D">
      <w:pPr>
        <w:ind w:firstLine="709"/>
        <w:jc w:val="both"/>
        <w:rPr>
          <w:b/>
          <w:i/>
        </w:rPr>
      </w:pPr>
      <w:r w:rsidRPr="002D6700">
        <w:rPr>
          <w:rFonts w:eastAsia="@Arial Unicode MS"/>
          <w:b/>
          <w:i/>
        </w:rPr>
        <w:t>Тепловые явления</w:t>
      </w:r>
    </w:p>
    <w:p w:rsidR="0046512D" w:rsidRPr="002D6700" w:rsidRDefault="0046512D" w:rsidP="0046512D">
      <w:pPr>
        <w:ind w:firstLine="709"/>
        <w:jc w:val="both"/>
        <w:rPr>
          <w:b/>
          <w:i/>
        </w:rPr>
      </w:pPr>
      <w:r w:rsidRPr="002D6700">
        <w:rPr>
          <w:rFonts w:eastAsia="Calibri"/>
          <w:b/>
        </w:rPr>
        <w:t>Выпускник научится:</w:t>
      </w:r>
    </w:p>
    <w:p w:rsidR="0046512D" w:rsidRPr="002D6700" w:rsidRDefault="0046512D" w:rsidP="0046512D">
      <w:pPr>
        <w:ind w:firstLine="709"/>
        <w:jc w:val="both"/>
        <w:rPr>
          <w:b/>
          <w:i/>
        </w:rPr>
      </w:pPr>
      <w:r w:rsidRPr="002D6700">
        <w:rPr>
          <w:rFonts w:eastAsia="Calibri"/>
          <w:iCs/>
        </w:rPr>
        <w:t>• </w:t>
      </w:r>
      <w:r w:rsidRPr="002D6700">
        <w:rPr>
          <w:rFonts w:eastAsia="Calibri"/>
          <w:bCs/>
          <w:iCs/>
        </w:rPr>
        <w:t xml:space="preserve">распознавать тепловые </w:t>
      </w:r>
      <w:r w:rsidRPr="002D6700">
        <w:rPr>
          <w:rFonts w:eastAsia="Calibri"/>
          <w:iCs/>
        </w:rPr>
        <w:t>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w:t>
      </w:r>
      <w:r w:rsidRPr="002D6700">
        <w:rPr>
          <w:rFonts w:eastAsia="Calibri"/>
        </w:rPr>
        <w:t xml:space="preserve"> </w:t>
      </w:r>
      <w:r w:rsidRPr="002D6700">
        <w:rPr>
          <w:rFonts w:eastAsia="Calibri"/>
          <w:iCs/>
        </w:rPr>
        <w:t>конденсация, плавление, кристаллизация, кипение, влажность воздуха, различные способы теплопередачи;</w:t>
      </w:r>
    </w:p>
    <w:p w:rsidR="0046512D" w:rsidRPr="002D6700" w:rsidRDefault="0046512D" w:rsidP="0046512D">
      <w:pPr>
        <w:ind w:firstLine="709"/>
        <w:jc w:val="both"/>
        <w:rPr>
          <w:b/>
          <w:i/>
        </w:rPr>
      </w:pPr>
      <w:r w:rsidRPr="002D6700">
        <w:rPr>
          <w:rFonts w:eastAsia="Calibri"/>
          <w:iCs/>
        </w:rPr>
        <w:t xml:space="preserve">•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w:t>
      </w:r>
      <w:r w:rsidRPr="002D6700">
        <w:rPr>
          <w:rFonts w:eastAsia="Calibri"/>
          <w:iCs/>
        </w:rPr>
        <w:lastRenderedPageBreak/>
        <w:t>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46512D" w:rsidRPr="002D6700" w:rsidRDefault="0046512D" w:rsidP="0046512D">
      <w:pPr>
        <w:ind w:firstLine="709"/>
        <w:jc w:val="both"/>
        <w:rPr>
          <w:b/>
          <w:i/>
        </w:rPr>
      </w:pPr>
      <w:r w:rsidRPr="002D6700">
        <w:rPr>
          <w:rFonts w:eastAsia="Calibri"/>
          <w:iCs/>
        </w:rPr>
        <w:t>• </w:t>
      </w:r>
      <w:r w:rsidRPr="002D6700">
        <w:rPr>
          <w:rFonts w:eastAsia="Calibri"/>
          <w:bCs/>
          <w:iCs/>
        </w:rPr>
        <w:t xml:space="preserve">анализировать </w:t>
      </w:r>
      <w:r w:rsidRPr="002D6700">
        <w:rPr>
          <w:rFonts w:eastAsia="Calibri"/>
          <w:iCs/>
        </w:rPr>
        <w:t>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46512D" w:rsidRPr="002D6700" w:rsidRDefault="0046512D" w:rsidP="0046512D">
      <w:pPr>
        <w:ind w:firstLine="709"/>
        <w:jc w:val="both"/>
        <w:rPr>
          <w:b/>
          <w:i/>
        </w:rPr>
      </w:pPr>
      <w:r w:rsidRPr="002D6700">
        <w:rPr>
          <w:rFonts w:eastAsia="Calibri"/>
          <w:iCs/>
        </w:rPr>
        <w:t>• </w:t>
      </w:r>
      <w:r w:rsidRPr="002D6700">
        <w:rPr>
          <w:rFonts w:eastAsia="Calibri"/>
          <w:bCs/>
          <w:iCs/>
        </w:rPr>
        <w:t>различать основные признаки моделей</w:t>
      </w:r>
      <w:r w:rsidRPr="002D6700">
        <w:rPr>
          <w:rFonts w:eastAsia="Calibri"/>
          <w:iCs/>
        </w:rPr>
        <w:t xml:space="preserve"> строения газов, жидкостей и твёрдых тел;</w:t>
      </w:r>
    </w:p>
    <w:p w:rsidR="0046512D" w:rsidRPr="002D6700" w:rsidRDefault="0046512D" w:rsidP="0046512D">
      <w:pPr>
        <w:ind w:firstLine="709"/>
        <w:jc w:val="both"/>
        <w:rPr>
          <w:b/>
          <w:i/>
        </w:rPr>
      </w:pPr>
      <w:r w:rsidRPr="002D6700">
        <w:rPr>
          <w:rFonts w:eastAsia="Calibri"/>
          <w:iCs/>
        </w:rPr>
        <w:t>• </w:t>
      </w:r>
      <w:r w:rsidRPr="002D6700">
        <w:rPr>
          <w:rFonts w:eastAsia="Calibri"/>
          <w:bCs/>
          <w:iCs/>
        </w:rPr>
        <w:t>решать задачи, используя</w:t>
      </w:r>
      <w:r w:rsidRPr="002D6700">
        <w:rPr>
          <w:rFonts w:eastAsia="Calibri"/>
          <w:iCs/>
        </w:rPr>
        <w:t xml:space="preserve">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p w:rsidR="0046512D" w:rsidRPr="002D6700" w:rsidRDefault="0046512D" w:rsidP="0046512D">
      <w:pPr>
        <w:ind w:firstLine="709"/>
        <w:jc w:val="both"/>
        <w:rPr>
          <w:b/>
        </w:rPr>
      </w:pPr>
      <w:r w:rsidRPr="002D6700">
        <w:rPr>
          <w:rFonts w:eastAsia="Calibri"/>
          <w:b/>
        </w:rPr>
        <w:t>Выпускник получит возможность научиться:</w:t>
      </w:r>
    </w:p>
    <w:p w:rsidR="0046512D" w:rsidRPr="002D6700" w:rsidRDefault="0046512D" w:rsidP="0046512D">
      <w:pPr>
        <w:ind w:firstLine="709"/>
        <w:jc w:val="both"/>
        <w:rPr>
          <w:b/>
        </w:rPr>
      </w:pPr>
      <w:r w:rsidRPr="002D6700">
        <w:rPr>
          <w:iCs/>
        </w:rPr>
        <w:t>• </w:t>
      </w:r>
      <w:r w:rsidRPr="002D6700">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46512D" w:rsidRPr="002D6700" w:rsidRDefault="0046512D" w:rsidP="0046512D">
      <w:pPr>
        <w:ind w:firstLine="709"/>
        <w:jc w:val="both"/>
        <w:rPr>
          <w:b/>
        </w:rPr>
      </w:pPr>
      <w:r w:rsidRPr="002D6700">
        <w:rPr>
          <w:iCs/>
        </w:rPr>
        <w:t>• </w:t>
      </w:r>
      <w:r w:rsidRPr="002D6700">
        <w:t>приводить примеры практического использования физических знаний о тепловых явлениях;</w:t>
      </w:r>
    </w:p>
    <w:p w:rsidR="0046512D" w:rsidRPr="002D6700" w:rsidRDefault="0046512D" w:rsidP="0046512D">
      <w:pPr>
        <w:ind w:firstLine="709"/>
        <w:jc w:val="both"/>
        <w:rPr>
          <w:b/>
        </w:rPr>
      </w:pPr>
      <w:r w:rsidRPr="002D6700">
        <w:rPr>
          <w:iCs/>
        </w:rPr>
        <w:t>• </w:t>
      </w:r>
      <w:r w:rsidRPr="002D6700">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46512D" w:rsidRPr="002D6700" w:rsidRDefault="0046512D" w:rsidP="0046512D">
      <w:pPr>
        <w:ind w:firstLine="709"/>
        <w:jc w:val="both"/>
        <w:rPr>
          <w:b/>
        </w:rPr>
      </w:pPr>
      <w:r w:rsidRPr="002D6700">
        <w:rPr>
          <w:iCs/>
        </w:rPr>
        <w:t>• </w:t>
      </w:r>
      <w:r w:rsidRPr="002D6700">
        <w:t>приёмам поиска и формулировки доказательств выдвинутых гипотез и теоретических выводов на основе эмпирически установленных фактов;</w:t>
      </w:r>
    </w:p>
    <w:p w:rsidR="0046512D" w:rsidRPr="002D6700" w:rsidRDefault="0046512D" w:rsidP="0046512D">
      <w:pPr>
        <w:ind w:firstLine="709"/>
        <w:jc w:val="both"/>
        <w:rPr>
          <w:b/>
        </w:rPr>
      </w:pPr>
      <w:r w:rsidRPr="002D6700">
        <w:rPr>
          <w:iCs/>
        </w:rPr>
        <w:t>• </w:t>
      </w:r>
      <w:r w:rsidRPr="002D6700">
        <w:t xml:space="preserve">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w:t>
      </w:r>
      <w:r w:rsidRPr="002D6700">
        <w:rPr>
          <w:iCs/>
        </w:rPr>
        <w:t>и оценивать реальность полученного значения физической величины</w:t>
      </w:r>
      <w:r w:rsidRPr="002D6700">
        <w:t>.</w:t>
      </w:r>
    </w:p>
    <w:p w:rsidR="0046512D" w:rsidRPr="002D6700" w:rsidRDefault="0046512D" w:rsidP="0046512D">
      <w:pPr>
        <w:ind w:firstLine="709"/>
        <w:jc w:val="both"/>
        <w:rPr>
          <w:b/>
          <w:i/>
        </w:rPr>
      </w:pPr>
      <w:r w:rsidRPr="002D6700">
        <w:rPr>
          <w:rFonts w:eastAsia="@Arial Unicode MS"/>
          <w:b/>
          <w:i/>
        </w:rPr>
        <w:t>Электрические и магнитные явления</w:t>
      </w:r>
    </w:p>
    <w:p w:rsidR="0046512D" w:rsidRPr="002D6700" w:rsidRDefault="0046512D" w:rsidP="0046512D">
      <w:pPr>
        <w:ind w:firstLine="709"/>
        <w:jc w:val="both"/>
        <w:rPr>
          <w:b/>
          <w:i/>
        </w:rPr>
      </w:pPr>
      <w:r w:rsidRPr="002D6700">
        <w:rPr>
          <w:rFonts w:eastAsia="Calibri"/>
          <w:b/>
        </w:rPr>
        <w:t>Выпускник научится:</w:t>
      </w:r>
    </w:p>
    <w:p w:rsidR="0046512D" w:rsidRPr="002D6700" w:rsidRDefault="0046512D" w:rsidP="0046512D">
      <w:pPr>
        <w:ind w:firstLine="709"/>
        <w:jc w:val="both"/>
        <w:rPr>
          <w:b/>
          <w:i/>
        </w:rPr>
      </w:pPr>
      <w:r w:rsidRPr="002D6700">
        <w:rPr>
          <w:rFonts w:eastAsia="Calibri"/>
          <w:iCs/>
        </w:rPr>
        <w:t>• </w:t>
      </w:r>
      <w:r w:rsidRPr="002D6700">
        <w:rPr>
          <w:rFonts w:eastAsia="Calibri"/>
          <w:bCs/>
          <w:iCs/>
        </w:rPr>
        <w:t xml:space="preserve">распознавать электромагнитные </w:t>
      </w:r>
      <w:r w:rsidRPr="002D6700">
        <w:rPr>
          <w:rFonts w:eastAsia="Calibri"/>
          <w:iCs/>
        </w:rPr>
        <w:t xml:space="preserve">явления и объяснять на основе имеющихся знаний основные свойства или условия протекания этих явлений: </w:t>
      </w:r>
      <w:r w:rsidRPr="002D6700">
        <w:rPr>
          <w:rFonts w:eastAsia="Calibri"/>
        </w:rPr>
        <w:t>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46512D" w:rsidRPr="002D6700" w:rsidRDefault="0046512D" w:rsidP="0046512D">
      <w:pPr>
        <w:ind w:firstLine="709"/>
        <w:jc w:val="both"/>
        <w:rPr>
          <w:b/>
          <w:i/>
        </w:rPr>
      </w:pPr>
      <w:r w:rsidRPr="002D6700">
        <w:rPr>
          <w:rFonts w:eastAsia="Calibri"/>
          <w:iCs/>
        </w:rPr>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46512D" w:rsidRPr="002D6700" w:rsidRDefault="0046512D" w:rsidP="0046512D">
      <w:pPr>
        <w:ind w:firstLine="709"/>
        <w:jc w:val="both"/>
        <w:rPr>
          <w:b/>
          <w:i/>
        </w:rPr>
      </w:pPr>
      <w:r w:rsidRPr="002D6700">
        <w:rPr>
          <w:rFonts w:eastAsia="Calibri"/>
          <w:iCs/>
        </w:rPr>
        <w:t>• </w:t>
      </w:r>
      <w:r w:rsidRPr="002D6700">
        <w:rPr>
          <w:rFonts w:eastAsia="Calibri"/>
          <w:bCs/>
          <w:iCs/>
        </w:rPr>
        <w:t xml:space="preserve">анализировать </w:t>
      </w:r>
      <w:r w:rsidRPr="002D6700">
        <w:rPr>
          <w:rFonts w:eastAsia="Calibri"/>
          <w:iCs/>
        </w:rPr>
        <w:t>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46512D" w:rsidRPr="002D6700" w:rsidRDefault="0046512D" w:rsidP="0046512D">
      <w:pPr>
        <w:ind w:firstLine="709"/>
        <w:jc w:val="both"/>
        <w:rPr>
          <w:b/>
          <w:i/>
        </w:rPr>
      </w:pPr>
      <w:r w:rsidRPr="002D6700">
        <w:rPr>
          <w:rFonts w:eastAsia="Calibri"/>
          <w:iCs/>
        </w:rPr>
        <w:t>• </w:t>
      </w:r>
      <w:r w:rsidRPr="002D6700">
        <w:rPr>
          <w:rFonts w:eastAsia="Calibri"/>
          <w:bCs/>
          <w:iCs/>
        </w:rPr>
        <w:t xml:space="preserve">решать задачи, используя </w:t>
      </w:r>
      <w:r w:rsidRPr="002D6700">
        <w:rPr>
          <w:rFonts w:eastAsia="Calibri"/>
          <w:iCs/>
        </w:rPr>
        <w:t xml:space="preserve">физические законы (закон Ома для участка цепи, закон Джоуля-Ленца, закон прямолинейного распространения света, закон отражения света, </w:t>
      </w:r>
      <w:r w:rsidRPr="002D6700">
        <w:rPr>
          <w:rFonts w:eastAsia="Calibri"/>
          <w:iCs/>
        </w:rPr>
        <w:lastRenderedPageBreak/>
        <w:t>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p w:rsidR="0046512D" w:rsidRPr="002D6700" w:rsidRDefault="0046512D" w:rsidP="0046512D">
      <w:pPr>
        <w:ind w:firstLine="709"/>
        <w:jc w:val="both"/>
        <w:rPr>
          <w:rFonts w:eastAsia="Calibri"/>
          <w:b/>
        </w:rPr>
      </w:pPr>
    </w:p>
    <w:p w:rsidR="0046512D" w:rsidRPr="002D6700" w:rsidRDefault="0046512D" w:rsidP="0046512D">
      <w:pPr>
        <w:ind w:firstLine="709"/>
        <w:jc w:val="both"/>
        <w:rPr>
          <w:b/>
        </w:rPr>
      </w:pPr>
      <w:r w:rsidRPr="002D6700">
        <w:rPr>
          <w:rFonts w:eastAsia="Calibri"/>
          <w:b/>
        </w:rPr>
        <w:t>Выпускник получит возможность научиться:</w:t>
      </w:r>
    </w:p>
    <w:p w:rsidR="0046512D" w:rsidRPr="002D6700" w:rsidRDefault="0046512D" w:rsidP="0046512D">
      <w:pPr>
        <w:ind w:firstLine="709"/>
        <w:jc w:val="both"/>
        <w:rPr>
          <w:b/>
        </w:rPr>
      </w:pPr>
      <w:r w:rsidRPr="002D6700">
        <w:rPr>
          <w:iCs/>
        </w:rPr>
        <w:t>• </w:t>
      </w:r>
      <w:r w:rsidRPr="002D6700">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46512D" w:rsidRPr="002D6700" w:rsidRDefault="0046512D" w:rsidP="0046512D">
      <w:pPr>
        <w:ind w:firstLine="709"/>
        <w:jc w:val="both"/>
        <w:rPr>
          <w:b/>
        </w:rPr>
      </w:pPr>
      <w:r w:rsidRPr="002D6700">
        <w:rPr>
          <w:iCs/>
        </w:rPr>
        <w:t>• </w:t>
      </w:r>
      <w:r w:rsidRPr="002D6700">
        <w:t>приводить примеры практического использования физических знаний о электромагнитных явлениях;</w:t>
      </w:r>
    </w:p>
    <w:p w:rsidR="0046512D" w:rsidRPr="002D6700" w:rsidRDefault="0046512D" w:rsidP="0046512D">
      <w:pPr>
        <w:ind w:firstLine="709"/>
        <w:jc w:val="both"/>
        <w:rPr>
          <w:b/>
        </w:rPr>
      </w:pPr>
      <w:r w:rsidRPr="002D6700">
        <w:rPr>
          <w:iCs/>
        </w:rPr>
        <w:t>• </w:t>
      </w:r>
      <w:r w:rsidRPr="002D6700">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w:t>
      </w:r>
      <w:r w:rsidRPr="002D6700">
        <w:rPr>
          <w:iCs/>
        </w:rPr>
        <w:t>-</w:t>
      </w:r>
      <w:r w:rsidRPr="002D6700">
        <w:t>Ленца и др.);</w:t>
      </w:r>
    </w:p>
    <w:p w:rsidR="0046512D" w:rsidRPr="002D6700" w:rsidRDefault="0046512D" w:rsidP="0046512D">
      <w:pPr>
        <w:ind w:firstLine="709"/>
        <w:jc w:val="both"/>
        <w:rPr>
          <w:b/>
        </w:rPr>
      </w:pPr>
      <w:r w:rsidRPr="002D6700">
        <w:rPr>
          <w:iCs/>
        </w:rPr>
        <w:t>• </w:t>
      </w:r>
      <w:r w:rsidRPr="002D6700">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46512D" w:rsidRPr="002D6700" w:rsidRDefault="0046512D" w:rsidP="0046512D">
      <w:pPr>
        <w:ind w:firstLine="709"/>
        <w:jc w:val="both"/>
        <w:rPr>
          <w:b/>
        </w:rPr>
      </w:pPr>
      <w:r w:rsidRPr="002D6700">
        <w:rPr>
          <w:iCs/>
        </w:rPr>
        <w:t>• </w:t>
      </w:r>
      <w:r w:rsidRPr="002D6700">
        <w:t xml:space="preserve">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w:t>
      </w:r>
      <w:r w:rsidRPr="002D6700">
        <w:rPr>
          <w:iCs/>
        </w:rPr>
        <w:t>и оценивать реальность полученного значения физической величины.</w:t>
      </w:r>
    </w:p>
    <w:p w:rsidR="0046512D" w:rsidRPr="002D6700" w:rsidRDefault="0046512D" w:rsidP="0046512D">
      <w:pPr>
        <w:ind w:firstLine="709"/>
        <w:jc w:val="both"/>
        <w:rPr>
          <w:b/>
          <w:i/>
        </w:rPr>
      </w:pPr>
      <w:r w:rsidRPr="002D6700">
        <w:rPr>
          <w:rFonts w:eastAsia="@Arial Unicode MS"/>
          <w:b/>
          <w:i/>
        </w:rPr>
        <w:t>Квантовые явления</w:t>
      </w:r>
    </w:p>
    <w:p w:rsidR="0046512D" w:rsidRPr="002D6700" w:rsidRDefault="0046512D" w:rsidP="0046512D">
      <w:pPr>
        <w:ind w:firstLine="709"/>
        <w:jc w:val="both"/>
        <w:rPr>
          <w:b/>
          <w:i/>
        </w:rPr>
      </w:pPr>
      <w:r w:rsidRPr="002D6700">
        <w:rPr>
          <w:rFonts w:eastAsia="Calibri"/>
          <w:b/>
        </w:rPr>
        <w:t>Выпускник научится:</w:t>
      </w:r>
    </w:p>
    <w:p w:rsidR="0046512D" w:rsidRPr="002D6700" w:rsidRDefault="0046512D" w:rsidP="0046512D">
      <w:pPr>
        <w:ind w:firstLine="709"/>
        <w:jc w:val="both"/>
        <w:rPr>
          <w:b/>
          <w:i/>
        </w:rPr>
      </w:pPr>
      <w:r w:rsidRPr="002D6700">
        <w:rPr>
          <w:rFonts w:eastAsia="Calibri"/>
          <w:iCs/>
        </w:rPr>
        <w:t>• </w:t>
      </w:r>
      <w:r w:rsidRPr="002D6700">
        <w:rPr>
          <w:rFonts w:eastAsia="Calibri"/>
          <w:bCs/>
          <w:iCs/>
        </w:rPr>
        <w:t xml:space="preserve">распознавать квантовые </w:t>
      </w:r>
      <w:r w:rsidRPr="002D6700">
        <w:rPr>
          <w:rFonts w:eastAsia="Calibri"/>
          <w:iCs/>
        </w:rPr>
        <w:t>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46512D" w:rsidRPr="002D6700" w:rsidRDefault="0046512D" w:rsidP="0046512D">
      <w:pPr>
        <w:ind w:firstLine="709"/>
        <w:jc w:val="both"/>
        <w:rPr>
          <w:b/>
          <w:i/>
        </w:rPr>
      </w:pPr>
      <w:r w:rsidRPr="002D6700">
        <w:rPr>
          <w:rFonts w:eastAsia="Calibri"/>
          <w:iCs/>
        </w:rPr>
        <w:t>•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46512D" w:rsidRPr="002D6700" w:rsidRDefault="0046512D" w:rsidP="0046512D">
      <w:pPr>
        <w:ind w:firstLine="709"/>
        <w:jc w:val="both"/>
        <w:rPr>
          <w:b/>
          <w:i/>
        </w:rPr>
      </w:pPr>
      <w:r w:rsidRPr="002D6700">
        <w:rPr>
          <w:rFonts w:eastAsia="Calibri"/>
          <w:iCs/>
        </w:rPr>
        <w:t>• </w:t>
      </w:r>
      <w:r w:rsidRPr="002D6700">
        <w:rPr>
          <w:rFonts w:eastAsia="Calibri"/>
          <w:bCs/>
          <w:iCs/>
        </w:rPr>
        <w:t xml:space="preserve">анализировать </w:t>
      </w:r>
      <w:r w:rsidRPr="002D6700">
        <w:rPr>
          <w:rFonts w:eastAsia="Calibri"/>
          <w:iCs/>
        </w:rPr>
        <w:t>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46512D" w:rsidRPr="002D6700" w:rsidRDefault="0046512D" w:rsidP="0046512D">
      <w:pPr>
        <w:ind w:firstLine="709"/>
        <w:jc w:val="both"/>
        <w:rPr>
          <w:b/>
          <w:i/>
        </w:rPr>
      </w:pPr>
      <w:r w:rsidRPr="002D6700">
        <w:rPr>
          <w:rFonts w:eastAsia="Calibri"/>
          <w:iCs/>
        </w:rPr>
        <w:t>• </w:t>
      </w:r>
      <w:r w:rsidRPr="002D6700">
        <w:rPr>
          <w:rFonts w:eastAsia="Calibri"/>
          <w:bCs/>
          <w:iCs/>
        </w:rPr>
        <w:t xml:space="preserve">различать основные признаки </w:t>
      </w:r>
      <w:r w:rsidRPr="002D6700">
        <w:rPr>
          <w:rFonts w:eastAsia="Calibri"/>
          <w:iCs/>
        </w:rPr>
        <w:t>планетарной модели атома, нуклонной модели атомного ядра;</w:t>
      </w:r>
    </w:p>
    <w:p w:rsidR="0046512D" w:rsidRPr="002D6700" w:rsidRDefault="0046512D" w:rsidP="0046512D">
      <w:pPr>
        <w:ind w:firstLine="709"/>
        <w:jc w:val="both"/>
        <w:rPr>
          <w:b/>
          <w:i/>
        </w:rPr>
      </w:pPr>
      <w:r w:rsidRPr="002D6700">
        <w:rPr>
          <w:rFonts w:eastAsia="Calibri"/>
          <w:iCs/>
        </w:rPr>
        <w:t>• приводить примеры проявления в природе и практического использования радиоактивности, ядерных и термоядерных реакций, линейчатых спектров.</w:t>
      </w:r>
    </w:p>
    <w:p w:rsidR="0046512D" w:rsidRPr="002D6700" w:rsidRDefault="0046512D" w:rsidP="0046512D">
      <w:pPr>
        <w:ind w:firstLine="709"/>
        <w:jc w:val="both"/>
        <w:rPr>
          <w:b/>
        </w:rPr>
      </w:pPr>
      <w:r w:rsidRPr="002D6700">
        <w:rPr>
          <w:rFonts w:eastAsia="Calibri"/>
          <w:b/>
        </w:rPr>
        <w:t>Выпускник получит возможность научиться:</w:t>
      </w:r>
    </w:p>
    <w:p w:rsidR="0046512D" w:rsidRPr="002D6700" w:rsidRDefault="0046512D" w:rsidP="0046512D">
      <w:pPr>
        <w:ind w:firstLine="709"/>
        <w:jc w:val="both"/>
        <w:rPr>
          <w:b/>
        </w:rPr>
      </w:pPr>
      <w:r w:rsidRPr="002D6700">
        <w:rPr>
          <w:iCs/>
        </w:rPr>
        <w:t>• </w:t>
      </w:r>
      <w:r w:rsidRPr="002D6700">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46512D" w:rsidRPr="002D6700" w:rsidRDefault="0046512D" w:rsidP="0046512D">
      <w:pPr>
        <w:ind w:firstLine="709"/>
        <w:jc w:val="both"/>
        <w:rPr>
          <w:b/>
        </w:rPr>
      </w:pPr>
      <w:r w:rsidRPr="002D6700">
        <w:rPr>
          <w:iCs/>
        </w:rPr>
        <w:t>• </w:t>
      </w:r>
      <w:r w:rsidRPr="002D6700">
        <w:t>соотносить энергию связи атомных ядер с дефектом массы;</w:t>
      </w:r>
    </w:p>
    <w:p w:rsidR="0046512D" w:rsidRPr="002D6700" w:rsidRDefault="0046512D" w:rsidP="0046512D">
      <w:pPr>
        <w:ind w:firstLine="709"/>
        <w:jc w:val="both"/>
        <w:rPr>
          <w:b/>
        </w:rPr>
      </w:pPr>
      <w:r w:rsidRPr="002D6700">
        <w:rPr>
          <w:iCs/>
        </w:rPr>
        <w:t>• </w:t>
      </w:r>
      <w:r w:rsidRPr="002D6700">
        <w:t xml:space="preserve">приводить примеры влияния радиоактивных излучений на живые организмы; понимать </w:t>
      </w:r>
      <w:r w:rsidRPr="002D6700">
        <w:rPr>
          <w:iCs/>
        </w:rPr>
        <w:t>принцип действия дозиметра;</w:t>
      </w:r>
    </w:p>
    <w:p w:rsidR="0046512D" w:rsidRPr="002D6700" w:rsidRDefault="0046512D" w:rsidP="0046512D">
      <w:pPr>
        <w:ind w:firstLine="709"/>
        <w:jc w:val="both"/>
        <w:rPr>
          <w:b/>
        </w:rPr>
      </w:pPr>
      <w:r w:rsidRPr="002D6700">
        <w:rPr>
          <w:rFonts w:eastAsia="Calibri"/>
          <w:iCs/>
        </w:rPr>
        <w:t>• </w:t>
      </w:r>
      <w:r w:rsidRPr="002D6700">
        <w:rPr>
          <w:rFonts w:eastAsia="Calibri"/>
        </w:rPr>
        <w:t>понимать экологические проблемы, возникающие при использовании атомных электростанций, и пути решения этих проблем,</w:t>
      </w:r>
      <w:r w:rsidRPr="002D6700">
        <w:rPr>
          <w:rFonts w:eastAsia="Calibri"/>
          <w:iCs/>
        </w:rPr>
        <w:t xml:space="preserve"> </w:t>
      </w:r>
      <w:r w:rsidRPr="002D6700">
        <w:rPr>
          <w:rFonts w:eastAsia="Calibri"/>
        </w:rPr>
        <w:t>перспективы использования управляемого термоядерного синтеза.</w:t>
      </w:r>
      <w:bookmarkStart w:id="1062" w:name="_Toc335410300"/>
    </w:p>
    <w:p w:rsidR="00115D1D" w:rsidRPr="000D7043" w:rsidRDefault="00115D1D" w:rsidP="00115D1D">
      <w:pPr>
        <w:jc w:val="both"/>
      </w:pPr>
      <w:r w:rsidRPr="000D7043">
        <w:rPr>
          <w:b/>
        </w:rPr>
        <w:t>Личностными результатами</w:t>
      </w:r>
      <w:r w:rsidRPr="000D7043">
        <w:t xml:space="preserve"> обучения физике в основной школе являются: </w:t>
      </w:r>
    </w:p>
    <w:p w:rsidR="00115D1D" w:rsidRPr="002A1329" w:rsidRDefault="00115D1D" w:rsidP="00B73AC0">
      <w:pPr>
        <w:pStyle w:val="af7"/>
        <w:numPr>
          <w:ilvl w:val="0"/>
          <w:numId w:val="108"/>
        </w:numPr>
        <w:jc w:val="both"/>
      </w:pPr>
      <w:r w:rsidRPr="002A1329">
        <w:lastRenderedPageBreak/>
        <w:t>сформированность ценностей образования,   личностной значимости физического знания независимо от профессиональной деятельности,  научных знаний и методов познания, творческой созидательной деятельности, здорового образа жизни, процесса диалогического, толерантного общения, смыслового чтения;</w:t>
      </w:r>
    </w:p>
    <w:p w:rsidR="00115D1D" w:rsidRPr="002A1329" w:rsidRDefault="00115D1D" w:rsidP="00B73AC0">
      <w:pPr>
        <w:pStyle w:val="af7"/>
        <w:numPr>
          <w:ilvl w:val="0"/>
          <w:numId w:val="108"/>
        </w:numPr>
        <w:jc w:val="both"/>
      </w:pPr>
      <w:r w:rsidRPr="002A1329">
        <w:t xml:space="preserve">сформированность познавательных интересов,   интеллектуальных и творческих способностей учащихся;  </w:t>
      </w:r>
    </w:p>
    <w:p w:rsidR="00115D1D" w:rsidRPr="002A1329" w:rsidRDefault="00115D1D" w:rsidP="00B73AC0">
      <w:pPr>
        <w:pStyle w:val="af7"/>
        <w:numPr>
          <w:ilvl w:val="0"/>
          <w:numId w:val="108"/>
        </w:numPr>
        <w:jc w:val="both"/>
      </w:pPr>
      <w:r w:rsidRPr="002A1329">
        <w:t>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научной деятельности людей,   понимания физики как элемента общечеловеческой культуры в историческом контексте;</w:t>
      </w:r>
    </w:p>
    <w:p w:rsidR="00115D1D" w:rsidRDefault="00115D1D" w:rsidP="00B73AC0">
      <w:pPr>
        <w:pStyle w:val="af7"/>
        <w:numPr>
          <w:ilvl w:val="0"/>
          <w:numId w:val="108"/>
        </w:numPr>
        <w:jc w:val="both"/>
      </w:pPr>
      <w:r w:rsidRPr="002A1329">
        <w:t>мотивация образовательной деятельности учащихся как основы саморазвития и совершенствования личности на основе герменевтического,   личностно</w:t>
      </w:r>
      <w:r w:rsidRPr="002A1329">
        <w:softHyphen/>
        <w:t>ориентированного, феноменологического и эколого</w:t>
      </w:r>
      <w:r w:rsidRPr="002A1329">
        <w:softHyphen/>
        <w:t xml:space="preserve">эмпатийного подхода. </w:t>
      </w:r>
    </w:p>
    <w:p w:rsidR="00115D1D" w:rsidRPr="000D7043" w:rsidRDefault="00115D1D" w:rsidP="00115D1D">
      <w:pPr>
        <w:jc w:val="both"/>
      </w:pPr>
      <w:r w:rsidRPr="000D7043">
        <w:rPr>
          <w:b/>
        </w:rPr>
        <w:t>Метапредметными результатами</w:t>
      </w:r>
      <w:r w:rsidRPr="000D7043">
        <w:t xml:space="preserve"> в основной школе являются универсальные учебные действия (далее УУД).  К ним относятся: </w:t>
      </w:r>
    </w:p>
    <w:p w:rsidR="00115D1D" w:rsidRPr="000D7043" w:rsidRDefault="00115D1D" w:rsidP="00115D1D">
      <w:pPr>
        <w:jc w:val="both"/>
      </w:pPr>
      <w:r w:rsidRPr="000D7043">
        <w:t xml:space="preserve">1) личностные; </w:t>
      </w:r>
    </w:p>
    <w:p w:rsidR="00115D1D" w:rsidRPr="000D7043" w:rsidRDefault="00115D1D" w:rsidP="00115D1D">
      <w:pPr>
        <w:jc w:val="both"/>
      </w:pPr>
      <w:r w:rsidRPr="000D7043">
        <w:t xml:space="preserve">2) регулятивные, включающие также действия саморегуляции; </w:t>
      </w:r>
    </w:p>
    <w:p w:rsidR="00115D1D" w:rsidRPr="000D7043" w:rsidRDefault="00115D1D" w:rsidP="00115D1D">
      <w:pPr>
        <w:jc w:val="both"/>
      </w:pPr>
      <w:r w:rsidRPr="000D7043">
        <w:t>3) познавательные, включающие логические, знаково-</w:t>
      </w:r>
      <w:r w:rsidRPr="000D7043">
        <w:softHyphen/>
        <w:t xml:space="preserve">символические;  </w:t>
      </w:r>
    </w:p>
    <w:p w:rsidR="00115D1D" w:rsidRPr="000D7043" w:rsidRDefault="00115D1D" w:rsidP="00115D1D">
      <w:pPr>
        <w:jc w:val="both"/>
      </w:pPr>
      <w:r w:rsidRPr="000D7043">
        <w:t xml:space="preserve">4) коммуникативные. </w:t>
      </w:r>
    </w:p>
    <w:p w:rsidR="00115D1D" w:rsidRPr="000D7043" w:rsidRDefault="00115D1D" w:rsidP="00115D1D">
      <w:pPr>
        <w:jc w:val="both"/>
      </w:pPr>
      <w:r w:rsidRPr="000D7043">
        <w:rPr>
          <w:b/>
          <w:i/>
        </w:rPr>
        <w:t>Личностные УУД</w:t>
      </w:r>
      <w:r w:rsidRPr="000D7043">
        <w:t xml:space="preserve"> обеспечивают ценностно</w:t>
      </w:r>
      <w:r w:rsidRPr="000D7043">
        <w:softHyphen/>
        <w:t xml:space="preserve">смысловую ориентацию учащихся (умение соотносить поступки и события с принятыми этическими принципами,  знаниеморальных норм и умение выделить нравственный аспект поведения), самоопределение и ориентацию в социальных ролях и межличностных отношениях, приводит к становлению ценностной структуры сознания личности.  </w:t>
      </w:r>
    </w:p>
    <w:p w:rsidR="00115D1D" w:rsidRPr="000D7043" w:rsidRDefault="00115D1D" w:rsidP="00115D1D">
      <w:pPr>
        <w:jc w:val="both"/>
      </w:pPr>
      <w:r w:rsidRPr="000D7043">
        <w:rPr>
          <w:b/>
          <w:i/>
        </w:rPr>
        <w:t>Регулятивные УУД</w:t>
      </w:r>
      <w:r w:rsidRPr="000D7043">
        <w:t xml:space="preserve"> обеспечивают организацию учащимися своей учебнойдеятельности. </w:t>
      </w:r>
    </w:p>
    <w:p w:rsidR="00115D1D" w:rsidRPr="000D7043" w:rsidRDefault="00115D1D" w:rsidP="00115D1D">
      <w:pPr>
        <w:jc w:val="both"/>
      </w:pPr>
      <w:r w:rsidRPr="000D7043">
        <w:t xml:space="preserve">К ним относятся: </w:t>
      </w:r>
      <w:r w:rsidRPr="000D7043">
        <w:softHyphen/>
        <w:t> </w:t>
      </w:r>
    </w:p>
    <w:p w:rsidR="00115D1D" w:rsidRPr="000D7043" w:rsidRDefault="00115D1D" w:rsidP="00115D1D">
      <w:pPr>
        <w:jc w:val="both"/>
      </w:pPr>
      <w:r w:rsidRPr="000D7043">
        <w:t xml:space="preserve">-целеполагание как постановка учебной задачи на основе соотнесения того, что уже известно и усвоено учащимися, и того, что еще неизвестно; </w:t>
      </w:r>
      <w:r w:rsidRPr="000D7043">
        <w:softHyphen/>
      </w:r>
    </w:p>
    <w:p w:rsidR="00115D1D" w:rsidRPr="000D7043" w:rsidRDefault="00115D1D" w:rsidP="00115D1D">
      <w:pPr>
        <w:jc w:val="both"/>
      </w:pPr>
      <w:r w:rsidRPr="000D7043">
        <w:t> -планирование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115D1D" w:rsidRPr="000D7043" w:rsidRDefault="00115D1D" w:rsidP="00115D1D">
      <w:pPr>
        <w:jc w:val="both"/>
      </w:pPr>
      <w:r w:rsidRPr="000D7043">
        <w:t>-</w:t>
      </w:r>
      <w:r w:rsidRPr="000D7043">
        <w:softHyphen/>
        <w:t xml:space="preserve">  прогнозирование – предвосхищение результата и уровня усвоения, его временных характеристик; </w:t>
      </w:r>
      <w:r w:rsidRPr="000D7043">
        <w:softHyphen/>
        <w:t> </w:t>
      </w:r>
    </w:p>
    <w:p w:rsidR="00115D1D" w:rsidRPr="000D7043" w:rsidRDefault="00115D1D" w:rsidP="00115D1D">
      <w:pPr>
        <w:jc w:val="both"/>
      </w:pPr>
      <w:r w:rsidRPr="000D7043">
        <w:t xml:space="preserve">-контроль в форме сличения способа действия и его результата с заданным эталоном с целью обнаружения отклонений и отличий от эталона; </w:t>
      </w:r>
      <w:r w:rsidRPr="000D7043">
        <w:softHyphen/>
        <w:t xml:space="preserve">  </w:t>
      </w:r>
    </w:p>
    <w:p w:rsidR="00115D1D" w:rsidRPr="000D7043" w:rsidRDefault="00115D1D" w:rsidP="00115D1D">
      <w:pPr>
        <w:jc w:val="both"/>
      </w:pPr>
      <w:r w:rsidRPr="000D7043">
        <w:t xml:space="preserve">-коррекция  –   внесение необходимых дополнений и корректив в план и способ действия в случае расхождения эталона, реального действия и его продукта; </w:t>
      </w:r>
      <w:r w:rsidRPr="000D7043">
        <w:softHyphen/>
        <w:t xml:space="preserve">  </w:t>
      </w:r>
    </w:p>
    <w:p w:rsidR="00115D1D" w:rsidRPr="000D7043" w:rsidRDefault="00115D1D" w:rsidP="00115D1D">
      <w:pPr>
        <w:jc w:val="both"/>
      </w:pPr>
      <w:r w:rsidRPr="000D7043">
        <w:t xml:space="preserve">-оценка  –   выделение и осознание учащимися того,   что уже усвоено и что еще подлежит усвоению, осознание качества и уровня усвоения;   </w:t>
      </w:r>
    </w:p>
    <w:p w:rsidR="00115D1D" w:rsidRPr="000D7043" w:rsidRDefault="00115D1D" w:rsidP="00115D1D">
      <w:pPr>
        <w:jc w:val="both"/>
      </w:pPr>
      <w:r w:rsidRPr="000D7043">
        <w:rPr>
          <w:b/>
          <w:i/>
        </w:rPr>
        <w:t>Познавательные УУД</w:t>
      </w:r>
      <w:r w:rsidRPr="000D7043">
        <w:t xml:space="preserve"> включают общеучебные,   логические,   знаково</w:t>
      </w:r>
      <w:r w:rsidRPr="000D7043">
        <w:softHyphen/>
        <w:t>- символические УД.</w:t>
      </w:r>
    </w:p>
    <w:p w:rsidR="00115D1D" w:rsidRPr="000D7043" w:rsidRDefault="00115D1D" w:rsidP="00115D1D">
      <w:pPr>
        <w:jc w:val="both"/>
      </w:pPr>
      <w:r w:rsidRPr="000D7043">
        <w:rPr>
          <w:i/>
        </w:rPr>
        <w:t xml:space="preserve"> Общеучебные УУД</w:t>
      </w:r>
      <w:r w:rsidRPr="000D7043">
        <w:t xml:space="preserve"> включают: </w:t>
      </w:r>
      <w:r w:rsidRPr="000D7043">
        <w:softHyphen/>
      </w:r>
    </w:p>
    <w:p w:rsidR="00115D1D" w:rsidRPr="000D7043" w:rsidRDefault="00115D1D" w:rsidP="00115D1D">
      <w:pPr>
        <w:jc w:val="both"/>
      </w:pPr>
      <w:r w:rsidRPr="000D7043">
        <w:t xml:space="preserve">-самостоятельное выделение и формулирование познавательной цели; </w:t>
      </w:r>
      <w:r w:rsidRPr="000D7043">
        <w:softHyphen/>
        <w:t> </w:t>
      </w:r>
    </w:p>
    <w:p w:rsidR="00115D1D" w:rsidRPr="000D7043" w:rsidRDefault="00115D1D" w:rsidP="00115D1D">
      <w:pPr>
        <w:jc w:val="both"/>
      </w:pPr>
      <w:r w:rsidRPr="000D7043">
        <w:t xml:space="preserve">-поиск и выделение необходимой информации; </w:t>
      </w:r>
      <w:r w:rsidRPr="000D7043">
        <w:softHyphen/>
        <w:t> </w:t>
      </w:r>
    </w:p>
    <w:p w:rsidR="00115D1D" w:rsidRPr="000D7043" w:rsidRDefault="00115D1D" w:rsidP="00115D1D">
      <w:pPr>
        <w:jc w:val="both"/>
      </w:pPr>
      <w:r w:rsidRPr="000D7043">
        <w:t xml:space="preserve">-структурирование знаний; </w:t>
      </w:r>
      <w:r w:rsidRPr="000D7043">
        <w:softHyphen/>
        <w:t> </w:t>
      </w:r>
    </w:p>
    <w:p w:rsidR="00115D1D" w:rsidRPr="000D7043" w:rsidRDefault="00115D1D" w:rsidP="00115D1D">
      <w:pPr>
        <w:jc w:val="both"/>
      </w:pPr>
      <w:r w:rsidRPr="000D7043">
        <w:t xml:space="preserve">-выбор наиболее эффективных способов решения задач; </w:t>
      </w:r>
      <w:r w:rsidRPr="000D7043">
        <w:softHyphen/>
      </w:r>
    </w:p>
    <w:p w:rsidR="00115D1D" w:rsidRPr="000D7043" w:rsidRDefault="00115D1D" w:rsidP="00115D1D">
      <w:pPr>
        <w:jc w:val="both"/>
      </w:pPr>
      <w:r w:rsidRPr="000D7043">
        <w:t xml:space="preserve">- рефлексия способов и условий действия, контроль и оценка процесса и результатов деятельности; </w:t>
      </w:r>
      <w:r w:rsidRPr="000D7043">
        <w:softHyphen/>
      </w:r>
    </w:p>
    <w:p w:rsidR="00115D1D" w:rsidRPr="000D7043" w:rsidRDefault="00115D1D" w:rsidP="00115D1D">
      <w:pPr>
        <w:jc w:val="both"/>
      </w:pPr>
      <w:r w:rsidRPr="000D7043">
        <w:t xml:space="preserve">- смысловое чтение как осмысление цели чтения и выбор вида чтения в зависимости от цели; </w:t>
      </w:r>
      <w:r w:rsidRPr="000D7043">
        <w:softHyphen/>
        <w:t> </w:t>
      </w:r>
    </w:p>
    <w:p w:rsidR="00115D1D" w:rsidRPr="000D7043" w:rsidRDefault="00115D1D" w:rsidP="00115D1D">
      <w:pPr>
        <w:jc w:val="both"/>
      </w:pPr>
      <w:r w:rsidRPr="000D7043">
        <w:t xml:space="preserve">-умение адекватно, осознано и произвольно строить речевое высказывание в устной и письменной речи, передавая содержание текста в соответствии с целью и соблюдая нормы построения текста; </w:t>
      </w:r>
      <w:r w:rsidRPr="000D7043">
        <w:softHyphen/>
        <w:t xml:space="preserve">  </w:t>
      </w:r>
    </w:p>
    <w:p w:rsidR="00115D1D" w:rsidRPr="000D7043" w:rsidRDefault="00115D1D" w:rsidP="00115D1D">
      <w:pPr>
        <w:jc w:val="both"/>
      </w:pPr>
      <w:r w:rsidRPr="000D7043">
        <w:lastRenderedPageBreak/>
        <w:t xml:space="preserve">- постановка и формулирование проблемы,   самостоятельное создание алгоритмов деятельности при решении проблем творческого и поискового характера; </w:t>
      </w:r>
      <w:r w:rsidRPr="000D7043">
        <w:softHyphen/>
        <w:t xml:space="preserve">   </w:t>
      </w:r>
    </w:p>
    <w:p w:rsidR="00115D1D" w:rsidRPr="000D7043" w:rsidRDefault="00115D1D" w:rsidP="00115D1D">
      <w:pPr>
        <w:jc w:val="both"/>
      </w:pPr>
      <w:r w:rsidRPr="000D7043">
        <w:t>-действие со знаково</w:t>
      </w:r>
      <w:r w:rsidRPr="000D7043">
        <w:softHyphen/>
        <w:t xml:space="preserve">символическими средствами   (замещение,   кодирование, декодирование, моделирование). </w:t>
      </w:r>
    </w:p>
    <w:p w:rsidR="00115D1D" w:rsidRDefault="00115D1D" w:rsidP="00115D1D">
      <w:pPr>
        <w:jc w:val="both"/>
      </w:pPr>
      <w:r w:rsidRPr="000D7043">
        <w:rPr>
          <w:i/>
        </w:rPr>
        <w:t>Логические УУД</w:t>
      </w:r>
      <w:r w:rsidRPr="000D7043">
        <w:t xml:space="preserve"> направлены на установление связей и отношений в любой области знания.   В рамках школьного обучения под логическим мышлением обычно понимается способность и умение учащихся производить простые логические действия (анализ, синтез, сравнение, обобщение и др.)</w:t>
      </w:r>
      <w:r>
        <w:t>.</w:t>
      </w:r>
    </w:p>
    <w:p w:rsidR="00115D1D" w:rsidRPr="000D7043" w:rsidRDefault="00115D1D" w:rsidP="00115D1D">
      <w:pPr>
        <w:jc w:val="both"/>
      </w:pPr>
      <w:r w:rsidRPr="000D7043">
        <w:rPr>
          <w:i/>
        </w:rPr>
        <w:t>Знаков-о</w:t>
      </w:r>
      <w:r w:rsidRPr="000D7043">
        <w:rPr>
          <w:i/>
        </w:rPr>
        <w:softHyphen/>
        <w:t>символические УУ</w:t>
      </w:r>
      <w:r w:rsidRPr="000D7043">
        <w:t xml:space="preserve">Д, обеспечивающие конкретные способы преобразования учебного материала,   представляют действия моделирования,  выполняющие функции отображения учебного материала;   выделение существенного;   отрыва от конкретных ситуативных значений; формирование обобщенных знаний. </w:t>
      </w:r>
    </w:p>
    <w:p w:rsidR="00115D1D" w:rsidRDefault="00115D1D" w:rsidP="00115D1D">
      <w:pPr>
        <w:jc w:val="both"/>
      </w:pPr>
      <w:r w:rsidRPr="000D7043">
        <w:rPr>
          <w:b/>
          <w:i/>
        </w:rPr>
        <w:t>Коммуникативные УУД</w:t>
      </w:r>
      <w:r w:rsidRPr="000D7043">
        <w:t xml:space="preserve"> обеспечивают социальную компетентность и сознательную ориентацию учащихся на позиции других людей,   умение слушать и вступать в диалог,участвовать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115D1D" w:rsidRPr="000D7043" w:rsidRDefault="00115D1D" w:rsidP="00115D1D">
      <w:pPr>
        <w:jc w:val="both"/>
      </w:pPr>
    </w:p>
    <w:p w:rsidR="00115D1D" w:rsidRPr="000D7043" w:rsidRDefault="00115D1D" w:rsidP="00115D1D">
      <w:pPr>
        <w:jc w:val="both"/>
      </w:pPr>
      <w:r w:rsidRPr="000D7043">
        <w:rPr>
          <w:b/>
        </w:rPr>
        <w:t>Предметными результатами</w:t>
      </w:r>
      <w:r w:rsidRPr="000D7043">
        <w:t xml:space="preserve"> обучения физике в основной школе являются: </w:t>
      </w:r>
    </w:p>
    <w:p w:rsidR="00115D1D" w:rsidRPr="000D7043" w:rsidRDefault="00115D1D" w:rsidP="00B73AC0">
      <w:pPr>
        <w:pStyle w:val="af7"/>
        <w:numPr>
          <w:ilvl w:val="0"/>
          <w:numId w:val="107"/>
        </w:numPr>
        <w:jc w:val="both"/>
      </w:pPr>
      <w:r w:rsidRPr="000D7043">
        <w:t xml:space="preserve">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w:t>
      </w:r>
    </w:p>
    <w:p w:rsidR="00115D1D" w:rsidRPr="000D7043" w:rsidRDefault="00115D1D" w:rsidP="00B73AC0">
      <w:pPr>
        <w:pStyle w:val="af7"/>
        <w:numPr>
          <w:ilvl w:val="0"/>
          <w:numId w:val="107"/>
        </w:numPr>
        <w:jc w:val="both"/>
      </w:pPr>
      <w:r w:rsidRPr="000D7043">
        <w:t xml:space="preserve">знания о природе важнейших физических явлений окружающего мира и понимание смысла физических законов, раскрывающих связь изученных явлений; </w:t>
      </w:r>
    </w:p>
    <w:p w:rsidR="00115D1D" w:rsidRPr="000D7043" w:rsidRDefault="00115D1D" w:rsidP="00B73AC0">
      <w:pPr>
        <w:pStyle w:val="af7"/>
        <w:numPr>
          <w:ilvl w:val="0"/>
          <w:numId w:val="107"/>
        </w:numPr>
        <w:jc w:val="both"/>
      </w:pPr>
      <w:r w:rsidRPr="000D7043">
        <w:t xml:space="preserve">умения пользоваться методами научного исследования явлений природы, проводить наблюдения, планировать и выполнять эксперименты, обрабатывать результаты измерений, представлять результаты измерений с помощью таблиц, графиков и формул, обнаруживать зависимости между физическими величинами, объяснять полученные результаты и делать выводы, оценивать границы погрешностей результатов измерений; </w:t>
      </w:r>
    </w:p>
    <w:p w:rsidR="00115D1D" w:rsidRPr="000D7043" w:rsidRDefault="00115D1D" w:rsidP="00B73AC0">
      <w:pPr>
        <w:pStyle w:val="af7"/>
        <w:numPr>
          <w:ilvl w:val="0"/>
          <w:numId w:val="107"/>
        </w:numPr>
        <w:jc w:val="both"/>
      </w:pPr>
      <w:r w:rsidRPr="000D7043">
        <w:t>умения применять теоретические знания по физике на практике, решать физические задачи на применение полученных знаний;</w:t>
      </w:r>
    </w:p>
    <w:p w:rsidR="00115D1D" w:rsidRPr="000D7043" w:rsidRDefault="00115D1D" w:rsidP="00B73AC0">
      <w:pPr>
        <w:pStyle w:val="af7"/>
        <w:numPr>
          <w:ilvl w:val="0"/>
          <w:numId w:val="107"/>
        </w:numPr>
        <w:jc w:val="both"/>
      </w:pPr>
      <w:r w:rsidRPr="000D7043">
        <w:t>умения и навыки применять полученные знания для объяснения принципов действия важнейших технических устройст</w:t>
      </w:r>
      <w:r>
        <w:t>в, (работы) машин и механизмов</w:t>
      </w:r>
      <w:r w:rsidRPr="000D7043">
        <w:t xml:space="preserve">, решения практических задач повседневной жизни, обеспечения безопасности своей жизни, рационального природопользования и охраны окружающей среды; влияния технических устройств на окружающую среду; осознание возможных причин техногенных и экологических катастроф. </w:t>
      </w:r>
    </w:p>
    <w:p w:rsidR="00115D1D" w:rsidRPr="000D7043" w:rsidRDefault="00115D1D" w:rsidP="00B73AC0">
      <w:pPr>
        <w:pStyle w:val="af7"/>
        <w:numPr>
          <w:ilvl w:val="0"/>
          <w:numId w:val="107"/>
        </w:numPr>
        <w:jc w:val="both"/>
      </w:pPr>
      <w:r w:rsidRPr="000D7043">
        <w:t xml:space="preserve">осознание необходимости применения достижений физики и технологий для рационального природопользования; </w:t>
      </w:r>
    </w:p>
    <w:p w:rsidR="00115D1D" w:rsidRPr="000D7043" w:rsidRDefault="00115D1D" w:rsidP="00B73AC0">
      <w:pPr>
        <w:pStyle w:val="af7"/>
        <w:numPr>
          <w:ilvl w:val="0"/>
          <w:numId w:val="107"/>
        </w:numPr>
        <w:jc w:val="both"/>
      </w:pPr>
      <w:r w:rsidRPr="000D7043">
        <w:t xml:space="preserve">формирование убеждения в закономерной связи и познаваемости явлений природы, в объективности научного знания, в высокой ценности науки в развитии материальной и духовной культуры людей; </w:t>
      </w:r>
    </w:p>
    <w:p w:rsidR="00115D1D" w:rsidRPr="000D7043" w:rsidRDefault="00115D1D" w:rsidP="00B73AC0">
      <w:pPr>
        <w:pStyle w:val="af7"/>
        <w:numPr>
          <w:ilvl w:val="0"/>
          <w:numId w:val="107"/>
        </w:numPr>
        <w:jc w:val="both"/>
      </w:pPr>
      <w:r w:rsidRPr="000D7043">
        <w:t xml:space="preserve"> развитие теоретического мышления на основе формирования умений устанавливать факты, различать причины и следствия, строить модели и выдвигать гипотезы, отыскивать и формулировать доказательства выдвинутых гипотез, выводить из экспериментальных фактов и теоретических моделей физические законы; </w:t>
      </w:r>
    </w:p>
    <w:p w:rsidR="00115D1D" w:rsidRPr="000D7043" w:rsidRDefault="00115D1D" w:rsidP="00B73AC0">
      <w:pPr>
        <w:pStyle w:val="af7"/>
        <w:numPr>
          <w:ilvl w:val="0"/>
          <w:numId w:val="107"/>
        </w:numPr>
        <w:jc w:val="both"/>
      </w:pPr>
      <w:r w:rsidRPr="000D7043">
        <w:t xml:space="preserve">развитие умения планировать в повседневной жизни свои действия с применением полученных знаний законов механики с целью сбережения здоровья; </w:t>
      </w:r>
    </w:p>
    <w:p w:rsidR="00115D1D" w:rsidRPr="000D7043" w:rsidRDefault="00115D1D" w:rsidP="00B73AC0">
      <w:pPr>
        <w:pStyle w:val="af7"/>
        <w:numPr>
          <w:ilvl w:val="0"/>
          <w:numId w:val="107"/>
        </w:numPr>
        <w:jc w:val="both"/>
      </w:pPr>
      <w:r w:rsidRPr="000D7043">
        <w:lastRenderedPageBreak/>
        <w:t xml:space="preserve">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 механизмов. </w:t>
      </w:r>
    </w:p>
    <w:p w:rsidR="00115D1D" w:rsidRPr="000D7043" w:rsidRDefault="00115D1D" w:rsidP="00B73AC0">
      <w:pPr>
        <w:pStyle w:val="af7"/>
        <w:numPr>
          <w:ilvl w:val="0"/>
          <w:numId w:val="107"/>
        </w:numPr>
        <w:jc w:val="both"/>
      </w:pPr>
      <w:r w:rsidRPr="000D7043">
        <w:t xml:space="preserve"> коммуникативные умения докладывать о результатах своего исследования, участвовать в дискуссии, кратко и точно отвечать на вопросы, использовать справочную литературу и другие источники информации.</w:t>
      </w:r>
    </w:p>
    <w:p w:rsidR="00115D1D" w:rsidRPr="002D6700" w:rsidRDefault="00115D1D" w:rsidP="0046512D">
      <w:pPr>
        <w:ind w:firstLine="709"/>
        <w:jc w:val="both"/>
        <w:rPr>
          <w:b/>
        </w:rPr>
      </w:pPr>
    </w:p>
    <w:p w:rsidR="0046512D" w:rsidRPr="002D6700" w:rsidRDefault="0046512D" w:rsidP="0046512D">
      <w:pPr>
        <w:ind w:firstLine="709"/>
        <w:jc w:val="both"/>
        <w:rPr>
          <w:b/>
        </w:rPr>
      </w:pPr>
      <w:r w:rsidRPr="002D6700">
        <w:rPr>
          <w:b/>
          <w:lang w:eastAsia="en-US" w:bidi="en-US"/>
        </w:rPr>
        <w:t>1.2.3.1</w:t>
      </w:r>
      <w:r w:rsidR="005C197C" w:rsidRPr="002D6700">
        <w:rPr>
          <w:b/>
          <w:lang w:eastAsia="en-US" w:bidi="en-US"/>
        </w:rPr>
        <w:t>4</w:t>
      </w:r>
      <w:r w:rsidRPr="002D6700">
        <w:rPr>
          <w:b/>
          <w:lang w:eastAsia="en-US" w:bidi="en-US"/>
        </w:rPr>
        <w:t>. Биология</w:t>
      </w:r>
      <w:bookmarkStart w:id="1063" w:name="_Toc335410301"/>
      <w:bookmarkEnd w:id="1062"/>
    </w:p>
    <w:p w:rsidR="0046512D" w:rsidRPr="002D6700" w:rsidRDefault="0046512D" w:rsidP="0046512D">
      <w:pPr>
        <w:ind w:firstLine="709"/>
        <w:jc w:val="both"/>
        <w:rPr>
          <w:b/>
        </w:rPr>
      </w:pPr>
    </w:p>
    <w:p w:rsidR="0046512D" w:rsidRPr="002D6700" w:rsidRDefault="0046512D" w:rsidP="0046512D">
      <w:pPr>
        <w:ind w:firstLine="709"/>
        <w:jc w:val="both"/>
        <w:rPr>
          <w:b/>
          <w:i/>
        </w:rPr>
      </w:pPr>
      <w:r w:rsidRPr="002D6700">
        <w:rPr>
          <w:rFonts w:eastAsia="Calibri"/>
          <w:b/>
          <w:i/>
        </w:rPr>
        <w:t>Живые организмы</w:t>
      </w:r>
      <w:bookmarkEnd w:id="1063"/>
    </w:p>
    <w:p w:rsidR="0046512D" w:rsidRPr="002D6700" w:rsidRDefault="0046512D" w:rsidP="0046512D">
      <w:pPr>
        <w:ind w:firstLine="709"/>
        <w:jc w:val="both"/>
        <w:rPr>
          <w:b/>
          <w:i/>
        </w:rPr>
      </w:pPr>
      <w:r w:rsidRPr="002D6700">
        <w:rPr>
          <w:rFonts w:eastAsia="Calibri"/>
          <w:b/>
        </w:rPr>
        <w:t>Выпускник научится:</w:t>
      </w:r>
    </w:p>
    <w:p w:rsidR="0046512D" w:rsidRPr="002D6700" w:rsidRDefault="0046512D" w:rsidP="0046512D">
      <w:pPr>
        <w:ind w:firstLine="709"/>
        <w:jc w:val="both"/>
        <w:rPr>
          <w:b/>
          <w:i/>
        </w:rPr>
      </w:pPr>
      <w:r w:rsidRPr="002D6700">
        <w:rPr>
          <w:rFonts w:eastAsia="Calibri"/>
          <w:iCs/>
        </w:rPr>
        <w:t>• </w:t>
      </w:r>
      <w:r w:rsidRPr="002D6700">
        <w:rPr>
          <w:rFonts w:eastAsia="Calibri"/>
        </w:rPr>
        <w:t>характеризовать особенности строения и процессов жизнедеятельности биологических объектов (клеток, организмов), их практическую значимость;</w:t>
      </w:r>
    </w:p>
    <w:p w:rsidR="0046512D" w:rsidRPr="002D6700" w:rsidRDefault="0046512D" w:rsidP="0046512D">
      <w:pPr>
        <w:ind w:firstLine="709"/>
        <w:jc w:val="both"/>
        <w:rPr>
          <w:b/>
          <w:i/>
        </w:rPr>
      </w:pPr>
      <w:r w:rsidRPr="002D6700">
        <w:rPr>
          <w:rFonts w:eastAsia="Calibri"/>
          <w:iCs/>
        </w:rPr>
        <w:t>• </w:t>
      </w:r>
      <w:r w:rsidRPr="002D6700">
        <w:rPr>
          <w:rFonts w:eastAsia="Calibri"/>
        </w:rPr>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46512D" w:rsidRPr="002D6700" w:rsidRDefault="0046512D" w:rsidP="0046512D">
      <w:pPr>
        <w:ind w:firstLine="709"/>
        <w:jc w:val="both"/>
        <w:rPr>
          <w:b/>
          <w:i/>
        </w:rPr>
      </w:pPr>
      <w:r w:rsidRPr="002D6700">
        <w:rPr>
          <w:rFonts w:eastAsia="Calibri"/>
          <w:iCs/>
        </w:rPr>
        <w:t>• </w:t>
      </w:r>
      <w:r w:rsidRPr="002D6700">
        <w:rPr>
          <w:rFonts w:eastAsia="Calibri"/>
        </w:rPr>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46512D" w:rsidRPr="002D6700" w:rsidRDefault="0046512D" w:rsidP="0046512D">
      <w:pPr>
        <w:ind w:firstLine="709"/>
        <w:jc w:val="both"/>
        <w:rPr>
          <w:b/>
          <w:i/>
        </w:rPr>
      </w:pPr>
      <w:r w:rsidRPr="002D6700">
        <w:rPr>
          <w:rFonts w:eastAsia="Calibri"/>
          <w:iCs/>
        </w:rPr>
        <w:t>• </w:t>
      </w:r>
      <w:r w:rsidRPr="002D6700">
        <w:rPr>
          <w:rFonts w:eastAsia="Calibri"/>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46512D" w:rsidRPr="002D6700" w:rsidRDefault="0046512D" w:rsidP="0046512D">
      <w:pPr>
        <w:ind w:firstLine="709"/>
        <w:jc w:val="both"/>
        <w:rPr>
          <w:b/>
          <w:i/>
        </w:rPr>
      </w:pPr>
      <w:r w:rsidRPr="002D6700">
        <w:rPr>
          <w:rFonts w:eastAsia="Calibri"/>
          <w:b/>
        </w:rPr>
        <w:t>Выпускник получит возможность научиться:</w:t>
      </w:r>
    </w:p>
    <w:p w:rsidR="0046512D" w:rsidRPr="002D6700" w:rsidRDefault="0046512D" w:rsidP="0046512D">
      <w:pPr>
        <w:ind w:firstLine="709"/>
        <w:jc w:val="both"/>
        <w:rPr>
          <w:b/>
          <w:i/>
        </w:rPr>
      </w:pPr>
      <w:r w:rsidRPr="002D6700">
        <w:rPr>
          <w:rFonts w:eastAsia="Calibri"/>
          <w:iCs/>
        </w:rPr>
        <w:t>• </w:t>
      </w:r>
      <w:r w:rsidRPr="002D6700">
        <w:rPr>
          <w:rFonts w:eastAsia="Calibri"/>
        </w:rPr>
        <w:t>соблюдать правила работы в кабинете биологии, с биологическими приборами и инструментами;</w:t>
      </w:r>
    </w:p>
    <w:p w:rsidR="0046512D" w:rsidRPr="002D6700" w:rsidRDefault="0046512D" w:rsidP="0046512D">
      <w:pPr>
        <w:ind w:firstLine="709"/>
        <w:jc w:val="both"/>
        <w:rPr>
          <w:b/>
          <w:i/>
        </w:rPr>
      </w:pPr>
      <w:r w:rsidRPr="002D6700">
        <w:rPr>
          <w:rFonts w:eastAsia="Calibri"/>
          <w:iCs/>
        </w:rPr>
        <w:t>• </w:t>
      </w:r>
      <w:r w:rsidRPr="002D6700">
        <w:rPr>
          <w:rFonts w:eastAsia="Calibri"/>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46512D" w:rsidRPr="002D6700" w:rsidRDefault="0046512D" w:rsidP="0046512D">
      <w:pPr>
        <w:ind w:firstLine="709"/>
        <w:jc w:val="both"/>
        <w:rPr>
          <w:b/>
          <w:i/>
        </w:rPr>
      </w:pPr>
      <w:r w:rsidRPr="002D6700">
        <w:rPr>
          <w:rFonts w:eastAsia="Calibri"/>
          <w:iCs/>
        </w:rPr>
        <w:t>• </w:t>
      </w:r>
      <w:r w:rsidRPr="002D6700">
        <w:rPr>
          <w:rFonts w:eastAsia="Calibri"/>
        </w:rPr>
        <w:t>выделять эстетические достоинства объектов живой природы;</w:t>
      </w:r>
    </w:p>
    <w:p w:rsidR="0046512D" w:rsidRPr="002D6700" w:rsidRDefault="0046512D" w:rsidP="0046512D">
      <w:pPr>
        <w:ind w:firstLine="709"/>
        <w:jc w:val="both"/>
        <w:rPr>
          <w:b/>
          <w:i/>
        </w:rPr>
      </w:pPr>
      <w:r w:rsidRPr="002D6700">
        <w:rPr>
          <w:rFonts w:eastAsia="Calibri"/>
        </w:rPr>
        <w:t>•</w:t>
      </w:r>
      <w:r w:rsidRPr="002D6700">
        <w:rPr>
          <w:rFonts w:eastAsia="Calibri"/>
          <w:lang w:val="en-US"/>
        </w:rPr>
        <w:t> </w:t>
      </w:r>
      <w:r w:rsidRPr="002D6700">
        <w:rPr>
          <w:rFonts w:eastAsia="Calibri"/>
        </w:rPr>
        <w:t>осознанно соблюдать основные принципы и правила отношения к живой природе;</w:t>
      </w:r>
    </w:p>
    <w:p w:rsidR="0046512D" w:rsidRPr="002D6700" w:rsidRDefault="0046512D" w:rsidP="0046512D">
      <w:pPr>
        <w:ind w:firstLine="709"/>
        <w:jc w:val="both"/>
        <w:rPr>
          <w:b/>
          <w:i/>
        </w:rPr>
      </w:pPr>
      <w:r w:rsidRPr="002D6700">
        <w:rPr>
          <w:rFonts w:eastAsia="Calibri"/>
          <w:iCs/>
        </w:rPr>
        <w:t>• </w:t>
      </w:r>
      <w:r w:rsidRPr="002D6700">
        <w:rPr>
          <w:rFonts w:eastAsia="Calibri"/>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46512D" w:rsidRPr="002D6700" w:rsidRDefault="0046512D" w:rsidP="0046512D">
      <w:pPr>
        <w:ind w:firstLine="709"/>
        <w:jc w:val="both"/>
        <w:rPr>
          <w:b/>
          <w:i/>
        </w:rPr>
      </w:pPr>
      <w:r w:rsidRPr="002D6700">
        <w:rPr>
          <w:rFonts w:eastAsia="Calibri"/>
          <w:iCs/>
        </w:rPr>
        <w:t>• </w:t>
      </w:r>
      <w:r w:rsidRPr="002D6700">
        <w:rPr>
          <w:rFonts w:eastAsia="Calibri"/>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46512D" w:rsidRPr="002D6700" w:rsidRDefault="0046512D" w:rsidP="0046512D">
      <w:pPr>
        <w:ind w:firstLine="709"/>
        <w:jc w:val="both"/>
        <w:rPr>
          <w:b/>
          <w:i/>
        </w:rPr>
      </w:pPr>
      <w:r w:rsidRPr="002D6700">
        <w:rPr>
          <w:rFonts w:eastAsia="Calibri"/>
          <w:iCs/>
        </w:rPr>
        <w:t>• </w:t>
      </w:r>
      <w:r w:rsidRPr="002D6700">
        <w:rPr>
          <w:rFonts w:eastAsia="Calibri"/>
        </w:rPr>
        <w:t>выбирать целевые и смысловые установки в своих действиях и поступках по отношению к живой природе.</w:t>
      </w:r>
      <w:bookmarkStart w:id="1064" w:name="_Toc335410302"/>
    </w:p>
    <w:p w:rsidR="0046512D" w:rsidRPr="002D6700" w:rsidRDefault="0046512D" w:rsidP="0046512D">
      <w:pPr>
        <w:ind w:firstLine="709"/>
        <w:jc w:val="both"/>
        <w:rPr>
          <w:b/>
          <w:i/>
        </w:rPr>
      </w:pPr>
      <w:r w:rsidRPr="002D6700">
        <w:rPr>
          <w:rFonts w:eastAsia="Calibri"/>
          <w:b/>
          <w:i/>
        </w:rPr>
        <w:t>Человек и его здоровье</w:t>
      </w:r>
      <w:bookmarkEnd w:id="1064"/>
    </w:p>
    <w:p w:rsidR="0046512D" w:rsidRPr="002D6700" w:rsidRDefault="0046512D" w:rsidP="0046512D">
      <w:pPr>
        <w:ind w:firstLine="709"/>
        <w:jc w:val="both"/>
        <w:rPr>
          <w:b/>
          <w:i/>
        </w:rPr>
      </w:pPr>
      <w:r w:rsidRPr="002D6700">
        <w:rPr>
          <w:rFonts w:eastAsia="Calibri"/>
          <w:b/>
        </w:rPr>
        <w:t>Выпускник научится:</w:t>
      </w:r>
    </w:p>
    <w:p w:rsidR="0046512D" w:rsidRPr="002D6700" w:rsidRDefault="0046512D" w:rsidP="0046512D">
      <w:pPr>
        <w:ind w:firstLine="709"/>
        <w:jc w:val="both"/>
        <w:rPr>
          <w:b/>
          <w:i/>
        </w:rPr>
      </w:pPr>
      <w:r w:rsidRPr="002D6700">
        <w:rPr>
          <w:rFonts w:eastAsia="Calibri"/>
          <w:iCs/>
        </w:rPr>
        <w:t>• </w:t>
      </w:r>
      <w:r w:rsidRPr="002D6700">
        <w:rPr>
          <w:rFonts w:eastAsia="Calibri"/>
        </w:rPr>
        <w:t>характеризовать особенности строения и процессов жизнедеятельности организма человека, их практическую значимость;</w:t>
      </w:r>
    </w:p>
    <w:p w:rsidR="0046512D" w:rsidRPr="002D6700" w:rsidRDefault="0046512D" w:rsidP="0046512D">
      <w:pPr>
        <w:ind w:firstLine="709"/>
        <w:jc w:val="both"/>
        <w:rPr>
          <w:b/>
          <w:i/>
        </w:rPr>
      </w:pPr>
      <w:r w:rsidRPr="002D6700">
        <w:rPr>
          <w:rFonts w:eastAsia="Calibri"/>
          <w:iCs/>
        </w:rPr>
        <w:t>• </w:t>
      </w:r>
      <w:r w:rsidRPr="002D6700">
        <w:rPr>
          <w:rFonts w:eastAsia="Calibri"/>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46512D" w:rsidRPr="002D6700" w:rsidRDefault="0046512D" w:rsidP="0046512D">
      <w:pPr>
        <w:ind w:firstLine="709"/>
        <w:jc w:val="both"/>
        <w:rPr>
          <w:b/>
          <w:i/>
        </w:rPr>
      </w:pPr>
      <w:r w:rsidRPr="002D6700">
        <w:rPr>
          <w:rFonts w:eastAsia="Calibri"/>
          <w:iCs/>
        </w:rPr>
        <w:t>• </w:t>
      </w:r>
      <w:r w:rsidRPr="002D6700">
        <w:rPr>
          <w:rFonts w:eastAsia="Calibri"/>
        </w:rPr>
        <w:t>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46512D" w:rsidRPr="002D6700" w:rsidRDefault="0046512D" w:rsidP="0046512D">
      <w:pPr>
        <w:ind w:firstLine="709"/>
        <w:jc w:val="both"/>
        <w:rPr>
          <w:b/>
          <w:i/>
        </w:rPr>
      </w:pPr>
      <w:r w:rsidRPr="002D6700">
        <w:rPr>
          <w:rFonts w:eastAsia="Calibri"/>
          <w:iCs/>
        </w:rPr>
        <w:lastRenderedPageBreak/>
        <w:t>• </w:t>
      </w:r>
      <w:r w:rsidRPr="002D6700">
        <w:rPr>
          <w:rFonts w:eastAsia="Calibri"/>
        </w:rPr>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46512D" w:rsidRPr="002D6700" w:rsidRDefault="0046512D" w:rsidP="0046512D">
      <w:pPr>
        <w:ind w:firstLine="709"/>
        <w:jc w:val="both"/>
        <w:rPr>
          <w:b/>
        </w:rPr>
      </w:pPr>
      <w:r w:rsidRPr="002D6700">
        <w:rPr>
          <w:rFonts w:eastAsia="Calibri"/>
          <w:b/>
        </w:rPr>
        <w:t>Выпускник получит возможность научиться:</w:t>
      </w:r>
    </w:p>
    <w:p w:rsidR="0046512D" w:rsidRPr="002D6700" w:rsidRDefault="0046512D" w:rsidP="0046512D">
      <w:pPr>
        <w:ind w:firstLine="709"/>
        <w:jc w:val="both"/>
        <w:rPr>
          <w:b/>
        </w:rPr>
      </w:pPr>
      <w:r w:rsidRPr="002D6700">
        <w:rPr>
          <w:rFonts w:eastAsia="Calibri"/>
          <w:iCs/>
        </w:rPr>
        <w:t>• </w:t>
      </w:r>
      <w:r w:rsidRPr="002D6700">
        <w:rPr>
          <w:rFonts w:eastAsia="Calibri"/>
        </w:rPr>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46512D" w:rsidRPr="002D6700" w:rsidRDefault="0046512D" w:rsidP="0046512D">
      <w:pPr>
        <w:ind w:firstLine="709"/>
        <w:jc w:val="both"/>
        <w:rPr>
          <w:b/>
        </w:rPr>
      </w:pPr>
      <w:r w:rsidRPr="002D6700">
        <w:rPr>
          <w:rFonts w:eastAsia="Calibri"/>
          <w:iCs/>
        </w:rPr>
        <w:t>• </w:t>
      </w:r>
      <w:r w:rsidRPr="002D6700">
        <w:rPr>
          <w:rFonts w:eastAsia="Calibri"/>
        </w:rPr>
        <w:t>выделять эстетические достоинства человеческого тела;</w:t>
      </w:r>
    </w:p>
    <w:p w:rsidR="0046512D" w:rsidRPr="002D6700" w:rsidRDefault="0046512D" w:rsidP="0046512D">
      <w:pPr>
        <w:ind w:firstLine="709"/>
        <w:jc w:val="both"/>
        <w:rPr>
          <w:b/>
        </w:rPr>
      </w:pPr>
      <w:r w:rsidRPr="002D6700">
        <w:rPr>
          <w:rFonts w:eastAsia="Calibri"/>
          <w:iCs/>
        </w:rPr>
        <w:t>• </w:t>
      </w:r>
      <w:r w:rsidRPr="002D6700">
        <w:rPr>
          <w:rFonts w:eastAsia="Calibri"/>
        </w:rPr>
        <w:t>реализовывать установки здорового образа жизни;</w:t>
      </w:r>
    </w:p>
    <w:p w:rsidR="0046512D" w:rsidRPr="002D6700" w:rsidRDefault="0046512D" w:rsidP="0046512D">
      <w:pPr>
        <w:ind w:firstLine="709"/>
        <w:jc w:val="both"/>
        <w:rPr>
          <w:b/>
        </w:rPr>
      </w:pPr>
      <w:r w:rsidRPr="002D6700">
        <w:rPr>
          <w:rFonts w:eastAsia="Calibri"/>
          <w:iCs/>
        </w:rPr>
        <w:t>• </w:t>
      </w:r>
      <w:r w:rsidRPr="002D6700">
        <w:rPr>
          <w:rFonts w:eastAsia="Calibri"/>
        </w:rPr>
        <w:t>ориентироваться в системе моральных норм и ценностей по отношению к собственному здоровью и здоровью других людей;</w:t>
      </w:r>
    </w:p>
    <w:p w:rsidR="0046512D" w:rsidRPr="002D6700" w:rsidRDefault="0046512D" w:rsidP="0046512D">
      <w:pPr>
        <w:ind w:firstLine="709"/>
        <w:jc w:val="both"/>
        <w:rPr>
          <w:b/>
        </w:rPr>
      </w:pPr>
      <w:r w:rsidRPr="002D6700">
        <w:rPr>
          <w:rFonts w:eastAsia="Calibri"/>
          <w:iCs/>
        </w:rPr>
        <w:t>• </w:t>
      </w:r>
      <w:r w:rsidRPr="002D6700">
        <w:rPr>
          <w:rFonts w:eastAsia="Calibri"/>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46512D" w:rsidRPr="002D6700" w:rsidRDefault="0046512D" w:rsidP="0046512D">
      <w:pPr>
        <w:ind w:firstLine="709"/>
        <w:jc w:val="both"/>
        <w:rPr>
          <w:b/>
        </w:rPr>
      </w:pPr>
      <w:r w:rsidRPr="002D6700">
        <w:rPr>
          <w:rFonts w:eastAsia="Calibri"/>
          <w:iCs/>
        </w:rPr>
        <w:t>• </w:t>
      </w:r>
      <w:r w:rsidRPr="002D6700">
        <w:rPr>
          <w:rFonts w:eastAsia="Calibri"/>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bookmarkStart w:id="1065" w:name="_Toc335410303"/>
    </w:p>
    <w:p w:rsidR="0046512D" w:rsidRPr="002D6700" w:rsidRDefault="0046512D" w:rsidP="0046512D">
      <w:pPr>
        <w:ind w:firstLine="709"/>
        <w:jc w:val="both"/>
        <w:rPr>
          <w:b/>
        </w:rPr>
      </w:pPr>
      <w:r w:rsidRPr="002D6700">
        <w:rPr>
          <w:rFonts w:eastAsia="Calibri"/>
          <w:b/>
          <w:i/>
        </w:rPr>
        <w:t>Общие биологические закономерности</w:t>
      </w:r>
      <w:bookmarkEnd w:id="1065"/>
    </w:p>
    <w:p w:rsidR="0046512D" w:rsidRPr="002D6700" w:rsidRDefault="0046512D" w:rsidP="0046512D">
      <w:pPr>
        <w:ind w:firstLine="709"/>
        <w:jc w:val="both"/>
        <w:rPr>
          <w:b/>
        </w:rPr>
      </w:pPr>
      <w:r w:rsidRPr="002D6700">
        <w:rPr>
          <w:rFonts w:eastAsia="Calibri"/>
          <w:b/>
        </w:rPr>
        <w:t>Выпускник научится:</w:t>
      </w:r>
    </w:p>
    <w:p w:rsidR="0046512D" w:rsidRPr="002D6700" w:rsidRDefault="0046512D" w:rsidP="0046512D">
      <w:pPr>
        <w:ind w:firstLine="709"/>
        <w:jc w:val="both"/>
        <w:rPr>
          <w:b/>
        </w:rPr>
      </w:pPr>
      <w:r w:rsidRPr="002D6700">
        <w:rPr>
          <w:rFonts w:eastAsia="Calibri"/>
          <w:iCs/>
        </w:rPr>
        <w:t>• </w:t>
      </w:r>
      <w:r w:rsidRPr="002D6700">
        <w:rPr>
          <w:rFonts w:eastAsia="Calibri"/>
        </w:rPr>
        <w:t>характеризовать общие биологические закономерности, их практическую значимость;</w:t>
      </w:r>
    </w:p>
    <w:p w:rsidR="0046512D" w:rsidRPr="002D6700" w:rsidRDefault="0046512D" w:rsidP="0046512D">
      <w:pPr>
        <w:ind w:firstLine="709"/>
        <w:jc w:val="both"/>
        <w:rPr>
          <w:b/>
        </w:rPr>
      </w:pPr>
      <w:r w:rsidRPr="002D6700">
        <w:rPr>
          <w:rFonts w:eastAsia="Calibri"/>
          <w:iCs/>
        </w:rPr>
        <w:t>• </w:t>
      </w:r>
      <w:r w:rsidRPr="002D6700">
        <w:rPr>
          <w:rFonts w:eastAsia="Calibri"/>
        </w:rPr>
        <w:t>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46512D" w:rsidRPr="002D6700" w:rsidRDefault="0046512D" w:rsidP="0046512D">
      <w:pPr>
        <w:ind w:firstLine="709"/>
        <w:jc w:val="both"/>
        <w:rPr>
          <w:b/>
        </w:rPr>
      </w:pPr>
      <w:r w:rsidRPr="002D6700">
        <w:rPr>
          <w:rFonts w:eastAsia="Calibri"/>
          <w:iCs/>
        </w:rPr>
        <w:t>• </w:t>
      </w:r>
      <w:r w:rsidRPr="002D6700">
        <w:rPr>
          <w:rFonts w:eastAsia="Calibri"/>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46512D" w:rsidRPr="002D6700" w:rsidRDefault="0046512D" w:rsidP="0046512D">
      <w:pPr>
        <w:ind w:firstLine="709"/>
        <w:jc w:val="both"/>
        <w:rPr>
          <w:b/>
        </w:rPr>
      </w:pPr>
      <w:r w:rsidRPr="002D6700">
        <w:rPr>
          <w:rFonts w:eastAsia="Calibri"/>
          <w:iCs/>
        </w:rPr>
        <w:t>• </w:t>
      </w:r>
      <w:r w:rsidRPr="002D6700">
        <w:rPr>
          <w:rFonts w:eastAsia="Calibri"/>
        </w:rPr>
        <w:t>ориентироваться в системе познавательных ценностей: оценивать информацию о деятельности человека в природе, получаемую из разных источников;</w:t>
      </w:r>
    </w:p>
    <w:p w:rsidR="0046512D" w:rsidRPr="002D6700" w:rsidRDefault="0046512D" w:rsidP="0046512D">
      <w:pPr>
        <w:ind w:firstLine="709"/>
        <w:jc w:val="both"/>
        <w:rPr>
          <w:b/>
        </w:rPr>
      </w:pPr>
      <w:r w:rsidRPr="002D6700">
        <w:rPr>
          <w:rFonts w:eastAsia="Calibri"/>
          <w:iCs/>
        </w:rPr>
        <w:t>• </w:t>
      </w:r>
      <w:r w:rsidRPr="002D6700">
        <w:rPr>
          <w:rFonts w:eastAsia="Calibri"/>
        </w:rPr>
        <w:t>анализировать и оценивать последствия деятельности человека в природе.</w:t>
      </w:r>
    </w:p>
    <w:p w:rsidR="0046512D" w:rsidRPr="002D6700" w:rsidRDefault="0046512D" w:rsidP="0046512D">
      <w:pPr>
        <w:ind w:firstLine="709"/>
        <w:jc w:val="both"/>
        <w:rPr>
          <w:b/>
        </w:rPr>
      </w:pPr>
      <w:r w:rsidRPr="002D6700">
        <w:rPr>
          <w:rFonts w:eastAsia="Calibri"/>
          <w:b/>
        </w:rPr>
        <w:t>Выпускник получит возможность научиться:</w:t>
      </w:r>
    </w:p>
    <w:p w:rsidR="0046512D" w:rsidRPr="002D6700" w:rsidRDefault="0046512D" w:rsidP="0046512D">
      <w:pPr>
        <w:ind w:firstLine="709"/>
        <w:jc w:val="both"/>
        <w:rPr>
          <w:b/>
        </w:rPr>
      </w:pPr>
      <w:r w:rsidRPr="002D6700">
        <w:rPr>
          <w:rFonts w:eastAsia="Calibri"/>
          <w:iCs/>
        </w:rPr>
        <w:t>• </w:t>
      </w:r>
      <w:r w:rsidRPr="002D6700">
        <w:rPr>
          <w:rFonts w:eastAsia="Calibri"/>
        </w:rPr>
        <w:t>выдвигать гипотезы о возможных последствиях деятельности человека в экосистемах и биосфере;</w:t>
      </w:r>
    </w:p>
    <w:p w:rsidR="0046512D" w:rsidRPr="002D6700" w:rsidRDefault="0046512D" w:rsidP="0046512D">
      <w:pPr>
        <w:ind w:firstLine="709"/>
        <w:jc w:val="both"/>
        <w:rPr>
          <w:b/>
        </w:rPr>
      </w:pPr>
      <w:r w:rsidRPr="002D6700">
        <w:rPr>
          <w:rFonts w:eastAsia="Calibri"/>
          <w:iCs/>
        </w:rPr>
        <w:t>• </w:t>
      </w:r>
      <w:r w:rsidRPr="002D6700">
        <w:rPr>
          <w:rFonts w:eastAsia="Calibri"/>
        </w:rPr>
        <w:t>аргументировать свою точку зрения в ходе дискуссии по обсуждению глобальных экологических проблем.</w:t>
      </w:r>
      <w:bookmarkStart w:id="1066" w:name="_Toc335410304"/>
    </w:p>
    <w:p w:rsidR="00115D1D" w:rsidRDefault="00115D1D" w:rsidP="00115D1D">
      <w:pPr>
        <w:ind w:left="-120" w:firstLine="900"/>
        <w:jc w:val="both"/>
      </w:pPr>
      <w:r w:rsidRPr="00115D1D">
        <w:rPr>
          <w:b/>
        </w:rPr>
        <w:t>Личностными результатами</w:t>
      </w:r>
      <w:r>
        <w:t xml:space="preserve"> обучающихся являются: развитие логического  и кри-тического мышления, воспитание качеств личности, обеспечивающих социальную мо-бильность, способность принимать самостоятельные решения, формирование качеств мышления, необходимых для адаптации в современном информационном обществе;</w:t>
      </w:r>
    </w:p>
    <w:p w:rsidR="00115D1D" w:rsidRDefault="00115D1D" w:rsidP="00115D1D">
      <w:pPr>
        <w:ind w:left="-120" w:firstLine="900"/>
        <w:jc w:val="both"/>
      </w:pPr>
      <w:r w:rsidRPr="00115D1D">
        <w:rPr>
          <w:b/>
        </w:rPr>
        <w:t>Метапредметными результатами</w:t>
      </w:r>
      <w:r>
        <w:t xml:space="preserve"> обучающихся являются: формирование  пред-ставлений о биологии как о части общечеловеческой культуры, о значимости биологии в развитии цивилизации и современного общества, формирование общих способов интел-лектуальной деятельности, характерных для биологии и являющихся основой познава-тельной культуры, значимой для человеческой деятельности.</w:t>
      </w:r>
    </w:p>
    <w:p w:rsidR="00115D1D" w:rsidRDefault="00115D1D" w:rsidP="00115D1D">
      <w:pPr>
        <w:ind w:left="-120" w:firstLine="900"/>
        <w:jc w:val="both"/>
      </w:pPr>
      <w:r w:rsidRPr="00115D1D">
        <w:rPr>
          <w:b/>
        </w:rPr>
        <w:t>Предметными результатами</w:t>
      </w:r>
      <w:r>
        <w:t xml:space="preserve"> обучающихся являются: овладение биологическими знаниями и умениями, необходимыми для продолжения обучения, изучения смежных дисциплин, применения в повседневной жизни; создание фундамента для формирования механизмов мышления.</w:t>
      </w:r>
    </w:p>
    <w:p w:rsidR="0046512D" w:rsidRDefault="0046512D" w:rsidP="0046512D">
      <w:pPr>
        <w:ind w:firstLine="709"/>
        <w:jc w:val="both"/>
        <w:rPr>
          <w:b/>
        </w:rPr>
      </w:pPr>
    </w:p>
    <w:p w:rsidR="00115D1D" w:rsidRPr="002D6700" w:rsidRDefault="00115D1D" w:rsidP="0046512D">
      <w:pPr>
        <w:ind w:firstLine="709"/>
        <w:jc w:val="both"/>
        <w:rPr>
          <w:b/>
        </w:rPr>
      </w:pPr>
    </w:p>
    <w:p w:rsidR="0046512D" w:rsidRPr="002D6700" w:rsidRDefault="0046512D" w:rsidP="0046512D">
      <w:pPr>
        <w:ind w:firstLine="709"/>
        <w:jc w:val="both"/>
        <w:rPr>
          <w:b/>
        </w:rPr>
      </w:pPr>
      <w:r w:rsidRPr="002D6700">
        <w:rPr>
          <w:b/>
          <w:lang w:eastAsia="en-US" w:bidi="en-US"/>
        </w:rPr>
        <w:lastRenderedPageBreak/>
        <w:t>1.2.3.1</w:t>
      </w:r>
      <w:r w:rsidR="005C197C" w:rsidRPr="002D6700">
        <w:rPr>
          <w:b/>
          <w:lang w:eastAsia="en-US" w:bidi="en-US"/>
        </w:rPr>
        <w:t>5</w:t>
      </w:r>
      <w:r w:rsidRPr="002D6700">
        <w:rPr>
          <w:b/>
          <w:lang w:eastAsia="en-US" w:bidi="en-US"/>
        </w:rPr>
        <w:t>. Химия</w:t>
      </w:r>
      <w:bookmarkEnd w:id="1066"/>
    </w:p>
    <w:p w:rsidR="0046512D" w:rsidRPr="002D6700" w:rsidRDefault="0046512D" w:rsidP="0046512D">
      <w:pPr>
        <w:ind w:firstLine="709"/>
        <w:jc w:val="both"/>
        <w:rPr>
          <w:b/>
        </w:rPr>
      </w:pPr>
    </w:p>
    <w:p w:rsidR="0046512D" w:rsidRPr="002D6700" w:rsidRDefault="0046512D" w:rsidP="0046512D">
      <w:pPr>
        <w:ind w:firstLine="709"/>
        <w:jc w:val="both"/>
        <w:rPr>
          <w:b/>
          <w:i/>
        </w:rPr>
      </w:pPr>
      <w:r w:rsidRPr="002D6700">
        <w:rPr>
          <w:rFonts w:eastAsia="Calibri"/>
          <w:b/>
          <w:i/>
        </w:rPr>
        <w:t>Основные понятия химии (уровень атомно-молекулярных представлений)</w:t>
      </w:r>
    </w:p>
    <w:p w:rsidR="0046512D" w:rsidRPr="002D6700" w:rsidRDefault="0046512D" w:rsidP="0046512D">
      <w:pPr>
        <w:ind w:firstLine="709"/>
        <w:jc w:val="both"/>
        <w:rPr>
          <w:b/>
          <w:i/>
        </w:rPr>
      </w:pPr>
      <w:r w:rsidRPr="002D6700">
        <w:rPr>
          <w:rFonts w:eastAsia="Calibri"/>
        </w:rPr>
        <w:t>Выпускник научится:</w:t>
      </w:r>
    </w:p>
    <w:p w:rsidR="0046512D" w:rsidRPr="002D6700" w:rsidRDefault="0046512D" w:rsidP="0046512D">
      <w:pPr>
        <w:ind w:firstLine="709"/>
        <w:jc w:val="both"/>
        <w:rPr>
          <w:b/>
          <w:i/>
        </w:rPr>
      </w:pPr>
      <w:r w:rsidRPr="002D6700">
        <w:rPr>
          <w:rFonts w:eastAsia="Calibri"/>
          <w:i/>
        </w:rPr>
        <w:t>•</w:t>
      </w:r>
      <w:r w:rsidRPr="002D6700">
        <w:rPr>
          <w:rFonts w:eastAsia="Calibri"/>
          <w:i/>
          <w:lang w:val="en-US"/>
        </w:rPr>
        <w:t> </w:t>
      </w:r>
      <w:r w:rsidRPr="002D6700">
        <w:rPr>
          <w:rFonts w:eastAsia="Calibri"/>
        </w:rPr>
        <w:t>описывать свойства твёрдых, жидких, газообразных веществ, выделяя их существенные признаки;</w:t>
      </w:r>
    </w:p>
    <w:p w:rsidR="0046512D" w:rsidRPr="002D6700" w:rsidRDefault="0046512D" w:rsidP="0046512D">
      <w:pPr>
        <w:ind w:firstLine="709"/>
        <w:jc w:val="both"/>
        <w:rPr>
          <w:b/>
          <w:i/>
        </w:rPr>
      </w:pPr>
      <w:r w:rsidRPr="002D6700">
        <w:rPr>
          <w:rFonts w:eastAsia="Calibri"/>
          <w:iCs/>
        </w:rPr>
        <w:t>• </w:t>
      </w:r>
      <w:r w:rsidRPr="002D6700">
        <w:rPr>
          <w:rFonts w:eastAsia="Calibri"/>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46512D" w:rsidRPr="002D6700" w:rsidRDefault="0046512D" w:rsidP="0046512D">
      <w:pPr>
        <w:ind w:firstLine="709"/>
        <w:jc w:val="both"/>
        <w:rPr>
          <w:b/>
          <w:i/>
        </w:rPr>
      </w:pPr>
      <w:r w:rsidRPr="002D6700">
        <w:rPr>
          <w:rFonts w:eastAsia="Calibri"/>
          <w:iCs/>
        </w:rPr>
        <w:t>• </w:t>
      </w:r>
      <w:r w:rsidRPr="002D6700">
        <w:rPr>
          <w:rFonts w:eastAsia="Calibri"/>
        </w:rPr>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46512D" w:rsidRPr="002D6700" w:rsidRDefault="0046512D" w:rsidP="0046512D">
      <w:pPr>
        <w:ind w:firstLine="709"/>
        <w:jc w:val="both"/>
        <w:rPr>
          <w:b/>
          <w:i/>
        </w:rPr>
      </w:pPr>
      <w:r w:rsidRPr="002D6700">
        <w:rPr>
          <w:rFonts w:eastAsia="Calibri"/>
          <w:iCs/>
        </w:rPr>
        <w:t>• </w:t>
      </w:r>
      <w:r w:rsidRPr="002D6700">
        <w:rPr>
          <w:rFonts w:eastAsia="Calibri"/>
        </w:rPr>
        <w:t>изображать состав простейших веществ с помощью химических формул и сущность химических реакций с помощью химических уравнений;</w:t>
      </w:r>
    </w:p>
    <w:p w:rsidR="0046512D" w:rsidRPr="002D6700" w:rsidRDefault="0046512D" w:rsidP="0046512D">
      <w:pPr>
        <w:ind w:firstLine="709"/>
        <w:jc w:val="both"/>
        <w:rPr>
          <w:b/>
          <w:i/>
        </w:rPr>
      </w:pPr>
      <w:r w:rsidRPr="002D6700">
        <w:rPr>
          <w:rFonts w:eastAsia="Calibri"/>
          <w:iCs/>
        </w:rPr>
        <w:t>• </w:t>
      </w:r>
      <w:r w:rsidRPr="002D6700">
        <w:rPr>
          <w:rFonts w:eastAsia="Calibri"/>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46512D" w:rsidRPr="002D6700" w:rsidRDefault="0046512D" w:rsidP="0046512D">
      <w:pPr>
        <w:ind w:firstLine="709"/>
        <w:jc w:val="both"/>
        <w:rPr>
          <w:b/>
          <w:i/>
        </w:rPr>
      </w:pPr>
      <w:r w:rsidRPr="002D6700">
        <w:rPr>
          <w:rFonts w:eastAsia="Calibri"/>
          <w:iCs/>
        </w:rPr>
        <w:t>• </w:t>
      </w:r>
      <w:r w:rsidRPr="002D6700">
        <w:rPr>
          <w:rFonts w:eastAsia="Calibri"/>
        </w:rPr>
        <w:t>сравнивать по составу оксиды, основания, кислоты, соли;</w:t>
      </w:r>
    </w:p>
    <w:p w:rsidR="0046512D" w:rsidRPr="002D6700" w:rsidRDefault="0046512D" w:rsidP="0046512D">
      <w:pPr>
        <w:ind w:firstLine="709"/>
        <w:jc w:val="both"/>
        <w:rPr>
          <w:b/>
          <w:i/>
        </w:rPr>
      </w:pPr>
      <w:r w:rsidRPr="002D6700">
        <w:rPr>
          <w:rFonts w:eastAsia="Calibri"/>
          <w:iCs/>
        </w:rPr>
        <w:t>• </w:t>
      </w:r>
      <w:r w:rsidRPr="002D6700">
        <w:rPr>
          <w:rFonts w:eastAsia="Calibri"/>
        </w:rPr>
        <w:t>классифицировать оксиды и основания по свойствам, кислоты и соли по составу;</w:t>
      </w:r>
    </w:p>
    <w:p w:rsidR="0046512D" w:rsidRPr="002D6700" w:rsidRDefault="0046512D" w:rsidP="0046512D">
      <w:pPr>
        <w:ind w:firstLine="709"/>
        <w:jc w:val="both"/>
        <w:rPr>
          <w:b/>
          <w:i/>
        </w:rPr>
      </w:pPr>
      <w:r w:rsidRPr="002D6700">
        <w:rPr>
          <w:rFonts w:eastAsia="Calibri"/>
          <w:iCs/>
        </w:rPr>
        <w:t>• </w:t>
      </w:r>
      <w:r w:rsidRPr="002D6700">
        <w:rPr>
          <w:rFonts w:eastAsia="Calibri"/>
        </w:rPr>
        <w:t>описывать состав, свойства и значение (в природе и практической деятельности человека) простых веществ - кислорода и водорода;</w:t>
      </w:r>
    </w:p>
    <w:p w:rsidR="0046512D" w:rsidRPr="002D6700" w:rsidRDefault="0046512D" w:rsidP="0046512D">
      <w:pPr>
        <w:ind w:firstLine="709"/>
        <w:jc w:val="both"/>
        <w:rPr>
          <w:b/>
          <w:i/>
        </w:rPr>
      </w:pPr>
      <w:r w:rsidRPr="002D6700">
        <w:rPr>
          <w:rFonts w:eastAsia="Calibri"/>
          <w:iCs/>
        </w:rPr>
        <w:t>• </w:t>
      </w:r>
      <w:r w:rsidRPr="002D6700">
        <w:rPr>
          <w:rFonts w:eastAsia="Calibri"/>
        </w:rPr>
        <w:t>давать сравнительную характеристику химических элементов и важнейших соединений естественных семейств щелочных металлов и галогенов;</w:t>
      </w:r>
    </w:p>
    <w:p w:rsidR="0046512D" w:rsidRPr="002D6700" w:rsidRDefault="0046512D" w:rsidP="0046512D">
      <w:pPr>
        <w:ind w:firstLine="709"/>
        <w:jc w:val="both"/>
        <w:rPr>
          <w:b/>
          <w:i/>
        </w:rPr>
      </w:pPr>
      <w:r w:rsidRPr="002D6700">
        <w:rPr>
          <w:rFonts w:eastAsia="Calibri"/>
          <w:iCs/>
        </w:rPr>
        <w:t>• </w:t>
      </w:r>
      <w:r w:rsidRPr="002D6700">
        <w:rPr>
          <w:rFonts w:eastAsia="Calibri"/>
        </w:rPr>
        <w:t>пользоваться лабораторным оборудованием и химической посудой;</w:t>
      </w:r>
    </w:p>
    <w:p w:rsidR="0046512D" w:rsidRPr="002D6700" w:rsidRDefault="0046512D" w:rsidP="0046512D">
      <w:pPr>
        <w:ind w:firstLine="709"/>
        <w:jc w:val="both"/>
        <w:rPr>
          <w:b/>
          <w:i/>
        </w:rPr>
      </w:pPr>
      <w:r w:rsidRPr="002D6700">
        <w:rPr>
          <w:rFonts w:eastAsia="Calibri"/>
          <w:iCs/>
        </w:rPr>
        <w:t>• </w:t>
      </w:r>
      <w:r w:rsidRPr="002D6700">
        <w:rPr>
          <w:rFonts w:eastAsia="Calibri"/>
        </w:rPr>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46512D" w:rsidRPr="002D6700" w:rsidRDefault="0046512D" w:rsidP="0046512D">
      <w:pPr>
        <w:ind w:firstLine="709"/>
        <w:jc w:val="both"/>
        <w:rPr>
          <w:b/>
          <w:i/>
        </w:rPr>
      </w:pPr>
      <w:r w:rsidRPr="002D6700">
        <w:rPr>
          <w:rFonts w:eastAsia="Calibri"/>
          <w:iCs/>
        </w:rPr>
        <w:t>• </w:t>
      </w:r>
      <w:r w:rsidRPr="002D6700">
        <w:rPr>
          <w:rFonts w:eastAsia="Calibri"/>
        </w:rPr>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46512D" w:rsidRPr="002D6700" w:rsidRDefault="0046512D" w:rsidP="0046512D">
      <w:pPr>
        <w:ind w:firstLine="709"/>
        <w:jc w:val="both"/>
        <w:rPr>
          <w:b/>
        </w:rPr>
      </w:pPr>
      <w:r w:rsidRPr="002D6700">
        <w:rPr>
          <w:rFonts w:eastAsia="Calibri"/>
          <w:b/>
        </w:rPr>
        <w:t>Выпускник получит возможность научиться:</w:t>
      </w:r>
    </w:p>
    <w:p w:rsidR="0046512D" w:rsidRPr="002D6700" w:rsidRDefault="0046512D" w:rsidP="0046512D">
      <w:pPr>
        <w:ind w:firstLine="709"/>
        <w:jc w:val="both"/>
        <w:rPr>
          <w:b/>
        </w:rPr>
      </w:pPr>
      <w:r w:rsidRPr="002D6700">
        <w:rPr>
          <w:rFonts w:eastAsia="Calibri"/>
          <w:iCs/>
        </w:rPr>
        <w:t>• </w:t>
      </w:r>
      <w:r w:rsidRPr="002D6700">
        <w:rPr>
          <w:rFonts w:eastAsia="Calibri"/>
        </w:rPr>
        <w:t>грамотно обращаться с веществами в повседневной жизни;</w:t>
      </w:r>
    </w:p>
    <w:p w:rsidR="0046512D" w:rsidRPr="002D6700" w:rsidRDefault="0046512D" w:rsidP="0046512D">
      <w:pPr>
        <w:ind w:firstLine="709"/>
        <w:jc w:val="both"/>
        <w:rPr>
          <w:b/>
        </w:rPr>
      </w:pPr>
      <w:r w:rsidRPr="002D6700">
        <w:rPr>
          <w:rFonts w:eastAsia="Calibri"/>
          <w:iCs/>
        </w:rPr>
        <w:t>• </w:t>
      </w:r>
      <w:r w:rsidRPr="002D6700">
        <w:rPr>
          <w:rFonts w:eastAsia="Calibri"/>
        </w:rPr>
        <w:t>осознавать необходимость соблюдения правил экологически безопасного поведения в окружающей природной среде;</w:t>
      </w:r>
    </w:p>
    <w:p w:rsidR="0046512D" w:rsidRPr="002D6700" w:rsidRDefault="0046512D" w:rsidP="0046512D">
      <w:pPr>
        <w:ind w:firstLine="709"/>
        <w:jc w:val="both"/>
        <w:rPr>
          <w:b/>
        </w:rPr>
      </w:pPr>
      <w:r w:rsidRPr="002D6700">
        <w:rPr>
          <w:rFonts w:eastAsia="Calibri"/>
          <w:iCs/>
        </w:rPr>
        <w:t>• </w:t>
      </w:r>
      <w:r w:rsidRPr="002D6700">
        <w:rPr>
          <w:rFonts w:eastAsia="Calibri"/>
        </w:rPr>
        <w:t>понимать смысл и необходимость соблюдения предписаний, предлагаемых в инструкциях по использованию лекарств, средств бытовой химии и др.;</w:t>
      </w:r>
    </w:p>
    <w:p w:rsidR="0046512D" w:rsidRPr="002D6700" w:rsidRDefault="0046512D" w:rsidP="0046512D">
      <w:pPr>
        <w:ind w:firstLine="709"/>
        <w:jc w:val="both"/>
        <w:rPr>
          <w:b/>
        </w:rPr>
      </w:pPr>
      <w:r w:rsidRPr="002D6700">
        <w:rPr>
          <w:rFonts w:eastAsia="Calibri"/>
          <w:iCs/>
        </w:rPr>
        <w:t>• </w:t>
      </w:r>
      <w:r w:rsidRPr="002D6700">
        <w:rPr>
          <w:rFonts w:eastAsia="Calibri"/>
        </w:rPr>
        <w:t xml:space="preserve">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rsidR="0046512D" w:rsidRPr="002D6700" w:rsidRDefault="0046512D" w:rsidP="0046512D">
      <w:pPr>
        <w:ind w:firstLine="709"/>
        <w:jc w:val="both"/>
        <w:rPr>
          <w:b/>
        </w:rPr>
      </w:pPr>
      <w:r w:rsidRPr="002D6700">
        <w:rPr>
          <w:rFonts w:eastAsia="Calibri"/>
          <w:iCs/>
        </w:rPr>
        <w:t>• </w:t>
      </w:r>
      <w:r w:rsidRPr="002D6700">
        <w:rPr>
          <w:rFonts w:eastAsia="Calibri"/>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46512D" w:rsidRPr="002D6700" w:rsidRDefault="0046512D" w:rsidP="0046512D">
      <w:pPr>
        <w:ind w:firstLine="709"/>
        <w:jc w:val="both"/>
        <w:rPr>
          <w:b/>
        </w:rPr>
      </w:pPr>
      <w:r w:rsidRPr="002D6700">
        <w:rPr>
          <w:rFonts w:eastAsia="Calibri"/>
          <w:iCs/>
        </w:rPr>
        <w:t>• </w:t>
      </w:r>
      <w:r w:rsidRPr="002D6700">
        <w:rPr>
          <w:rFonts w:eastAsia="Calibri"/>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46512D" w:rsidRPr="002D6700" w:rsidRDefault="0046512D" w:rsidP="0046512D">
      <w:pPr>
        <w:ind w:firstLine="709"/>
        <w:jc w:val="both"/>
        <w:rPr>
          <w:b/>
          <w:i/>
        </w:rPr>
      </w:pPr>
      <w:r w:rsidRPr="002D6700">
        <w:rPr>
          <w:rFonts w:eastAsia="Calibri"/>
          <w:b/>
          <w:i/>
        </w:rPr>
        <w:t>Периодический закон и периодическая система химических элементов Д. И. Менделеева. Строение вещества</w:t>
      </w:r>
    </w:p>
    <w:p w:rsidR="0046512D" w:rsidRPr="002D6700" w:rsidRDefault="0046512D" w:rsidP="0046512D">
      <w:pPr>
        <w:ind w:firstLine="709"/>
        <w:jc w:val="both"/>
        <w:rPr>
          <w:b/>
          <w:i/>
        </w:rPr>
      </w:pPr>
      <w:r w:rsidRPr="002D6700">
        <w:rPr>
          <w:rFonts w:eastAsia="Calibri"/>
          <w:b/>
        </w:rPr>
        <w:t>Выпускник научится:</w:t>
      </w:r>
    </w:p>
    <w:p w:rsidR="0046512D" w:rsidRPr="002D6700" w:rsidRDefault="0046512D" w:rsidP="0046512D">
      <w:pPr>
        <w:ind w:firstLine="709"/>
        <w:jc w:val="both"/>
        <w:rPr>
          <w:b/>
          <w:i/>
        </w:rPr>
      </w:pPr>
      <w:r w:rsidRPr="002D6700">
        <w:rPr>
          <w:rFonts w:eastAsia="Calibri"/>
          <w:iCs/>
        </w:rPr>
        <w:t>• </w:t>
      </w:r>
      <w:r w:rsidRPr="002D6700">
        <w:rPr>
          <w:rFonts w:eastAsia="Calibri"/>
        </w:rPr>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46512D" w:rsidRPr="002D6700" w:rsidRDefault="0046512D" w:rsidP="0046512D">
      <w:pPr>
        <w:ind w:firstLine="709"/>
        <w:jc w:val="both"/>
        <w:rPr>
          <w:b/>
          <w:i/>
        </w:rPr>
      </w:pPr>
      <w:r w:rsidRPr="002D6700">
        <w:rPr>
          <w:rFonts w:eastAsia="Calibri"/>
          <w:iCs/>
        </w:rPr>
        <w:t>• </w:t>
      </w:r>
      <w:r w:rsidRPr="002D6700">
        <w:rPr>
          <w:rFonts w:eastAsia="Calibri"/>
        </w:rPr>
        <w:t>раскрывать смысл периодического закона Д. И. Менделеева;</w:t>
      </w:r>
    </w:p>
    <w:p w:rsidR="0046512D" w:rsidRPr="002D6700" w:rsidRDefault="0046512D" w:rsidP="0046512D">
      <w:pPr>
        <w:ind w:firstLine="709"/>
        <w:jc w:val="both"/>
        <w:rPr>
          <w:b/>
          <w:i/>
        </w:rPr>
      </w:pPr>
      <w:r w:rsidRPr="002D6700">
        <w:rPr>
          <w:rFonts w:eastAsia="Calibri"/>
          <w:iCs/>
        </w:rPr>
        <w:lastRenderedPageBreak/>
        <w:t>• </w:t>
      </w:r>
      <w:r w:rsidRPr="002D6700">
        <w:rPr>
          <w:rFonts w:eastAsia="Calibri"/>
        </w:rPr>
        <w:t>описывать и характеризовать табличную форму периодической системы химических элементов;</w:t>
      </w:r>
    </w:p>
    <w:p w:rsidR="0046512D" w:rsidRPr="002D6700" w:rsidRDefault="0046512D" w:rsidP="0046512D">
      <w:pPr>
        <w:ind w:firstLine="709"/>
        <w:jc w:val="both"/>
        <w:rPr>
          <w:b/>
          <w:i/>
        </w:rPr>
      </w:pPr>
      <w:r w:rsidRPr="002D6700">
        <w:rPr>
          <w:rFonts w:eastAsia="Calibri"/>
          <w:iCs/>
        </w:rPr>
        <w:t>• </w:t>
      </w:r>
      <w:r w:rsidRPr="002D6700">
        <w:rPr>
          <w:rFonts w:eastAsia="Calibri"/>
        </w:rPr>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46512D" w:rsidRPr="002D6700" w:rsidRDefault="0046512D" w:rsidP="0046512D">
      <w:pPr>
        <w:ind w:firstLine="709"/>
        <w:jc w:val="both"/>
        <w:rPr>
          <w:b/>
          <w:i/>
        </w:rPr>
      </w:pPr>
      <w:r w:rsidRPr="002D6700">
        <w:rPr>
          <w:rFonts w:eastAsia="Calibri"/>
          <w:iCs/>
        </w:rPr>
        <w:t>• </w:t>
      </w:r>
      <w:r w:rsidRPr="002D6700">
        <w:rPr>
          <w:rFonts w:eastAsia="Calibri"/>
        </w:rPr>
        <w:t>различать виды химической связи: ионную, ковалентную полярную, ковалентную неполярную и металлическую;</w:t>
      </w:r>
    </w:p>
    <w:p w:rsidR="0046512D" w:rsidRPr="002D6700" w:rsidRDefault="0046512D" w:rsidP="0046512D">
      <w:pPr>
        <w:ind w:firstLine="709"/>
        <w:jc w:val="both"/>
        <w:rPr>
          <w:b/>
          <w:i/>
        </w:rPr>
      </w:pPr>
      <w:r w:rsidRPr="002D6700">
        <w:rPr>
          <w:rFonts w:eastAsia="Calibri"/>
          <w:iCs/>
        </w:rPr>
        <w:t>• </w:t>
      </w:r>
      <w:r w:rsidRPr="002D6700">
        <w:rPr>
          <w:rFonts w:eastAsia="Calibri"/>
        </w:rPr>
        <w:t>изображать электронно-ионные формулы веществ, образованных химическими связями разного вида;</w:t>
      </w:r>
    </w:p>
    <w:p w:rsidR="0046512D" w:rsidRPr="002D6700" w:rsidRDefault="0046512D" w:rsidP="0046512D">
      <w:pPr>
        <w:ind w:firstLine="709"/>
        <w:jc w:val="both"/>
        <w:rPr>
          <w:b/>
          <w:i/>
        </w:rPr>
      </w:pPr>
      <w:r w:rsidRPr="002D6700">
        <w:rPr>
          <w:rFonts w:eastAsia="Calibri"/>
          <w:iCs/>
        </w:rPr>
        <w:t>• </w:t>
      </w:r>
      <w:r w:rsidRPr="002D6700">
        <w:rPr>
          <w:rFonts w:eastAsia="Calibri"/>
        </w:rPr>
        <w:t>выявлять зависимость свойств веществ от строения их кристаллических решёток: ионных, атомных, молекулярных, металлических;</w:t>
      </w:r>
    </w:p>
    <w:p w:rsidR="0046512D" w:rsidRPr="002D6700" w:rsidRDefault="0046512D" w:rsidP="0046512D">
      <w:pPr>
        <w:ind w:firstLine="709"/>
        <w:jc w:val="both"/>
        <w:rPr>
          <w:b/>
          <w:i/>
        </w:rPr>
      </w:pPr>
      <w:r w:rsidRPr="002D6700">
        <w:rPr>
          <w:rFonts w:eastAsia="Calibri"/>
          <w:iCs/>
        </w:rPr>
        <w:t>• </w:t>
      </w:r>
      <w:r w:rsidRPr="002D6700">
        <w:rPr>
          <w:rFonts w:eastAsia="Calibri"/>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46512D" w:rsidRPr="002D6700" w:rsidRDefault="0046512D" w:rsidP="0046512D">
      <w:pPr>
        <w:ind w:firstLine="709"/>
        <w:jc w:val="both"/>
        <w:rPr>
          <w:b/>
          <w:i/>
        </w:rPr>
      </w:pPr>
      <w:r w:rsidRPr="002D6700">
        <w:rPr>
          <w:rFonts w:eastAsia="Calibri"/>
          <w:iCs/>
        </w:rPr>
        <w:t>• </w:t>
      </w:r>
      <w:r w:rsidRPr="002D6700">
        <w:rPr>
          <w:rFonts w:eastAsia="Calibri"/>
        </w:rPr>
        <w:t>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46512D" w:rsidRPr="002D6700" w:rsidRDefault="0046512D" w:rsidP="0046512D">
      <w:pPr>
        <w:ind w:firstLine="709"/>
        <w:jc w:val="both"/>
        <w:rPr>
          <w:b/>
          <w:i/>
        </w:rPr>
      </w:pPr>
      <w:r w:rsidRPr="002D6700">
        <w:rPr>
          <w:rFonts w:eastAsia="Calibri"/>
          <w:iCs/>
        </w:rPr>
        <w:t>• </w:t>
      </w:r>
      <w:r w:rsidRPr="002D6700">
        <w:rPr>
          <w:rFonts w:eastAsia="Calibri"/>
        </w:rPr>
        <w:t>характеризовать научное и мировоззренческое значение периодического закона и периодической системы химических элементов Д. И. Менделеева;</w:t>
      </w:r>
    </w:p>
    <w:p w:rsidR="0046512D" w:rsidRPr="002D6700" w:rsidRDefault="0046512D" w:rsidP="0046512D">
      <w:pPr>
        <w:ind w:firstLine="709"/>
        <w:jc w:val="both"/>
        <w:rPr>
          <w:b/>
          <w:i/>
        </w:rPr>
      </w:pPr>
      <w:r w:rsidRPr="002D6700">
        <w:rPr>
          <w:rFonts w:eastAsia="Calibri"/>
          <w:iCs/>
        </w:rPr>
        <w:t>• </w:t>
      </w:r>
      <w:r w:rsidRPr="002D6700">
        <w:rPr>
          <w:rFonts w:eastAsia="Calibri"/>
        </w:rPr>
        <w:t>осознавать научные открытия как результат длительных наблюдений, опытов, научной полемики, преодоления трудностей и сомнений.</w:t>
      </w:r>
    </w:p>
    <w:p w:rsidR="0046512D" w:rsidRPr="002D6700" w:rsidRDefault="0046512D" w:rsidP="0046512D">
      <w:pPr>
        <w:ind w:firstLine="709"/>
        <w:jc w:val="both"/>
        <w:rPr>
          <w:b/>
          <w:i/>
        </w:rPr>
      </w:pPr>
      <w:r w:rsidRPr="002D6700">
        <w:rPr>
          <w:rFonts w:eastAsia="Calibri"/>
          <w:b/>
        </w:rPr>
        <w:t>Выпускник получит возможность научиться:</w:t>
      </w:r>
    </w:p>
    <w:p w:rsidR="0046512D" w:rsidRPr="002D6700" w:rsidRDefault="0046512D" w:rsidP="0046512D">
      <w:pPr>
        <w:ind w:firstLine="709"/>
        <w:jc w:val="both"/>
        <w:rPr>
          <w:rFonts w:eastAsia="Calibri"/>
        </w:rPr>
      </w:pPr>
      <w:r w:rsidRPr="002D6700">
        <w:rPr>
          <w:rFonts w:eastAsia="Calibri"/>
          <w:iCs/>
        </w:rPr>
        <w:t>• </w:t>
      </w:r>
      <w:r w:rsidRPr="002D6700">
        <w:rPr>
          <w:rFonts w:eastAsia="Calibri"/>
        </w:rPr>
        <w:t>осознавать значение теоретических знаний для практической деятельности человека;</w:t>
      </w:r>
    </w:p>
    <w:p w:rsidR="0046512D" w:rsidRPr="002D6700" w:rsidRDefault="0046512D" w:rsidP="0046512D">
      <w:pPr>
        <w:ind w:firstLine="709"/>
        <w:jc w:val="both"/>
        <w:rPr>
          <w:b/>
          <w:i/>
        </w:rPr>
      </w:pPr>
      <w:r w:rsidRPr="002D6700">
        <w:rPr>
          <w:rFonts w:eastAsia="Calibri"/>
          <w:iCs/>
        </w:rPr>
        <w:t>• </w:t>
      </w:r>
      <w:r w:rsidRPr="002D6700">
        <w:rPr>
          <w:rFonts w:eastAsia="Calibri"/>
        </w:rPr>
        <w:t>описывать изученные объекты как системы, применяя логику системного анализа;</w:t>
      </w:r>
    </w:p>
    <w:p w:rsidR="0046512D" w:rsidRPr="002D6700" w:rsidRDefault="0046512D" w:rsidP="0046512D">
      <w:pPr>
        <w:ind w:firstLine="709"/>
        <w:jc w:val="both"/>
        <w:rPr>
          <w:b/>
          <w:i/>
        </w:rPr>
      </w:pPr>
      <w:r w:rsidRPr="002D6700">
        <w:rPr>
          <w:rFonts w:eastAsia="Calibri"/>
          <w:iCs/>
        </w:rPr>
        <w:t>• </w:t>
      </w:r>
      <w:r w:rsidRPr="002D6700">
        <w:rPr>
          <w:rFonts w:eastAsia="Calibri"/>
        </w:rPr>
        <w:t>применять знания о закономерностях периодической системы химических элементов для объяснения и предвидения свойств конкретных веществ;</w:t>
      </w:r>
    </w:p>
    <w:p w:rsidR="0046512D" w:rsidRPr="002D6700" w:rsidRDefault="0046512D" w:rsidP="0046512D">
      <w:pPr>
        <w:ind w:firstLine="709"/>
        <w:jc w:val="both"/>
        <w:rPr>
          <w:b/>
          <w:i/>
        </w:rPr>
      </w:pPr>
      <w:r w:rsidRPr="002D6700">
        <w:rPr>
          <w:rFonts w:eastAsia="Calibri"/>
          <w:iCs/>
        </w:rPr>
        <w:t>• </w:t>
      </w:r>
      <w:r w:rsidRPr="002D6700">
        <w:rPr>
          <w:rFonts w:eastAsia="Calibri"/>
        </w:rPr>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bookmarkStart w:id="1067" w:name="_Toc335410305"/>
    </w:p>
    <w:p w:rsidR="0046512D" w:rsidRPr="002D6700" w:rsidRDefault="0046512D" w:rsidP="0046512D">
      <w:pPr>
        <w:ind w:firstLine="709"/>
        <w:jc w:val="both"/>
        <w:rPr>
          <w:b/>
          <w:i/>
        </w:rPr>
      </w:pPr>
      <w:r w:rsidRPr="002D6700">
        <w:rPr>
          <w:rFonts w:eastAsia="Calibri"/>
          <w:b/>
          <w:i/>
        </w:rPr>
        <w:t>Многообразие химических реакций</w:t>
      </w:r>
      <w:bookmarkEnd w:id="1067"/>
    </w:p>
    <w:p w:rsidR="0046512D" w:rsidRPr="002D6700" w:rsidRDefault="0046512D" w:rsidP="0046512D">
      <w:pPr>
        <w:ind w:firstLine="709"/>
        <w:jc w:val="both"/>
        <w:rPr>
          <w:b/>
          <w:i/>
        </w:rPr>
      </w:pPr>
      <w:r w:rsidRPr="002D6700">
        <w:rPr>
          <w:rFonts w:eastAsia="Calibri"/>
          <w:b/>
        </w:rPr>
        <w:t>Выпускник научится:</w:t>
      </w:r>
    </w:p>
    <w:p w:rsidR="0046512D" w:rsidRPr="002D6700" w:rsidRDefault="0046512D" w:rsidP="0046512D">
      <w:pPr>
        <w:ind w:firstLine="709"/>
        <w:jc w:val="both"/>
        <w:rPr>
          <w:b/>
          <w:i/>
        </w:rPr>
      </w:pPr>
      <w:r w:rsidRPr="002D6700">
        <w:rPr>
          <w:rFonts w:eastAsia="Calibri"/>
          <w:iCs/>
        </w:rPr>
        <w:t>• </w:t>
      </w:r>
      <w:r w:rsidRPr="002D6700">
        <w:rPr>
          <w:rFonts w:eastAsia="Calibri"/>
        </w:rPr>
        <w:t>объяснять суть химических процессов и их принципиальное отличие от физических;</w:t>
      </w:r>
    </w:p>
    <w:p w:rsidR="0046512D" w:rsidRPr="002D6700" w:rsidRDefault="0046512D" w:rsidP="0046512D">
      <w:pPr>
        <w:ind w:firstLine="709"/>
        <w:jc w:val="both"/>
        <w:rPr>
          <w:b/>
          <w:i/>
        </w:rPr>
      </w:pPr>
      <w:r w:rsidRPr="002D6700">
        <w:rPr>
          <w:rFonts w:eastAsia="Calibri"/>
          <w:iCs/>
        </w:rPr>
        <w:t>• </w:t>
      </w:r>
      <w:r w:rsidRPr="002D6700">
        <w:rPr>
          <w:rFonts w:eastAsia="Calibri"/>
        </w:rPr>
        <w:t>называть признаки и условия протекания химических реакций;</w:t>
      </w:r>
    </w:p>
    <w:p w:rsidR="0046512D" w:rsidRPr="002D6700" w:rsidRDefault="0046512D" w:rsidP="0046512D">
      <w:pPr>
        <w:ind w:firstLine="709"/>
        <w:jc w:val="both"/>
        <w:rPr>
          <w:b/>
          <w:i/>
        </w:rPr>
      </w:pPr>
      <w:r w:rsidRPr="002D6700">
        <w:rPr>
          <w:rFonts w:eastAsia="Calibri"/>
          <w:iCs/>
        </w:rPr>
        <w:t>• </w:t>
      </w:r>
      <w:r w:rsidRPr="002D6700">
        <w:rPr>
          <w:rFonts w:eastAsia="Calibri"/>
        </w:rPr>
        <w:t>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rsidR="0046512D" w:rsidRPr="002D6700" w:rsidRDefault="0046512D" w:rsidP="0046512D">
      <w:pPr>
        <w:ind w:firstLine="709"/>
        <w:jc w:val="both"/>
        <w:rPr>
          <w:b/>
          <w:i/>
        </w:rPr>
      </w:pPr>
      <w:r w:rsidRPr="002D6700">
        <w:rPr>
          <w:rFonts w:eastAsia="Calibri"/>
          <w:iCs/>
        </w:rPr>
        <w:t>• </w:t>
      </w:r>
      <w:r w:rsidRPr="002D6700">
        <w:rPr>
          <w:rFonts w:eastAsia="Calibri"/>
        </w:rPr>
        <w:t>называть факторы, влияющие на скорость химических реакций;</w:t>
      </w:r>
    </w:p>
    <w:p w:rsidR="0046512D" w:rsidRPr="002D6700" w:rsidRDefault="0046512D" w:rsidP="0046512D">
      <w:pPr>
        <w:ind w:firstLine="709"/>
        <w:jc w:val="both"/>
        <w:rPr>
          <w:b/>
          <w:i/>
        </w:rPr>
      </w:pPr>
      <w:r w:rsidRPr="002D6700">
        <w:rPr>
          <w:rFonts w:eastAsia="Calibri"/>
          <w:iCs/>
        </w:rPr>
        <w:t>• </w:t>
      </w:r>
      <w:r w:rsidRPr="002D6700">
        <w:rPr>
          <w:rFonts w:eastAsia="Calibri"/>
        </w:rPr>
        <w:t>называть факторы, влияющие на смещение химического равновесия;</w:t>
      </w:r>
    </w:p>
    <w:p w:rsidR="0046512D" w:rsidRPr="002D6700" w:rsidRDefault="0046512D" w:rsidP="0046512D">
      <w:pPr>
        <w:ind w:firstLine="709"/>
        <w:jc w:val="both"/>
        <w:rPr>
          <w:b/>
          <w:i/>
        </w:rPr>
      </w:pPr>
      <w:r w:rsidRPr="002D6700">
        <w:rPr>
          <w:rFonts w:eastAsia="Calibri"/>
          <w:iCs/>
        </w:rPr>
        <w:t>• </w:t>
      </w:r>
      <w:r w:rsidRPr="002D6700">
        <w:rPr>
          <w:rFonts w:eastAsia="Calibri"/>
        </w:rPr>
        <w:t>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46512D" w:rsidRPr="002D6700" w:rsidRDefault="0046512D" w:rsidP="0046512D">
      <w:pPr>
        <w:ind w:firstLine="709"/>
        <w:jc w:val="both"/>
        <w:rPr>
          <w:b/>
          <w:i/>
        </w:rPr>
      </w:pPr>
      <w:r w:rsidRPr="002D6700">
        <w:rPr>
          <w:rFonts w:eastAsia="Calibri"/>
          <w:iCs/>
        </w:rPr>
        <w:t>• </w:t>
      </w:r>
      <w:r w:rsidRPr="002D6700">
        <w:rPr>
          <w:rFonts w:eastAsia="Calibri"/>
        </w:rPr>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46512D" w:rsidRPr="002D6700" w:rsidRDefault="0046512D" w:rsidP="0046512D">
      <w:pPr>
        <w:ind w:firstLine="709"/>
        <w:jc w:val="both"/>
        <w:rPr>
          <w:b/>
          <w:i/>
        </w:rPr>
      </w:pPr>
      <w:r w:rsidRPr="002D6700">
        <w:rPr>
          <w:rFonts w:eastAsia="Calibri"/>
          <w:iCs/>
        </w:rPr>
        <w:t>• </w:t>
      </w:r>
      <w:r w:rsidRPr="002D6700">
        <w:rPr>
          <w:rFonts w:eastAsia="Calibri"/>
        </w:rPr>
        <w:t>составлять уравнения реакций, соответствующих последовательности («цепочке») превращений неорганических веществ различных классов;</w:t>
      </w:r>
    </w:p>
    <w:p w:rsidR="0046512D" w:rsidRPr="002D6700" w:rsidRDefault="0046512D" w:rsidP="0046512D">
      <w:pPr>
        <w:ind w:firstLine="709"/>
        <w:jc w:val="both"/>
        <w:rPr>
          <w:b/>
          <w:i/>
        </w:rPr>
      </w:pPr>
      <w:r w:rsidRPr="002D6700">
        <w:rPr>
          <w:rFonts w:eastAsia="Calibri"/>
          <w:iCs/>
        </w:rPr>
        <w:t>• </w:t>
      </w:r>
      <w:r w:rsidRPr="002D6700">
        <w:rPr>
          <w:rFonts w:eastAsia="Calibri"/>
        </w:rPr>
        <w:t>выявлять в процессе эксперимента признаки, свидетельствующие о протекании химической реакции;</w:t>
      </w:r>
    </w:p>
    <w:p w:rsidR="0046512D" w:rsidRPr="002D6700" w:rsidRDefault="0046512D" w:rsidP="0046512D">
      <w:pPr>
        <w:ind w:firstLine="709"/>
        <w:jc w:val="both"/>
        <w:rPr>
          <w:b/>
          <w:i/>
        </w:rPr>
      </w:pPr>
      <w:r w:rsidRPr="002D6700">
        <w:rPr>
          <w:rFonts w:eastAsia="Calibri"/>
          <w:iCs/>
        </w:rPr>
        <w:lastRenderedPageBreak/>
        <w:t>• </w:t>
      </w:r>
      <w:r w:rsidRPr="002D6700">
        <w:rPr>
          <w:rFonts w:eastAsia="Calibri"/>
        </w:rPr>
        <w:t>приготовлять растворы с определённой массовой долей растворённого вещества;</w:t>
      </w:r>
    </w:p>
    <w:p w:rsidR="0046512D" w:rsidRPr="002D6700" w:rsidRDefault="0046512D" w:rsidP="0046512D">
      <w:pPr>
        <w:ind w:firstLine="709"/>
        <w:jc w:val="both"/>
        <w:rPr>
          <w:b/>
          <w:i/>
        </w:rPr>
      </w:pPr>
      <w:r w:rsidRPr="002D6700">
        <w:rPr>
          <w:rFonts w:eastAsia="Calibri"/>
          <w:iCs/>
        </w:rPr>
        <w:t>• </w:t>
      </w:r>
      <w:r w:rsidRPr="002D6700">
        <w:rPr>
          <w:rFonts w:eastAsia="Calibri"/>
        </w:rPr>
        <w:t>определять характер среды водных растворов кислот и щелочей по изменению окраски индикаторов;</w:t>
      </w:r>
    </w:p>
    <w:p w:rsidR="0046512D" w:rsidRPr="002D6700" w:rsidRDefault="0046512D" w:rsidP="0046512D">
      <w:pPr>
        <w:ind w:firstLine="709"/>
        <w:jc w:val="both"/>
        <w:rPr>
          <w:b/>
          <w:i/>
        </w:rPr>
      </w:pPr>
      <w:r w:rsidRPr="002D6700">
        <w:rPr>
          <w:rFonts w:eastAsia="Calibri"/>
          <w:iCs/>
        </w:rPr>
        <w:t>• </w:t>
      </w:r>
      <w:r w:rsidRPr="002D6700">
        <w:rPr>
          <w:rFonts w:eastAsia="Calibri"/>
        </w:rPr>
        <w:t>проводить качественные реакции, подтверждающие наличие в водных растворах веществ отдельных катионов и анионов.</w:t>
      </w:r>
    </w:p>
    <w:p w:rsidR="0046512D" w:rsidRPr="002D6700" w:rsidRDefault="0046512D" w:rsidP="0046512D">
      <w:pPr>
        <w:ind w:firstLine="709"/>
        <w:jc w:val="both"/>
        <w:rPr>
          <w:b/>
        </w:rPr>
      </w:pPr>
      <w:r w:rsidRPr="002D6700">
        <w:rPr>
          <w:rFonts w:eastAsia="Calibri"/>
          <w:b/>
        </w:rPr>
        <w:t>Выпускник получит возможность научиться:</w:t>
      </w:r>
    </w:p>
    <w:p w:rsidR="0046512D" w:rsidRPr="002D6700" w:rsidRDefault="0046512D" w:rsidP="0046512D">
      <w:pPr>
        <w:ind w:firstLine="709"/>
        <w:jc w:val="both"/>
        <w:rPr>
          <w:b/>
        </w:rPr>
      </w:pPr>
      <w:r w:rsidRPr="002D6700">
        <w:rPr>
          <w:rFonts w:eastAsia="Calibri"/>
          <w:iCs/>
        </w:rPr>
        <w:t>• </w:t>
      </w:r>
      <w:r w:rsidRPr="002D6700">
        <w:rPr>
          <w:rFonts w:eastAsia="Calibri"/>
        </w:rPr>
        <w:t>составлять молекулярные и полные ионные уравнения по сокращённым ионным уравнениям;</w:t>
      </w:r>
    </w:p>
    <w:p w:rsidR="0046512D" w:rsidRPr="002D6700" w:rsidRDefault="0046512D" w:rsidP="0046512D">
      <w:pPr>
        <w:ind w:firstLine="709"/>
        <w:jc w:val="both"/>
        <w:rPr>
          <w:b/>
        </w:rPr>
      </w:pPr>
      <w:r w:rsidRPr="002D6700">
        <w:rPr>
          <w:rFonts w:eastAsia="Calibri"/>
          <w:iCs/>
        </w:rPr>
        <w:t>• </w:t>
      </w:r>
      <w:r w:rsidRPr="002D6700">
        <w:rPr>
          <w:rFonts w:eastAsia="Calibri"/>
        </w:rPr>
        <w:t>приводить примеры реакций, подтверждающих существование взаимосвязи между основными классами неорганических веществ;</w:t>
      </w:r>
    </w:p>
    <w:p w:rsidR="0046512D" w:rsidRPr="002D6700" w:rsidRDefault="0046512D" w:rsidP="0046512D">
      <w:pPr>
        <w:ind w:firstLine="709"/>
        <w:jc w:val="both"/>
        <w:rPr>
          <w:b/>
        </w:rPr>
      </w:pPr>
      <w:r w:rsidRPr="002D6700">
        <w:rPr>
          <w:rFonts w:eastAsia="Calibri"/>
          <w:iCs/>
        </w:rPr>
        <w:t>• </w:t>
      </w:r>
      <w:r w:rsidRPr="002D6700">
        <w:rPr>
          <w:rFonts w:eastAsia="Calibri"/>
        </w:rPr>
        <w:t>прогнозировать результаты воздействия различных факторов на изменение скорости химической реакции;</w:t>
      </w:r>
    </w:p>
    <w:p w:rsidR="0046512D" w:rsidRPr="002D6700" w:rsidRDefault="0046512D" w:rsidP="0046512D">
      <w:pPr>
        <w:ind w:firstLine="709"/>
        <w:jc w:val="both"/>
        <w:rPr>
          <w:b/>
        </w:rPr>
      </w:pPr>
      <w:r w:rsidRPr="002D6700">
        <w:rPr>
          <w:rFonts w:eastAsia="Calibri"/>
          <w:iCs/>
        </w:rPr>
        <w:t>• </w:t>
      </w:r>
      <w:r w:rsidRPr="002D6700">
        <w:rPr>
          <w:rFonts w:eastAsia="Calibri"/>
        </w:rPr>
        <w:t>прогнозировать результаты воздействия различных факторов на смещение химического равновесия.</w:t>
      </w:r>
      <w:bookmarkStart w:id="1068" w:name="_Toc335410306"/>
    </w:p>
    <w:p w:rsidR="0046512D" w:rsidRPr="002D6700" w:rsidRDefault="0046512D" w:rsidP="0046512D">
      <w:pPr>
        <w:ind w:firstLine="709"/>
        <w:jc w:val="both"/>
        <w:rPr>
          <w:b/>
          <w:i/>
        </w:rPr>
      </w:pPr>
      <w:r w:rsidRPr="002D6700">
        <w:rPr>
          <w:rFonts w:eastAsia="Calibri"/>
          <w:b/>
          <w:i/>
        </w:rPr>
        <w:t>Многообразие веществ</w:t>
      </w:r>
      <w:bookmarkEnd w:id="1068"/>
    </w:p>
    <w:p w:rsidR="0046512D" w:rsidRPr="002D6700" w:rsidRDefault="0046512D" w:rsidP="0046512D">
      <w:pPr>
        <w:ind w:firstLine="709"/>
        <w:jc w:val="both"/>
        <w:rPr>
          <w:b/>
          <w:i/>
        </w:rPr>
      </w:pPr>
      <w:r w:rsidRPr="002D6700">
        <w:rPr>
          <w:rFonts w:eastAsia="Calibri"/>
        </w:rPr>
        <w:t>Выпускник научится:</w:t>
      </w:r>
    </w:p>
    <w:p w:rsidR="0046512D" w:rsidRPr="002D6700" w:rsidRDefault="0046512D" w:rsidP="0046512D">
      <w:pPr>
        <w:ind w:firstLine="709"/>
        <w:jc w:val="both"/>
        <w:rPr>
          <w:b/>
          <w:i/>
        </w:rPr>
      </w:pPr>
      <w:r w:rsidRPr="002D6700">
        <w:rPr>
          <w:rFonts w:eastAsia="Calibri"/>
          <w:iCs/>
        </w:rPr>
        <w:t>• </w:t>
      </w:r>
      <w:r w:rsidRPr="002D6700">
        <w:rPr>
          <w:rFonts w:eastAsia="Calibri"/>
        </w:rPr>
        <w:t>определять принадлежность неорганических веществ к одному из изученных классов/групп: металлы и неметаллы, оксиды, основания, кислоты, соли;</w:t>
      </w:r>
    </w:p>
    <w:p w:rsidR="0046512D" w:rsidRPr="002D6700" w:rsidRDefault="0046512D" w:rsidP="0046512D">
      <w:pPr>
        <w:ind w:firstLine="709"/>
        <w:jc w:val="both"/>
        <w:rPr>
          <w:b/>
          <w:i/>
        </w:rPr>
      </w:pPr>
      <w:r w:rsidRPr="002D6700">
        <w:rPr>
          <w:rFonts w:eastAsia="Calibri"/>
          <w:iCs/>
        </w:rPr>
        <w:t>• </w:t>
      </w:r>
      <w:r w:rsidRPr="002D6700">
        <w:rPr>
          <w:rFonts w:eastAsia="Calibri"/>
        </w:rPr>
        <w:t>составлять формулы веществ по их названиям;</w:t>
      </w:r>
    </w:p>
    <w:p w:rsidR="0046512D" w:rsidRPr="002D6700" w:rsidRDefault="0046512D" w:rsidP="0046512D">
      <w:pPr>
        <w:ind w:firstLine="709"/>
        <w:jc w:val="both"/>
        <w:rPr>
          <w:b/>
          <w:i/>
        </w:rPr>
      </w:pPr>
      <w:r w:rsidRPr="002D6700">
        <w:rPr>
          <w:rFonts w:eastAsia="Calibri"/>
          <w:iCs/>
        </w:rPr>
        <w:t>• </w:t>
      </w:r>
      <w:r w:rsidRPr="002D6700">
        <w:rPr>
          <w:rFonts w:eastAsia="Calibri"/>
        </w:rPr>
        <w:t>определять валентность и степень окисления элементов в веществах;</w:t>
      </w:r>
    </w:p>
    <w:p w:rsidR="0046512D" w:rsidRPr="002D6700" w:rsidRDefault="0046512D" w:rsidP="0046512D">
      <w:pPr>
        <w:ind w:firstLine="709"/>
        <w:jc w:val="both"/>
        <w:rPr>
          <w:b/>
          <w:i/>
        </w:rPr>
      </w:pPr>
      <w:r w:rsidRPr="002D6700">
        <w:rPr>
          <w:rFonts w:eastAsia="Calibri"/>
          <w:iCs/>
        </w:rPr>
        <w:t>• </w:t>
      </w:r>
      <w:r w:rsidRPr="002D6700">
        <w:rPr>
          <w:rFonts w:eastAsia="Calibri"/>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46512D" w:rsidRPr="002D6700" w:rsidRDefault="0046512D" w:rsidP="0046512D">
      <w:pPr>
        <w:ind w:firstLine="709"/>
        <w:jc w:val="both"/>
        <w:rPr>
          <w:b/>
          <w:i/>
        </w:rPr>
      </w:pPr>
      <w:r w:rsidRPr="002D6700">
        <w:rPr>
          <w:rFonts w:eastAsia="Calibri"/>
          <w:iCs/>
        </w:rPr>
        <w:t>• </w:t>
      </w:r>
      <w:r w:rsidRPr="002D6700">
        <w:rPr>
          <w:rFonts w:eastAsia="Calibri"/>
        </w:rPr>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46512D" w:rsidRPr="002D6700" w:rsidRDefault="0046512D" w:rsidP="0046512D">
      <w:pPr>
        <w:ind w:firstLine="709"/>
        <w:jc w:val="both"/>
        <w:rPr>
          <w:b/>
          <w:i/>
        </w:rPr>
      </w:pPr>
      <w:r w:rsidRPr="002D6700">
        <w:rPr>
          <w:rFonts w:eastAsia="Calibri"/>
          <w:iCs/>
        </w:rPr>
        <w:t>• </w:t>
      </w:r>
      <w:r w:rsidRPr="002D6700">
        <w:rPr>
          <w:rFonts w:eastAsia="Calibri"/>
        </w:rPr>
        <w:t>называть общие химические свойства, характерные для групп оксидов: кислотных, оснóвных, амфотерных;</w:t>
      </w:r>
    </w:p>
    <w:p w:rsidR="0046512D" w:rsidRPr="002D6700" w:rsidRDefault="0046512D" w:rsidP="0046512D">
      <w:pPr>
        <w:ind w:firstLine="709"/>
        <w:jc w:val="both"/>
        <w:rPr>
          <w:b/>
          <w:i/>
        </w:rPr>
      </w:pPr>
      <w:r w:rsidRPr="002D6700">
        <w:rPr>
          <w:rFonts w:eastAsia="Calibri"/>
          <w:iCs/>
        </w:rPr>
        <w:t>• </w:t>
      </w:r>
      <w:r w:rsidRPr="002D6700">
        <w:rPr>
          <w:rFonts w:eastAsia="Calibri"/>
        </w:rPr>
        <w:t>называть общие химические свойства, характерные для каждого из классов неорганических веществ: кислот, оснований, солей;</w:t>
      </w:r>
    </w:p>
    <w:p w:rsidR="0046512D" w:rsidRPr="002D6700" w:rsidRDefault="0046512D" w:rsidP="0046512D">
      <w:pPr>
        <w:ind w:firstLine="709"/>
        <w:jc w:val="both"/>
        <w:rPr>
          <w:b/>
          <w:i/>
        </w:rPr>
      </w:pPr>
      <w:r w:rsidRPr="002D6700">
        <w:rPr>
          <w:rFonts w:eastAsia="Calibri"/>
          <w:iCs/>
        </w:rPr>
        <w:t>• </w:t>
      </w:r>
      <w:r w:rsidRPr="002D6700">
        <w:rPr>
          <w:rFonts w:eastAsia="Calibri"/>
        </w:rPr>
        <w:t>приводить примеры реакций, подтверждающих химические свойства неорганических веществ: оксидов, кислот, оснований и солей;</w:t>
      </w:r>
    </w:p>
    <w:p w:rsidR="0046512D" w:rsidRPr="002D6700" w:rsidRDefault="0046512D" w:rsidP="0046512D">
      <w:pPr>
        <w:ind w:firstLine="709"/>
        <w:jc w:val="both"/>
        <w:rPr>
          <w:b/>
          <w:i/>
        </w:rPr>
      </w:pPr>
      <w:r w:rsidRPr="002D6700">
        <w:rPr>
          <w:rFonts w:eastAsia="Calibri"/>
          <w:iCs/>
        </w:rPr>
        <w:t>• </w:t>
      </w:r>
      <w:r w:rsidRPr="002D6700">
        <w:rPr>
          <w:rFonts w:eastAsia="Calibri"/>
        </w:rPr>
        <w:t>определять вещество-окислитель и вещество-восстановитель в окислительно-восстановительных реакциях;</w:t>
      </w:r>
    </w:p>
    <w:p w:rsidR="0046512D" w:rsidRPr="002D6700" w:rsidRDefault="0046512D" w:rsidP="0046512D">
      <w:pPr>
        <w:ind w:firstLine="709"/>
        <w:jc w:val="both"/>
        <w:rPr>
          <w:b/>
          <w:i/>
        </w:rPr>
      </w:pPr>
      <w:r w:rsidRPr="002D6700">
        <w:rPr>
          <w:rFonts w:eastAsia="Calibri"/>
          <w:iCs/>
        </w:rPr>
        <w:t>• </w:t>
      </w:r>
      <w:r w:rsidRPr="002D6700">
        <w:rPr>
          <w:rFonts w:eastAsia="Calibri"/>
        </w:rPr>
        <w:t>составлять окислительно-восстановительный баланс (для изученных реакций) по предложенным схемам реакций;</w:t>
      </w:r>
    </w:p>
    <w:p w:rsidR="0046512D" w:rsidRPr="002D6700" w:rsidRDefault="0046512D" w:rsidP="0046512D">
      <w:pPr>
        <w:ind w:firstLine="709"/>
        <w:jc w:val="both"/>
        <w:rPr>
          <w:b/>
          <w:i/>
        </w:rPr>
      </w:pPr>
      <w:r w:rsidRPr="002D6700">
        <w:rPr>
          <w:rFonts w:eastAsia="Calibri"/>
          <w:iCs/>
        </w:rPr>
        <w:t>• </w:t>
      </w:r>
      <w:r w:rsidRPr="002D6700">
        <w:rPr>
          <w:rFonts w:eastAsia="Calibri"/>
        </w:rPr>
        <w:t>проводить лабораторные опыты, подтверждающие химические свойства основных классов неорганических веществ;</w:t>
      </w:r>
    </w:p>
    <w:p w:rsidR="0046512D" w:rsidRPr="002D6700" w:rsidRDefault="0046512D" w:rsidP="0046512D">
      <w:pPr>
        <w:ind w:firstLine="709"/>
        <w:jc w:val="both"/>
        <w:rPr>
          <w:b/>
          <w:i/>
        </w:rPr>
      </w:pPr>
      <w:r w:rsidRPr="002D6700">
        <w:rPr>
          <w:rFonts w:eastAsia="Calibri"/>
          <w:iCs/>
        </w:rPr>
        <w:t>• </w:t>
      </w:r>
      <w:r w:rsidRPr="002D6700">
        <w:rPr>
          <w:rFonts w:eastAsia="Calibri"/>
        </w:rP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46512D" w:rsidRPr="002D6700" w:rsidRDefault="0046512D" w:rsidP="0046512D">
      <w:pPr>
        <w:ind w:firstLine="709"/>
        <w:jc w:val="both"/>
        <w:rPr>
          <w:b/>
        </w:rPr>
      </w:pPr>
      <w:r w:rsidRPr="002D6700">
        <w:rPr>
          <w:rFonts w:eastAsia="Calibri"/>
          <w:b/>
        </w:rPr>
        <w:t>Выпускник получит возможность научиться:</w:t>
      </w:r>
    </w:p>
    <w:p w:rsidR="0046512D" w:rsidRPr="002D6700" w:rsidRDefault="0046512D" w:rsidP="0046512D">
      <w:pPr>
        <w:ind w:firstLine="709"/>
        <w:jc w:val="both"/>
        <w:rPr>
          <w:b/>
        </w:rPr>
      </w:pPr>
      <w:r w:rsidRPr="002D6700">
        <w:rPr>
          <w:rFonts w:eastAsia="Calibri"/>
          <w:iCs/>
        </w:rPr>
        <w:t>• </w:t>
      </w:r>
      <w:r w:rsidRPr="002D6700">
        <w:rPr>
          <w:rFonts w:eastAsia="Calibri"/>
        </w:rPr>
        <w:t>прогнозировать химические свойства веществ на основе их состава и строения;</w:t>
      </w:r>
    </w:p>
    <w:p w:rsidR="0046512D" w:rsidRPr="002D6700" w:rsidRDefault="0046512D" w:rsidP="0046512D">
      <w:pPr>
        <w:ind w:firstLine="709"/>
        <w:jc w:val="both"/>
        <w:rPr>
          <w:b/>
        </w:rPr>
      </w:pPr>
      <w:r w:rsidRPr="002D6700">
        <w:rPr>
          <w:rFonts w:eastAsia="Calibri"/>
          <w:iCs/>
        </w:rPr>
        <w:t>• </w:t>
      </w:r>
      <w:r w:rsidRPr="002D6700">
        <w:rPr>
          <w:rFonts w:eastAsia="Calibri"/>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46512D" w:rsidRPr="002D6700" w:rsidRDefault="0046512D" w:rsidP="0046512D">
      <w:pPr>
        <w:ind w:firstLine="709"/>
        <w:jc w:val="both"/>
        <w:rPr>
          <w:b/>
        </w:rPr>
      </w:pPr>
      <w:r w:rsidRPr="002D6700">
        <w:rPr>
          <w:rFonts w:eastAsia="Calibri"/>
          <w:iCs/>
        </w:rPr>
        <w:t>• </w:t>
      </w:r>
      <w:r w:rsidRPr="002D6700">
        <w:rPr>
          <w:rFonts w:eastAsia="Calibri"/>
        </w:rPr>
        <w:t>выявлять существование генетической взаимосвязи между веществами в ряду: простое вещество – оксид – гидроксид - соль;</w:t>
      </w:r>
    </w:p>
    <w:p w:rsidR="0046512D" w:rsidRPr="002D6700" w:rsidRDefault="0046512D" w:rsidP="0046512D">
      <w:pPr>
        <w:ind w:firstLine="709"/>
        <w:jc w:val="both"/>
        <w:rPr>
          <w:b/>
        </w:rPr>
      </w:pPr>
      <w:r w:rsidRPr="002D6700">
        <w:rPr>
          <w:rFonts w:eastAsia="Calibri"/>
          <w:iCs/>
        </w:rPr>
        <w:t>• </w:t>
      </w:r>
      <w:r w:rsidRPr="002D6700">
        <w:rPr>
          <w:rFonts w:eastAsia="Calibri"/>
        </w:rPr>
        <w:t>характеризовать особые свойства концентрированных серной и азотной кислот;</w:t>
      </w:r>
    </w:p>
    <w:p w:rsidR="0046512D" w:rsidRPr="002D6700" w:rsidRDefault="0046512D" w:rsidP="0046512D">
      <w:pPr>
        <w:ind w:firstLine="709"/>
        <w:jc w:val="both"/>
        <w:rPr>
          <w:b/>
        </w:rPr>
      </w:pPr>
      <w:r w:rsidRPr="002D6700">
        <w:rPr>
          <w:rFonts w:eastAsia="Calibri"/>
          <w:iCs/>
        </w:rPr>
        <w:t>• </w:t>
      </w:r>
      <w:r w:rsidRPr="002D6700">
        <w:rPr>
          <w:rFonts w:eastAsia="Calibri"/>
        </w:rPr>
        <w:t>приводить примеры уравнений реакций, лежащих в основе промышленных способов получения аммиака, серной кислоты, чугуна и стали;</w:t>
      </w:r>
    </w:p>
    <w:p w:rsidR="0046512D" w:rsidRPr="002D6700" w:rsidRDefault="0046512D" w:rsidP="0046512D">
      <w:pPr>
        <w:ind w:firstLine="709"/>
        <w:jc w:val="both"/>
        <w:rPr>
          <w:b/>
        </w:rPr>
      </w:pPr>
      <w:r w:rsidRPr="002D6700">
        <w:rPr>
          <w:rFonts w:eastAsia="Calibri"/>
          <w:iCs/>
        </w:rPr>
        <w:lastRenderedPageBreak/>
        <w:t>• </w:t>
      </w:r>
      <w:r w:rsidRPr="002D6700">
        <w:rPr>
          <w:rFonts w:eastAsia="Calibri"/>
        </w:rPr>
        <w:t>описывать физические и химические процессы, являющиеся частью круговорота веществ в природе;</w:t>
      </w:r>
    </w:p>
    <w:p w:rsidR="0046512D" w:rsidRDefault="0046512D" w:rsidP="0046512D">
      <w:pPr>
        <w:ind w:firstLine="709"/>
        <w:jc w:val="both"/>
        <w:rPr>
          <w:rFonts w:eastAsia="Calibri"/>
        </w:rPr>
      </w:pPr>
      <w:r w:rsidRPr="002D6700">
        <w:rPr>
          <w:rFonts w:eastAsia="Calibri"/>
          <w:iCs/>
        </w:rPr>
        <w:t>• </w:t>
      </w:r>
      <w:r w:rsidRPr="002D6700">
        <w:rPr>
          <w:rFonts w:eastAsia="Calibri"/>
        </w:rPr>
        <w:t>организовывать, проводить ученические проекты по исследованию свойств веществ, имеющих важное практическое значение.</w:t>
      </w:r>
      <w:bookmarkStart w:id="1069" w:name="_Toc335410307"/>
    </w:p>
    <w:p w:rsidR="000F1D5F" w:rsidRDefault="000F1D5F" w:rsidP="000F1D5F">
      <w:pPr>
        <w:ind w:left="360"/>
        <w:jc w:val="both"/>
      </w:pPr>
      <w:r>
        <w:rPr>
          <w:b/>
        </w:rPr>
        <w:t>Личностн</w:t>
      </w:r>
      <w:r w:rsidRPr="000D7043">
        <w:rPr>
          <w:b/>
        </w:rPr>
        <w:t>ыми результатами</w:t>
      </w:r>
      <w:r>
        <w:t xml:space="preserve"> изучения химии</w:t>
      </w:r>
      <w:r w:rsidRPr="000D7043">
        <w:t xml:space="preserve"> в основной школе являются:</w:t>
      </w:r>
    </w:p>
    <w:p w:rsidR="000F1D5F" w:rsidRPr="000F1D5F" w:rsidRDefault="000F1D5F" w:rsidP="00B73AC0">
      <w:pPr>
        <w:numPr>
          <w:ilvl w:val="0"/>
          <w:numId w:val="109"/>
        </w:numPr>
        <w:jc w:val="both"/>
      </w:pPr>
      <w:r w:rsidRPr="000F1D5F">
        <w:t> формирование ответственного отношения к учению, готовно</w:t>
      </w:r>
      <w:r w:rsidRPr="000F1D5F">
        <w:softHyphen/>
        <w:t>сти и способности учащихся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w:t>
      </w:r>
      <w:r w:rsidRPr="000F1D5F">
        <w:softHyphen/>
        <w:t>почтений, с учётом устойчивых познавательных интересов, а также на основе формирования уважительного отношения к труду, раз</w:t>
      </w:r>
      <w:r w:rsidRPr="000F1D5F">
        <w:softHyphen/>
        <w:t>вития опыта участия в социально значимом труде;</w:t>
      </w:r>
    </w:p>
    <w:p w:rsidR="000F1D5F" w:rsidRPr="000F1D5F" w:rsidRDefault="000F1D5F" w:rsidP="00B73AC0">
      <w:pPr>
        <w:numPr>
          <w:ilvl w:val="0"/>
          <w:numId w:val="109"/>
        </w:numPr>
        <w:jc w:val="both"/>
      </w:pPr>
      <w:r w:rsidRPr="000F1D5F">
        <w:t>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w:t>
      </w:r>
      <w:r w:rsidRPr="000F1D5F">
        <w:softHyphen/>
        <w:t>гообразие современного мира;</w:t>
      </w:r>
    </w:p>
    <w:p w:rsidR="000F1D5F" w:rsidRPr="000F1D5F" w:rsidRDefault="000F1D5F" w:rsidP="00B73AC0">
      <w:pPr>
        <w:numPr>
          <w:ilvl w:val="0"/>
          <w:numId w:val="109"/>
        </w:numPr>
        <w:jc w:val="both"/>
      </w:pPr>
      <w:r w:rsidRPr="000F1D5F">
        <w:t> формирование коммуникативной компетентности в общении и сотрудничестве со сверстниками, детьми старшего и младшего воз</w:t>
      </w:r>
      <w:r w:rsidRPr="000F1D5F">
        <w:softHyphen/>
        <w:t>раста, взрослыми в процессе образовательной, общественно полезной, учебно-исследовательской, творческой и других видов деятельности;</w:t>
      </w:r>
    </w:p>
    <w:p w:rsidR="000F1D5F" w:rsidRPr="000F1D5F" w:rsidRDefault="000F1D5F" w:rsidP="00B73AC0">
      <w:pPr>
        <w:numPr>
          <w:ilvl w:val="0"/>
          <w:numId w:val="109"/>
        </w:numPr>
        <w:jc w:val="both"/>
      </w:pPr>
      <w:r w:rsidRPr="000F1D5F">
        <w:t> формирование ценности здорового и безопасного образа жиз</w:t>
      </w:r>
      <w:r w:rsidRPr="000F1D5F">
        <w:softHyphen/>
        <w:t>ни; усвоение правил индивидуального и коллективного безопасно</w:t>
      </w:r>
      <w:r w:rsidRPr="000F1D5F">
        <w:softHyphen/>
        <w:t>го поведения в чрезвычайных ситуациях, угрожающих жизни и здоровью людей;</w:t>
      </w:r>
    </w:p>
    <w:p w:rsidR="000F1D5F" w:rsidRPr="000F1D5F" w:rsidRDefault="000F1D5F" w:rsidP="00B73AC0">
      <w:pPr>
        <w:numPr>
          <w:ilvl w:val="0"/>
          <w:numId w:val="109"/>
        </w:numPr>
        <w:jc w:val="both"/>
      </w:pPr>
      <w:r w:rsidRPr="000F1D5F">
        <w:t> формирование основ экологической культуры, соответству</w:t>
      </w:r>
      <w:r w:rsidRPr="000F1D5F">
        <w:softHyphen/>
        <w:t>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0F1D5F" w:rsidRPr="000F1D5F" w:rsidRDefault="000F1D5F" w:rsidP="000F1D5F">
      <w:pPr>
        <w:ind w:firstLine="709"/>
        <w:jc w:val="both"/>
      </w:pPr>
    </w:p>
    <w:p w:rsidR="000F1D5F" w:rsidRPr="000F1D5F" w:rsidRDefault="000F1D5F" w:rsidP="000F1D5F">
      <w:pPr>
        <w:ind w:firstLine="709"/>
        <w:jc w:val="both"/>
      </w:pPr>
      <w:r w:rsidRPr="000F1D5F">
        <w:rPr>
          <w:b/>
        </w:rPr>
        <w:t xml:space="preserve">Метапредметными результатами </w:t>
      </w:r>
      <w:r w:rsidRPr="000F1D5F">
        <w:t>освоения выпускниками основной школы программы по химии являются:</w:t>
      </w:r>
    </w:p>
    <w:p w:rsidR="000F1D5F" w:rsidRPr="000F1D5F" w:rsidRDefault="000F1D5F" w:rsidP="000F1D5F">
      <w:pPr>
        <w:ind w:firstLine="709"/>
        <w:jc w:val="both"/>
      </w:pPr>
      <w:r w:rsidRPr="002D6700">
        <w:rPr>
          <w:rFonts w:eastAsia="Calibri"/>
          <w:iCs/>
        </w:rPr>
        <w:t>• </w:t>
      </w:r>
      <w:r w:rsidRPr="000F1D5F">
        <w:t>Использование умений и навыков различных видов познавательной деятельности, применение основных методов познания (системно-информационный анализ, моделирование) для изучения различных сторон окружающей действительности;</w:t>
      </w:r>
    </w:p>
    <w:p w:rsidR="000F1D5F" w:rsidRPr="000F1D5F" w:rsidRDefault="000F1D5F" w:rsidP="000F1D5F">
      <w:pPr>
        <w:ind w:firstLine="709"/>
        <w:jc w:val="both"/>
      </w:pPr>
      <w:r w:rsidRPr="002D6700">
        <w:rPr>
          <w:rFonts w:eastAsia="Calibri"/>
          <w:iCs/>
        </w:rPr>
        <w:t>• </w:t>
      </w:r>
      <w:r w:rsidRPr="000F1D5F">
        <w:t>Использование основных интеллектуальных операций : формулирование гипотез, анализ и синтез, сравнение, обобщение, систематизация, выявление причинно-следственных связей, поиск аналогов;</w:t>
      </w:r>
    </w:p>
    <w:p w:rsidR="000F1D5F" w:rsidRPr="000F1D5F" w:rsidRDefault="000F1D5F" w:rsidP="000F1D5F">
      <w:pPr>
        <w:ind w:firstLine="709"/>
        <w:jc w:val="both"/>
      </w:pPr>
      <w:r w:rsidRPr="002D6700">
        <w:rPr>
          <w:rFonts w:eastAsia="Calibri"/>
          <w:iCs/>
        </w:rPr>
        <w:t>• </w:t>
      </w:r>
      <w:r w:rsidRPr="000F1D5F">
        <w:t>Умение генерировать идеи и определять средства, необходимые для их реализации;</w:t>
      </w:r>
    </w:p>
    <w:p w:rsidR="000F1D5F" w:rsidRPr="000F1D5F" w:rsidRDefault="000F1D5F" w:rsidP="000F1D5F">
      <w:pPr>
        <w:ind w:firstLine="709"/>
        <w:jc w:val="both"/>
      </w:pPr>
      <w:r w:rsidRPr="002D6700">
        <w:rPr>
          <w:rFonts w:eastAsia="Calibri"/>
          <w:iCs/>
        </w:rPr>
        <w:t>• </w:t>
      </w:r>
      <w:r w:rsidRPr="000F1D5F">
        <w:t>Умение определять цели и задачи деятельности, выбирать средства реализации цели и применять их на практике;</w:t>
      </w:r>
    </w:p>
    <w:p w:rsidR="000F1D5F" w:rsidRPr="000F1D5F" w:rsidRDefault="000F1D5F" w:rsidP="0046512D">
      <w:pPr>
        <w:ind w:firstLine="709"/>
        <w:jc w:val="both"/>
      </w:pPr>
      <w:r w:rsidRPr="002D6700">
        <w:rPr>
          <w:rFonts w:eastAsia="Calibri"/>
          <w:iCs/>
        </w:rPr>
        <w:t>• </w:t>
      </w:r>
      <w:r w:rsidRPr="000F1D5F">
        <w:t>Использование различных источников для получения химической информации, понимание зависимости содержания и формы представления информации от целей коммуникации и адресата.</w:t>
      </w:r>
    </w:p>
    <w:p w:rsidR="0046512D" w:rsidRDefault="008F58C3" w:rsidP="0046512D">
      <w:pPr>
        <w:ind w:firstLine="709"/>
        <w:jc w:val="both"/>
      </w:pPr>
      <w:r w:rsidRPr="000D7043">
        <w:rPr>
          <w:b/>
        </w:rPr>
        <w:t>Предметными результатами</w:t>
      </w:r>
      <w:r>
        <w:t xml:space="preserve"> изучения химии</w:t>
      </w:r>
      <w:r w:rsidRPr="000D7043">
        <w:t xml:space="preserve"> в основной школе являются:</w:t>
      </w:r>
    </w:p>
    <w:p w:rsidR="008F58C3" w:rsidRPr="008F58C3" w:rsidRDefault="000F1D5F" w:rsidP="008F58C3">
      <w:pPr>
        <w:ind w:firstLine="709"/>
        <w:jc w:val="both"/>
      </w:pPr>
      <w:r w:rsidRPr="002D6700">
        <w:rPr>
          <w:rFonts w:eastAsia="Calibri"/>
          <w:iCs/>
        </w:rPr>
        <w:t>• </w:t>
      </w:r>
      <w:r w:rsidR="008F58C3" w:rsidRPr="008F58C3">
        <w:t xml:space="preserve">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 </w:t>
      </w:r>
    </w:p>
    <w:p w:rsidR="008F58C3" w:rsidRPr="008F58C3" w:rsidRDefault="000F1D5F" w:rsidP="008F58C3">
      <w:pPr>
        <w:ind w:firstLine="709"/>
        <w:jc w:val="both"/>
      </w:pPr>
      <w:r w:rsidRPr="002D6700">
        <w:rPr>
          <w:rFonts w:eastAsia="Calibri"/>
          <w:iCs/>
        </w:rPr>
        <w:t>• </w:t>
      </w:r>
      <w:r w:rsidR="008F58C3" w:rsidRPr="008F58C3">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8F58C3" w:rsidRPr="008F58C3" w:rsidRDefault="000F1D5F" w:rsidP="000F1D5F">
      <w:pPr>
        <w:ind w:firstLine="709"/>
        <w:jc w:val="both"/>
      </w:pPr>
      <w:r w:rsidRPr="002D6700">
        <w:rPr>
          <w:rFonts w:eastAsia="Calibri"/>
          <w:iCs/>
        </w:rPr>
        <w:t>• </w:t>
      </w:r>
      <w:r w:rsidR="008F58C3" w:rsidRPr="008F58C3">
        <w:t xml:space="preserve">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w:t>
      </w:r>
      <w:r w:rsidR="008F58C3" w:rsidRPr="008F58C3">
        <w:lastRenderedPageBreak/>
        <w:t xml:space="preserve">и планировать экологически безопасное поведение в целях сохранения здоровья и </w:t>
      </w:r>
      <w:r>
        <w:tab/>
      </w:r>
      <w:r w:rsidRPr="000F1D5F">
        <w:rPr>
          <w:iCs/>
        </w:rPr>
        <w:t>• </w:t>
      </w:r>
      <w:r w:rsidR="008F58C3" w:rsidRPr="008F58C3">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8F58C3" w:rsidRPr="008F58C3" w:rsidRDefault="000F1D5F" w:rsidP="008F58C3">
      <w:pPr>
        <w:ind w:firstLine="709"/>
        <w:jc w:val="both"/>
      </w:pPr>
      <w:r w:rsidRPr="002D6700">
        <w:rPr>
          <w:rFonts w:eastAsia="Calibri"/>
          <w:iCs/>
        </w:rPr>
        <w:t>• </w:t>
      </w:r>
      <w:r w:rsidR="008F58C3" w:rsidRPr="008F58C3">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8F58C3" w:rsidRPr="008F58C3" w:rsidRDefault="000F1D5F" w:rsidP="008F58C3">
      <w:pPr>
        <w:ind w:firstLine="709"/>
        <w:jc w:val="both"/>
      </w:pPr>
      <w:r w:rsidRPr="002D6700">
        <w:rPr>
          <w:rFonts w:eastAsia="Calibri"/>
          <w:iCs/>
        </w:rPr>
        <w:t>• </w:t>
      </w:r>
      <w:r w:rsidR="008F58C3" w:rsidRPr="008F58C3">
        <w:t xml:space="preserve">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 </w:t>
      </w:r>
    </w:p>
    <w:p w:rsidR="008F58C3" w:rsidRPr="002D6700" w:rsidRDefault="008F58C3" w:rsidP="0046512D">
      <w:pPr>
        <w:ind w:firstLine="709"/>
        <w:jc w:val="both"/>
        <w:rPr>
          <w:b/>
        </w:rPr>
      </w:pPr>
    </w:p>
    <w:p w:rsidR="0046512D" w:rsidRPr="002D6700" w:rsidRDefault="005C197C" w:rsidP="0046512D">
      <w:pPr>
        <w:ind w:firstLine="709"/>
        <w:jc w:val="both"/>
        <w:rPr>
          <w:b/>
        </w:rPr>
      </w:pPr>
      <w:r w:rsidRPr="002D6700">
        <w:rPr>
          <w:b/>
          <w:lang w:eastAsia="en-US" w:bidi="en-US"/>
        </w:rPr>
        <w:t>1.2.3.16</w:t>
      </w:r>
      <w:r w:rsidR="0046512D" w:rsidRPr="002D6700">
        <w:rPr>
          <w:b/>
          <w:lang w:eastAsia="en-US" w:bidi="en-US"/>
        </w:rPr>
        <w:t>. Искусство.  Изобразительное искусство</w:t>
      </w:r>
      <w:bookmarkStart w:id="1070" w:name="_Toc335410308"/>
      <w:bookmarkEnd w:id="1069"/>
    </w:p>
    <w:p w:rsidR="0046512D" w:rsidRPr="002D6700" w:rsidRDefault="0046512D" w:rsidP="0046512D">
      <w:pPr>
        <w:ind w:firstLine="709"/>
        <w:jc w:val="both"/>
        <w:rPr>
          <w:b/>
        </w:rPr>
      </w:pPr>
    </w:p>
    <w:p w:rsidR="0046512D" w:rsidRPr="002D6700" w:rsidRDefault="0046512D" w:rsidP="0046512D">
      <w:pPr>
        <w:ind w:firstLine="709"/>
        <w:jc w:val="both"/>
        <w:rPr>
          <w:b/>
          <w:i/>
        </w:rPr>
      </w:pPr>
      <w:r w:rsidRPr="002D6700">
        <w:rPr>
          <w:b/>
          <w:i/>
          <w:iCs/>
          <w:lang w:eastAsia="en-US" w:bidi="en-US"/>
        </w:rPr>
        <w:t>Роль искусства и художественной деятельности в жизни человека и общества</w:t>
      </w:r>
      <w:bookmarkStart w:id="1071" w:name="_Toc335410309"/>
      <w:bookmarkEnd w:id="1070"/>
    </w:p>
    <w:p w:rsidR="0046512D" w:rsidRPr="002D6700" w:rsidRDefault="0046512D" w:rsidP="0046512D">
      <w:pPr>
        <w:ind w:firstLine="709"/>
        <w:jc w:val="both"/>
        <w:rPr>
          <w:b/>
          <w:i/>
        </w:rPr>
      </w:pPr>
      <w:r w:rsidRPr="002D6700">
        <w:rPr>
          <w:b/>
          <w:bCs/>
          <w:iCs/>
          <w:lang w:eastAsia="en-US" w:bidi="en-US"/>
        </w:rPr>
        <w:t>Выпускник научится:</w:t>
      </w:r>
      <w:bookmarkEnd w:id="1071"/>
    </w:p>
    <w:p w:rsidR="0046512D" w:rsidRPr="002D6700" w:rsidRDefault="0046512D" w:rsidP="0046512D">
      <w:pPr>
        <w:ind w:firstLine="709"/>
        <w:jc w:val="both"/>
        <w:rPr>
          <w:b/>
          <w:i/>
        </w:rPr>
      </w:pPr>
      <w:r w:rsidRPr="002D6700">
        <w:rPr>
          <w:iCs/>
        </w:rPr>
        <w:t>• </w:t>
      </w:r>
      <w:r w:rsidRPr="002D6700">
        <w:rPr>
          <w:bCs/>
        </w:rPr>
        <w:t xml:space="preserve">понимать роль и место </w:t>
      </w:r>
      <w:r w:rsidRPr="002D6700">
        <w:t>искусства в развитии культуры, ориентироваться в связях искусства с наукой и религией;</w:t>
      </w:r>
    </w:p>
    <w:p w:rsidR="0046512D" w:rsidRPr="002D6700" w:rsidRDefault="0046512D" w:rsidP="0046512D">
      <w:pPr>
        <w:ind w:firstLine="709"/>
        <w:jc w:val="both"/>
        <w:rPr>
          <w:b/>
          <w:i/>
        </w:rPr>
      </w:pPr>
      <w:r w:rsidRPr="002D6700">
        <w:rPr>
          <w:iCs/>
          <w:lang w:eastAsia="en-US" w:bidi="en-US"/>
        </w:rPr>
        <w:t>• </w:t>
      </w:r>
      <w:r w:rsidRPr="002D6700">
        <w:rPr>
          <w:bCs/>
          <w:lang w:eastAsia="en-US" w:bidi="en-US"/>
        </w:rPr>
        <w:t xml:space="preserve">осознавать </w:t>
      </w:r>
      <w:r w:rsidRPr="002D6700">
        <w:rPr>
          <w:lang w:eastAsia="en-US" w:bidi="en-US"/>
        </w:rPr>
        <w:t>потенциал искусства в познании мира, в формировании отношения к человеку, природным и социальным явлениям;</w:t>
      </w:r>
    </w:p>
    <w:p w:rsidR="0046512D" w:rsidRPr="002D6700" w:rsidRDefault="0046512D" w:rsidP="0046512D">
      <w:pPr>
        <w:ind w:firstLine="709"/>
        <w:jc w:val="both"/>
        <w:rPr>
          <w:b/>
          <w:i/>
        </w:rPr>
      </w:pPr>
      <w:r w:rsidRPr="002D6700">
        <w:rPr>
          <w:iCs/>
          <w:lang w:eastAsia="en-US" w:bidi="en-US"/>
        </w:rPr>
        <w:t>• </w:t>
      </w:r>
      <w:r w:rsidRPr="002D6700">
        <w:rPr>
          <w:lang w:eastAsia="en-US" w:bidi="en-US"/>
        </w:rPr>
        <w:t>понимать роль искусства в создании материальной среды обитания человека;</w:t>
      </w:r>
    </w:p>
    <w:p w:rsidR="0046512D" w:rsidRPr="002D6700" w:rsidRDefault="0046512D" w:rsidP="0046512D">
      <w:pPr>
        <w:ind w:firstLine="709"/>
        <w:jc w:val="both"/>
        <w:rPr>
          <w:b/>
          <w:i/>
        </w:rPr>
      </w:pPr>
      <w:r w:rsidRPr="002D6700">
        <w:rPr>
          <w:iCs/>
          <w:lang w:eastAsia="en-US" w:bidi="en-US"/>
        </w:rPr>
        <w:t>• </w:t>
      </w:r>
      <w:r w:rsidRPr="002D6700">
        <w:rPr>
          <w:lang w:eastAsia="en-US" w:bidi="en-U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46512D" w:rsidRPr="002D6700" w:rsidRDefault="0046512D" w:rsidP="0046512D">
      <w:pPr>
        <w:ind w:firstLine="709"/>
        <w:jc w:val="both"/>
        <w:rPr>
          <w:b/>
        </w:rPr>
      </w:pPr>
      <w:r w:rsidRPr="002D6700">
        <w:rPr>
          <w:b/>
          <w:iCs/>
        </w:rPr>
        <w:t>Выпускник получит возможность научиться:</w:t>
      </w:r>
    </w:p>
    <w:p w:rsidR="0046512D" w:rsidRPr="002D6700" w:rsidRDefault="0046512D" w:rsidP="0046512D">
      <w:pPr>
        <w:ind w:firstLine="709"/>
        <w:jc w:val="both"/>
        <w:rPr>
          <w:b/>
        </w:rPr>
      </w:pPr>
      <w:r w:rsidRPr="002D6700">
        <w:rPr>
          <w:rFonts w:eastAsia="Calibri"/>
          <w:iCs/>
        </w:rPr>
        <w:t>• выделять и анализировать авторскую концепцию художественного образа в произведении искусства;</w:t>
      </w:r>
    </w:p>
    <w:p w:rsidR="0046512D" w:rsidRPr="002D6700" w:rsidRDefault="0046512D" w:rsidP="0046512D">
      <w:pPr>
        <w:ind w:firstLine="709"/>
        <w:jc w:val="both"/>
        <w:rPr>
          <w:b/>
        </w:rPr>
      </w:pPr>
      <w:r w:rsidRPr="002D6700">
        <w:rPr>
          <w:rFonts w:eastAsia="Calibri"/>
          <w:iCs/>
        </w:rPr>
        <w:t>• 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46512D" w:rsidRPr="002D6700" w:rsidRDefault="0046512D" w:rsidP="0046512D">
      <w:pPr>
        <w:ind w:firstLine="709"/>
        <w:jc w:val="both"/>
        <w:rPr>
          <w:b/>
        </w:rPr>
      </w:pPr>
      <w:r w:rsidRPr="002D6700">
        <w:rPr>
          <w:rFonts w:eastAsia="Calibri"/>
          <w:iCs/>
        </w:rPr>
        <w:t>• различать произведения разных эпох, художественных стилей;</w:t>
      </w:r>
    </w:p>
    <w:p w:rsidR="0046512D" w:rsidRPr="002D6700" w:rsidRDefault="0046512D" w:rsidP="0046512D">
      <w:pPr>
        <w:ind w:firstLine="709"/>
        <w:jc w:val="both"/>
        <w:rPr>
          <w:b/>
        </w:rPr>
      </w:pPr>
      <w:r w:rsidRPr="002D6700">
        <w:rPr>
          <w:rFonts w:eastAsia="Calibri"/>
          <w:iCs/>
        </w:rPr>
        <w:t>• различать работы великих мастеров по художественной манере (по манере письма).</w:t>
      </w:r>
      <w:bookmarkStart w:id="1072" w:name="_Toc335410310"/>
    </w:p>
    <w:p w:rsidR="00792889" w:rsidRPr="00792889" w:rsidRDefault="00792889" w:rsidP="00792889">
      <w:pPr>
        <w:ind w:firstLine="709"/>
        <w:jc w:val="both"/>
      </w:pPr>
      <w:r>
        <w:rPr>
          <w:b/>
          <w:bCs/>
        </w:rPr>
        <w:t>Л</w:t>
      </w:r>
      <w:r w:rsidRPr="00792889">
        <w:rPr>
          <w:b/>
          <w:bCs/>
        </w:rPr>
        <w:t>ичностные результаты</w:t>
      </w:r>
      <w:r w:rsidRPr="00792889">
        <w:t> :</w:t>
      </w:r>
    </w:p>
    <w:p w:rsidR="00792889" w:rsidRPr="00792889" w:rsidRDefault="00792889" w:rsidP="00B73AC0">
      <w:pPr>
        <w:numPr>
          <w:ilvl w:val="0"/>
          <w:numId w:val="110"/>
        </w:numPr>
        <w:jc w:val="both"/>
      </w:pPr>
      <w:r w:rsidRPr="00792889">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культуры своего народа, своего края, основ культурного наследия народов России и человечества; усвоение гуманистических, традиционных ценностей многонационального российского общества;</w:t>
      </w:r>
    </w:p>
    <w:p w:rsidR="00792889" w:rsidRPr="00792889" w:rsidRDefault="00792889" w:rsidP="00B73AC0">
      <w:pPr>
        <w:numPr>
          <w:ilvl w:val="0"/>
          <w:numId w:val="110"/>
        </w:numPr>
        <w:jc w:val="both"/>
      </w:pPr>
      <w:r w:rsidRPr="00792889">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p w:rsidR="00792889" w:rsidRPr="00792889" w:rsidRDefault="00792889" w:rsidP="00B73AC0">
      <w:pPr>
        <w:numPr>
          <w:ilvl w:val="0"/>
          <w:numId w:val="110"/>
        </w:numPr>
        <w:jc w:val="both"/>
      </w:pPr>
      <w:r w:rsidRPr="00792889">
        <w:t>формирование целостного мировоззрения, учитывающего культурное, языковое, духовное многообразие современного мира;</w:t>
      </w:r>
    </w:p>
    <w:p w:rsidR="00792889" w:rsidRPr="00792889" w:rsidRDefault="00792889" w:rsidP="00B73AC0">
      <w:pPr>
        <w:numPr>
          <w:ilvl w:val="0"/>
          <w:numId w:val="110"/>
        </w:numPr>
        <w:jc w:val="both"/>
      </w:pPr>
      <w:r w:rsidRPr="00792889">
        <w:t>формирование осознанного, уважительного и доброжелательного отношения к другому человеку, его мнению, мировоззрению, культуре; готовности и способности вести диалог с другими людьми и достигать в нем взаимопонимания;</w:t>
      </w:r>
    </w:p>
    <w:p w:rsidR="00792889" w:rsidRPr="00792889" w:rsidRDefault="00792889" w:rsidP="00B73AC0">
      <w:pPr>
        <w:numPr>
          <w:ilvl w:val="0"/>
          <w:numId w:val="110"/>
        </w:numPr>
        <w:jc w:val="both"/>
      </w:pPr>
      <w:r w:rsidRPr="00792889">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792889" w:rsidRPr="00792889" w:rsidRDefault="00792889" w:rsidP="00B73AC0">
      <w:pPr>
        <w:numPr>
          <w:ilvl w:val="0"/>
          <w:numId w:val="110"/>
        </w:numPr>
        <w:jc w:val="both"/>
      </w:pPr>
      <w:r w:rsidRPr="00792889">
        <w:t>формирование коммуникативной компетентности в общении и сотрудничестве со сверстниками, взрослыми в процессе образовательной, творческой деятельности;</w:t>
      </w:r>
    </w:p>
    <w:p w:rsidR="00792889" w:rsidRPr="00792889" w:rsidRDefault="00792889" w:rsidP="00B73AC0">
      <w:pPr>
        <w:numPr>
          <w:ilvl w:val="0"/>
          <w:numId w:val="110"/>
        </w:numPr>
        <w:jc w:val="both"/>
      </w:pPr>
      <w:r w:rsidRPr="00792889">
        <w:lastRenderedPageBreak/>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792889" w:rsidRPr="00792889" w:rsidRDefault="00792889" w:rsidP="00B73AC0">
      <w:pPr>
        <w:numPr>
          <w:ilvl w:val="0"/>
          <w:numId w:val="110"/>
        </w:numPr>
        <w:jc w:val="both"/>
      </w:pPr>
      <w:r w:rsidRPr="00792889">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792889" w:rsidRPr="00792889" w:rsidRDefault="00792889" w:rsidP="00792889">
      <w:pPr>
        <w:ind w:firstLine="709"/>
        <w:jc w:val="both"/>
      </w:pPr>
      <w:r w:rsidRPr="00792889">
        <w:rPr>
          <w:b/>
          <w:bCs/>
        </w:rPr>
        <w:t>Метапредметные результаты</w:t>
      </w:r>
      <w:r w:rsidRPr="00792889">
        <w:t>:</w:t>
      </w:r>
    </w:p>
    <w:p w:rsidR="00792889" w:rsidRPr="00792889" w:rsidRDefault="00792889" w:rsidP="00B73AC0">
      <w:pPr>
        <w:numPr>
          <w:ilvl w:val="0"/>
          <w:numId w:val="111"/>
        </w:numPr>
        <w:jc w:val="both"/>
      </w:pPr>
      <w:r w:rsidRPr="00792889">
        <w:t>умение самостоятельно определять цели своего обучения, ставить и</w:t>
      </w:r>
    </w:p>
    <w:p w:rsidR="00792889" w:rsidRPr="00792889" w:rsidRDefault="00792889" w:rsidP="00B73AC0">
      <w:pPr>
        <w:numPr>
          <w:ilvl w:val="0"/>
          <w:numId w:val="111"/>
        </w:numPr>
        <w:jc w:val="both"/>
      </w:pPr>
      <w:r w:rsidRPr="00792889">
        <w:t>формулировать для себя новые задачи в учёбе и познавательной деятельности, развивать мотивы и интересы своей познавательной деятельности;</w:t>
      </w:r>
    </w:p>
    <w:p w:rsidR="00792889" w:rsidRPr="00792889" w:rsidRDefault="00792889" w:rsidP="00B73AC0">
      <w:pPr>
        <w:numPr>
          <w:ilvl w:val="0"/>
          <w:numId w:val="111"/>
        </w:numPr>
        <w:jc w:val="both"/>
      </w:pPr>
      <w:r w:rsidRPr="00792889">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792889" w:rsidRPr="00792889" w:rsidRDefault="00792889" w:rsidP="00B73AC0">
      <w:pPr>
        <w:numPr>
          <w:ilvl w:val="0"/>
          <w:numId w:val="111"/>
        </w:numPr>
        <w:jc w:val="both"/>
      </w:pPr>
      <w:r w:rsidRPr="00792889">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92889" w:rsidRPr="00792889" w:rsidRDefault="00792889" w:rsidP="00B73AC0">
      <w:pPr>
        <w:numPr>
          <w:ilvl w:val="0"/>
          <w:numId w:val="111"/>
        </w:numPr>
        <w:jc w:val="both"/>
      </w:pPr>
      <w:r w:rsidRPr="00792889">
        <w:t>умение оценивать правильность выполнения учебной задачи, собственные возможности ее решения;</w:t>
      </w:r>
    </w:p>
    <w:p w:rsidR="00792889" w:rsidRPr="00792889" w:rsidRDefault="00792889" w:rsidP="00B73AC0">
      <w:pPr>
        <w:numPr>
          <w:ilvl w:val="0"/>
          <w:numId w:val="111"/>
        </w:numPr>
        <w:jc w:val="both"/>
      </w:pPr>
      <w:r w:rsidRPr="00792889">
        <w:t>владение основами самоконтроля, самооценки, принятия решений и осуществления осознанного выбора в учебной и познавательной деятельности;</w:t>
      </w:r>
    </w:p>
    <w:p w:rsidR="00792889" w:rsidRPr="00792889" w:rsidRDefault="00792889" w:rsidP="00B73AC0">
      <w:pPr>
        <w:numPr>
          <w:ilvl w:val="0"/>
          <w:numId w:val="111"/>
        </w:numPr>
        <w:jc w:val="both"/>
      </w:pPr>
      <w:r w:rsidRPr="00792889">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792889" w:rsidRPr="00792889" w:rsidRDefault="00792889" w:rsidP="00792889">
      <w:pPr>
        <w:ind w:firstLine="709"/>
        <w:jc w:val="both"/>
      </w:pPr>
      <w:r w:rsidRPr="00792889">
        <w:rPr>
          <w:b/>
          <w:bCs/>
        </w:rPr>
        <w:t>Предметные результаты</w:t>
      </w:r>
      <w:r w:rsidRPr="00792889">
        <w:t>:</w:t>
      </w:r>
    </w:p>
    <w:p w:rsidR="00792889" w:rsidRPr="00792889" w:rsidRDefault="00792889" w:rsidP="00B73AC0">
      <w:pPr>
        <w:numPr>
          <w:ilvl w:val="0"/>
          <w:numId w:val="112"/>
        </w:numPr>
        <w:jc w:val="both"/>
      </w:pPr>
      <w:r w:rsidRPr="00792889">
        <w:t>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w:t>
      </w:r>
    </w:p>
    <w:p w:rsidR="00792889" w:rsidRPr="00792889" w:rsidRDefault="00792889" w:rsidP="00B73AC0">
      <w:pPr>
        <w:numPr>
          <w:ilvl w:val="0"/>
          <w:numId w:val="112"/>
        </w:numPr>
        <w:jc w:val="both"/>
      </w:pPr>
      <w:r w:rsidRPr="00792889">
        <w:t>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w:t>
      </w:r>
    </w:p>
    <w:p w:rsidR="00792889" w:rsidRPr="00792889" w:rsidRDefault="00792889" w:rsidP="00B73AC0">
      <w:pPr>
        <w:numPr>
          <w:ilvl w:val="0"/>
          <w:numId w:val="112"/>
        </w:numPr>
        <w:jc w:val="both"/>
      </w:pPr>
      <w:r w:rsidRPr="00792889">
        <w:t>освоение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w:t>
      </w:r>
    </w:p>
    <w:p w:rsidR="00792889" w:rsidRPr="00792889" w:rsidRDefault="00792889" w:rsidP="00B73AC0">
      <w:pPr>
        <w:numPr>
          <w:ilvl w:val="0"/>
          <w:numId w:val="112"/>
        </w:numPr>
        <w:jc w:val="both"/>
      </w:pPr>
      <w:r w:rsidRPr="00792889">
        <w:t>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792889" w:rsidRPr="00792889" w:rsidRDefault="00792889" w:rsidP="00B73AC0">
      <w:pPr>
        <w:numPr>
          <w:ilvl w:val="0"/>
          <w:numId w:val="112"/>
        </w:numPr>
        <w:jc w:val="both"/>
      </w:pPr>
      <w:r w:rsidRPr="00792889">
        <w:t>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декоративно-прикладных, в архитектуре и дизайне; приобретение опыта работы над визуальным образом в синтетических искусствах (театр и кино);</w:t>
      </w:r>
    </w:p>
    <w:p w:rsidR="00792889" w:rsidRPr="00792889" w:rsidRDefault="00792889" w:rsidP="00B73AC0">
      <w:pPr>
        <w:numPr>
          <w:ilvl w:val="0"/>
          <w:numId w:val="112"/>
        </w:numPr>
        <w:jc w:val="both"/>
      </w:pPr>
      <w:r w:rsidRPr="00792889">
        <w:t>приобретение опыта работы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 анимация);</w:t>
      </w:r>
    </w:p>
    <w:p w:rsidR="00792889" w:rsidRPr="00792889" w:rsidRDefault="00792889" w:rsidP="00B73AC0">
      <w:pPr>
        <w:numPr>
          <w:ilvl w:val="0"/>
          <w:numId w:val="112"/>
        </w:numPr>
        <w:jc w:val="both"/>
      </w:pPr>
      <w:r w:rsidRPr="00792889">
        <w:t xml:space="preserve">развитие потребности в общении с произведениями изобразительного искусства, освоение практических умений и навыков восприятия, интерпретации и оценки </w:t>
      </w:r>
      <w:r w:rsidRPr="00792889">
        <w:lastRenderedPageBreak/>
        <w:t>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w:t>
      </w:r>
    </w:p>
    <w:p w:rsidR="00792889" w:rsidRPr="00792889" w:rsidRDefault="00792889" w:rsidP="00B73AC0">
      <w:pPr>
        <w:numPr>
          <w:ilvl w:val="0"/>
          <w:numId w:val="112"/>
        </w:numPr>
        <w:jc w:val="both"/>
      </w:pPr>
      <w:r w:rsidRPr="00792889">
        <w:t>осознание значения искусства и творчества в личной и культурной самоидентификации личности;</w:t>
      </w:r>
    </w:p>
    <w:p w:rsidR="00792889" w:rsidRPr="00792889" w:rsidRDefault="00792889" w:rsidP="00B73AC0">
      <w:pPr>
        <w:numPr>
          <w:ilvl w:val="0"/>
          <w:numId w:val="112"/>
        </w:numPr>
        <w:jc w:val="both"/>
      </w:pPr>
      <w:r w:rsidRPr="00792889">
        <w:t>развитие индивидуальных творческих способностей обучающихся, формирование устойчивого интереса к творческой деятельности.</w:t>
      </w:r>
    </w:p>
    <w:p w:rsidR="00792889" w:rsidRPr="002D6700" w:rsidRDefault="00792889" w:rsidP="0046512D">
      <w:pPr>
        <w:ind w:firstLine="709"/>
        <w:jc w:val="both"/>
        <w:rPr>
          <w:b/>
        </w:rPr>
      </w:pPr>
    </w:p>
    <w:p w:rsidR="0046512D" w:rsidRPr="002D6700" w:rsidRDefault="005C197C" w:rsidP="0046512D">
      <w:pPr>
        <w:ind w:firstLine="709"/>
        <w:jc w:val="both"/>
        <w:rPr>
          <w:b/>
        </w:rPr>
      </w:pPr>
      <w:r w:rsidRPr="002D6700">
        <w:rPr>
          <w:b/>
          <w:lang w:eastAsia="en-US" w:bidi="en-US"/>
        </w:rPr>
        <w:t>1.2.3.17</w:t>
      </w:r>
      <w:r w:rsidR="0046512D" w:rsidRPr="002D6700">
        <w:rPr>
          <w:b/>
          <w:lang w:eastAsia="en-US" w:bidi="en-US"/>
        </w:rPr>
        <w:t>. Искусство.  Музыка</w:t>
      </w:r>
      <w:bookmarkStart w:id="1073" w:name="_Toc335410311"/>
      <w:bookmarkEnd w:id="1072"/>
    </w:p>
    <w:p w:rsidR="0046512D" w:rsidRPr="002D6700" w:rsidRDefault="0046512D" w:rsidP="0046512D">
      <w:pPr>
        <w:ind w:firstLine="709"/>
        <w:jc w:val="both"/>
        <w:rPr>
          <w:b/>
        </w:rPr>
      </w:pPr>
    </w:p>
    <w:p w:rsidR="0046512D" w:rsidRPr="002D6700" w:rsidRDefault="0046512D" w:rsidP="0046512D">
      <w:pPr>
        <w:ind w:firstLine="709"/>
        <w:jc w:val="both"/>
        <w:rPr>
          <w:b/>
          <w:i/>
        </w:rPr>
      </w:pPr>
      <w:r w:rsidRPr="002D6700">
        <w:rPr>
          <w:rFonts w:eastAsia="Calibri"/>
          <w:b/>
          <w:i/>
        </w:rPr>
        <w:t>Музыка как вид искусства</w:t>
      </w:r>
      <w:bookmarkEnd w:id="1073"/>
    </w:p>
    <w:p w:rsidR="0046512D" w:rsidRPr="002D6700" w:rsidRDefault="0046512D" w:rsidP="0046512D">
      <w:pPr>
        <w:ind w:firstLine="709"/>
        <w:jc w:val="both"/>
        <w:rPr>
          <w:b/>
          <w:i/>
        </w:rPr>
      </w:pPr>
      <w:r w:rsidRPr="002D6700">
        <w:rPr>
          <w:rFonts w:eastAsia="Calibri"/>
          <w:b/>
          <w:lang w:eastAsia="en-US"/>
        </w:rPr>
        <w:t>Выпускник научится:</w:t>
      </w:r>
    </w:p>
    <w:p w:rsidR="0046512D" w:rsidRPr="002D6700" w:rsidRDefault="0046512D" w:rsidP="0046512D">
      <w:pPr>
        <w:ind w:firstLine="709"/>
        <w:jc w:val="both"/>
        <w:rPr>
          <w:b/>
          <w:i/>
        </w:rPr>
      </w:pPr>
      <w:r w:rsidRPr="002D6700">
        <w:rPr>
          <w:rFonts w:eastAsia="Calibri"/>
          <w:iCs/>
          <w:lang w:eastAsia="en-US"/>
        </w:rPr>
        <w:t>• </w:t>
      </w:r>
      <w:r w:rsidRPr="002D6700">
        <w:rPr>
          <w:rFonts w:eastAsia="Calibri"/>
          <w:lang w:eastAsia="en-US"/>
        </w:rPr>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46512D" w:rsidRPr="002D6700" w:rsidRDefault="0046512D" w:rsidP="0046512D">
      <w:pPr>
        <w:ind w:firstLine="709"/>
        <w:jc w:val="both"/>
        <w:rPr>
          <w:b/>
          <w:i/>
        </w:rPr>
      </w:pPr>
      <w:r w:rsidRPr="002D6700">
        <w:rPr>
          <w:rFonts w:eastAsia="Calibri"/>
          <w:iCs/>
          <w:lang w:eastAsia="en-US"/>
        </w:rPr>
        <w:t>• </w:t>
      </w:r>
      <w:r w:rsidRPr="002D6700">
        <w:rPr>
          <w:rFonts w:eastAsia="Calibri"/>
          <w:lang w:eastAsia="en-US"/>
        </w:rPr>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46512D" w:rsidRPr="002D6700" w:rsidRDefault="0046512D" w:rsidP="0046512D">
      <w:pPr>
        <w:ind w:firstLine="709"/>
        <w:jc w:val="both"/>
        <w:rPr>
          <w:b/>
          <w:i/>
        </w:rPr>
      </w:pPr>
      <w:r w:rsidRPr="002D6700">
        <w:rPr>
          <w:rFonts w:eastAsia="Calibri"/>
          <w:iCs/>
          <w:lang w:eastAsia="en-US"/>
        </w:rPr>
        <w:t>• </w:t>
      </w:r>
      <w:r w:rsidRPr="002D6700">
        <w:rPr>
          <w:rFonts w:eastAsia="Calibri"/>
          <w:lang w:eastAsia="en-US"/>
        </w:rPr>
        <w:t xml:space="preserve">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 </w:t>
      </w:r>
    </w:p>
    <w:p w:rsidR="0046512D" w:rsidRPr="002D6700" w:rsidRDefault="0046512D" w:rsidP="0046512D">
      <w:pPr>
        <w:ind w:firstLine="709"/>
        <w:jc w:val="both"/>
        <w:rPr>
          <w:b/>
        </w:rPr>
      </w:pPr>
      <w:r w:rsidRPr="002D6700">
        <w:rPr>
          <w:rFonts w:eastAsia="Calibri"/>
          <w:b/>
        </w:rPr>
        <w:t>Выпускник получит возможность научиться:</w:t>
      </w:r>
    </w:p>
    <w:p w:rsidR="0046512D" w:rsidRPr="002D6700" w:rsidRDefault="0046512D" w:rsidP="00B73AC0">
      <w:pPr>
        <w:numPr>
          <w:ilvl w:val="0"/>
          <w:numId w:val="30"/>
        </w:numPr>
        <w:tabs>
          <w:tab w:val="clear" w:pos="1429"/>
          <w:tab w:val="left" w:pos="960"/>
        </w:tabs>
        <w:ind w:left="0" w:firstLine="720"/>
        <w:jc w:val="both"/>
        <w:rPr>
          <w:b/>
        </w:rPr>
      </w:pPr>
      <w:r w:rsidRPr="002D6700">
        <w:rPr>
          <w:rFonts w:eastAsia="Calibri"/>
          <w:lang w:eastAsia="en-US"/>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792889" w:rsidRPr="00792889" w:rsidRDefault="0046512D" w:rsidP="00B73AC0">
      <w:pPr>
        <w:numPr>
          <w:ilvl w:val="0"/>
          <w:numId w:val="30"/>
        </w:numPr>
        <w:tabs>
          <w:tab w:val="clear" w:pos="1429"/>
          <w:tab w:val="left" w:pos="960"/>
        </w:tabs>
        <w:ind w:left="0" w:firstLine="720"/>
        <w:jc w:val="both"/>
        <w:rPr>
          <w:b/>
        </w:rPr>
      </w:pPr>
      <w:r w:rsidRPr="002D6700">
        <w:rPr>
          <w:rFonts w:eastAsia="Calibri"/>
          <w:lang w:eastAsia="en-US"/>
        </w:rPr>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bookmarkStart w:id="1074" w:name="_Toc335410312"/>
    </w:p>
    <w:p w:rsidR="00792889" w:rsidRPr="00792889" w:rsidRDefault="00792889" w:rsidP="00792889">
      <w:pPr>
        <w:tabs>
          <w:tab w:val="left" w:pos="960"/>
        </w:tabs>
        <w:ind w:left="720"/>
        <w:jc w:val="both"/>
        <w:rPr>
          <w:b/>
        </w:rPr>
      </w:pPr>
      <w:r w:rsidRPr="00792889">
        <w:rPr>
          <w:b/>
          <w:color w:val="000000"/>
        </w:rPr>
        <w:t>Личностные результаты</w:t>
      </w:r>
      <w:r w:rsidRPr="00792889">
        <w:rPr>
          <w:color w:val="000000"/>
        </w:rPr>
        <w:t xml:space="preserve"> в процессе освоения учебного предмета «Музыка»:</w:t>
      </w:r>
    </w:p>
    <w:p w:rsidR="00792889" w:rsidRPr="00792889" w:rsidRDefault="00792889" w:rsidP="00B73AC0">
      <w:pPr>
        <w:pStyle w:val="ab"/>
        <w:numPr>
          <w:ilvl w:val="0"/>
          <w:numId w:val="30"/>
        </w:numPr>
        <w:shd w:val="clear" w:color="auto" w:fill="FFFFFF"/>
        <w:tabs>
          <w:tab w:val="clear" w:pos="1429"/>
          <w:tab w:val="num" w:pos="993"/>
        </w:tabs>
        <w:spacing w:before="0" w:beforeAutospacing="0" w:after="0" w:afterAutospacing="0"/>
        <w:ind w:left="993" w:hanging="284"/>
        <w:jc w:val="both"/>
        <w:rPr>
          <w:color w:val="000000"/>
        </w:rPr>
      </w:pPr>
      <w:r w:rsidRPr="00792889">
        <w:rPr>
          <w:color w:val="000000"/>
        </w:rPr>
        <w:t>чувство гордости за свою Родину, российский народ и историю России, 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792889" w:rsidRPr="00792889" w:rsidRDefault="00792889" w:rsidP="00B73AC0">
      <w:pPr>
        <w:pStyle w:val="ab"/>
        <w:numPr>
          <w:ilvl w:val="0"/>
          <w:numId w:val="30"/>
        </w:numPr>
        <w:shd w:val="clear" w:color="auto" w:fill="FFFFFF"/>
        <w:tabs>
          <w:tab w:val="clear" w:pos="1429"/>
          <w:tab w:val="num" w:pos="993"/>
        </w:tabs>
        <w:spacing w:before="0" w:beforeAutospacing="0" w:after="0" w:afterAutospacing="0"/>
        <w:ind w:left="993" w:hanging="284"/>
        <w:jc w:val="both"/>
        <w:rPr>
          <w:color w:val="000000"/>
        </w:rPr>
      </w:pPr>
      <w:r w:rsidRPr="00792889">
        <w:rPr>
          <w:color w:val="000000"/>
        </w:rPr>
        <w:t>целостный, социально-ориентированный взгляд на мир в его органичном единстве и разнообразии природы, культур, народов и религий на основе сопоставления произведений русской музыки и музыки других стран, народов, национальных стилей;</w:t>
      </w:r>
    </w:p>
    <w:p w:rsidR="00792889" w:rsidRPr="00792889" w:rsidRDefault="00792889" w:rsidP="00B73AC0">
      <w:pPr>
        <w:pStyle w:val="ab"/>
        <w:numPr>
          <w:ilvl w:val="0"/>
          <w:numId w:val="30"/>
        </w:numPr>
        <w:shd w:val="clear" w:color="auto" w:fill="FFFFFF"/>
        <w:tabs>
          <w:tab w:val="clear" w:pos="1429"/>
          <w:tab w:val="num" w:pos="993"/>
        </w:tabs>
        <w:spacing w:before="0" w:beforeAutospacing="0" w:after="0" w:afterAutospacing="0"/>
        <w:ind w:left="993" w:hanging="284"/>
        <w:jc w:val="both"/>
        <w:rPr>
          <w:color w:val="000000"/>
        </w:rPr>
      </w:pPr>
      <w:r w:rsidRPr="00792889">
        <w:rPr>
          <w:color w:val="000000"/>
        </w:rPr>
        <w:t>умение наблюдать за разнообразными явлениями жизни и искусства в учебной и внеурочной деятельности, их понимание и оценка – умение ориентироваться в культурном многообразии окружающей действительности, участие в музыкальной жизни класса, школы, города;</w:t>
      </w:r>
    </w:p>
    <w:p w:rsidR="00792889" w:rsidRPr="00792889" w:rsidRDefault="00792889" w:rsidP="00B73AC0">
      <w:pPr>
        <w:pStyle w:val="ab"/>
        <w:numPr>
          <w:ilvl w:val="0"/>
          <w:numId w:val="30"/>
        </w:numPr>
        <w:shd w:val="clear" w:color="auto" w:fill="FFFFFF"/>
        <w:tabs>
          <w:tab w:val="clear" w:pos="1429"/>
          <w:tab w:val="num" w:pos="993"/>
        </w:tabs>
        <w:spacing w:before="0" w:beforeAutospacing="0" w:after="0" w:afterAutospacing="0"/>
        <w:ind w:left="993" w:hanging="284"/>
        <w:jc w:val="both"/>
        <w:rPr>
          <w:color w:val="000000"/>
        </w:rPr>
      </w:pPr>
      <w:r w:rsidRPr="00792889">
        <w:rPr>
          <w:color w:val="000000"/>
        </w:rPr>
        <w:t>уважительное отношение к культуре других народов; сформированность эстетических потребностей, ценностей и чувств;</w:t>
      </w:r>
    </w:p>
    <w:p w:rsidR="00792889" w:rsidRPr="00792889" w:rsidRDefault="00792889" w:rsidP="00B73AC0">
      <w:pPr>
        <w:pStyle w:val="ab"/>
        <w:numPr>
          <w:ilvl w:val="0"/>
          <w:numId w:val="30"/>
        </w:numPr>
        <w:shd w:val="clear" w:color="auto" w:fill="FFFFFF"/>
        <w:tabs>
          <w:tab w:val="clear" w:pos="1429"/>
          <w:tab w:val="num" w:pos="993"/>
        </w:tabs>
        <w:spacing w:before="0" w:beforeAutospacing="0" w:after="0" w:afterAutospacing="0"/>
        <w:ind w:left="993" w:hanging="284"/>
        <w:jc w:val="both"/>
        <w:rPr>
          <w:color w:val="000000"/>
        </w:rPr>
      </w:pPr>
      <w:r w:rsidRPr="00792889">
        <w:rPr>
          <w:color w:val="000000"/>
        </w:rPr>
        <w:t>развитие мотивов учебной деятельности и личностного смысла учения; овладение навыками сотрудничества с учителем и сверстниками;</w:t>
      </w:r>
    </w:p>
    <w:p w:rsidR="00792889" w:rsidRPr="00792889" w:rsidRDefault="00792889" w:rsidP="00B73AC0">
      <w:pPr>
        <w:pStyle w:val="ab"/>
        <w:numPr>
          <w:ilvl w:val="0"/>
          <w:numId w:val="30"/>
        </w:numPr>
        <w:shd w:val="clear" w:color="auto" w:fill="FFFFFF"/>
        <w:tabs>
          <w:tab w:val="clear" w:pos="1429"/>
          <w:tab w:val="num" w:pos="993"/>
        </w:tabs>
        <w:spacing w:before="0" w:beforeAutospacing="0" w:after="0" w:afterAutospacing="0"/>
        <w:ind w:left="993" w:hanging="284"/>
        <w:jc w:val="both"/>
        <w:rPr>
          <w:color w:val="000000"/>
        </w:rPr>
      </w:pPr>
      <w:r w:rsidRPr="00792889">
        <w:rPr>
          <w:color w:val="000000"/>
        </w:rPr>
        <w:t>ориентация в культурном многообразии окружающей действительности, участие в музыкальной жизни класса, школы, города;</w:t>
      </w:r>
    </w:p>
    <w:p w:rsidR="00792889" w:rsidRPr="00792889" w:rsidRDefault="00792889" w:rsidP="00B73AC0">
      <w:pPr>
        <w:pStyle w:val="ab"/>
        <w:numPr>
          <w:ilvl w:val="0"/>
          <w:numId w:val="30"/>
        </w:numPr>
        <w:shd w:val="clear" w:color="auto" w:fill="FFFFFF"/>
        <w:tabs>
          <w:tab w:val="clear" w:pos="1429"/>
          <w:tab w:val="num" w:pos="993"/>
        </w:tabs>
        <w:spacing w:before="0" w:beforeAutospacing="0" w:after="0" w:afterAutospacing="0"/>
        <w:ind w:left="993" w:hanging="284"/>
        <w:jc w:val="both"/>
        <w:rPr>
          <w:color w:val="000000"/>
        </w:rPr>
      </w:pPr>
      <w:r w:rsidRPr="00792889">
        <w:rPr>
          <w:color w:val="000000"/>
        </w:rPr>
        <w:t>формирование этических чувств доброжелательности и эмоционально-нравственной отзывчивости, понимания и сопереживания чувствам других людей;</w:t>
      </w:r>
    </w:p>
    <w:p w:rsidR="00792889" w:rsidRPr="00792889" w:rsidRDefault="00792889" w:rsidP="00B73AC0">
      <w:pPr>
        <w:pStyle w:val="ab"/>
        <w:numPr>
          <w:ilvl w:val="0"/>
          <w:numId w:val="30"/>
        </w:numPr>
        <w:shd w:val="clear" w:color="auto" w:fill="FFFFFF"/>
        <w:tabs>
          <w:tab w:val="clear" w:pos="1429"/>
          <w:tab w:val="num" w:pos="993"/>
        </w:tabs>
        <w:spacing w:before="0" w:beforeAutospacing="0" w:after="0" w:afterAutospacing="0"/>
        <w:ind w:left="993" w:hanging="284"/>
        <w:jc w:val="both"/>
        <w:rPr>
          <w:color w:val="000000"/>
        </w:rPr>
      </w:pPr>
      <w:r w:rsidRPr="00792889">
        <w:rPr>
          <w:color w:val="000000"/>
        </w:rPr>
        <w:lastRenderedPageBreak/>
        <w:t>развитие музыкально-эстетического чувства, проявляющего себя в эмоционально-ценностном отношении к искусству, понимании его функций в жизни человека и общества.</w:t>
      </w:r>
    </w:p>
    <w:p w:rsidR="00792889" w:rsidRPr="00792889" w:rsidRDefault="00792889" w:rsidP="00792889">
      <w:pPr>
        <w:pStyle w:val="ab"/>
        <w:shd w:val="clear" w:color="auto" w:fill="FFFFFF"/>
        <w:spacing w:before="0" w:beforeAutospacing="0" w:after="0" w:afterAutospacing="0"/>
        <w:ind w:left="709"/>
        <w:jc w:val="both"/>
        <w:rPr>
          <w:color w:val="000000"/>
        </w:rPr>
      </w:pPr>
      <w:r w:rsidRPr="00792889">
        <w:rPr>
          <w:b/>
          <w:bCs/>
          <w:color w:val="000000"/>
        </w:rPr>
        <w:t>Метапредметные результаты</w:t>
      </w:r>
      <w:r w:rsidRPr="00792889">
        <w:rPr>
          <w:color w:val="000000"/>
        </w:rPr>
        <w:t>:</w:t>
      </w:r>
    </w:p>
    <w:p w:rsidR="00792889" w:rsidRPr="00792889" w:rsidRDefault="00792889" w:rsidP="00B73AC0">
      <w:pPr>
        <w:pStyle w:val="ab"/>
        <w:numPr>
          <w:ilvl w:val="0"/>
          <w:numId w:val="30"/>
        </w:numPr>
        <w:shd w:val="clear" w:color="auto" w:fill="FFFFFF"/>
        <w:tabs>
          <w:tab w:val="clear" w:pos="1429"/>
          <w:tab w:val="num" w:pos="993"/>
        </w:tabs>
        <w:spacing w:before="0" w:beforeAutospacing="0" w:after="0" w:afterAutospacing="0"/>
        <w:ind w:left="993" w:hanging="284"/>
        <w:jc w:val="both"/>
        <w:rPr>
          <w:color w:val="000000"/>
        </w:rPr>
      </w:pPr>
      <w:r w:rsidRPr="00792889">
        <w:rPr>
          <w:color w:val="000000"/>
        </w:rPr>
        <w:t>овладение способностями принимать и сохранять цели и задачи учебной деятельности,поиска средств её осуществления в разных формах и видах музыкальной деятельности;</w:t>
      </w:r>
    </w:p>
    <w:p w:rsidR="00792889" w:rsidRPr="00792889" w:rsidRDefault="00792889" w:rsidP="00B73AC0">
      <w:pPr>
        <w:pStyle w:val="ab"/>
        <w:numPr>
          <w:ilvl w:val="0"/>
          <w:numId w:val="30"/>
        </w:numPr>
        <w:shd w:val="clear" w:color="auto" w:fill="FFFFFF"/>
        <w:tabs>
          <w:tab w:val="clear" w:pos="1429"/>
          <w:tab w:val="num" w:pos="993"/>
        </w:tabs>
        <w:spacing w:before="0" w:beforeAutospacing="0" w:after="0" w:afterAutospacing="0"/>
        <w:ind w:left="993" w:hanging="284"/>
        <w:jc w:val="both"/>
        <w:rPr>
          <w:color w:val="000000"/>
        </w:rPr>
      </w:pPr>
      <w:r w:rsidRPr="00792889">
        <w:rPr>
          <w:color w:val="000000"/>
        </w:rPr>
        <w:t>освоение способов решения проблем творческого и поискового характера в процессе восприятия, исполнения, оценки музыкальных сочинений;</w:t>
      </w:r>
    </w:p>
    <w:p w:rsidR="00792889" w:rsidRPr="00792889" w:rsidRDefault="00792889" w:rsidP="00B73AC0">
      <w:pPr>
        <w:pStyle w:val="ab"/>
        <w:numPr>
          <w:ilvl w:val="0"/>
          <w:numId w:val="30"/>
        </w:numPr>
        <w:shd w:val="clear" w:color="auto" w:fill="FFFFFF"/>
        <w:tabs>
          <w:tab w:val="clear" w:pos="1429"/>
          <w:tab w:val="num" w:pos="993"/>
        </w:tabs>
        <w:spacing w:before="0" w:beforeAutospacing="0" w:after="0" w:afterAutospacing="0"/>
        <w:ind w:left="993" w:hanging="284"/>
        <w:jc w:val="both"/>
        <w:rPr>
          <w:color w:val="000000"/>
        </w:rPr>
      </w:pPr>
      <w:r w:rsidRPr="00792889">
        <w:rPr>
          <w:color w:val="000000"/>
        </w:rPr>
        <w:t>формирование умения планировать, контролировать и оценивать учебные действия в соответствии с поставленной задачей и условием её реализации в процессе познания содержания музыкальных образов; определять наиболее эффективные способы достижения результата в исполнительской и творческой деятельности;</w:t>
      </w:r>
    </w:p>
    <w:p w:rsidR="00792889" w:rsidRPr="00792889" w:rsidRDefault="00792889" w:rsidP="00B73AC0">
      <w:pPr>
        <w:pStyle w:val="ab"/>
        <w:numPr>
          <w:ilvl w:val="0"/>
          <w:numId w:val="30"/>
        </w:numPr>
        <w:shd w:val="clear" w:color="auto" w:fill="FFFFFF"/>
        <w:tabs>
          <w:tab w:val="clear" w:pos="1429"/>
          <w:tab w:val="num" w:pos="993"/>
        </w:tabs>
        <w:spacing w:before="0" w:beforeAutospacing="0" w:after="0" w:afterAutospacing="0"/>
        <w:ind w:left="993" w:hanging="284"/>
        <w:jc w:val="both"/>
        <w:rPr>
          <w:color w:val="000000"/>
        </w:rPr>
      </w:pPr>
      <w:r w:rsidRPr="00792889">
        <w:rPr>
          <w:color w:val="000000"/>
        </w:rPr>
        <w:t>продуктивное сотрудничество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792889" w:rsidRPr="00792889" w:rsidRDefault="00792889" w:rsidP="00B73AC0">
      <w:pPr>
        <w:pStyle w:val="ab"/>
        <w:numPr>
          <w:ilvl w:val="0"/>
          <w:numId w:val="30"/>
        </w:numPr>
        <w:shd w:val="clear" w:color="auto" w:fill="FFFFFF"/>
        <w:tabs>
          <w:tab w:val="clear" w:pos="1429"/>
          <w:tab w:val="num" w:pos="993"/>
        </w:tabs>
        <w:spacing w:before="0" w:beforeAutospacing="0" w:after="0" w:afterAutospacing="0"/>
        <w:ind w:left="993" w:hanging="284"/>
        <w:jc w:val="both"/>
        <w:rPr>
          <w:color w:val="000000"/>
        </w:rPr>
      </w:pPr>
      <w:r w:rsidRPr="00792889">
        <w:rPr>
          <w:color w:val="000000"/>
        </w:rPr>
        <w:t>освоение форм познавательной и личностной рефлексии; позитивная самооценка своих музыкально-творческих возможностей;</w:t>
      </w:r>
    </w:p>
    <w:p w:rsidR="00792889" w:rsidRPr="00792889" w:rsidRDefault="00792889" w:rsidP="00B73AC0">
      <w:pPr>
        <w:pStyle w:val="ab"/>
        <w:numPr>
          <w:ilvl w:val="0"/>
          <w:numId w:val="30"/>
        </w:numPr>
        <w:shd w:val="clear" w:color="auto" w:fill="FFFFFF"/>
        <w:tabs>
          <w:tab w:val="clear" w:pos="1429"/>
          <w:tab w:val="num" w:pos="993"/>
        </w:tabs>
        <w:spacing w:before="0" w:beforeAutospacing="0" w:after="0" w:afterAutospacing="0"/>
        <w:ind w:left="993" w:hanging="284"/>
        <w:jc w:val="both"/>
        <w:rPr>
          <w:color w:val="000000"/>
        </w:rPr>
      </w:pPr>
      <w:r w:rsidRPr="00792889">
        <w:rPr>
          <w:color w:val="000000"/>
        </w:rPr>
        <w:t>овладение навыками смыслового прочтения содержания «текстов» различных музыкальных стилей и жанров в соответствии с целями и задачами деятельности;</w:t>
      </w:r>
    </w:p>
    <w:p w:rsidR="00792889" w:rsidRPr="00792889" w:rsidRDefault="00792889" w:rsidP="00B73AC0">
      <w:pPr>
        <w:pStyle w:val="ab"/>
        <w:numPr>
          <w:ilvl w:val="0"/>
          <w:numId w:val="30"/>
        </w:numPr>
        <w:shd w:val="clear" w:color="auto" w:fill="FFFFFF"/>
        <w:tabs>
          <w:tab w:val="clear" w:pos="1429"/>
          <w:tab w:val="num" w:pos="993"/>
        </w:tabs>
        <w:spacing w:before="0" w:beforeAutospacing="0" w:after="0" w:afterAutospacing="0"/>
        <w:ind w:left="993" w:hanging="284"/>
        <w:jc w:val="both"/>
        <w:rPr>
          <w:color w:val="000000"/>
        </w:rPr>
      </w:pPr>
      <w:r w:rsidRPr="00792889">
        <w:rPr>
          <w:color w:val="000000"/>
        </w:rPr>
        <w:t>приобретение умения осознанного построения речевого высказывания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792889" w:rsidRPr="00792889" w:rsidRDefault="00792889" w:rsidP="00B73AC0">
      <w:pPr>
        <w:pStyle w:val="ab"/>
        <w:numPr>
          <w:ilvl w:val="0"/>
          <w:numId w:val="30"/>
        </w:numPr>
        <w:shd w:val="clear" w:color="auto" w:fill="FFFFFF"/>
        <w:tabs>
          <w:tab w:val="clear" w:pos="1429"/>
          <w:tab w:val="num" w:pos="993"/>
        </w:tabs>
        <w:spacing w:before="0" w:beforeAutospacing="0" w:after="0" w:afterAutospacing="0"/>
        <w:ind w:left="993" w:hanging="284"/>
        <w:jc w:val="both"/>
        <w:rPr>
          <w:color w:val="000000"/>
        </w:rPr>
      </w:pPr>
      <w:r w:rsidRPr="00792889">
        <w:rPr>
          <w:color w:val="000000"/>
        </w:rPr>
        <w:t>формирование умения составлять тексты, связанные с размышлениями о музыке и личностной оценкой её содержания, в устной и письменной форме;</w:t>
      </w:r>
    </w:p>
    <w:p w:rsidR="00792889" w:rsidRPr="00792889" w:rsidRDefault="00792889" w:rsidP="00B73AC0">
      <w:pPr>
        <w:pStyle w:val="ab"/>
        <w:numPr>
          <w:ilvl w:val="0"/>
          <w:numId w:val="30"/>
        </w:numPr>
        <w:shd w:val="clear" w:color="auto" w:fill="FFFFFF"/>
        <w:tabs>
          <w:tab w:val="clear" w:pos="1429"/>
          <w:tab w:val="num" w:pos="993"/>
        </w:tabs>
        <w:spacing w:before="0" w:beforeAutospacing="0" w:after="0" w:afterAutospacing="0"/>
        <w:ind w:left="993" w:hanging="284"/>
        <w:jc w:val="both"/>
        <w:rPr>
          <w:color w:val="000000"/>
        </w:rPr>
      </w:pPr>
      <w:r w:rsidRPr="00792889">
        <w:rPr>
          <w:color w:val="000000"/>
        </w:rPr>
        <w:t>овладение логическими действиями сравнения, анализа, синтеза, обобщения, установления аналогий в процессе интонационно-образного и жанрового, стилевого анализа музыкальных сочинений и других видов музыкально-творческой деятельности;</w:t>
      </w:r>
    </w:p>
    <w:p w:rsidR="00792889" w:rsidRPr="00792889" w:rsidRDefault="00792889" w:rsidP="00B73AC0">
      <w:pPr>
        <w:pStyle w:val="ab"/>
        <w:numPr>
          <w:ilvl w:val="0"/>
          <w:numId w:val="30"/>
        </w:numPr>
        <w:shd w:val="clear" w:color="auto" w:fill="FFFFFF"/>
        <w:tabs>
          <w:tab w:val="clear" w:pos="1429"/>
          <w:tab w:val="num" w:pos="993"/>
        </w:tabs>
        <w:spacing w:before="0" w:beforeAutospacing="0" w:after="0" w:afterAutospacing="0"/>
        <w:ind w:left="993" w:hanging="284"/>
        <w:jc w:val="both"/>
        <w:rPr>
          <w:color w:val="000000"/>
        </w:rPr>
      </w:pPr>
      <w:r w:rsidRPr="00792889">
        <w:rPr>
          <w:color w:val="000000"/>
        </w:rPr>
        <w:t>умение осуществлять информационную, познавательную и практическую деятельность и использованием различных средств информации коммуникации (включая пособия на электронных носителях. Обучающие музыкальные программы, цифровые образовательные ресурсы, мультимедийные презентации и т.п.).</w:t>
      </w:r>
    </w:p>
    <w:p w:rsidR="00792889" w:rsidRPr="00792889" w:rsidRDefault="00792889" w:rsidP="00792889">
      <w:pPr>
        <w:pStyle w:val="ab"/>
        <w:shd w:val="clear" w:color="auto" w:fill="FFFFFF"/>
        <w:spacing w:before="0" w:beforeAutospacing="0" w:after="0" w:afterAutospacing="0"/>
        <w:ind w:left="709"/>
        <w:jc w:val="both"/>
        <w:rPr>
          <w:color w:val="000000"/>
        </w:rPr>
      </w:pPr>
      <w:r w:rsidRPr="00792889">
        <w:rPr>
          <w:b/>
          <w:bCs/>
          <w:color w:val="000000"/>
        </w:rPr>
        <w:t xml:space="preserve">Предметные результаты </w:t>
      </w:r>
      <w:r w:rsidRPr="00792889">
        <w:rPr>
          <w:bCs/>
          <w:color w:val="000000"/>
        </w:rPr>
        <w:t>изучения музыки</w:t>
      </w:r>
      <w:r w:rsidRPr="00792889">
        <w:rPr>
          <w:color w:val="000000"/>
        </w:rPr>
        <w:t>:</w:t>
      </w:r>
    </w:p>
    <w:p w:rsidR="00792889" w:rsidRPr="00792889" w:rsidRDefault="00792889" w:rsidP="00B73AC0">
      <w:pPr>
        <w:pStyle w:val="ab"/>
        <w:numPr>
          <w:ilvl w:val="0"/>
          <w:numId w:val="30"/>
        </w:numPr>
        <w:shd w:val="clear" w:color="auto" w:fill="FFFFFF"/>
        <w:tabs>
          <w:tab w:val="clear" w:pos="1429"/>
          <w:tab w:val="num" w:pos="993"/>
        </w:tabs>
        <w:spacing w:before="0" w:beforeAutospacing="0" w:after="0" w:afterAutospacing="0"/>
        <w:ind w:left="993" w:hanging="284"/>
        <w:jc w:val="both"/>
        <w:rPr>
          <w:color w:val="000000"/>
        </w:rPr>
      </w:pPr>
      <w:r w:rsidRPr="00792889">
        <w:rPr>
          <w:color w:val="000000"/>
        </w:rPr>
        <w:t>формирование представления о роли музыки в жизни человека, в его духовно-нравственном развитии;</w:t>
      </w:r>
    </w:p>
    <w:p w:rsidR="00792889" w:rsidRPr="00792889" w:rsidRDefault="00792889" w:rsidP="00B73AC0">
      <w:pPr>
        <w:pStyle w:val="ab"/>
        <w:numPr>
          <w:ilvl w:val="0"/>
          <w:numId w:val="30"/>
        </w:numPr>
        <w:shd w:val="clear" w:color="auto" w:fill="FFFFFF"/>
        <w:tabs>
          <w:tab w:val="clear" w:pos="1429"/>
          <w:tab w:val="num" w:pos="993"/>
        </w:tabs>
        <w:spacing w:before="0" w:beforeAutospacing="0" w:after="0" w:afterAutospacing="0"/>
        <w:ind w:left="993" w:hanging="284"/>
        <w:jc w:val="both"/>
        <w:rPr>
          <w:color w:val="000000"/>
        </w:rPr>
      </w:pPr>
      <w:r w:rsidRPr="00792889">
        <w:rPr>
          <w:color w:val="000000"/>
        </w:rPr>
        <w:t>формирование общего представления о музыкальной картине мира;</w:t>
      </w:r>
    </w:p>
    <w:p w:rsidR="00792889" w:rsidRPr="00792889" w:rsidRDefault="00792889" w:rsidP="00B73AC0">
      <w:pPr>
        <w:pStyle w:val="ab"/>
        <w:numPr>
          <w:ilvl w:val="0"/>
          <w:numId w:val="30"/>
        </w:numPr>
        <w:shd w:val="clear" w:color="auto" w:fill="FFFFFF"/>
        <w:tabs>
          <w:tab w:val="clear" w:pos="1429"/>
          <w:tab w:val="num" w:pos="993"/>
        </w:tabs>
        <w:spacing w:before="0" w:beforeAutospacing="0" w:after="0" w:afterAutospacing="0"/>
        <w:ind w:left="993" w:hanging="284"/>
        <w:jc w:val="both"/>
        <w:rPr>
          <w:color w:val="000000"/>
        </w:rPr>
      </w:pPr>
      <w:r w:rsidRPr="00792889">
        <w:rPr>
          <w:color w:val="000000"/>
        </w:rPr>
        <w:t>знание основных закономерностей музыкального искусства на примере изучаемых музыкальных произведений;</w:t>
      </w:r>
    </w:p>
    <w:p w:rsidR="00792889" w:rsidRPr="00792889" w:rsidRDefault="00792889" w:rsidP="00B73AC0">
      <w:pPr>
        <w:pStyle w:val="ab"/>
        <w:numPr>
          <w:ilvl w:val="0"/>
          <w:numId w:val="30"/>
        </w:numPr>
        <w:shd w:val="clear" w:color="auto" w:fill="FFFFFF"/>
        <w:tabs>
          <w:tab w:val="clear" w:pos="1429"/>
          <w:tab w:val="num" w:pos="993"/>
        </w:tabs>
        <w:spacing w:before="0" w:beforeAutospacing="0" w:after="0" w:afterAutospacing="0"/>
        <w:ind w:left="993" w:hanging="284"/>
        <w:jc w:val="both"/>
        <w:rPr>
          <w:color w:val="000000"/>
        </w:rPr>
      </w:pPr>
      <w:r w:rsidRPr="00792889">
        <w:rPr>
          <w:color w:val="000000"/>
        </w:rPr>
        <w:t>формирование основ музыкальной культуры, развитие художественного вкуса и интереса к музыкальной деятельности;</w:t>
      </w:r>
    </w:p>
    <w:p w:rsidR="00792889" w:rsidRPr="00792889" w:rsidRDefault="00792889" w:rsidP="00B73AC0">
      <w:pPr>
        <w:pStyle w:val="ab"/>
        <w:numPr>
          <w:ilvl w:val="0"/>
          <w:numId w:val="30"/>
        </w:numPr>
        <w:shd w:val="clear" w:color="auto" w:fill="FFFFFF"/>
        <w:tabs>
          <w:tab w:val="clear" w:pos="1429"/>
          <w:tab w:val="num" w:pos="993"/>
        </w:tabs>
        <w:spacing w:before="0" w:beforeAutospacing="0" w:after="0" w:afterAutospacing="0"/>
        <w:ind w:left="993" w:hanging="284"/>
        <w:jc w:val="both"/>
        <w:rPr>
          <w:color w:val="000000"/>
        </w:rPr>
      </w:pPr>
      <w:r w:rsidRPr="00792889">
        <w:rPr>
          <w:color w:val="000000"/>
        </w:rPr>
        <w:t>формирование устойчивого интереса к музыке и различным видам музыкально-творческой деятельности;</w:t>
      </w:r>
    </w:p>
    <w:p w:rsidR="00792889" w:rsidRPr="00792889" w:rsidRDefault="00792889" w:rsidP="00B73AC0">
      <w:pPr>
        <w:pStyle w:val="ab"/>
        <w:numPr>
          <w:ilvl w:val="0"/>
          <w:numId w:val="30"/>
        </w:numPr>
        <w:shd w:val="clear" w:color="auto" w:fill="FFFFFF"/>
        <w:tabs>
          <w:tab w:val="clear" w:pos="1429"/>
          <w:tab w:val="num" w:pos="993"/>
        </w:tabs>
        <w:spacing w:before="0" w:beforeAutospacing="0" w:after="0" w:afterAutospacing="0"/>
        <w:ind w:left="993" w:hanging="284"/>
        <w:jc w:val="both"/>
        <w:rPr>
          <w:color w:val="000000"/>
        </w:rPr>
      </w:pPr>
      <w:r w:rsidRPr="00792889">
        <w:rPr>
          <w:color w:val="000000"/>
        </w:rPr>
        <w:t>умение воспринимать музыку и выражать своё отношение к музыкальным произведениям;</w:t>
      </w:r>
    </w:p>
    <w:p w:rsidR="00792889" w:rsidRPr="00792889" w:rsidRDefault="00792889" w:rsidP="00B73AC0">
      <w:pPr>
        <w:pStyle w:val="ab"/>
        <w:numPr>
          <w:ilvl w:val="0"/>
          <w:numId w:val="30"/>
        </w:numPr>
        <w:shd w:val="clear" w:color="auto" w:fill="FFFFFF"/>
        <w:tabs>
          <w:tab w:val="clear" w:pos="1429"/>
          <w:tab w:val="num" w:pos="993"/>
        </w:tabs>
        <w:spacing w:before="0" w:beforeAutospacing="0" w:after="0" w:afterAutospacing="0"/>
        <w:ind w:left="993" w:hanging="284"/>
        <w:jc w:val="both"/>
        <w:rPr>
          <w:color w:val="000000"/>
        </w:rPr>
      </w:pPr>
      <w:r w:rsidRPr="00792889">
        <w:rPr>
          <w:color w:val="000000"/>
        </w:rPr>
        <w:t>умение эмоционально и осознанно относиться к музыке различных направлений: фольклору, музыке религиозной традиции, классической и современной; понимать содержание, интонационно-образный смысл произведений разных жанров и стилей;</w:t>
      </w:r>
    </w:p>
    <w:p w:rsidR="00792889" w:rsidRPr="00792889" w:rsidRDefault="00792889" w:rsidP="00B73AC0">
      <w:pPr>
        <w:pStyle w:val="ab"/>
        <w:numPr>
          <w:ilvl w:val="0"/>
          <w:numId w:val="30"/>
        </w:numPr>
        <w:shd w:val="clear" w:color="auto" w:fill="FFFFFF"/>
        <w:tabs>
          <w:tab w:val="clear" w:pos="1429"/>
          <w:tab w:val="num" w:pos="993"/>
        </w:tabs>
        <w:spacing w:before="0" w:beforeAutospacing="0" w:after="0" w:afterAutospacing="0"/>
        <w:ind w:left="993" w:hanging="284"/>
        <w:jc w:val="both"/>
        <w:rPr>
          <w:color w:val="000000"/>
        </w:rPr>
      </w:pPr>
      <w:r w:rsidRPr="00792889">
        <w:rPr>
          <w:color w:val="000000"/>
        </w:rPr>
        <w:lastRenderedPageBreak/>
        <w:t>умение воплощать музыкальные образы при создании театрализованных композиций, исполнении вокально-хоровых произведений, в импровизациях.</w:t>
      </w:r>
    </w:p>
    <w:p w:rsidR="00792889" w:rsidRPr="002D6700" w:rsidRDefault="0046512D" w:rsidP="0046512D">
      <w:pPr>
        <w:tabs>
          <w:tab w:val="left" w:pos="720"/>
        </w:tabs>
        <w:jc w:val="both"/>
        <w:rPr>
          <w:b/>
        </w:rPr>
      </w:pPr>
      <w:r w:rsidRPr="002D6700">
        <w:rPr>
          <w:b/>
        </w:rPr>
        <w:tab/>
      </w:r>
    </w:p>
    <w:p w:rsidR="0046512D" w:rsidRPr="002D6700" w:rsidRDefault="0046512D" w:rsidP="0046512D">
      <w:pPr>
        <w:tabs>
          <w:tab w:val="left" w:pos="720"/>
        </w:tabs>
        <w:jc w:val="both"/>
        <w:rPr>
          <w:b/>
        </w:rPr>
      </w:pPr>
      <w:r w:rsidRPr="002D6700">
        <w:rPr>
          <w:b/>
        </w:rPr>
        <w:tab/>
      </w:r>
      <w:r w:rsidR="005C197C" w:rsidRPr="002D6700">
        <w:rPr>
          <w:b/>
          <w:lang w:eastAsia="en-US" w:bidi="en-US"/>
        </w:rPr>
        <w:t>1.2.3.18</w:t>
      </w:r>
      <w:r w:rsidRPr="002D6700">
        <w:rPr>
          <w:b/>
          <w:lang w:eastAsia="en-US" w:bidi="en-US"/>
        </w:rPr>
        <w:t>. Технология</w:t>
      </w:r>
      <w:bookmarkEnd w:id="1074"/>
    </w:p>
    <w:p w:rsidR="0046512D" w:rsidRPr="002D6700" w:rsidRDefault="0046512D" w:rsidP="0046512D">
      <w:pPr>
        <w:tabs>
          <w:tab w:val="left" w:pos="720"/>
        </w:tabs>
        <w:jc w:val="both"/>
        <w:rPr>
          <w:b/>
        </w:rPr>
      </w:pPr>
    </w:p>
    <w:p w:rsidR="0046512D" w:rsidRPr="00792889" w:rsidRDefault="0046512D" w:rsidP="0046512D">
      <w:pPr>
        <w:tabs>
          <w:tab w:val="left" w:pos="720"/>
        </w:tabs>
        <w:ind w:firstLine="720"/>
        <w:jc w:val="both"/>
        <w:rPr>
          <w:b/>
          <w:i/>
        </w:rPr>
      </w:pPr>
      <w:r w:rsidRPr="00792889">
        <w:rPr>
          <w:rFonts w:eastAsia="Calibri"/>
          <w:b/>
          <w:i/>
          <w:iCs/>
        </w:rPr>
        <w:t>Индустриальные технологии</w:t>
      </w:r>
    </w:p>
    <w:p w:rsidR="0046512D" w:rsidRPr="00792889" w:rsidRDefault="0046512D" w:rsidP="0046512D">
      <w:pPr>
        <w:tabs>
          <w:tab w:val="left" w:pos="720"/>
        </w:tabs>
        <w:ind w:firstLine="720"/>
        <w:jc w:val="both"/>
        <w:rPr>
          <w:b/>
          <w:i/>
        </w:rPr>
      </w:pPr>
      <w:r w:rsidRPr="00792889">
        <w:rPr>
          <w:rFonts w:eastAsia="Calibri"/>
          <w:b/>
          <w:i/>
          <w:iCs/>
        </w:rPr>
        <w:t>Технологии обработки конструкционных и поделочных материалов</w:t>
      </w:r>
    </w:p>
    <w:p w:rsidR="0046512D" w:rsidRPr="00792889" w:rsidRDefault="0046512D" w:rsidP="0046512D">
      <w:pPr>
        <w:tabs>
          <w:tab w:val="left" w:pos="720"/>
        </w:tabs>
        <w:ind w:firstLine="720"/>
        <w:jc w:val="both"/>
        <w:rPr>
          <w:b/>
          <w:i/>
        </w:rPr>
      </w:pPr>
      <w:r w:rsidRPr="00792889">
        <w:rPr>
          <w:rFonts w:eastAsia="Calibri"/>
          <w:b/>
        </w:rPr>
        <w:t>Выпускник научится:</w:t>
      </w:r>
    </w:p>
    <w:p w:rsidR="0046512D" w:rsidRPr="00792889" w:rsidRDefault="0046512D" w:rsidP="0046512D">
      <w:pPr>
        <w:tabs>
          <w:tab w:val="left" w:pos="720"/>
        </w:tabs>
        <w:ind w:firstLine="720"/>
        <w:jc w:val="both"/>
        <w:rPr>
          <w:b/>
          <w:i/>
        </w:rPr>
      </w:pPr>
      <w:r w:rsidRPr="00792889">
        <w:rPr>
          <w:rFonts w:eastAsia="Calibri"/>
          <w:iCs/>
          <w:lang w:eastAsia="en-US"/>
        </w:rPr>
        <w:t>• </w:t>
      </w:r>
      <w:r w:rsidRPr="00792889">
        <w:rPr>
          <w:rFonts w:eastAsia="Calibri"/>
          <w:lang w:eastAsia="en-US"/>
        </w:rPr>
        <w:t>находить в учебной литературе сведения, необходимые для конструирования объекта и осуществления выбранной технологии;</w:t>
      </w:r>
    </w:p>
    <w:p w:rsidR="0046512D" w:rsidRPr="00792889" w:rsidRDefault="0046512D" w:rsidP="0046512D">
      <w:pPr>
        <w:tabs>
          <w:tab w:val="left" w:pos="720"/>
        </w:tabs>
        <w:ind w:firstLine="720"/>
        <w:jc w:val="both"/>
        <w:rPr>
          <w:b/>
          <w:i/>
        </w:rPr>
      </w:pPr>
      <w:r w:rsidRPr="00792889">
        <w:rPr>
          <w:rFonts w:eastAsia="Calibri"/>
          <w:iCs/>
          <w:lang w:eastAsia="en-US"/>
        </w:rPr>
        <w:t>• </w:t>
      </w:r>
      <w:r w:rsidRPr="00792889">
        <w:rPr>
          <w:rFonts w:eastAsia="Calibri"/>
          <w:lang w:eastAsia="en-US"/>
        </w:rPr>
        <w:t>читать технические рисунки, эскизы, чертежи, схемы;</w:t>
      </w:r>
    </w:p>
    <w:p w:rsidR="0046512D" w:rsidRPr="00792889" w:rsidRDefault="0046512D" w:rsidP="0046512D">
      <w:pPr>
        <w:tabs>
          <w:tab w:val="left" w:pos="720"/>
        </w:tabs>
        <w:ind w:firstLine="720"/>
        <w:jc w:val="both"/>
        <w:rPr>
          <w:b/>
          <w:i/>
        </w:rPr>
      </w:pPr>
      <w:r w:rsidRPr="00792889">
        <w:rPr>
          <w:rFonts w:eastAsia="Calibri"/>
          <w:iCs/>
          <w:lang w:eastAsia="en-US"/>
        </w:rPr>
        <w:t>• </w:t>
      </w:r>
      <w:r w:rsidRPr="00792889">
        <w:rPr>
          <w:rFonts w:eastAsia="Calibri"/>
          <w:lang w:eastAsia="en-US"/>
        </w:rPr>
        <w:t>выполнять в масштабе и правильно оформлять технические рисунки и эскизы разрабатываемых объектов;</w:t>
      </w:r>
    </w:p>
    <w:p w:rsidR="0046512D" w:rsidRPr="00792889" w:rsidRDefault="0046512D" w:rsidP="0046512D">
      <w:pPr>
        <w:tabs>
          <w:tab w:val="left" w:pos="720"/>
        </w:tabs>
        <w:ind w:firstLine="720"/>
        <w:jc w:val="both"/>
        <w:rPr>
          <w:b/>
          <w:i/>
        </w:rPr>
      </w:pPr>
      <w:r w:rsidRPr="00792889">
        <w:rPr>
          <w:rFonts w:eastAsia="Calibri"/>
          <w:iCs/>
          <w:lang w:eastAsia="en-US"/>
        </w:rPr>
        <w:t>• </w:t>
      </w:r>
      <w:r w:rsidRPr="00792889">
        <w:rPr>
          <w:rFonts w:eastAsia="Calibri"/>
          <w:lang w:eastAsia="en-US"/>
        </w:rPr>
        <w:t>осуществлять технологические процессы создания или ремонта материальных объектов.</w:t>
      </w:r>
    </w:p>
    <w:p w:rsidR="0046512D" w:rsidRPr="00792889" w:rsidRDefault="0046512D" w:rsidP="0046512D">
      <w:pPr>
        <w:tabs>
          <w:tab w:val="left" w:pos="720"/>
        </w:tabs>
        <w:ind w:firstLine="720"/>
        <w:jc w:val="both"/>
        <w:rPr>
          <w:b/>
        </w:rPr>
      </w:pPr>
      <w:r w:rsidRPr="00792889">
        <w:rPr>
          <w:rFonts w:eastAsia="Calibri"/>
          <w:b/>
        </w:rPr>
        <w:t>Выпускник получит возможность научиться:</w:t>
      </w:r>
    </w:p>
    <w:p w:rsidR="0046512D" w:rsidRPr="00792889" w:rsidRDefault="0046512D" w:rsidP="0046512D">
      <w:pPr>
        <w:tabs>
          <w:tab w:val="left" w:pos="720"/>
        </w:tabs>
        <w:ind w:firstLine="720"/>
        <w:jc w:val="both"/>
        <w:rPr>
          <w:b/>
        </w:rPr>
      </w:pPr>
      <w:r w:rsidRPr="00792889">
        <w:rPr>
          <w:rFonts w:eastAsia="Calibri"/>
          <w:iCs/>
          <w:lang w:eastAsia="en-US"/>
        </w:rPr>
        <w:t>• </w:t>
      </w:r>
      <w:r w:rsidRPr="00792889">
        <w:rPr>
          <w:rFonts w:eastAsia="Calibri"/>
          <w:lang w:eastAsia="en-US"/>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46512D" w:rsidRPr="00792889" w:rsidRDefault="0046512D" w:rsidP="0046512D">
      <w:pPr>
        <w:tabs>
          <w:tab w:val="left" w:pos="720"/>
        </w:tabs>
        <w:ind w:firstLine="720"/>
        <w:jc w:val="both"/>
        <w:rPr>
          <w:b/>
        </w:rPr>
      </w:pPr>
      <w:r w:rsidRPr="00792889">
        <w:rPr>
          <w:rFonts w:eastAsia="Calibri"/>
          <w:iCs/>
          <w:lang w:eastAsia="en-US"/>
        </w:rPr>
        <w:t>• </w:t>
      </w:r>
      <w:r w:rsidRPr="00792889">
        <w:rPr>
          <w:rFonts w:eastAsia="Calibri"/>
          <w:lang w:eastAsia="en-US"/>
        </w:rPr>
        <w:t>осуществлять технологические процессы создания или ремонта материальных объектов, имеющих инновационные элементы.</w:t>
      </w:r>
      <w:bookmarkStart w:id="1075" w:name="_Toc335410313"/>
    </w:p>
    <w:p w:rsidR="0046512D" w:rsidRPr="00792889" w:rsidRDefault="0046512D" w:rsidP="0046512D">
      <w:pPr>
        <w:tabs>
          <w:tab w:val="left" w:pos="720"/>
        </w:tabs>
        <w:ind w:firstLine="720"/>
        <w:jc w:val="both"/>
        <w:rPr>
          <w:b/>
          <w:i/>
        </w:rPr>
      </w:pPr>
      <w:r w:rsidRPr="00792889">
        <w:rPr>
          <w:rFonts w:eastAsia="Calibri"/>
          <w:b/>
          <w:i/>
          <w:iCs/>
        </w:rPr>
        <w:t>Электротехника</w:t>
      </w:r>
      <w:bookmarkStart w:id="1076" w:name="_Toc335410314"/>
      <w:bookmarkEnd w:id="1075"/>
    </w:p>
    <w:p w:rsidR="0046512D" w:rsidRPr="00792889" w:rsidRDefault="0046512D" w:rsidP="0046512D">
      <w:pPr>
        <w:tabs>
          <w:tab w:val="left" w:pos="720"/>
        </w:tabs>
        <w:ind w:firstLine="720"/>
        <w:jc w:val="both"/>
        <w:rPr>
          <w:b/>
          <w:i/>
        </w:rPr>
      </w:pPr>
      <w:r w:rsidRPr="00792889">
        <w:rPr>
          <w:rFonts w:eastAsia="Calibri"/>
          <w:b/>
        </w:rPr>
        <w:t>Выпускник научится:</w:t>
      </w:r>
      <w:bookmarkEnd w:id="1076"/>
    </w:p>
    <w:p w:rsidR="0046512D" w:rsidRPr="00792889" w:rsidRDefault="0046512D" w:rsidP="0046512D">
      <w:pPr>
        <w:tabs>
          <w:tab w:val="left" w:pos="720"/>
        </w:tabs>
        <w:ind w:firstLine="720"/>
        <w:jc w:val="both"/>
        <w:rPr>
          <w:b/>
          <w:i/>
        </w:rPr>
      </w:pPr>
      <w:r w:rsidRPr="00792889">
        <w:rPr>
          <w:rFonts w:eastAsia="Calibri"/>
          <w:iCs/>
          <w:lang w:eastAsia="en-US"/>
        </w:rPr>
        <w:t>• </w:t>
      </w:r>
      <w:r w:rsidRPr="00792889">
        <w:rPr>
          <w:rFonts w:eastAsia="Calibri"/>
          <w:lang w:eastAsia="en-US"/>
        </w:rPr>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46512D" w:rsidRPr="00792889" w:rsidRDefault="0046512D" w:rsidP="0046512D">
      <w:pPr>
        <w:tabs>
          <w:tab w:val="left" w:pos="720"/>
        </w:tabs>
        <w:ind w:firstLine="720"/>
        <w:jc w:val="both"/>
        <w:rPr>
          <w:b/>
          <w:i/>
        </w:rPr>
      </w:pPr>
      <w:r w:rsidRPr="00792889">
        <w:rPr>
          <w:rFonts w:eastAsia="Calibri"/>
          <w:iCs/>
          <w:lang w:eastAsia="en-US"/>
        </w:rPr>
        <w:t>• </w:t>
      </w:r>
      <w:r w:rsidRPr="00792889">
        <w:rPr>
          <w:rFonts w:eastAsia="Calibri"/>
          <w:lang w:eastAsia="en-US"/>
        </w:rPr>
        <w:t>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rsidR="0046512D" w:rsidRPr="00792889" w:rsidRDefault="0046512D" w:rsidP="0046512D">
      <w:pPr>
        <w:tabs>
          <w:tab w:val="left" w:pos="720"/>
        </w:tabs>
        <w:ind w:firstLine="720"/>
        <w:jc w:val="both"/>
        <w:rPr>
          <w:b/>
        </w:rPr>
      </w:pPr>
      <w:r w:rsidRPr="00792889">
        <w:rPr>
          <w:rFonts w:eastAsia="@Arial Unicode MS"/>
          <w:b/>
        </w:rPr>
        <w:t>Выпускник получит возможность научиться:</w:t>
      </w:r>
    </w:p>
    <w:p w:rsidR="0046512D" w:rsidRPr="00792889" w:rsidRDefault="0046512D" w:rsidP="0046512D">
      <w:pPr>
        <w:tabs>
          <w:tab w:val="left" w:pos="720"/>
        </w:tabs>
        <w:ind w:firstLine="720"/>
        <w:jc w:val="both"/>
        <w:rPr>
          <w:b/>
        </w:rPr>
      </w:pPr>
      <w:r w:rsidRPr="00792889">
        <w:rPr>
          <w:rFonts w:eastAsia="Calibri"/>
          <w:iCs/>
          <w:lang w:eastAsia="en-US"/>
        </w:rPr>
        <w:t>• </w:t>
      </w:r>
      <w:r w:rsidRPr="00792889">
        <w:rPr>
          <w:rFonts w:eastAsia="Calibri"/>
          <w:lang w:eastAsia="en-US"/>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46512D" w:rsidRPr="00792889" w:rsidRDefault="0046512D" w:rsidP="0046512D">
      <w:pPr>
        <w:tabs>
          <w:tab w:val="left" w:pos="720"/>
        </w:tabs>
        <w:ind w:firstLine="720"/>
        <w:jc w:val="both"/>
        <w:rPr>
          <w:b/>
        </w:rPr>
      </w:pPr>
      <w:r w:rsidRPr="00792889">
        <w:rPr>
          <w:rFonts w:eastAsia="Calibri"/>
          <w:iCs/>
          <w:lang w:eastAsia="en-US"/>
        </w:rPr>
        <w:t>• </w:t>
      </w:r>
      <w:r w:rsidRPr="00792889">
        <w:rPr>
          <w:rFonts w:eastAsia="Calibri"/>
          <w:lang w:eastAsia="en-US"/>
        </w:rPr>
        <w:t>осуществлять процессы сборки, регулировки или ремонта объектов, содержащих электрические цепи с элементами электроники и автоматики.</w:t>
      </w:r>
      <w:bookmarkStart w:id="1077" w:name="_Toc335410315"/>
    </w:p>
    <w:p w:rsidR="0046512D" w:rsidRPr="00792889" w:rsidRDefault="0046512D" w:rsidP="0046512D">
      <w:pPr>
        <w:tabs>
          <w:tab w:val="left" w:pos="720"/>
        </w:tabs>
        <w:ind w:firstLine="720"/>
        <w:jc w:val="both"/>
        <w:rPr>
          <w:b/>
        </w:rPr>
      </w:pPr>
      <w:r w:rsidRPr="00792889">
        <w:rPr>
          <w:rFonts w:eastAsia="Calibri"/>
          <w:b/>
          <w:i/>
          <w:iCs/>
        </w:rPr>
        <w:t>Технологии ведения дома</w:t>
      </w:r>
      <w:bookmarkStart w:id="1078" w:name="_Toc335410316"/>
      <w:bookmarkEnd w:id="1077"/>
    </w:p>
    <w:p w:rsidR="0046512D" w:rsidRPr="00792889" w:rsidRDefault="0046512D" w:rsidP="0046512D">
      <w:pPr>
        <w:tabs>
          <w:tab w:val="left" w:pos="720"/>
        </w:tabs>
        <w:ind w:firstLine="720"/>
        <w:jc w:val="both"/>
        <w:rPr>
          <w:b/>
          <w:i/>
        </w:rPr>
      </w:pPr>
      <w:r w:rsidRPr="00792889">
        <w:rPr>
          <w:rFonts w:eastAsia="Calibri"/>
          <w:b/>
          <w:i/>
          <w:iCs/>
        </w:rPr>
        <w:t>Кулинария</w:t>
      </w:r>
      <w:bookmarkStart w:id="1079" w:name="_Toc335410317"/>
      <w:bookmarkEnd w:id="1078"/>
    </w:p>
    <w:p w:rsidR="0046512D" w:rsidRPr="00792889" w:rsidRDefault="0046512D" w:rsidP="0046512D">
      <w:pPr>
        <w:tabs>
          <w:tab w:val="left" w:pos="720"/>
        </w:tabs>
        <w:ind w:firstLine="720"/>
        <w:jc w:val="both"/>
        <w:rPr>
          <w:b/>
          <w:i/>
        </w:rPr>
      </w:pPr>
      <w:r w:rsidRPr="00792889">
        <w:rPr>
          <w:rFonts w:eastAsia="Calibri"/>
          <w:b/>
        </w:rPr>
        <w:t>Выпускник научится:</w:t>
      </w:r>
      <w:bookmarkEnd w:id="1079"/>
    </w:p>
    <w:p w:rsidR="0046512D" w:rsidRPr="00792889" w:rsidRDefault="0046512D" w:rsidP="0046512D">
      <w:pPr>
        <w:tabs>
          <w:tab w:val="left" w:pos="720"/>
        </w:tabs>
        <w:ind w:firstLine="720"/>
        <w:jc w:val="both"/>
        <w:rPr>
          <w:b/>
          <w:i/>
        </w:rPr>
      </w:pPr>
      <w:r w:rsidRPr="00792889">
        <w:rPr>
          <w:rFonts w:eastAsia="Calibri"/>
          <w:iCs/>
          <w:lang w:eastAsia="en-US"/>
        </w:rPr>
        <w:t>• </w:t>
      </w:r>
      <w:r w:rsidRPr="00792889">
        <w:rPr>
          <w:rFonts w:eastAsia="Calibri"/>
          <w:lang w:eastAsia="en-US"/>
        </w:rPr>
        <w:t>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46512D" w:rsidRPr="00792889" w:rsidRDefault="0046512D" w:rsidP="0046512D">
      <w:pPr>
        <w:tabs>
          <w:tab w:val="left" w:pos="720"/>
        </w:tabs>
        <w:ind w:firstLine="720"/>
        <w:jc w:val="both"/>
        <w:rPr>
          <w:b/>
        </w:rPr>
      </w:pPr>
      <w:r w:rsidRPr="00792889">
        <w:rPr>
          <w:rFonts w:eastAsia="@Arial Unicode MS"/>
        </w:rPr>
        <w:t>Выпускник получит возможность научиться:</w:t>
      </w:r>
    </w:p>
    <w:p w:rsidR="0046512D" w:rsidRPr="00792889" w:rsidRDefault="0046512D" w:rsidP="0046512D">
      <w:pPr>
        <w:tabs>
          <w:tab w:val="left" w:pos="720"/>
        </w:tabs>
        <w:ind w:firstLine="720"/>
        <w:jc w:val="both"/>
        <w:rPr>
          <w:b/>
        </w:rPr>
      </w:pPr>
      <w:r w:rsidRPr="00792889">
        <w:rPr>
          <w:rFonts w:eastAsia="Calibri"/>
          <w:iCs/>
          <w:lang w:eastAsia="en-US"/>
        </w:rPr>
        <w:t>• </w:t>
      </w:r>
      <w:r w:rsidRPr="00792889">
        <w:rPr>
          <w:rFonts w:eastAsia="Calibri"/>
          <w:lang w:eastAsia="en-US"/>
        </w:rPr>
        <w:t>составлять рацион питания на основе физиологических потребностей организма;</w:t>
      </w:r>
    </w:p>
    <w:p w:rsidR="0046512D" w:rsidRPr="00792889" w:rsidRDefault="0046512D" w:rsidP="0046512D">
      <w:pPr>
        <w:tabs>
          <w:tab w:val="left" w:pos="720"/>
        </w:tabs>
        <w:ind w:firstLine="720"/>
        <w:jc w:val="both"/>
        <w:rPr>
          <w:b/>
        </w:rPr>
      </w:pPr>
      <w:r w:rsidRPr="00792889">
        <w:rPr>
          <w:rFonts w:eastAsia="Calibri"/>
          <w:iCs/>
          <w:lang w:eastAsia="en-US"/>
        </w:rPr>
        <w:t>• </w:t>
      </w:r>
      <w:r w:rsidRPr="00792889">
        <w:rPr>
          <w:rFonts w:eastAsia="Calibri"/>
          <w:lang w:eastAsia="en-US"/>
        </w:rPr>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46512D" w:rsidRPr="00792889" w:rsidRDefault="0046512D" w:rsidP="0046512D">
      <w:pPr>
        <w:tabs>
          <w:tab w:val="left" w:pos="720"/>
        </w:tabs>
        <w:ind w:firstLine="720"/>
        <w:jc w:val="both"/>
        <w:rPr>
          <w:b/>
        </w:rPr>
      </w:pPr>
      <w:r w:rsidRPr="00792889">
        <w:rPr>
          <w:rFonts w:eastAsia="Calibri"/>
          <w:iCs/>
          <w:lang w:eastAsia="en-US"/>
        </w:rPr>
        <w:t>• </w:t>
      </w:r>
      <w:r w:rsidRPr="00792889">
        <w:rPr>
          <w:rFonts w:eastAsia="Calibri"/>
          <w:lang w:eastAsia="en-US"/>
        </w:rPr>
        <w:t>применять основные виды и способы консервирования и заготовки пищевых продуктов в домашних условиях;</w:t>
      </w:r>
    </w:p>
    <w:p w:rsidR="0046512D" w:rsidRPr="00792889" w:rsidRDefault="0046512D" w:rsidP="0046512D">
      <w:pPr>
        <w:tabs>
          <w:tab w:val="left" w:pos="720"/>
        </w:tabs>
        <w:ind w:firstLine="720"/>
        <w:jc w:val="both"/>
        <w:rPr>
          <w:b/>
        </w:rPr>
      </w:pPr>
      <w:r w:rsidRPr="00792889">
        <w:rPr>
          <w:rFonts w:eastAsia="Calibri"/>
          <w:iCs/>
          <w:lang w:eastAsia="en-US"/>
        </w:rPr>
        <w:lastRenderedPageBreak/>
        <w:t>• </w:t>
      </w:r>
      <w:r w:rsidRPr="00792889">
        <w:rPr>
          <w:rFonts w:eastAsia="Calibri"/>
          <w:lang w:eastAsia="en-US"/>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46512D" w:rsidRPr="00792889" w:rsidRDefault="0046512D" w:rsidP="0046512D">
      <w:pPr>
        <w:tabs>
          <w:tab w:val="left" w:pos="720"/>
        </w:tabs>
        <w:ind w:firstLine="720"/>
        <w:jc w:val="both"/>
        <w:rPr>
          <w:b/>
        </w:rPr>
      </w:pPr>
      <w:r w:rsidRPr="00792889">
        <w:rPr>
          <w:rFonts w:eastAsia="Calibri"/>
          <w:iCs/>
          <w:lang w:eastAsia="en-US"/>
        </w:rPr>
        <w:t>• </w:t>
      </w:r>
      <w:r w:rsidRPr="00792889">
        <w:rPr>
          <w:rFonts w:eastAsia="Calibri"/>
          <w:lang w:eastAsia="en-US"/>
        </w:rP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46512D" w:rsidRPr="00792889" w:rsidRDefault="0046512D" w:rsidP="0046512D">
      <w:pPr>
        <w:tabs>
          <w:tab w:val="left" w:pos="720"/>
        </w:tabs>
        <w:ind w:firstLine="720"/>
        <w:jc w:val="both"/>
        <w:rPr>
          <w:b/>
        </w:rPr>
      </w:pPr>
      <w:r w:rsidRPr="00792889">
        <w:rPr>
          <w:rFonts w:eastAsia="Calibri"/>
          <w:iCs/>
          <w:lang w:eastAsia="en-US"/>
        </w:rPr>
        <w:t>• </w:t>
      </w:r>
      <w:r w:rsidRPr="00792889">
        <w:rPr>
          <w:rFonts w:eastAsia="Calibri"/>
          <w:lang w:eastAsia="en-US"/>
        </w:rPr>
        <w:t>выполнять мероприятия по предотвращению негативного влияния техногенной сферы на окружающую среду и здоровье человека.</w:t>
      </w:r>
      <w:bookmarkStart w:id="1080" w:name="_Toc335410318"/>
    </w:p>
    <w:p w:rsidR="0046512D" w:rsidRPr="00792889" w:rsidRDefault="0046512D" w:rsidP="0046512D">
      <w:pPr>
        <w:tabs>
          <w:tab w:val="left" w:pos="720"/>
        </w:tabs>
        <w:ind w:firstLine="720"/>
        <w:jc w:val="both"/>
        <w:rPr>
          <w:b/>
        </w:rPr>
      </w:pPr>
      <w:r w:rsidRPr="00792889">
        <w:rPr>
          <w:rFonts w:eastAsia="Calibri"/>
          <w:b/>
          <w:i/>
          <w:iCs/>
        </w:rPr>
        <w:t>Сельскохозяйственные технологии</w:t>
      </w:r>
      <w:bookmarkStart w:id="1081" w:name="_Toc335410319"/>
      <w:bookmarkEnd w:id="1080"/>
    </w:p>
    <w:p w:rsidR="0046512D" w:rsidRPr="00792889" w:rsidRDefault="0046512D" w:rsidP="0046512D">
      <w:pPr>
        <w:tabs>
          <w:tab w:val="left" w:pos="720"/>
        </w:tabs>
        <w:ind w:firstLine="720"/>
        <w:jc w:val="both"/>
        <w:rPr>
          <w:b/>
          <w:i/>
        </w:rPr>
      </w:pPr>
      <w:r w:rsidRPr="00792889">
        <w:rPr>
          <w:rFonts w:eastAsia="Calibri"/>
          <w:b/>
          <w:i/>
        </w:rPr>
        <w:t>Технологии растениеводства</w:t>
      </w:r>
      <w:bookmarkStart w:id="1082" w:name="_Toc335410320"/>
      <w:bookmarkEnd w:id="1081"/>
    </w:p>
    <w:p w:rsidR="0046512D" w:rsidRPr="00792889" w:rsidRDefault="0046512D" w:rsidP="0046512D">
      <w:pPr>
        <w:tabs>
          <w:tab w:val="left" w:pos="720"/>
        </w:tabs>
        <w:ind w:firstLine="720"/>
        <w:jc w:val="both"/>
        <w:rPr>
          <w:b/>
          <w:i/>
        </w:rPr>
      </w:pPr>
      <w:r w:rsidRPr="00792889">
        <w:rPr>
          <w:rFonts w:eastAsia="Calibri"/>
          <w:b/>
        </w:rPr>
        <w:t>Выпускник научится:</w:t>
      </w:r>
      <w:bookmarkEnd w:id="1082"/>
    </w:p>
    <w:p w:rsidR="0046512D" w:rsidRPr="00792889" w:rsidRDefault="0046512D" w:rsidP="0046512D">
      <w:pPr>
        <w:tabs>
          <w:tab w:val="left" w:pos="720"/>
        </w:tabs>
        <w:ind w:firstLine="720"/>
        <w:jc w:val="both"/>
        <w:rPr>
          <w:b/>
          <w:i/>
        </w:rPr>
      </w:pPr>
      <w:r w:rsidRPr="00792889">
        <w:rPr>
          <w:rFonts w:eastAsia="Calibri"/>
          <w:iCs/>
          <w:lang w:eastAsia="en-US"/>
        </w:rPr>
        <w:t>• </w:t>
      </w:r>
      <w:r w:rsidRPr="00792889">
        <w:rPr>
          <w:rFonts w:eastAsia="Calibri"/>
          <w:lang w:eastAsia="en-US"/>
        </w:rPr>
        <w:t>самостоятельно выращивать наиболее распространённые в регионе виды сельскохозяйственных растений в условиях личного подсобного хозяйства и школьного учебно-опытного участка с использованием ручных инструментов и малогабаритной техники, соблюдая правила безопасного труда и охраны окружающей среды;</w:t>
      </w:r>
    </w:p>
    <w:p w:rsidR="0046512D" w:rsidRPr="00792889" w:rsidRDefault="0046512D" w:rsidP="0046512D">
      <w:pPr>
        <w:tabs>
          <w:tab w:val="left" w:pos="720"/>
        </w:tabs>
        <w:ind w:firstLine="720"/>
        <w:jc w:val="both"/>
        <w:rPr>
          <w:b/>
          <w:i/>
        </w:rPr>
      </w:pPr>
      <w:r w:rsidRPr="00792889">
        <w:rPr>
          <w:rFonts w:eastAsia="Calibri"/>
          <w:iCs/>
          <w:lang w:eastAsia="en-US"/>
        </w:rPr>
        <w:t>• </w:t>
      </w:r>
      <w:r w:rsidRPr="00792889">
        <w:rPr>
          <w:rFonts w:eastAsia="Calibri"/>
          <w:lang w:eastAsia="en-US"/>
        </w:rPr>
        <w:t>планировать размещение культур на учебно-опытном участке и в личном подсобном хозяйстве с учётом севооборотов.</w:t>
      </w:r>
    </w:p>
    <w:p w:rsidR="0046512D" w:rsidRPr="00792889" w:rsidRDefault="0046512D" w:rsidP="0046512D">
      <w:pPr>
        <w:tabs>
          <w:tab w:val="left" w:pos="720"/>
        </w:tabs>
        <w:ind w:firstLine="720"/>
        <w:jc w:val="both"/>
        <w:rPr>
          <w:b/>
        </w:rPr>
      </w:pPr>
      <w:r w:rsidRPr="00792889">
        <w:rPr>
          <w:rFonts w:eastAsia="Calibri"/>
          <w:b/>
        </w:rPr>
        <w:t xml:space="preserve">Выпускник получит возможность научиться: </w:t>
      </w:r>
    </w:p>
    <w:p w:rsidR="0046512D" w:rsidRPr="00792889" w:rsidRDefault="0046512D" w:rsidP="0046512D">
      <w:pPr>
        <w:tabs>
          <w:tab w:val="left" w:pos="720"/>
        </w:tabs>
        <w:ind w:firstLine="720"/>
        <w:jc w:val="both"/>
        <w:rPr>
          <w:b/>
        </w:rPr>
      </w:pPr>
      <w:r w:rsidRPr="00792889">
        <w:rPr>
          <w:rFonts w:eastAsia="Calibri"/>
          <w:iCs/>
          <w:lang w:eastAsia="en-US"/>
        </w:rPr>
        <w:t>• </w:t>
      </w:r>
      <w:r w:rsidRPr="00792889">
        <w:rPr>
          <w:rFonts w:eastAsia="Calibri"/>
          <w:lang w:eastAsia="en-US"/>
        </w:rPr>
        <w:t xml:space="preserve">самостоятельно составлять простейшую технологическую карту выращивания новых видов сельскохозяйственных растений в условиях личного подсобного хозяйства и школьного учебно-опытного участка на основе справочной литературы и других источников информации, в том числе Интернета; </w:t>
      </w:r>
    </w:p>
    <w:p w:rsidR="0046512D" w:rsidRPr="00792889" w:rsidRDefault="0046512D" w:rsidP="0046512D">
      <w:pPr>
        <w:tabs>
          <w:tab w:val="left" w:pos="720"/>
        </w:tabs>
        <w:ind w:firstLine="720"/>
        <w:jc w:val="both"/>
        <w:rPr>
          <w:b/>
        </w:rPr>
      </w:pPr>
      <w:r w:rsidRPr="00792889">
        <w:rPr>
          <w:rFonts w:eastAsia="Calibri"/>
          <w:iCs/>
          <w:lang w:eastAsia="en-US"/>
        </w:rPr>
        <w:t>• </w:t>
      </w:r>
      <w:r w:rsidRPr="00792889">
        <w:rPr>
          <w:rFonts w:eastAsia="Calibri"/>
          <w:lang w:eastAsia="en-US"/>
        </w:rPr>
        <w:t xml:space="preserve">планировать объём продукции растениеводства в личном подсобном хозяйстве или на учебно-опытном участке на основе потребностей семьи или школы, рассчитывать основные экономические показатели (себестоимость, доход, прибыль), оценивать возможности предпринимательской деятельности на этой основе; </w:t>
      </w:r>
    </w:p>
    <w:p w:rsidR="0046512D" w:rsidRDefault="0046512D" w:rsidP="0046512D">
      <w:pPr>
        <w:tabs>
          <w:tab w:val="left" w:pos="720"/>
        </w:tabs>
        <w:ind w:firstLine="720"/>
        <w:jc w:val="both"/>
        <w:rPr>
          <w:rFonts w:eastAsia="Calibri"/>
          <w:lang w:eastAsia="en-US"/>
        </w:rPr>
      </w:pPr>
      <w:r w:rsidRPr="00792889">
        <w:rPr>
          <w:rFonts w:eastAsia="Calibri"/>
          <w:iCs/>
          <w:lang w:eastAsia="en-US"/>
        </w:rPr>
        <w:t>• </w:t>
      </w:r>
      <w:r w:rsidRPr="00792889">
        <w:rPr>
          <w:rFonts w:eastAsia="Calibri"/>
          <w:lang w:eastAsia="en-US"/>
        </w:rPr>
        <w:t>находить и анализировать информацию о проблемах сельскохозяйственного производства в своём селе, формулировать на её основе темы исследовательских работ и проектов социальной направленности.</w:t>
      </w:r>
      <w:bookmarkStart w:id="1083" w:name="_Toc335410321"/>
    </w:p>
    <w:p w:rsidR="00792889" w:rsidRPr="002D6700" w:rsidRDefault="00792889" w:rsidP="0046512D">
      <w:pPr>
        <w:tabs>
          <w:tab w:val="left" w:pos="720"/>
        </w:tabs>
        <w:ind w:firstLine="720"/>
        <w:jc w:val="both"/>
        <w:rPr>
          <w:b/>
        </w:rPr>
      </w:pPr>
    </w:p>
    <w:p w:rsidR="0046512D" w:rsidRPr="002D6700" w:rsidRDefault="005C197C" w:rsidP="0046512D">
      <w:pPr>
        <w:tabs>
          <w:tab w:val="left" w:pos="720"/>
        </w:tabs>
        <w:ind w:firstLine="720"/>
        <w:jc w:val="both"/>
        <w:rPr>
          <w:b/>
          <w:lang w:eastAsia="en-US" w:bidi="en-US"/>
        </w:rPr>
      </w:pPr>
      <w:r w:rsidRPr="002D6700">
        <w:rPr>
          <w:b/>
          <w:lang w:eastAsia="en-US" w:bidi="en-US"/>
        </w:rPr>
        <w:t>1.2.3.</w:t>
      </w:r>
      <w:r w:rsidR="0046512D" w:rsidRPr="002D6700">
        <w:rPr>
          <w:b/>
          <w:lang w:eastAsia="en-US" w:bidi="en-US"/>
        </w:rPr>
        <w:t>1</w:t>
      </w:r>
      <w:r w:rsidRPr="002D6700">
        <w:rPr>
          <w:b/>
          <w:lang w:eastAsia="en-US" w:bidi="en-US"/>
        </w:rPr>
        <w:t>9</w:t>
      </w:r>
      <w:r w:rsidR="0046512D" w:rsidRPr="002D6700">
        <w:rPr>
          <w:b/>
          <w:lang w:eastAsia="en-US" w:bidi="en-US"/>
        </w:rPr>
        <w:t>. Физическая культура</w:t>
      </w:r>
      <w:bookmarkStart w:id="1084" w:name="_Toc335410322"/>
      <w:bookmarkEnd w:id="1083"/>
    </w:p>
    <w:p w:rsidR="0046512D" w:rsidRPr="002D6700" w:rsidRDefault="0046512D" w:rsidP="0046512D">
      <w:pPr>
        <w:tabs>
          <w:tab w:val="left" w:pos="720"/>
        </w:tabs>
        <w:ind w:firstLine="720"/>
        <w:jc w:val="both"/>
        <w:rPr>
          <w:b/>
        </w:rPr>
      </w:pPr>
    </w:p>
    <w:p w:rsidR="0046512D" w:rsidRPr="002D6700" w:rsidRDefault="0046512D" w:rsidP="0046512D">
      <w:pPr>
        <w:tabs>
          <w:tab w:val="left" w:pos="720"/>
        </w:tabs>
        <w:ind w:firstLine="720"/>
        <w:jc w:val="both"/>
        <w:rPr>
          <w:b/>
          <w:i/>
        </w:rPr>
      </w:pPr>
      <w:r w:rsidRPr="002D6700">
        <w:rPr>
          <w:rFonts w:eastAsia="Calibri"/>
          <w:b/>
          <w:bCs/>
          <w:i/>
        </w:rPr>
        <w:t>Знания о физической культуре</w:t>
      </w:r>
      <w:bookmarkEnd w:id="1084"/>
    </w:p>
    <w:p w:rsidR="0046512D" w:rsidRPr="002D6700" w:rsidRDefault="0046512D" w:rsidP="0046512D">
      <w:pPr>
        <w:tabs>
          <w:tab w:val="left" w:pos="720"/>
        </w:tabs>
        <w:ind w:firstLine="720"/>
        <w:jc w:val="both"/>
        <w:rPr>
          <w:b/>
          <w:i/>
        </w:rPr>
      </w:pPr>
      <w:r w:rsidRPr="002D6700">
        <w:rPr>
          <w:rFonts w:eastAsia="Calibri"/>
          <w:b/>
        </w:rPr>
        <w:t>Выпускник научится:</w:t>
      </w:r>
    </w:p>
    <w:p w:rsidR="0046512D" w:rsidRPr="002D6700" w:rsidRDefault="0046512D" w:rsidP="0046512D">
      <w:pPr>
        <w:tabs>
          <w:tab w:val="left" w:pos="720"/>
        </w:tabs>
        <w:ind w:firstLine="720"/>
        <w:jc w:val="both"/>
        <w:rPr>
          <w:b/>
          <w:i/>
        </w:rPr>
      </w:pPr>
      <w:r w:rsidRPr="002D6700">
        <w:rPr>
          <w:rFonts w:eastAsia="Calibri"/>
          <w:iCs/>
          <w:lang w:eastAsia="en-US"/>
        </w:rPr>
        <w:t>• </w:t>
      </w:r>
      <w:r w:rsidRPr="002D6700">
        <w:rPr>
          <w:rFonts w:eastAsia="Calibri"/>
          <w:lang w:eastAsia="en-US"/>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46512D" w:rsidRPr="002D6700" w:rsidRDefault="0046512D" w:rsidP="0046512D">
      <w:pPr>
        <w:tabs>
          <w:tab w:val="left" w:pos="720"/>
        </w:tabs>
        <w:ind w:firstLine="720"/>
        <w:jc w:val="both"/>
        <w:rPr>
          <w:b/>
          <w:i/>
        </w:rPr>
      </w:pPr>
      <w:r w:rsidRPr="002D6700">
        <w:rPr>
          <w:rFonts w:eastAsia="Calibri"/>
          <w:iCs/>
          <w:lang w:eastAsia="en-US"/>
        </w:rPr>
        <w:t>• </w:t>
      </w:r>
      <w:r w:rsidRPr="002D6700">
        <w:rPr>
          <w:rFonts w:eastAsia="Calibri"/>
          <w:lang w:eastAsia="en-US"/>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46512D" w:rsidRPr="002D6700" w:rsidRDefault="0046512D" w:rsidP="0046512D">
      <w:pPr>
        <w:tabs>
          <w:tab w:val="left" w:pos="720"/>
        </w:tabs>
        <w:ind w:firstLine="720"/>
        <w:jc w:val="both"/>
        <w:rPr>
          <w:b/>
          <w:i/>
        </w:rPr>
      </w:pPr>
      <w:r w:rsidRPr="002D6700">
        <w:rPr>
          <w:rFonts w:eastAsia="Calibri"/>
          <w:iCs/>
          <w:lang w:eastAsia="en-US"/>
        </w:rPr>
        <w:t>• </w:t>
      </w:r>
      <w:r w:rsidRPr="002D6700">
        <w:rPr>
          <w:rFonts w:eastAsia="Calibri"/>
          <w:lang w:eastAsia="en-US"/>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46512D" w:rsidRPr="002D6700" w:rsidRDefault="0046512D" w:rsidP="0046512D">
      <w:pPr>
        <w:tabs>
          <w:tab w:val="left" w:pos="720"/>
        </w:tabs>
        <w:ind w:firstLine="720"/>
        <w:jc w:val="both"/>
        <w:rPr>
          <w:b/>
          <w:i/>
        </w:rPr>
      </w:pPr>
      <w:r w:rsidRPr="002D6700">
        <w:rPr>
          <w:rFonts w:eastAsia="Calibri"/>
          <w:iCs/>
          <w:lang w:eastAsia="en-US"/>
        </w:rPr>
        <w:t>• </w:t>
      </w:r>
      <w:r w:rsidRPr="002D6700">
        <w:rPr>
          <w:rFonts w:eastAsia="Calibri"/>
          <w:lang w:eastAsia="en-US"/>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46512D" w:rsidRPr="002D6700" w:rsidRDefault="0046512D" w:rsidP="0046512D">
      <w:pPr>
        <w:tabs>
          <w:tab w:val="left" w:pos="720"/>
        </w:tabs>
        <w:ind w:firstLine="720"/>
        <w:jc w:val="both"/>
        <w:rPr>
          <w:b/>
          <w:i/>
        </w:rPr>
      </w:pPr>
      <w:r w:rsidRPr="002D6700">
        <w:rPr>
          <w:rFonts w:eastAsia="Calibri"/>
          <w:iCs/>
          <w:lang w:eastAsia="en-US"/>
        </w:rPr>
        <w:t>• </w:t>
      </w:r>
      <w:r w:rsidRPr="002D6700">
        <w:rPr>
          <w:rFonts w:eastAsia="Calibri"/>
          <w:lang w:eastAsia="en-US"/>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46512D" w:rsidRPr="002D6700" w:rsidRDefault="0046512D" w:rsidP="0046512D">
      <w:pPr>
        <w:tabs>
          <w:tab w:val="left" w:pos="720"/>
        </w:tabs>
        <w:ind w:firstLine="720"/>
        <w:jc w:val="both"/>
        <w:rPr>
          <w:b/>
          <w:i/>
        </w:rPr>
      </w:pPr>
      <w:r w:rsidRPr="002D6700">
        <w:rPr>
          <w:rFonts w:eastAsia="Calibri"/>
          <w:iCs/>
          <w:lang w:eastAsia="en-US"/>
        </w:rPr>
        <w:t>• 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46512D" w:rsidRPr="002D6700" w:rsidRDefault="0046512D" w:rsidP="0046512D">
      <w:pPr>
        <w:tabs>
          <w:tab w:val="left" w:pos="720"/>
        </w:tabs>
        <w:ind w:firstLine="720"/>
        <w:jc w:val="both"/>
        <w:rPr>
          <w:b/>
        </w:rPr>
      </w:pPr>
      <w:r w:rsidRPr="002D6700">
        <w:rPr>
          <w:rFonts w:eastAsia="Calibri"/>
          <w:b/>
          <w:iCs/>
        </w:rPr>
        <w:lastRenderedPageBreak/>
        <w:t>Выпускник получит возможность научиться:</w:t>
      </w:r>
    </w:p>
    <w:p w:rsidR="0046512D" w:rsidRPr="002D6700" w:rsidRDefault="0046512D" w:rsidP="0046512D">
      <w:pPr>
        <w:tabs>
          <w:tab w:val="left" w:pos="720"/>
        </w:tabs>
        <w:ind w:firstLine="720"/>
        <w:jc w:val="both"/>
        <w:rPr>
          <w:b/>
        </w:rPr>
      </w:pPr>
      <w:r w:rsidRPr="002D6700">
        <w:rPr>
          <w:rFonts w:eastAsia="Calibri"/>
          <w:iCs/>
          <w:lang w:eastAsia="en-US"/>
        </w:rPr>
        <w:t>• характеризовать</w:t>
      </w:r>
      <w:r w:rsidRPr="002D6700">
        <w:rPr>
          <w:rFonts w:eastAsia="Calibri"/>
          <w:lang w:eastAsia="en-US"/>
        </w:rPr>
        <w:t xml:space="preserve">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46512D" w:rsidRPr="002D6700" w:rsidRDefault="0046512D" w:rsidP="0046512D">
      <w:pPr>
        <w:tabs>
          <w:tab w:val="left" w:pos="720"/>
        </w:tabs>
        <w:ind w:firstLine="720"/>
        <w:jc w:val="both"/>
        <w:rPr>
          <w:b/>
        </w:rPr>
      </w:pPr>
      <w:r w:rsidRPr="002D6700">
        <w:rPr>
          <w:rFonts w:eastAsia="Calibri"/>
          <w:iCs/>
          <w:lang w:eastAsia="en-US"/>
        </w:rPr>
        <w:t>• </w:t>
      </w:r>
      <w:r w:rsidRPr="002D6700">
        <w:rPr>
          <w:rFonts w:eastAsia="Calibri"/>
          <w:lang w:eastAsia="en-US"/>
        </w:rPr>
        <w:t>характеризовать исторические вехи развития отечественного спортивного движения, великих спортсменов, принёсших славу российскому спорту;</w:t>
      </w:r>
    </w:p>
    <w:p w:rsidR="0046512D" w:rsidRPr="002D6700" w:rsidRDefault="0046512D" w:rsidP="0046512D">
      <w:pPr>
        <w:tabs>
          <w:tab w:val="left" w:pos="720"/>
        </w:tabs>
        <w:ind w:firstLine="720"/>
        <w:jc w:val="both"/>
        <w:rPr>
          <w:b/>
        </w:rPr>
      </w:pPr>
      <w:r w:rsidRPr="002D6700">
        <w:rPr>
          <w:rFonts w:eastAsia="Calibri"/>
          <w:iCs/>
          <w:lang w:eastAsia="en-US"/>
        </w:rPr>
        <w:t>• </w:t>
      </w:r>
      <w:r w:rsidRPr="002D6700">
        <w:rPr>
          <w:rFonts w:eastAsia="Calibri"/>
          <w:lang w:eastAsia="en-US"/>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bookmarkStart w:id="1085" w:name="_Toc335410323"/>
    </w:p>
    <w:p w:rsidR="0046512D" w:rsidRPr="002D6700" w:rsidRDefault="0046512D" w:rsidP="0046512D">
      <w:pPr>
        <w:tabs>
          <w:tab w:val="left" w:pos="720"/>
        </w:tabs>
        <w:ind w:firstLine="720"/>
        <w:jc w:val="both"/>
        <w:rPr>
          <w:b/>
        </w:rPr>
      </w:pPr>
    </w:p>
    <w:p w:rsidR="0046512D" w:rsidRPr="002D6700" w:rsidRDefault="005C197C" w:rsidP="0046512D">
      <w:pPr>
        <w:tabs>
          <w:tab w:val="left" w:pos="720"/>
        </w:tabs>
        <w:ind w:firstLine="720"/>
        <w:jc w:val="both"/>
        <w:rPr>
          <w:b/>
          <w:lang w:eastAsia="en-US" w:bidi="en-US"/>
        </w:rPr>
      </w:pPr>
      <w:r w:rsidRPr="002D6700">
        <w:rPr>
          <w:b/>
          <w:lang w:eastAsia="en-US" w:bidi="en-US"/>
        </w:rPr>
        <w:t>1.2.3.20</w:t>
      </w:r>
      <w:r w:rsidR="0046512D" w:rsidRPr="002D6700">
        <w:rPr>
          <w:b/>
          <w:lang w:eastAsia="en-US" w:bidi="en-US"/>
        </w:rPr>
        <w:t>. Основы безопасности жизнедеятельности</w:t>
      </w:r>
      <w:bookmarkEnd w:id="1085"/>
    </w:p>
    <w:p w:rsidR="0046512D" w:rsidRPr="002D6700" w:rsidRDefault="0046512D" w:rsidP="0046512D">
      <w:pPr>
        <w:tabs>
          <w:tab w:val="left" w:pos="720"/>
        </w:tabs>
        <w:ind w:firstLine="720"/>
        <w:jc w:val="both"/>
        <w:rPr>
          <w:b/>
        </w:rPr>
      </w:pPr>
    </w:p>
    <w:p w:rsidR="0046512D" w:rsidRPr="002D6700" w:rsidRDefault="0046512D" w:rsidP="0046512D">
      <w:pPr>
        <w:tabs>
          <w:tab w:val="left" w:pos="720"/>
        </w:tabs>
        <w:ind w:firstLine="720"/>
        <w:jc w:val="both"/>
        <w:rPr>
          <w:b/>
        </w:rPr>
      </w:pPr>
      <w:r w:rsidRPr="002D6700">
        <w:rPr>
          <w:rFonts w:eastAsia="Calibri"/>
          <w:b/>
        </w:rPr>
        <w:t>Выпускник научится:</w:t>
      </w:r>
    </w:p>
    <w:p w:rsidR="0046512D" w:rsidRPr="002D6700" w:rsidRDefault="0046512D" w:rsidP="0046512D">
      <w:pPr>
        <w:tabs>
          <w:tab w:val="left" w:pos="720"/>
        </w:tabs>
        <w:ind w:firstLine="720"/>
        <w:jc w:val="both"/>
        <w:rPr>
          <w:b/>
        </w:rPr>
      </w:pPr>
      <w:r w:rsidRPr="002D6700">
        <w:rPr>
          <w:rFonts w:eastAsia="Calibri"/>
          <w:iCs/>
          <w:lang w:eastAsia="en-US"/>
        </w:rPr>
        <w:t>• </w:t>
      </w:r>
      <w:r w:rsidRPr="002D6700">
        <w:rPr>
          <w:rFonts w:eastAsia="Calibri"/>
          <w:lang w:eastAsia="en-US"/>
        </w:rP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46512D" w:rsidRPr="002D6700" w:rsidRDefault="0046512D" w:rsidP="0046512D">
      <w:pPr>
        <w:tabs>
          <w:tab w:val="left" w:pos="720"/>
        </w:tabs>
        <w:ind w:firstLine="720"/>
        <w:jc w:val="both"/>
        <w:rPr>
          <w:b/>
        </w:rPr>
      </w:pPr>
      <w:r w:rsidRPr="002D6700">
        <w:rPr>
          <w:rFonts w:eastAsia="Calibri"/>
          <w:iCs/>
          <w:lang w:eastAsia="en-US"/>
        </w:rPr>
        <w:t>• </w:t>
      </w:r>
      <w:r w:rsidRPr="002D6700">
        <w:rPr>
          <w:rFonts w:eastAsia="Calibri"/>
          <w:lang w:eastAsia="en-US"/>
        </w:rPr>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46512D" w:rsidRPr="002D6700" w:rsidRDefault="0046512D" w:rsidP="0046512D">
      <w:pPr>
        <w:tabs>
          <w:tab w:val="left" w:pos="720"/>
        </w:tabs>
        <w:ind w:firstLine="720"/>
        <w:jc w:val="both"/>
        <w:rPr>
          <w:b/>
        </w:rPr>
      </w:pPr>
      <w:r w:rsidRPr="002D6700">
        <w:rPr>
          <w:rFonts w:eastAsia="Calibri"/>
          <w:iCs/>
          <w:lang w:eastAsia="en-US"/>
        </w:rPr>
        <w:t>• </w:t>
      </w:r>
      <w:r w:rsidRPr="002D6700">
        <w:rPr>
          <w:rFonts w:eastAsia="Calibri"/>
          <w:lang w:eastAsia="en-US"/>
        </w:rPr>
        <w:t>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46512D" w:rsidRPr="002D6700" w:rsidRDefault="0046512D" w:rsidP="0046512D">
      <w:pPr>
        <w:tabs>
          <w:tab w:val="left" w:pos="720"/>
        </w:tabs>
        <w:ind w:firstLine="720"/>
        <w:jc w:val="both"/>
        <w:rPr>
          <w:b/>
        </w:rPr>
      </w:pPr>
      <w:r w:rsidRPr="002D6700">
        <w:rPr>
          <w:rFonts w:eastAsia="Calibri"/>
          <w:iCs/>
          <w:lang w:eastAsia="en-US"/>
        </w:rPr>
        <w:t>• </w:t>
      </w:r>
      <w:r w:rsidRPr="002D6700">
        <w:rPr>
          <w:rFonts w:eastAsia="Calibri"/>
          <w:lang w:eastAsia="en-US"/>
        </w:rPr>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46512D" w:rsidRPr="002D6700" w:rsidRDefault="0046512D" w:rsidP="0046512D">
      <w:pPr>
        <w:tabs>
          <w:tab w:val="left" w:pos="720"/>
        </w:tabs>
        <w:ind w:firstLine="720"/>
        <w:jc w:val="both"/>
        <w:rPr>
          <w:b/>
        </w:rPr>
      </w:pPr>
      <w:r w:rsidRPr="002D6700">
        <w:rPr>
          <w:rFonts w:eastAsia="Calibri"/>
          <w:iCs/>
          <w:lang w:eastAsia="en-US"/>
        </w:rPr>
        <w:t>• </w:t>
      </w:r>
      <w:r w:rsidRPr="002D6700">
        <w:rPr>
          <w:rFonts w:eastAsia="Calibri"/>
          <w:lang w:eastAsia="en-US"/>
        </w:rPr>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46512D" w:rsidRPr="002D6700" w:rsidRDefault="0046512D" w:rsidP="0046512D">
      <w:pPr>
        <w:tabs>
          <w:tab w:val="left" w:pos="720"/>
        </w:tabs>
        <w:ind w:firstLine="720"/>
        <w:jc w:val="both"/>
        <w:rPr>
          <w:b/>
        </w:rPr>
      </w:pPr>
      <w:r w:rsidRPr="002D6700">
        <w:rPr>
          <w:rFonts w:eastAsia="Calibri"/>
          <w:iCs/>
          <w:lang w:eastAsia="en-US"/>
        </w:rPr>
        <w:t>• </w:t>
      </w:r>
      <w:r w:rsidRPr="002D6700">
        <w:rPr>
          <w:rFonts w:eastAsia="Calibri"/>
          <w:lang w:eastAsia="en-US"/>
        </w:rPr>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46512D" w:rsidRPr="002D6700" w:rsidRDefault="0046512D" w:rsidP="0046512D">
      <w:pPr>
        <w:tabs>
          <w:tab w:val="left" w:pos="720"/>
        </w:tabs>
        <w:ind w:firstLine="720"/>
        <w:jc w:val="both"/>
        <w:rPr>
          <w:b/>
        </w:rPr>
      </w:pPr>
      <w:r w:rsidRPr="002D6700">
        <w:rPr>
          <w:rFonts w:eastAsia="Calibri"/>
          <w:b/>
        </w:rPr>
        <w:t>Выпускник получит возможность научиться:</w:t>
      </w:r>
    </w:p>
    <w:p w:rsidR="0046512D" w:rsidRPr="002D6700" w:rsidRDefault="0046512D" w:rsidP="0046512D">
      <w:pPr>
        <w:tabs>
          <w:tab w:val="left" w:pos="720"/>
        </w:tabs>
        <w:ind w:firstLine="720"/>
        <w:jc w:val="both"/>
        <w:rPr>
          <w:b/>
        </w:rPr>
      </w:pPr>
      <w:r w:rsidRPr="002D6700">
        <w:rPr>
          <w:rFonts w:eastAsia="Calibri"/>
          <w:iCs/>
          <w:lang w:eastAsia="en-US"/>
        </w:rPr>
        <w:t>• </w:t>
      </w:r>
      <w:r w:rsidRPr="002D6700">
        <w:rPr>
          <w:rFonts w:eastAsia="Calibri"/>
          <w:lang w:eastAsia="en-US"/>
        </w:rPr>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46512D" w:rsidRPr="002D6700" w:rsidRDefault="0046512D" w:rsidP="0046512D">
      <w:pPr>
        <w:tabs>
          <w:tab w:val="left" w:pos="720"/>
        </w:tabs>
        <w:ind w:firstLine="720"/>
        <w:jc w:val="both"/>
        <w:rPr>
          <w:b/>
        </w:rPr>
      </w:pPr>
      <w:r w:rsidRPr="002D6700">
        <w:rPr>
          <w:rFonts w:eastAsia="Calibri"/>
          <w:iCs/>
          <w:lang w:eastAsia="en-US"/>
        </w:rPr>
        <w:t>• </w:t>
      </w:r>
      <w:r w:rsidRPr="002D6700">
        <w:rPr>
          <w:rFonts w:eastAsia="Calibri"/>
          <w:lang w:eastAsia="en-US"/>
        </w:rPr>
        <w:t>прогнозировать возможность возникновения опасных и чрезвычайных ситуаций по их характерным признакам;</w:t>
      </w:r>
    </w:p>
    <w:p w:rsidR="0046512D" w:rsidRPr="002D6700" w:rsidRDefault="0046512D" w:rsidP="0046512D">
      <w:pPr>
        <w:tabs>
          <w:tab w:val="left" w:pos="720"/>
        </w:tabs>
        <w:ind w:firstLine="720"/>
        <w:jc w:val="both"/>
        <w:rPr>
          <w:b/>
        </w:rPr>
      </w:pPr>
      <w:r w:rsidRPr="002D6700">
        <w:rPr>
          <w:rFonts w:eastAsia="Calibri"/>
          <w:iCs/>
          <w:lang w:eastAsia="en-US"/>
        </w:rPr>
        <w:t>• </w:t>
      </w:r>
      <w:r w:rsidRPr="002D6700">
        <w:rPr>
          <w:rFonts w:eastAsia="Calibri"/>
          <w:lang w:eastAsia="en-US"/>
        </w:rPr>
        <w:t>характеризовать роль образования в системе формирования современного уровня культуры безопасности жизнедеятельности у населения страны;</w:t>
      </w:r>
    </w:p>
    <w:p w:rsidR="0046512D" w:rsidRPr="002D6700" w:rsidRDefault="0046512D" w:rsidP="0046512D">
      <w:pPr>
        <w:tabs>
          <w:tab w:val="left" w:pos="720"/>
        </w:tabs>
        <w:ind w:firstLine="720"/>
        <w:jc w:val="both"/>
        <w:rPr>
          <w:b/>
          <w:i/>
        </w:rPr>
      </w:pPr>
      <w:r w:rsidRPr="002D6700">
        <w:rPr>
          <w:rFonts w:eastAsia="Calibri"/>
          <w:iCs/>
          <w:lang w:eastAsia="en-US"/>
        </w:rPr>
        <w:t>• </w:t>
      </w:r>
      <w:r w:rsidRPr="002D6700">
        <w:rPr>
          <w:rFonts w:eastAsia="Calibri"/>
          <w:lang w:eastAsia="en-US"/>
        </w:rPr>
        <w:t>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46512D" w:rsidRPr="002D6700" w:rsidRDefault="0046512D" w:rsidP="0046512D">
      <w:pPr>
        <w:tabs>
          <w:tab w:val="left" w:pos="720"/>
        </w:tabs>
        <w:ind w:firstLine="720"/>
        <w:jc w:val="both"/>
        <w:rPr>
          <w:b/>
          <w:i/>
        </w:rPr>
      </w:pPr>
      <w:r w:rsidRPr="002D6700">
        <w:rPr>
          <w:rFonts w:eastAsia="Calibri"/>
          <w:b/>
          <w:i/>
        </w:rPr>
        <w:t>Защита населения Российской Федерации от чрезвычайных ситуаций</w:t>
      </w:r>
    </w:p>
    <w:p w:rsidR="0046512D" w:rsidRPr="002D6700" w:rsidRDefault="0046512D" w:rsidP="0046512D">
      <w:pPr>
        <w:tabs>
          <w:tab w:val="left" w:pos="720"/>
        </w:tabs>
        <w:ind w:firstLine="720"/>
        <w:jc w:val="both"/>
        <w:rPr>
          <w:b/>
          <w:i/>
        </w:rPr>
      </w:pPr>
      <w:r w:rsidRPr="002D6700">
        <w:rPr>
          <w:rFonts w:eastAsia="Calibri"/>
          <w:b/>
        </w:rPr>
        <w:t>Выпускник научится:</w:t>
      </w:r>
    </w:p>
    <w:p w:rsidR="0046512D" w:rsidRPr="002D6700" w:rsidRDefault="0046512D" w:rsidP="0046512D">
      <w:pPr>
        <w:tabs>
          <w:tab w:val="left" w:pos="720"/>
        </w:tabs>
        <w:ind w:firstLine="720"/>
        <w:jc w:val="both"/>
        <w:rPr>
          <w:b/>
          <w:i/>
        </w:rPr>
      </w:pPr>
      <w:r w:rsidRPr="002D6700">
        <w:rPr>
          <w:rFonts w:eastAsia="Calibri"/>
          <w:iCs/>
          <w:lang w:eastAsia="en-US"/>
        </w:rPr>
        <w:t>• </w:t>
      </w:r>
      <w:r w:rsidRPr="002D6700">
        <w:rPr>
          <w:rFonts w:eastAsia="Calibri"/>
          <w:lang w:eastAsia="en-US"/>
        </w:rPr>
        <w:t xml:space="preserve">характеризовать в общих чертах организационные основы по защите населения Российской Федерации от чрезвычайных ситуаций мирного и военного времени; </w:t>
      </w:r>
      <w:r w:rsidRPr="002D6700">
        <w:rPr>
          <w:rFonts w:eastAsia="Calibri"/>
          <w:lang w:eastAsia="en-US"/>
        </w:rPr>
        <w:lastRenderedPageBreak/>
        <w:t>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46512D" w:rsidRPr="002D6700" w:rsidRDefault="0046512D" w:rsidP="0046512D">
      <w:pPr>
        <w:tabs>
          <w:tab w:val="left" w:pos="720"/>
        </w:tabs>
        <w:ind w:firstLine="720"/>
        <w:jc w:val="both"/>
        <w:rPr>
          <w:b/>
          <w:i/>
        </w:rPr>
      </w:pPr>
      <w:r w:rsidRPr="002D6700">
        <w:rPr>
          <w:rFonts w:eastAsia="Calibri"/>
          <w:iCs/>
          <w:lang w:eastAsia="en-US"/>
        </w:rPr>
        <w:t>• </w:t>
      </w:r>
      <w:r w:rsidRPr="002D6700">
        <w:rPr>
          <w:rFonts w:eastAsia="Calibri"/>
          <w:lang w:eastAsia="en-US"/>
        </w:rPr>
        <w:t>характеризовать РСЧС,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46512D" w:rsidRPr="002D6700" w:rsidRDefault="0046512D" w:rsidP="0046512D">
      <w:pPr>
        <w:tabs>
          <w:tab w:val="left" w:pos="720"/>
        </w:tabs>
        <w:ind w:firstLine="720"/>
        <w:jc w:val="both"/>
        <w:rPr>
          <w:b/>
          <w:i/>
        </w:rPr>
      </w:pPr>
      <w:r w:rsidRPr="002D6700">
        <w:rPr>
          <w:rFonts w:eastAsia="Calibri"/>
          <w:iCs/>
          <w:lang w:eastAsia="en-US"/>
        </w:rPr>
        <w:t>• </w:t>
      </w:r>
      <w:r w:rsidRPr="002D6700">
        <w:rPr>
          <w:rFonts w:eastAsia="Calibri"/>
          <w:lang w:eastAsia="en-US"/>
        </w:rPr>
        <w:t xml:space="preserve">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w:t>
      </w:r>
      <w:r w:rsidRPr="002D6700">
        <w:rPr>
          <w:b/>
          <w:i/>
        </w:rPr>
        <w:t xml:space="preserve"> </w:t>
      </w:r>
      <w:r w:rsidRPr="002D6700">
        <w:rPr>
          <w:rFonts w:eastAsia="Calibri"/>
          <w:lang w:eastAsia="en-US"/>
        </w:rPr>
        <w:t>современных условиях; характеризовать и обосновывать основные обязанности граждан РФ в области гражданской обороны;</w:t>
      </w:r>
    </w:p>
    <w:p w:rsidR="0046512D" w:rsidRPr="002D6700" w:rsidRDefault="0046512D" w:rsidP="0046512D">
      <w:pPr>
        <w:tabs>
          <w:tab w:val="left" w:pos="720"/>
        </w:tabs>
        <w:ind w:firstLine="720"/>
        <w:jc w:val="both"/>
        <w:rPr>
          <w:b/>
          <w:i/>
        </w:rPr>
      </w:pPr>
      <w:r w:rsidRPr="002D6700">
        <w:rPr>
          <w:rFonts w:eastAsia="Calibri"/>
          <w:iCs/>
          <w:lang w:eastAsia="en-US"/>
        </w:rPr>
        <w:t>• </w:t>
      </w:r>
      <w:r w:rsidRPr="002D6700">
        <w:rPr>
          <w:rFonts w:eastAsia="Calibri"/>
          <w:lang w:eastAsia="en-US"/>
        </w:rPr>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46512D" w:rsidRPr="002D6700" w:rsidRDefault="0046512D" w:rsidP="0046512D">
      <w:pPr>
        <w:tabs>
          <w:tab w:val="left" w:pos="720"/>
        </w:tabs>
        <w:ind w:firstLine="720"/>
        <w:jc w:val="both"/>
        <w:rPr>
          <w:b/>
          <w:i/>
        </w:rPr>
      </w:pPr>
      <w:r w:rsidRPr="002D6700">
        <w:rPr>
          <w:rFonts w:eastAsia="Calibri"/>
          <w:iCs/>
          <w:lang w:eastAsia="en-US"/>
        </w:rPr>
        <w:t>• </w:t>
      </w:r>
      <w:r w:rsidRPr="002D6700">
        <w:rPr>
          <w:rFonts w:eastAsia="Calibri"/>
          <w:lang w:eastAsia="en-US"/>
        </w:rPr>
        <w:t>характеризовать основные мероприятия, которые проводятся в РФ, по защите населения от чрезвычайных ситуаций мирного и военного времени;</w:t>
      </w:r>
    </w:p>
    <w:p w:rsidR="0046512D" w:rsidRPr="002D6700" w:rsidRDefault="0046512D" w:rsidP="0046512D">
      <w:pPr>
        <w:tabs>
          <w:tab w:val="left" w:pos="720"/>
        </w:tabs>
        <w:ind w:firstLine="720"/>
        <w:jc w:val="both"/>
        <w:rPr>
          <w:b/>
          <w:i/>
        </w:rPr>
      </w:pPr>
      <w:r w:rsidRPr="002D6700">
        <w:rPr>
          <w:rFonts w:eastAsia="Calibri"/>
          <w:iCs/>
          <w:lang w:eastAsia="en-US"/>
        </w:rPr>
        <w:t>• </w:t>
      </w:r>
      <w:r w:rsidRPr="002D6700">
        <w:rPr>
          <w:rFonts w:eastAsia="Calibri"/>
          <w:lang w:eastAsia="en-US"/>
        </w:rPr>
        <w:t>анализировать систему мониторинга и прогнозирования чрезвычайных ситуаций и основные мероприятия, которые она в себя включает;</w:t>
      </w:r>
    </w:p>
    <w:p w:rsidR="0046512D" w:rsidRPr="002D6700" w:rsidRDefault="0046512D" w:rsidP="0046512D">
      <w:pPr>
        <w:tabs>
          <w:tab w:val="left" w:pos="720"/>
        </w:tabs>
        <w:ind w:firstLine="720"/>
        <w:jc w:val="both"/>
        <w:rPr>
          <w:b/>
          <w:i/>
        </w:rPr>
      </w:pPr>
      <w:r w:rsidRPr="002D6700">
        <w:rPr>
          <w:rFonts w:eastAsia="Calibri"/>
          <w:iCs/>
          <w:lang w:eastAsia="en-US"/>
        </w:rPr>
        <w:t>• </w:t>
      </w:r>
      <w:r w:rsidRPr="002D6700">
        <w:rPr>
          <w:rFonts w:eastAsia="Calibri"/>
          <w:lang w:eastAsia="en-US"/>
        </w:rPr>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46512D" w:rsidRPr="002D6700" w:rsidRDefault="0046512D" w:rsidP="0046512D">
      <w:pPr>
        <w:tabs>
          <w:tab w:val="left" w:pos="720"/>
        </w:tabs>
        <w:ind w:firstLine="720"/>
        <w:jc w:val="both"/>
        <w:rPr>
          <w:b/>
          <w:i/>
        </w:rPr>
      </w:pPr>
      <w:r w:rsidRPr="002D6700">
        <w:rPr>
          <w:rFonts w:eastAsia="Calibri"/>
          <w:iCs/>
          <w:lang w:eastAsia="en-US"/>
        </w:rPr>
        <w:t>• </w:t>
      </w:r>
      <w:r w:rsidRPr="002D6700">
        <w:rPr>
          <w:rFonts w:eastAsia="Calibri"/>
          <w:lang w:eastAsia="en-US"/>
        </w:rPr>
        <w:t>описывать существующую систему оповещения населения при угрозе возникновения чрезвычайной ситуации;</w:t>
      </w:r>
    </w:p>
    <w:p w:rsidR="0046512D" w:rsidRPr="002D6700" w:rsidRDefault="0046512D" w:rsidP="0046512D">
      <w:pPr>
        <w:tabs>
          <w:tab w:val="left" w:pos="720"/>
        </w:tabs>
        <w:ind w:firstLine="720"/>
        <w:jc w:val="both"/>
        <w:rPr>
          <w:b/>
          <w:i/>
        </w:rPr>
      </w:pPr>
      <w:r w:rsidRPr="002D6700">
        <w:rPr>
          <w:rFonts w:eastAsia="Calibri"/>
          <w:iCs/>
          <w:lang w:eastAsia="en-US"/>
        </w:rPr>
        <w:t>• </w:t>
      </w:r>
      <w:r w:rsidRPr="002D6700">
        <w:rPr>
          <w:rFonts w:eastAsia="Calibri"/>
          <w:lang w:eastAsia="en-US"/>
        </w:rPr>
        <w:t>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46512D" w:rsidRPr="002D6700" w:rsidRDefault="0046512D" w:rsidP="0046512D">
      <w:pPr>
        <w:tabs>
          <w:tab w:val="left" w:pos="720"/>
        </w:tabs>
        <w:ind w:firstLine="720"/>
        <w:jc w:val="both"/>
        <w:rPr>
          <w:b/>
          <w:i/>
        </w:rPr>
      </w:pPr>
      <w:r w:rsidRPr="002D6700">
        <w:rPr>
          <w:rFonts w:eastAsia="Calibri"/>
          <w:iCs/>
          <w:lang w:eastAsia="en-US"/>
        </w:rPr>
        <w:t>• </w:t>
      </w:r>
      <w:r w:rsidRPr="002D6700">
        <w:rPr>
          <w:rFonts w:eastAsia="Calibri"/>
          <w:lang w:eastAsia="en-US"/>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46512D" w:rsidRPr="002D6700" w:rsidRDefault="0046512D" w:rsidP="0046512D">
      <w:pPr>
        <w:tabs>
          <w:tab w:val="left" w:pos="720"/>
        </w:tabs>
        <w:ind w:firstLine="720"/>
        <w:jc w:val="both"/>
        <w:rPr>
          <w:b/>
          <w:i/>
        </w:rPr>
      </w:pPr>
      <w:r w:rsidRPr="002D6700">
        <w:rPr>
          <w:rFonts w:eastAsia="Calibri"/>
          <w:iCs/>
          <w:lang w:eastAsia="en-US"/>
        </w:rPr>
        <w:t>• </w:t>
      </w:r>
      <w:r w:rsidRPr="002D6700">
        <w:rPr>
          <w:rFonts w:eastAsia="Calibri"/>
          <w:lang w:eastAsia="en-US"/>
        </w:rPr>
        <w:t>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46512D" w:rsidRPr="002D6700" w:rsidRDefault="0046512D" w:rsidP="0046512D">
      <w:pPr>
        <w:tabs>
          <w:tab w:val="left" w:pos="720"/>
        </w:tabs>
        <w:ind w:firstLine="720"/>
        <w:jc w:val="both"/>
        <w:rPr>
          <w:b/>
          <w:i/>
        </w:rPr>
      </w:pPr>
      <w:r w:rsidRPr="002D6700">
        <w:rPr>
          <w:rFonts w:eastAsia="Calibri"/>
          <w:iCs/>
          <w:lang w:eastAsia="en-US"/>
        </w:rPr>
        <w:t>• </w:t>
      </w:r>
      <w:r w:rsidRPr="002D6700">
        <w:rPr>
          <w:rFonts w:eastAsia="Calibri"/>
          <w:lang w:eastAsia="en-US"/>
        </w:rPr>
        <w:t>анализировать основные мероприятия, которые проводятся при аварийно-спасательных работах в очагах поражения;</w:t>
      </w:r>
    </w:p>
    <w:p w:rsidR="0046512D" w:rsidRPr="002D6700" w:rsidRDefault="0046512D" w:rsidP="0046512D">
      <w:pPr>
        <w:tabs>
          <w:tab w:val="left" w:pos="720"/>
        </w:tabs>
        <w:ind w:firstLine="720"/>
        <w:jc w:val="both"/>
        <w:rPr>
          <w:b/>
          <w:i/>
        </w:rPr>
      </w:pPr>
      <w:r w:rsidRPr="002D6700">
        <w:rPr>
          <w:rFonts w:eastAsia="Calibri"/>
          <w:iCs/>
          <w:lang w:eastAsia="en-US"/>
        </w:rPr>
        <w:t>• </w:t>
      </w:r>
      <w:r w:rsidRPr="002D6700">
        <w:rPr>
          <w:rFonts w:eastAsia="Calibri"/>
          <w:lang w:eastAsia="en-US"/>
        </w:rPr>
        <w:t>описывать основные мероприятия, которые проводятся при выполнении неотложных работ;</w:t>
      </w:r>
    </w:p>
    <w:p w:rsidR="0046512D" w:rsidRPr="002D6700" w:rsidRDefault="0046512D" w:rsidP="0046512D">
      <w:pPr>
        <w:tabs>
          <w:tab w:val="left" w:pos="720"/>
        </w:tabs>
        <w:ind w:firstLine="720"/>
        <w:jc w:val="both"/>
        <w:rPr>
          <w:b/>
          <w:i/>
        </w:rPr>
      </w:pPr>
      <w:r w:rsidRPr="002D6700">
        <w:rPr>
          <w:rFonts w:eastAsia="Calibri"/>
          <w:iCs/>
          <w:lang w:eastAsia="en-US"/>
        </w:rPr>
        <w:t>• </w:t>
      </w:r>
      <w:r w:rsidRPr="002D6700">
        <w:rPr>
          <w:rFonts w:eastAsia="Calibri"/>
          <w:lang w:eastAsia="en-US"/>
        </w:rPr>
        <w:t>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rsidR="0046512D" w:rsidRPr="002D6700" w:rsidRDefault="0046512D" w:rsidP="0046512D">
      <w:pPr>
        <w:tabs>
          <w:tab w:val="left" w:pos="720"/>
        </w:tabs>
        <w:ind w:firstLine="720"/>
        <w:jc w:val="both"/>
        <w:rPr>
          <w:b/>
        </w:rPr>
      </w:pPr>
      <w:r w:rsidRPr="002D6700">
        <w:rPr>
          <w:rFonts w:eastAsia="Calibri"/>
          <w:b/>
        </w:rPr>
        <w:t>Выпускник получит возможность научиться:</w:t>
      </w:r>
    </w:p>
    <w:p w:rsidR="0046512D" w:rsidRPr="002D6700" w:rsidRDefault="0046512D" w:rsidP="0046512D">
      <w:pPr>
        <w:tabs>
          <w:tab w:val="left" w:pos="720"/>
        </w:tabs>
        <w:ind w:firstLine="720"/>
        <w:jc w:val="both"/>
        <w:rPr>
          <w:b/>
        </w:rPr>
      </w:pPr>
      <w:r w:rsidRPr="002D6700">
        <w:rPr>
          <w:rFonts w:eastAsia="Calibri"/>
          <w:iCs/>
          <w:lang w:eastAsia="en-US"/>
        </w:rPr>
        <w:t>• </w:t>
      </w:r>
      <w:r w:rsidRPr="002D6700">
        <w:rPr>
          <w:rFonts w:eastAsia="Calibri"/>
          <w:lang w:eastAsia="en-US"/>
        </w:rPr>
        <w:t>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rsidR="0046512D" w:rsidRPr="002D6700" w:rsidRDefault="0046512D" w:rsidP="0046512D">
      <w:pPr>
        <w:tabs>
          <w:tab w:val="left" w:pos="720"/>
        </w:tabs>
        <w:ind w:firstLine="720"/>
        <w:jc w:val="both"/>
        <w:rPr>
          <w:b/>
        </w:rPr>
      </w:pPr>
      <w:r w:rsidRPr="002D6700">
        <w:rPr>
          <w:rFonts w:eastAsia="Calibri"/>
          <w:iCs/>
          <w:lang w:eastAsia="en-US"/>
        </w:rPr>
        <w:t>• </w:t>
      </w:r>
      <w:r w:rsidRPr="002D6700">
        <w:rPr>
          <w:rFonts w:eastAsia="Calibri"/>
          <w:lang w:eastAsia="en-US"/>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46512D" w:rsidRPr="002D6700" w:rsidRDefault="0046512D" w:rsidP="0046512D">
      <w:pPr>
        <w:tabs>
          <w:tab w:val="left" w:pos="720"/>
        </w:tabs>
        <w:ind w:firstLine="720"/>
        <w:jc w:val="both"/>
        <w:rPr>
          <w:b/>
        </w:rPr>
      </w:pPr>
      <w:r w:rsidRPr="002D6700">
        <w:rPr>
          <w:rFonts w:eastAsia="Calibri"/>
          <w:iCs/>
          <w:lang w:eastAsia="en-US"/>
        </w:rPr>
        <w:t>• </w:t>
      </w:r>
      <w:r w:rsidRPr="002D6700">
        <w:rPr>
          <w:rFonts w:eastAsia="Calibri"/>
          <w:lang w:eastAsia="en-US"/>
        </w:rPr>
        <w:t>обсуждать тему «Ключевая роль МЧС России в формировании культуры безопасности жизнедеятельности у населения Российской Федерации»;</w:t>
      </w:r>
    </w:p>
    <w:p w:rsidR="0046512D" w:rsidRPr="002D6700" w:rsidRDefault="0046512D" w:rsidP="0046512D">
      <w:pPr>
        <w:tabs>
          <w:tab w:val="left" w:pos="720"/>
        </w:tabs>
        <w:ind w:firstLine="720"/>
        <w:jc w:val="both"/>
        <w:rPr>
          <w:b/>
        </w:rPr>
      </w:pPr>
      <w:r w:rsidRPr="002D6700">
        <w:rPr>
          <w:rFonts w:eastAsia="Calibri"/>
          <w:iCs/>
          <w:lang w:eastAsia="en-US"/>
        </w:rPr>
        <w:lastRenderedPageBreak/>
        <w:t>• </w:t>
      </w:r>
      <w:r w:rsidRPr="002D6700">
        <w:rPr>
          <w:rFonts w:eastAsia="Calibri"/>
          <w:lang w:eastAsia="en-US"/>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46512D" w:rsidRPr="002D6700" w:rsidRDefault="0046512D" w:rsidP="0046512D">
      <w:pPr>
        <w:tabs>
          <w:tab w:val="left" w:pos="720"/>
        </w:tabs>
        <w:ind w:firstLine="720"/>
        <w:jc w:val="both"/>
        <w:rPr>
          <w:b/>
          <w:i/>
        </w:rPr>
      </w:pPr>
      <w:r w:rsidRPr="002D6700">
        <w:rPr>
          <w:rFonts w:eastAsia="Calibri"/>
          <w:b/>
          <w:i/>
        </w:rPr>
        <w:t>Основы противодействия терроризму и экстремизму в Российской Федерации</w:t>
      </w:r>
    </w:p>
    <w:p w:rsidR="0046512D" w:rsidRPr="002D6700" w:rsidRDefault="0046512D" w:rsidP="0046512D">
      <w:pPr>
        <w:tabs>
          <w:tab w:val="left" w:pos="720"/>
        </w:tabs>
        <w:ind w:firstLine="720"/>
        <w:jc w:val="both"/>
        <w:rPr>
          <w:b/>
          <w:i/>
        </w:rPr>
      </w:pPr>
      <w:r w:rsidRPr="002D6700">
        <w:rPr>
          <w:rFonts w:eastAsia="Calibri"/>
          <w:b/>
          <w:lang w:eastAsia="en-US"/>
        </w:rPr>
        <w:t xml:space="preserve">Выпускник научится: </w:t>
      </w:r>
    </w:p>
    <w:p w:rsidR="0046512D" w:rsidRPr="002D6700" w:rsidRDefault="0046512D" w:rsidP="0046512D">
      <w:pPr>
        <w:tabs>
          <w:tab w:val="left" w:pos="720"/>
        </w:tabs>
        <w:ind w:firstLine="720"/>
        <w:jc w:val="both"/>
        <w:rPr>
          <w:b/>
          <w:i/>
        </w:rPr>
      </w:pPr>
      <w:r w:rsidRPr="002D6700">
        <w:rPr>
          <w:rFonts w:eastAsia="Calibri"/>
          <w:iCs/>
          <w:lang w:eastAsia="en-US"/>
        </w:rPr>
        <w:t>• </w:t>
      </w:r>
      <w:r w:rsidRPr="002D6700">
        <w:rPr>
          <w:rFonts w:eastAsia="Calibri"/>
          <w:lang w:eastAsia="en-US"/>
        </w:rPr>
        <w:t>негативно относиться к любым видам террористической и экстремистской деятельности;</w:t>
      </w:r>
    </w:p>
    <w:p w:rsidR="0046512D" w:rsidRPr="002D6700" w:rsidRDefault="0046512D" w:rsidP="0046512D">
      <w:pPr>
        <w:tabs>
          <w:tab w:val="left" w:pos="720"/>
        </w:tabs>
        <w:ind w:firstLine="720"/>
        <w:jc w:val="both"/>
        <w:rPr>
          <w:b/>
          <w:i/>
        </w:rPr>
      </w:pPr>
      <w:r w:rsidRPr="002D6700">
        <w:rPr>
          <w:rFonts w:eastAsia="Calibri"/>
          <w:iCs/>
          <w:lang w:eastAsia="en-US"/>
        </w:rPr>
        <w:t>• </w:t>
      </w:r>
      <w:r w:rsidRPr="002D6700">
        <w:rPr>
          <w:rFonts w:eastAsia="Calibri"/>
          <w:lang w:eastAsia="en-US"/>
        </w:rPr>
        <w:t>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46512D" w:rsidRPr="002D6700" w:rsidRDefault="0046512D" w:rsidP="0046512D">
      <w:pPr>
        <w:tabs>
          <w:tab w:val="left" w:pos="720"/>
        </w:tabs>
        <w:ind w:firstLine="720"/>
        <w:jc w:val="both"/>
        <w:rPr>
          <w:b/>
          <w:i/>
        </w:rPr>
      </w:pPr>
      <w:r w:rsidRPr="002D6700">
        <w:rPr>
          <w:rFonts w:eastAsia="Calibri"/>
          <w:iCs/>
          <w:lang w:eastAsia="en-US"/>
        </w:rPr>
        <w:t>• </w:t>
      </w:r>
      <w:r w:rsidRPr="002D6700">
        <w:rPr>
          <w:rFonts w:eastAsia="Calibri"/>
          <w:lang w:eastAsia="en-US"/>
        </w:rPr>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46512D" w:rsidRPr="002D6700" w:rsidRDefault="0046512D" w:rsidP="0046512D">
      <w:pPr>
        <w:tabs>
          <w:tab w:val="left" w:pos="720"/>
        </w:tabs>
        <w:ind w:firstLine="720"/>
        <w:jc w:val="both"/>
        <w:rPr>
          <w:b/>
          <w:i/>
        </w:rPr>
      </w:pPr>
      <w:r w:rsidRPr="002D6700">
        <w:rPr>
          <w:rFonts w:eastAsia="Calibri"/>
          <w:iCs/>
          <w:lang w:eastAsia="en-US"/>
        </w:rPr>
        <w:t>• </w:t>
      </w:r>
      <w:r w:rsidRPr="002D6700">
        <w:rPr>
          <w:rFonts w:eastAsia="Calibri"/>
          <w:lang w:eastAsia="en-US"/>
        </w:rPr>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46512D" w:rsidRPr="002D6700" w:rsidRDefault="0046512D" w:rsidP="0046512D">
      <w:pPr>
        <w:tabs>
          <w:tab w:val="left" w:pos="720"/>
        </w:tabs>
        <w:ind w:firstLine="720"/>
        <w:jc w:val="both"/>
        <w:rPr>
          <w:b/>
          <w:i/>
        </w:rPr>
      </w:pPr>
      <w:r w:rsidRPr="002D6700">
        <w:rPr>
          <w:rFonts w:eastAsia="Calibri"/>
          <w:iCs/>
          <w:lang w:eastAsia="en-US"/>
        </w:rPr>
        <w:t>• </w:t>
      </w:r>
      <w:r w:rsidRPr="002D6700">
        <w:rPr>
          <w:rFonts w:eastAsia="Calibri"/>
          <w:lang w:eastAsia="en-US"/>
        </w:rPr>
        <w:t>обосновывать значение культуры безопасности жизнедеятельности в противодействии идеологии терроризма и экстремизма;</w:t>
      </w:r>
    </w:p>
    <w:p w:rsidR="0046512D" w:rsidRPr="002D6700" w:rsidRDefault="0046512D" w:rsidP="0046512D">
      <w:pPr>
        <w:tabs>
          <w:tab w:val="left" w:pos="720"/>
        </w:tabs>
        <w:ind w:firstLine="720"/>
        <w:jc w:val="both"/>
        <w:rPr>
          <w:b/>
          <w:i/>
        </w:rPr>
      </w:pPr>
      <w:r w:rsidRPr="002D6700">
        <w:rPr>
          <w:rFonts w:eastAsia="Calibri"/>
          <w:iCs/>
          <w:lang w:eastAsia="en-US"/>
        </w:rPr>
        <w:t>• </w:t>
      </w:r>
      <w:r w:rsidRPr="002D6700">
        <w:rPr>
          <w:rFonts w:eastAsia="Calibri"/>
          <w:lang w:eastAsia="en-US"/>
        </w:rPr>
        <w:t>характеризовать основные меры уголовной ответственности за участие в террористической и экстремистской деятельности;</w:t>
      </w:r>
    </w:p>
    <w:p w:rsidR="0046512D" w:rsidRPr="002D6700" w:rsidRDefault="0046512D" w:rsidP="0046512D">
      <w:pPr>
        <w:tabs>
          <w:tab w:val="left" w:pos="720"/>
        </w:tabs>
        <w:ind w:firstLine="720"/>
        <w:jc w:val="both"/>
        <w:rPr>
          <w:b/>
          <w:i/>
        </w:rPr>
      </w:pPr>
      <w:r w:rsidRPr="002D6700">
        <w:rPr>
          <w:rFonts w:eastAsia="Calibri"/>
          <w:iCs/>
          <w:lang w:eastAsia="en-US"/>
        </w:rPr>
        <w:t>• </w:t>
      </w:r>
      <w:r w:rsidRPr="002D6700">
        <w:rPr>
          <w:rFonts w:eastAsia="Calibri"/>
          <w:lang w:eastAsia="en-US"/>
        </w:rPr>
        <w:t>моделировать последовательность своих действий при угрозе террористического акта.</w:t>
      </w:r>
    </w:p>
    <w:p w:rsidR="0046512D" w:rsidRPr="002D6700" w:rsidRDefault="0046512D" w:rsidP="0046512D">
      <w:pPr>
        <w:tabs>
          <w:tab w:val="left" w:pos="720"/>
        </w:tabs>
        <w:ind w:firstLine="720"/>
        <w:jc w:val="both"/>
        <w:rPr>
          <w:b/>
          <w:i/>
        </w:rPr>
      </w:pPr>
      <w:r w:rsidRPr="002D6700">
        <w:rPr>
          <w:rFonts w:eastAsia="Calibri"/>
          <w:b/>
          <w:lang w:eastAsia="en-US"/>
        </w:rPr>
        <w:t>Выпускник получит возможность научиться:</w:t>
      </w:r>
    </w:p>
    <w:p w:rsidR="0046512D" w:rsidRPr="002D6700" w:rsidRDefault="0046512D" w:rsidP="0046512D">
      <w:pPr>
        <w:tabs>
          <w:tab w:val="left" w:pos="720"/>
        </w:tabs>
        <w:ind w:firstLine="720"/>
        <w:jc w:val="both"/>
        <w:rPr>
          <w:b/>
          <w:i/>
        </w:rPr>
      </w:pPr>
      <w:r w:rsidRPr="002D6700">
        <w:rPr>
          <w:rFonts w:eastAsia="Calibri"/>
          <w:iCs/>
          <w:lang w:eastAsia="en-US"/>
        </w:rPr>
        <w:t>• </w:t>
      </w:r>
      <w:r w:rsidRPr="002D6700">
        <w:rPr>
          <w:rFonts w:eastAsia="Calibri"/>
          <w:lang w:eastAsia="en-US"/>
        </w:rPr>
        <w:t>формировать индивидуальные основы правовой психологии для противостояния идеологии насилия;</w:t>
      </w:r>
    </w:p>
    <w:p w:rsidR="0046512D" w:rsidRPr="002D6700" w:rsidRDefault="0046512D" w:rsidP="0046512D">
      <w:pPr>
        <w:tabs>
          <w:tab w:val="left" w:pos="720"/>
        </w:tabs>
        <w:ind w:firstLine="720"/>
        <w:jc w:val="both"/>
        <w:rPr>
          <w:b/>
          <w:i/>
        </w:rPr>
      </w:pPr>
      <w:r w:rsidRPr="002D6700">
        <w:rPr>
          <w:rFonts w:eastAsia="Calibri"/>
          <w:iCs/>
          <w:lang w:eastAsia="en-US"/>
        </w:rPr>
        <w:t>• </w:t>
      </w:r>
      <w:r w:rsidRPr="002D6700">
        <w:rPr>
          <w:rFonts w:eastAsia="Calibri"/>
          <w:lang w:eastAsia="en-US"/>
        </w:rPr>
        <w:t>формировать личные убеждения, способствующие профилактике вовлечения в террористическую деятельность;</w:t>
      </w:r>
    </w:p>
    <w:p w:rsidR="0046512D" w:rsidRPr="002D6700" w:rsidRDefault="0046512D" w:rsidP="0046512D">
      <w:pPr>
        <w:tabs>
          <w:tab w:val="left" w:pos="720"/>
        </w:tabs>
        <w:ind w:firstLine="720"/>
        <w:jc w:val="both"/>
        <w:rPr>
          <w:b/>
          <w:i/>
        </w:rPr>
      </w:pPr>
      <w:r w:rsidRPr="002D6700">
        <w:rPr>
          <w:rFonts w:eastAsia="Calibri"/>
          <w:iCs/>
          <w:lang w:eastAsia="en-US"/>
        </w:rPr>
        <w:t>• </w:t>
      </w:r>
      <w:r w:rsidRPr="002D6700">
        <w:rPr>
          <w:rFonts w:eastAsia="Calibri"/>
          <w:lang w:eastAsia="en-US"/>
        </w:rPr>
        <w:t>формировать индивидуальные качества, способствующие противодействию экстремизму и терроризму;</w:t>
      </w:r>
    </w:p>
    <w:p w:rsidR="0046512D" w:rsidRPr="002D6700" w:rsidRDefault="0046512D" w:rsidP="0046512D">
      <w:pPr>
        <w:tabs>
          <w:tab w:val="left" w:pos="720"/>
        </w:tabs>
        <w:ind w:firstLine="720"/>
        <w:jc w:val="both"/>
        <w:rPr>
          <w:b/>
          <w:i/>
        </w:rPr>
      </w:pPr>
      <w:r w:rsidRPr="002D6700">
        <w:rPr>
          <w:rFonts w:eastAsia="Calibri"/>
          <w:iCs/>
          <w:lang w:eastAsia="en-US"/>
        </w:rPr>
        <w:t>• </w:t>
      </w:r>
      <w:r w:rsidRPr="002D6700">
        <w:rPr>
          <w:rFonts w:eastAsia="Calibri"/>
          <w:lang w:eastAsia="en-US"/>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46512D" w:rsidRPr="004D2835" w:rsidRDefault="0046512D" w:rsidP="0046512D">
      <w:pPr>
        <w:tabs>
          <w:tab w:val="left" w:pos="720"/>
        </w:tabs>
        <w:ind w:firstLine="720"/>
        <w:jc w:val="both"/>
        <w:rPr>
          <w:b/>
          <w:i/>
        </w:rPr>
      </w:pPr>
      <w:r w:rsidRPr="004D2835">
        <w:rPr>
          <w:rFonts w:eastAsia="Calibri"/>
          <w:b/>
          <w:i/>
          <w:lang w:eastAsia="en-US"/>
        </w:rPr>
        <w:t>Основы медицинских знаний и здорового образа жизни</w:t>
      </w:r>
    </w:p>
    <w:p w:rsidR="0046512D" w:rsidRPr="004D2835" w:rsidRDefault="0046512D" w:rsidP="0046512D">
      <w:pPr>
        <w:tabs>
          <w:tab w:val="left" w:pos="720"/>
        </w:tabs>
        <w:ind w:firstLine="720"/>
        <w:jc w:val="both"/>
        <w:rPr>
          <w:b/>
          <w:i/>
        </w:rPr>
      </w:pPr>
      <w:r w:rsidRPr="004D2835">
        <w:rPr>
          <w:rFonts w:eastAsia="Calibri"/>
          <w:b/>
          <w:i/>
          <w:lang w:eastAsia="en-US"/>
        </w:rPr>
        <w:t>Основы здорового образа жизни</w:t>
      </w:r>
    </w:p>
    <w:p w:rsidR="0046512D" w:rsidRPr="004D2835" w:rsidRDefault="0046512D" w:rsidP="0046512D">
      <w:pPr>
        <w:tabs>
          <w:tab w:val="left" w:pos="720"/>
        </w:tabs>
        <w:ind w:firstLine="720"/>
        <w:jc w:val="both"/>
        <w:rPr>
          <w:b/>
          <w:i/>
        </w:rPr>
      </w:pPr>
      <w:r w:rsidRPr="004D2835">
        <w:rPr>
          <w:rFonts w:eastAsia="Calibri"/>
          <w:b/>
          <w:lang w:eastAsia="en-US"/>
        </w:rPr>
        <w:t>Выпускник научится:</w:t>
      </w:r>
    </w:p>
    <w:p w:rsidR="0046512D" w:rsidRPr="004D2835" w:rsidRDefault="0046512D" w:rsidP="0046512D">
      <w:pPr>
        <w:tabs>
          <w:tab w:val="left" w:pos="720"/>
        </w:tabs>
        <w:ind w:firstLine="720"/>
        <w:jc w:val="both"/>
        <w:rPr>
          <w:b/>
          <w:i/>
        </w:rPr>
      </w:pPr>
      <w:r w:rsidRPr="004D2835">
        <w:rPr>
          <w:rFonts w:eastAsia="Calibri"/>
          <w:iCs/>
          <w:lang w:eastAsia="en-US"/>
        </w:rPr>
        <w:t>• </w:t>
      </w:r>
      <w:r w:rsidRPr="004D2835">
        <w:rPr>
          <w:rFonts w:eastAsia="Calibri"/>
          <w:lang w:eastAsia="en-US"/>
        </w:rPr>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46512D" w:rsidRPr="004D2835" w:rsidRDefault="0046512D" w:rsidP="0046512D">
      <w:pPr>
        <w:tabs>
          <w:tab w:val="left" w:pos="720"/>
        </w:tabs>
        <w:ind w:firstLine="720"/>
        <w:jc w:val="both"/>
        <w:rPr>
          <w:b/>
          <w:i/>
        </w:rPr>
      </w:pPr>
      <w:r w:rsidRPr="004D2835">
        <w:rPr>
          <w:rFonts w:eastAsia="Calibri"/>
          <w:iCs/>
          <w:lang w:eastAsia="en-US"/>
        </w:rPr>
        <w:t>• </w:t>
      </w:r>
      <w:r w:rsidRPr="004D2835">
        <w:rPr>
          <w:rFonts w:eastAsia="Calibri"/>
          <w:lang w:eastAsia="en-US"/>
        </w:rPr>
        <w:t>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46512D" w:rsidRPr="004D2835" w:rsidRDefault="0046512D" w:rsidP="0046512D">
      <w:pPr>
        <w:tabs>
          <w:tab w:val="left" w:pos="720"/>
        </w:tabs>
        <w:ind w:firstLine="720"/>
        <w:jc w:val="both"/>
        <w:rPr>
          <w:b/>
          <w:i/>
        </w:rPr>
      </w:pPr>
      <w:r w:rsidRPr="004D2835">
        <w:rPr>
          <w:rFonts w:eastAsia="Calibri"/>
          <w:iCs/>
          <w:lang w:eastAsia="en-US"/>
        </w:rPr>
        <w:t>• </w:t>
      </w:r>
      <w:r w:rsidRPr="004D2835">
        <w:rPr>
          <w:rFonts w:eastAsia="Calibri"/>
          <w:lang w:eastAsia="en-US"/>
        </w:rPr>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rsidR="0046512D" w:rsidRPr="004D2835" w:rsidRDefault="0046512D" w:rsidP="0046512D">
      <w:pPr>
        <w:tabs>
          <w:tab w:val="left" w:pos="720"/>
        </w:tabs>
        <w:ind w:firstLine="720"/>
        <w:jc w:val="both"/>
        <w:rPr>
          <w:b/>
          <w:i/>
        </w:rPr>
      </w:pPr>
      <w:r w:rsidRPr="004D2835">
        <w:rPr>
          <w:rFonts w:eastAsia="Calibri"/>
          <w:iCs/>
          <w:lang w:eastAsia="en-US"/>
        </w:rPr>
        <w:t>• </w:t>
      </w:r>
      <w:r w:rsidRPr="004D2835">
        <w:rPr>
          <w:rFonts w:eastAsia="Calibri"/>
          <w:lang w:eastAsia="en-US"/>
        </w:rPr>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46512D" w:rsidRPr="004D2835" w:rsidRDefault="0046512D" w:rsidP="0046512D">
      <w:pPr>
        <w:tabs>
          <w:tab w:val="left" w:pos="720"/>
        </w:tabs>
        <w:ind w:firstLine="720"/>
        <w:jc w:val="both"/>
        <w:rPr>
          <w:b/>
          <w:i/>
        </w:rPr>
      </w:pPr>
      <w:r w:rsidRPr="004D2835">
        <w:rPr>
          <w:rFonts w:eastAsia="Calibri"/>
          <w:iCs/>
          <w:lang w:eastAsia="en-US"/>
        </w:rPr>
        <w:t>• </w:t>
      </w:r>
      <w:r w:rsidRPr="004D2835">
        <w:rPr>
          <w:rFonts w:eastAsia="Calibri"/>
          <w:lang w:eastAsia="en-US"/>
        </w:rPr>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p w:rsidR="0046512D" w:rsidRPr="004D2835" w:rsidRDefault="0046512D" w:rsidP="0046512D">
      <w:pPr>
        <w:tabs>
          <w:tab w:val="left" w:pos="720"/>
        </w:tabs>
        <w:ind w:firstLine="720"/>
        <w:jc w:val="both"/>
        <w:rPr>
          <w:b/>
        </w:rPr>
      </w:pPr>
      <w:r w:rsidRPr="004D2835">
        <w:rPr>
          <w:rFonts w:eastAsia="Calibri"/>
          <w:b/>
          <w:lang w:eastAsia="en-US"/>
        </w:rPr>
        <w:lastRenderedPageBreak/>
        <w:t>Выпускник получит возможность научиться:</w:t>
      </w:r>
    </w:p>
    <w:p w:rsidR="0046512D" w:rsidRPr="004D2835" w:rsidRDefault="0046512D" w:rsidP="0046512D">
      <w:pPr>
        <w:tabs>
          <w:tab w:val="left" w:pos="720"/>
        </w:tabs>
        <w:ind w:firstLine="720"/>
        <w:jc w:val="both"/>
        <w:rPr>
          <w:b/>
        </w:rPr>
      </w:pPr>
      <w:r w:rsidRPr="004D2835">
        <w:rPr>
          <w:rFonts w:eastAsia="Calibri"/>
          <w:iCs/>
          <w:lang w:eastAsia="en-US"/>
        </w:rPr>
        <w:t>• </w:t>
      </w:r>
      <w:r w:rsidRPr="004D2835">
        <w:rPr>
          <w:rFonts w:eastAsia="Calibri"/>
          <w:lang w:eastAsia="en-US"/>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46512D" w:rsidRPr="004D2835" w:rsidRDefault="0046512D" w:rsidP="0046512D">
      <w:pPr>
        <w:tabs>
          <w:tab w:val="left" w:pos="720"/>
        </w:tabs>
        <w:ind w:firstLine="720"/>
        <w:jc w:val="both"/>
        <w:rPr>
          <w:b/>
          <w:i/>
        </w:rPr>
      </w:pPr>
      <w:r w:rsidRPr="004D2835">
        <w:rPr>
          <w:rFonts w:eastAsia="Calibri"/>
          <w:b/>
          <w:i/>
          <w:lang w:eastAsia="en-US"/>
        </w:rPr>
        <w:t>Основы медицинских знаний и оказание первой помощи</w:t>
      </w:r>
    </w:p>
    <w:p w:rsidR="0046512D" w:rsidRPr="004D2835" w:rsidRDefault="0046512D" w:rsidP="0046512D">
      <w:pPr>
        <w:tabs>
          <w:tab w:val="left" w:pos="720"/>
        </w:tabs>
        <w:ind w:firstLine="720"/>
        <w:jc w:val="both"/>
        <w:rPr>
          <w:b/>
          <w:i/>
        </w:rPr>
      </w:pPr>
      <w:r w:rsidRPr="004D2835">
        <w:rPr>
          <w:rFonts w:eastAsia="Calibri"/>
          <w:b/>
          <w:lang w:eastAsia="en-US"/>
        </w:rPr>
        <w:t>Выпускник научится:</w:t>
      </w:r>
    </w:p>
    <w:p w:rsidR="0046512D" w:rsidRPr="004D2835" w:rsidRDefault="0046512D" w:rsidP="0046512D">
      <w:pPr>
        <w:tabs>
          <w:tab w:val="left" w:pos="720"/>
        </w:tabs>
        <w:ind w:firstLine="720"/>
        <w:jc w:val="both"/>
        <w:rPr>
          <w:b/>
          <w:i/>
        </w:rPr>
      </w:pPr>
      <w:r w:rsidRPr="004D2835">
        <w:rPr>
          <w:rFonts w:eastAsia="Calibri"/>
          <w:iCs/>
          <w:lang w:eastAsia="en-US"/>
        </w:rPr>
        <w:t>• </w:t>
      </w:r>
      <w:r w:rsidRPr="004D2835">
        <w:rPr>
          <w:rFonts w:eastAsia="Calibri"/>
          <w:lang w:eastAsia="en-US"/>
        </w:rPr>
        <w:t>характеризовать различные повреждения и травмы, наиболее часто встречающиеся в быту, и их возможные последствия для здоровья;</w:t>
      </w:r>
    </w:p>
    <w:p w:rsidR="0046512D" w:rsidRPr="004D2835" w:rsidRDefault="0046512D" w:rsidP="0046512D">
      <w:pPr>
        <w:tabs>
          <w:tab w:val="left" w:pos="720"/>
        </w:tabs>
        <w:ind w:firstLine="720"/>
        <w:jc w:val="both"/>
        <w:rPr>
          <w:b/>
          <w:i/>
        </w:rPr>
      </w:pPr>
      <w:r w:rsidRPr="004D2835">
        <w:rPr>
          <w:rFonts w:eastAsia="Calibri"/>
          <w:iCs/>
          <w:lang w:eastAsia="en-US"/>
        </w:rPr>
        <w:t>• </w:t>
      </w:r>
      <w:r w:rsidRPr="004D2835">
        <w:rPr>
          <w:rFonts w:eastAsia="Calibri"/>
          <w:lang w:eastAsia="en-US"/>
        </w:rPr>
        <w:t>анализировать возможные последствия неотложных состояний в случаях, если не будет своевременно оказана первая помощь;</w:t>
      </w:r>
    </w:p>
    <w:p w:rsidR="0046512D" w:rsidRPr="004D2835" w:rsidRDefault="0046512D" w:rsidP="0046512D">
      <w:pPr>
        <w:tabs>
          <w:tab w:val="left" w:pos="720"/>
        </w:tabs>
        <w:ind w:firstLine="720"/>
        <w:jc w:val="both"/>
        <w:rPr>
          <w:b/>
          <w:i/>
        </w:rPr>
      </w:pPr>
      <w:r w:rsidRPr="004D2835">
        <w:rPr>
          <w:rFonts w:eastAsia="Calibri"/>
          <w:iCs/>
          <w:lang w:eastAsia="en-US"/>
        </w:rPr>
        <w:t>• </w:t>
      </w:r>
      <w:r w:rsidRPr="004D2835">
        <w:rPr>
          <w:rFonts w:eastAsia="Calibri"/>
          <w:lang w:eastAsia="en-US"/>
        </w:rPr>
        <w:t>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46512D" w:rsidRPr="004D2835" w:rsidRDefault="0046512D" w:rsidP="0046512D">
      <w:pPr>
        <w:tabs>
          <w:tab w:val="left" w:pos="720"/>
        </w:tabs>
        <w:ind w:firstLine="720"/>
        <w:jc w:val="both"/>
        <w:rPr>
          <w:b/>
          <w:i/>
        </w:rPr>
      </w:pPr>
      <w:r w:rsidRPr="004D2835">
        <w:rPr>
          <w:rFonts w:eastAsia="Calibri"/>
          <w:iCs/>
          <w:lang w:eastAsia="en-US"/>
        </w:rPr>
        <w:t>• </w:t>
      </w:r>
      <w:r w:rsidRPr="004D2835">
        <w:rPr>
          <w:rFonts w:eastAsia="Calibri"/>
          <w:lang w:eastAsia="en-US"/>
        </w:rPr>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46512D" w:rsidRPr="004D2835" w:rsidRDefault="0046512D" w:rsidP="0046512D">
      <w:pPr>
        <w:tabs>
          <w:tab w:val="left" w:pos="720"/>
        </w:tabs>
        <w:ind w:firstLine="720"/>
        <w:jc w:val="both"/>
        <w:rPr>
          <w:b/>
        </w:rPr>
      </w:pPr>
      <w:r w:rsidRPr="004D2835">
        <w:rPr>
          <w:rFonts w:eastAsia="Calibri"/>
          <w:b/>
          <w:lang w:eastAsia="en-US"/>
        </w:rPr>
        <w:t>Выпускник получит возможность научиться:</w:t>
      </w:r>
    </w:p>
    <w:p w:rsidR="0046512D" w:rsidRPr="004D2835" w:rsidRDefault="0046512D" w:rsidP="0046512D">
      <w:pPr>
        <w:tabs>
          <w:tab w:val="left" w:pos="720"/>
        </w:tabs>
        <w:ind w:firstLine="720"/>
        <w:jc w:val="both"/>
        <w:rPr>
          <w:rFonts w:eastAsia="Calibri"/>
          <w:lang w:eastAsia="en-US"/>
        </w:rPr>
      </w:pPr>
      <w:r w:rsidRPr="004D2835">
        <w:rPr>
          <w:rFonts w:eastAsia="Calibri"/>
          <w:iCs/>
          <w:lang w:eastAsia="en-US"/>
        </w:rPr>
        <w:t>• </w:t>
      </w:r>
      <w:r w:rsidRPr="004D2835">
        <w:rPr>
          <w:rFonts w:eastAsia="Calibri"/>
          <w:lang w:eastAsia="en-US"/>
        </w:rPr>
        <w:t>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CF2BFD" w:rsidRPr="004D2835" w:rsidRDefault="00CF2BFD" w:rsidP="0046512D">
      <w:pPr>
        <w:tabs>
          <w:tab w:val="left" w:pos="720"/>
        </w:tabs>
        <w:ind w:firstLine="720"/>
        <w:jc w:val="both"/>
        <w:rPr>
          <w:rFonts w:eastAsia="Calibri"/>
          <w:b/>
          <w:lang w:eastAsia="en-US"/>
        </w:rPr>
      </w:pPr>
    </w:p>
    <w:p w:rsidR="00CF2BFD" w:rsidRPr="004D2835" w:rsidRDefault="00CF2BFD" w:rsidP="0046512D">
      <w:pPr>
        <w:tabs>
          <w:tab w:val="left" w:pos="720"/>
        </w:tabs>
        <w:ind w:firstLine="720"/>
        <w:jc w:val="both"/>
      </w:pPr>
      <w:r w:rsidRPr="004D2835">
        <w:rPr>
          <w:rFonts w:eastAsia="Calibri"/>
          <w:b/>
          <w:lang w:eastAsia="en-US"/>
        </w:rPr>
        <w:t>1.2.3. 21.</w:t>
      </w:r>
      <w:r w:rsidRPr="004D2835">
        <w:rPr>
          <w:b/>
          <w:color w:val="000000"/>
        </w:rPr>
        <w:t xml:space="preserve"> Метапредметный курс «</w:t>
      </w:r>
      <w:r w:rsidRPr="004D2835">
        <w:rPr>
          <w:b/>
        </w:rPr>
        <w:t>Час чтения»</w:t>
      </w:r>
    </w:p>
    <w:p w:rsidR="00876201" w:rsidRDefault="00876201" w:rsidP="00CF2BFD">
      <w:pPr>
        <w:tabs>
          <w:tab w:val="left" w:pos="720"/>
        </w:tabs>
        <w:ind w:firstLine="720"/>
        <w:jc w:val="both"/>
        <w:rPr>
          <w:rFonts w:eastAsia="Calibri"/>
          <w:b/>
          <w:lang w:eastAsia="en-US"/>
        </w:rPr>
      </w:pPr>
    </w:p>
    <w:p w:rsidR="00CF2BFD" w:rsidRPr="004D2835" w:rsidRDefault="00CF2BFD" w:rsidP="00CF2BFD">
      <w:pPr>
        <w:tabs>
          <w:tab w:val="left" w:pos="720"/>
        </w:tabs>
        <w:ind w:firstLine="720"/>
        <w:jc w:val="both"/>
        <w:rPr>
          <w:b/>
          <w:i/>
        </w:rPr>
      </w:pPr>
      <w:r w:rsidRPr="004D2835">
        <w:rPr>
          <w:rFonts w:eastAsia="Calibri"/>
          <w:b/>
          <w:lang w:eastAsia="en-US"/>
        </w:rPr>
        <w:t>Выпускник научится:</w:t>
      </w:r>
    </w:p>
    <w:p w:rsidR="00CF2BFD" w:rsidRPr="004D2835" w:rsidRDefault="00CF2BFD" w:rsidP="00CF2BFD">
      <w:pPr>
        <w:ind w:firstLine="567"/>
        <w:jc w:val="both"/>
      </w:pPr>
      <w:r w:rsidRPr="004D2835">
        <w:t>• осознавать себя ценной частью большого разнообразного мира (природы и общества);</w:t>
      </w:r>
    </w:p>
    <w:p w:rsidR="00CF2BFD" w:rsidRPr="004D2835" w:rsidRDefault="00CF2BFD" w:rsidP="00CF2BFD">
      <w:pPr>
        <w:ind w:firstLine="567"/>
        <w:jc w:val="both"/>
      </w:pPr>
      <w:r w:rsidRPr="004D2835">
        <w:t>• испытывать чувство гордости за красоту родной природы, свою малую родину, страну;</w:t>
      </w:r>
    </w:p>
    <w:p w:rsidR="00CF2BFD" w:rsidRPr="004D2835" w:rsidRDefault="00CF2BFD" w:rsidP="00CF2BFD">
      <w:pPr>
        <w:ind w:firstLine="567"/>
        <w:jc w:val="both"/>
      </w:pPr>
      <w:r w:rsidRPr="004D2835">
        <w:t>• осознавать себя гражданином России;</w:t>
      </w:r>
    </w:p>
    <w:p w:rsidR="00CF2BFD" w:rsidRPr="004D2835" w:rsidRDefault="00CF2BFD" w:rsidP="00CF2BFD">
      <w:pPr>
        <w:ind w:firstLine="567"/>
        <w:jc w:val="both"/>
      </w:pPr>
      <w:r w:rsidRPr="004D2835">
        <w:t>• объяснять, что связывает тебя с историей, культурой, судьбой твоего народа и всей России;</w:t>
      </w:r>
    </w:p>
    <w:p w:rsidR="00CF2BFD" w:rsidRPr="004D2835" w:rsidRDefault="00CF2BFD" w:rsidP="00CF2BFD">
      <w:pPr>
        <w:ind w:firstLine="567"/>
        <w:jc w:val="both"/>
      </w:pPr>
      <w:r w:rsidRPr="004D2835">
        <w:t>•искать свою позицию в многообразии общественных и мировоззренческих позиций, эстетических и культурных предпочтений;</w:t>
      </w:r>
    </w:p>
    <w:p w:rsidR="00CF2BFD" w:rsidRPr="004D2835" w:rsidRDefault="00CF2BFD" w:rsidP="00CF2BFD">
      <w:pPr>
        <w:ind w:firstLine="567"/>
        <w:jc w:val="both"/>
      </w:pPr>
      <w:r w:rsidRPr="004D2835">
        <w:t>• уважать иное мнение;</w:t>
      </w:r>
    </w:p>
    <w:p w:rsidR="00CF2BFD" w:rsidRPr="004D2835" w:rsidRDefault="00CF2BFD" w:rsidP="00CF2BFD">
      <w:pPr>
        <w:ind w:firstLine="567"/>
        <w:jc w:val="both"/>
      </w:pPr>
      <w:r w:rsidRPr="004D2835">
        <w:t>• вырабатывать в противоречивых конфликтных ситуациях правила поведения.</w:t>
      </w:r>
    </w:p>
    <w:p w:rsidR="00CF2BFD" w:rsidRPr="004D2835" w:rsidRDefault="00CF2BFD" w:rsidP="00CF2BFD">
      <w:pPr>
        <w:ind w:firstLine="567"/>
        <w:jc w:val="both"/>
      </w:pPr>
      <w:r w:rsidRPr="004D2835">
        <w:t>• учиться обнаруживать и формулировать проблему;</w:t>
      </w:r>
    </w:p>
    <w:p w:rsidR="00CF2BFD" w:rsidRPr="004D2835" w:rsidRDefault="00CF2BFD" w:rsidP="00CF2BFD">
      <w:pPr>
        <w:ind w:firstLine="567"/>
        <w:jc w:val="both"/>
      </w:pPr>
      <w:r w:rsidRPr="004D2835">
        <w:t>• составлять план выполнения задач, решения проблем творческого и поискового характера;</w:t>
      </w:r>
    </w:p>
    <w:p w:rsidR="00CF2BFD" w:rsidRPr="004D2835" w:rsidRDefault="00CF2BFD" w:rsidP="00CF2BFD">
      <w:pPr>
        <w:ind w:firstLine="567"/>
        <w:jc w:val="both"/>
      </w:pPr>
      <w:r w:rsidRPr="004D2835">
        <w:t>• работая по плану, сверять свои действия с целью и, при необходимости, исправлять ошибки;</w:t>
      </w:r>
    </w:p>
    <w:p w:rsidR="00CF2BFD" w:rsidRPr="004D2835" w:rsidRDefault="00CF2BFD" w:rsidP="00CF2BFD">
      <w:pPr>
        <w:ind w:firstLine="567"/>
        <w:jc w:val="both"/>
      </w:pPr>
      <w:r w:rsidRPr="004D2835">
        <w:t>• работать по составленному плану,</w:t>
      </w:r>
    </w:p>
    <w:p w:rsidR="00CF2BFD" w:rsidRPr="004D2835" w:rsidRDefault="00CF2BFD" w:rsidP="00CF2BFD">
      <w:pPr>
        <w:ind w:firstLine="567"/>
        <w:jc w:val="both"/>
      </w:pPr>
      <w:r w:rsidRPr="004D2835">
        <w:t>• понимать причины своего неуспеха и находить способы выхода из этой ситуации.</w:t>
      </w:r>
    </w:p>
    <w:p w:rsidR="00CF2BFD" w:rsidRPr="004D2835" w:rsidRDefault="00CF2BFD" w:rsidP="00CF2BFD">
      <w:pPr>
        <w:ind w:firstLine="567"/>
        <w:jc w:val="both"/>
      </w:pPr>
      <w:r w:rsidRPr="004D2835">
        <w:t>• предполагать, какая информация нужна;</w:t>
      </w:r>
    </w:p>
    <w:p w:rsidR="00CF2BFD" w:rsidRPr="004D2835" w:rsidRDefault="00CF2BFD" w:rsidP="00CF2BFD">
      <w:pPr>
        <w:ind w:firstLine="567"/>
        <w:jc w:val="both"/>
      </w:pPr>
      <w:r w:rsidRPr="004D2835">
        <w:t>•  выбирать основания для  сравнения, классификации объектов;</w:t>
      </w:r>
    </w:p>
    <w:p w:rsidR="00CF2BFD" w:rsidRPr="004D2835" w:rsidRDefault="00CF2BFD" w:rsidP="00CF2BFD">
      <w:pPr>
        <w:ind w:firstLine="567"/>
        <w:jc w:val="both"/>
      </w:pPr>
      <w:r w:rsidRPr="004D2835">
        <w:t>• устанавливать аналогии и причинно-следственные связи;</w:t>
      </w:r>
    </w:p>
    <w:p w:rsidR="00CF2BFD" w:rsidRPr="004D2835" w:rsidRDefault="00CF2BFD" w:rsidP="00CF2BFD">
      <w:pPr>
        <w:ind w:firstLine="567"/>
        <w:jc w:val="both"/>
      </w:pPr>
      <w:r w:rsidRPr="004D2835">
        <w:t>• выстраивать логическую цепь рассуждений;</w:t>
      </w:r>
    </w:p>
    <w:p w:rsidR="00CF2BFD" w:rsidRPr="004D2835" w:rsidRDefault="00CF2BFD" w:rsidP="00CF2BFD">
      <w:pPr>
        <w:ind w:firstLine="567"/>
        <w:jc w:val="both"/>
      </w:pPr>
      <w:r w:rsidRPr="004D2835">
        <w:t>• представлять информацию в виде таблиц, схем, опорного конспекта, в том числе с применением средств ИКТ.</w:t>
      </w:r>
    </w:p>
    <w:p w:rsidR="00CF2BFD" w:rsidRPr="004D2835" w:rsidRDefault="00CF2BFD" w:rsidP="00CF2BFD">
      <w:pPr>
        <w:ind w:firstLine="567"/>
        <w:jc w:val="both"/>
      </w:pPr>
      <w:r w:rsidRPr="004D2835">
        <w:t>• организовывать взаимодействие в группе (распределять роли, договариваться друг с другом и т.д.);</w:t>
      </w:r>
    </w:p>
    <w:p w:rsidR="00CF2BFD" w:rsidRPr="004D2835" w:rsidRDefault="00CF2BFD" w:rsidP="00CF2BFD">
      <w:pPr>
        <w:ind w:firstLine="567"/>
        <w:jc w:val="both"/>
      </w:pPr>
      <w:r w:rsidRPr="004D2835">
        <w:lastRenderedPageBreak/>
        <w:t>•  предвидеть (прогнозировать) последствия коллективных решений;</w:t>
      </w:r>
    </w:p>
    <w:p w:rsidR="00CF2BFD" w:rsidRPr="004D2835" w:rsidRDefault="00CF2BFD" w:rsidP="00CF2BFD">
      <w:pPr>
        <w:ind w:firstLine="567"/>
        <w:jc w:val="both"/>
      </w:pPr>
      <w:r w:rsidRPr="004D2835">
        <w:t>• оформлять свои мысли в устной и письменной речи с учётом своих учебных и жизненных речевых ситуаций, в том числе с применением средств ИКТ;</w:t>
      </w:r>
    </w:p>
    <w:p w:rsidR="00CF2BFD" w:rsidRPr="004D2835" w:rsidRDefault="00CF2BFD" w:rsidP="00CF2BFD">
      <w:pPr>
        <w:ind w:firstLine="567"/>
        <w:jc w:val="both"/>
      </w:pPr>
      <w:r w:rsidRPr="004D2835">
        <w:t>• при необходимости отстаивать свою точку зрения, аргументируя ее, учиться подтверждать аргументы фактами;</w:t>
      </w:r>
    </w:p>
    <w:p w:rsidR="00CF2BFD" w:rsidRPr="004D2835" w:rsidRDefault="00CF2BFD" w:rsidP="00CF2BFD">
      <w:pPr>
        <w:ind w:firstLine="567"/>
        <w:jc w:val="both"/>
      </w:pPr>
      <w:r w:rsidRPr="004D2835">
        <w:t xml:space="preserve">• слушать других, пытаться принимать другую точку зрения, быть готовым изменить свою точку зрения. </w:t>
      </w:r>
    </w:p>
    <w:p w:rsidR="00CF2BFD" w:rsidRPr="004D2835" w:rsidRDefault="00CF2BFD" w:rsidP="00CF2BFD">
      <w:pPr>
        <w:tabs>
          <w:tab w:val="left" w:pos="720"/>
        </w:tabs>
        <w:ind w:firstLine="720"/>
        <w:jc w:val="both"/>
        <w:rPr>
          <w:b/>
        </w:rPr>
      </w:pPr>
      <w:r w:rsidRPr="004D2835">
        <w:rPr>
          <w:rFonts w:eastAsia="Calibri"/>
          <w:b/>
          <w:lang w:eastAsia="en-US"/>
        </w:rPr>
        <w:t>Выпускник получит возможность научиться:</w:t>
      </w:r>
    </w:p>
    <w:p w:rsidR="00CF2BFD" w:rsidRPr="004D2835" w:rsidRDefault="00CF2BFD" w:rsidP="00B73AC0">
      <w:pPr>
        <w:pStyle w:val="aff"/>
        <w:numPr>
          <w:ilvl w:val="0"/>
          <w:numId w:val="84"/>
        </w:numPr>
        <w:tabs>
          <w:tab w:val="left" w:pos="993"/>
        </w:tabs>
        <w:suppressAutoHyphens w:val="0"/>
        <w:ind w:left="0" w:firstLine="567"/>
        <w:jc w:val="both"/>
        <w:rPr>
          <w:rFonts w:ascii="Times New Roman" w:hAnsi="Times New Roman"/>
          <w:sz w:val="24"/>
          <w:szCs w:val="24"/>
        </w:rPr>
      </w:pPr>
      <w:r w:rsidRPr="004D2835">
        <w:rPr>
          <w:rFonts w:ascii="Times New Roman" w:hAnsi="Times New Roman"/>
          <w:sz w:val="24"/>
          <w:szCs w:val="24"/>
        </w:rPr>
        <w:t>видеть проблемы;</w:t>
      </w:r>
    </w:p>
    <w:p w:rsidR="00CF2BFD" w:rsidRPr="004D2835" w:rsidRDefault="00CF2BFD" w:rsidP="00B73AC0">
      <w:pPr>
        <w:pStyle w:val="aff"/>
        <w:numPr>
          <w:ilvl w:val="0"/>
          <w:numId w:val="84"/>
        </w:numPr>
        <w:tabs>
          <w:tab w:val="left" w:pos="993"/>
        </w:tabs>
        <w:suppressAutoHyphens w:val="0"/>
        <w:ind w:left="0" w:firstLine="567"/>
        <w:jc w:val="both"/>
        <w:rPr>
          <w:rFonts w:ascii="Times New Roman" w:hAnsi="Times New Roman"/>
          <w:sz w:val="24"/>
          <w:szCs w:val="24"/>
        </w:rPr>
      </w:pPr>
      <w:r w:rsidRPr="004D2835">
        <w:rPr>
          <w:rFonts w:ascii="Times New Roman" w:hAnsi="Times New Roman"/>
          <w:sz w:val="24"/>
          <w:szCs w:val="24"/>
        </w:rPr>
        <w:t>ставить вопросы;</w:t>
      </w:r>
    </w:p>
    <w:p w:rsidR="00CF2BFD" w:rsidRPr="004D2835" w:rsidRDefault="00CF2BFD" w:rsidP="00B73AC0">
      <w:pPr>
        <w:pStyle w:val="aff"/>
        <w:numPr>
          <w:ilvl w:val="0"/>
          <w:numId w:val="84"/>
        </w:numPr>
        <w:tabs>
          <w:tab w:val="left" w:pos="993"/>
        </w:tabs>
        <w:suppressAutoHyphens w:val="0"/>
        <w:ind w:left="0" w:firstLine="567"/>
        <w:jc w:val="both"/>
        <w:rPr>
          <w:rFonts w:ascii="Times New Roman" w:hAnsi="Times New Roman"/>
          <w:sz w:val="24"/>
          <w:szCs w:val="24"/>
        </w:rPr>
      </w:pPr>
      <w:r w:rsidRPr="004D2835">
        <w:rPr>
          <w:rFonts w:ascii="Times New Roman" w:hAnsi="Times New Roman"/>
          <w:sz w:val="24"/>
          <w:szCs w:val="24"/>
        </w:rPr>
        <w:t>выдвигать гипотезы;</w:t>
      </w:r>
    </w:p>
    <w:p w:rsidR="00CF2BFD" w:rsidRPr="004D2835" w:rsidRDefault="00CF2BFD" w:rsidP="00B73AC0">
      <w:pPr>
        <w:pStyle w:val="aff"/>
        <w:numPr>
          <w:ilvl w:val="0"/>
          <w:numId w:val="84"/>
        </w:numPr>
        <w:tabs>
          <w:tab w:val="left" w:pos="993"/>
        </w:tabs>
        <w:suppressAutoHyphens w:val="0"/>
        <w:ind w:left="0" w:firstLine="567"/>
        <w:jc w:val="both"/>
        <w:rPr>
          <w:rFonts w:ascii="Times New Roman" w:hAnsi="Times New Roman"/>
          <w:sz w:val="24"/>
          <w:szCs w:val="24"/>
        </w:rPr>
      </w:pPr>
      <w:r w:rsidRPr="004D2835">
        <w:rPr>
          <w:rFonts w:ascii="Times New Roman" w:hAnsi="Times New Roman"/>
          <w:sz w:val="24"/>
          <w:szCs w:val="24"/>
        </w:rPr>
        <w:t>давать определение понятиям;</w:t>
      </w:r>
    </w:p>
    <w:p w:rsidR="00CF2BFD" w:rsidRPr="004D2835" w:rsidRDefault="00CF2BFD" w:rsidP="00B73AC0">
      <w:pPr>
        <w:pStyle w:val="aff"/>
        <w:numPr>
          <w:ilvl w:val="0"/>
          <w:numId w:val="84"/>
        </w:numPr>
        <w:tabs>
          <w:tab w:val="left" w:pos="993"/>
        </w:tabs>
        <w:suppressAutoHyphens w:val="0"/>
        <w:ind w:left="0" w:firstLine="567"/>
        <w:jc w:val="both"/>
        <w:rPr>
          <w:rFonts w:ascii="Times New Roman" w:hAnsi="Times New Roman"/>
          <w:sz w:val="24"/>
          <w:szCs w:val="24"/>
        </w:rPr>
      </w:pPr>
      <w:r w:rsidRPr="004D2835">
        <w:rPr>
          <w:rFonts w:ascii="Times New Roman" w:hAnsi="Times New Roman"/>
          <w:sz w:val="24"/>
          <w:szCs w:val="24"/>
        </w:rPr>
        <w:t>классифицировать;</w:t>
      </w:r>
    </w:p>
    <w:p w:rsidR="00CF2BFD" w:rsidRPr="004D2835" w:rsidRDefault="00CF2BFD" w:rsidP="00B73AC0">
      <w:pPr>
        <w:pStyle w:val="aff"/>
        <w:numPr>
          <w:ilvl w:val="0"/>
          <w:numId w:val="84"/>
        </w:numPr>
        <w:tabs>
          <w:tab w:val="left" w:pos="993"/>
        </w:tabs>
        <w:suppressAutoHyphens w:val="0"/>
        <w:ind w:left="0" w:firstLine="567"/>
        <w:jc w:val="both"/>
        <w:rPr>
          <w:rFonts w:ascii="Times New Roman" w:hAnsi="Times New Roman"/>
          <w:sz w:val="24"/>
          <w:szCs w:val="24"/>
        </w:rPr>
      </w:pPr>
      <w:r w:rsidRPr="004D2835">
        <w:rPr>
          <w:rFonts w:ascii="Times New Roman" w:hAnsi="Times New Roman"/>
          <w:sz w:val="24"/>
          <w:szCs w:val="24"/>
        </w:rPr>
        <w:t>наблюдать;</w:t>
      </w:r>
    </w:p>
    <w:p w:rsidR="00CF2BFD" w:rsidRPr="004D2835" w:rsidRDefault="00CF2BFD" w:rsidP="00B73AC0">
      <w:pPr>
        <w:pStyle w:val="aff"/>
        <w:numPr>
          <w:ilvl w:val="0"/>
          <w:numId w:val="84"/>
        </w:numPr>
        <w:tabs>
          <w:tab w:val="left" w:pos="993"/>
        </w:tabs>
        <w:suppressAutoHyphens w:val="0"/>
        <w:ind w:left="0" w:firstLine="567"/>
        <w:jc w:val="both"/>
        <w:rPr>
          <w:rFonts w:ascii="Times New Roman" w:hAnsi="Times New Roman"/>
          <w:sz w:val="24"/>
          <w:szCs w:val="24"/>
        </w:rPr>
      </w:pPr>
      <w:r w:rsidRPr="004D2835">
        <w:rPr>
          <w:rFonts w:ascii="Times New Roman" w:hAnsi="Times New Roman"/>
          <w:sz w:val="24"/>
          <w:szCs w:val="24"/>
        </w:rPr>
        <w:t>проводить эксперименты;</w:t>
      </w:r>
    </w:p>
    <w:p w:rsidR="00CF2BFD" w:rsidRPr="004D2835" w:rsidRDefault="00CF2BFD" w:rsidP="00B73AC0">
      <w:pPr>
        <w:pStyle w:val="aff"/>
        <w:numPr>
          <w:ilvl w:val="0"/>
          <w:numId w:val="84"/>
        </w:numPr>
        <w:tabs>
          <w:tab w:val="left" w:pos="993"/>
        </w:tabs>
        <w:suppressAutoHyphens w:val="0"/>
        <w:ind w:left="0" w:firstLine="567"/>
        <w:jc w:val="both"/>
        <w:rPr>
          <w:rFonts w:ascii="Times New Roman" w:hAnsi="Times New Roman"/>
          <w:sz w:val="24"/>
          <w:szCs w:val="24"/>
        </w:rPr>
      </w:pPr>
      <w:r w:rsidRPr="004D2835">
        <w:rPr>
          <w:rFonts w:ascii="Times New Roman" w:hAnsi="Times New Roman"/>
          <w:sz w:val="24"/>
          <w:szCs w:val="24"/>
        </w:rPr>
        <w:t>делать умозаключения и выводы;</w:t>
      </w:r>
    </w:p>
    <w:p w:rsidR="00CF2BFD" w:rsidRPr="004D2835" w:rsidRDefault="00CF2BFD" w:rsidP="00B73AC0">
      <w:pPr>
        <w:pStyle w:val="aff"/>
        <w:numPr>
          <w:ilvl w:val="0"/>
          <w:numId w:val="84"/>
        </w:numPr>
        <w:tabs>
          <w:tab w:val="left" w:pos="993"/>
        </w:tabs>
        <w:suppressAutoHyphens w:val="0"/>
        <w:ind w:left="0" w:firstLine="567"/>
        <w:jc w:val="both"/>
        <w:rPr>
          <w:rFonts w:ascii="Times New Roman" w:hAnsi="Times New Roman"/>
          <w:sz w:val="24"/>
          <w:szCs w:val="24"/>
        </w:rPr>
      </w:pPr>
      <w:r w:rsidRPr="004D2835">
        <w:rPr>
          <w:rFonts w:ascii="Times New Roman" w:hAnsi="Times New Roman"/>
          <w:sz w:val="24"/>
          <w:szCs w:val="24"/>
        </w:rPr>
        <w:t>структурировать материал;</w:t>
      </w:r>
    </w:p>
    <w:p w:rsidR="00CF2BFD" w:rsidRPr="004D2835" w:rsidRDefault="00CF2BFD" w:rsidP="00B73AC0">
      <w:pPr>
        <w:pStyle w:val="aff"/>
        <w:numPr>
          <w:ilvl w:val="0"/>
          <w:numId w:val="84"/>
        </w:numPr>
        <w:tabs>
          <w:tab w:val="left" w:pos="993"/>
        </w:tabs>
        <w:suppressAutoHyphens w:val="0"/>
        <w:ind w:left="0" w:firstLine="567"/>
        <w:jc w:val="both"/>
        <w:rPr>
          <w:rFonts w:ascii="Times New Roman" w:hAnsi="Times New Roman"/>
          <w:sz w:val="24"/>
          <w:szCs w:val="24"/>
        </w:rPr>
      </w:pPr>
      <w:r w:rsidRPr="004D2835">
        <w:rPr>
          <w:rFonts w:ascii="Times New Roman" w:hAnsi="Times New Roman"/>
          <w:sz w:val="24"/>
          <w:szCs w:val="24"/>
        </w:rPr>
        <w:t>готовить тексты собственных докладов;</w:t>
      </w:r>
    </w:p>
    <w:p w:rsidR="00CF2BFD" w:rsidRPr="004D2835" w:rsidRDefault="00CF2BFD" w:rsidP="00B73AC0">
      <w:pPr>
        <w:pStyle w:val="aff"/>
        <w:numPr>
          <w:ilvl w:val="0"/>
          <w:numId w:val="84"/>
        </w:numPr>
        <w:tabs>
          <w:tab w:val="left" w:pos="993"/>
        </w:tabs>
        <w:suppressAutoHyphens w:val="0"/>
        <w:ind w:left="0" w:firstLine="567"/>
        <w:jc w:val="both"/>
        <w:rPr>
          <w:rFonts w:ascii="Times New Roman" w:hAnsi="Times New Roman"/>
          <w:sz w:val="24"/>
          <w:szCs w:val="24"/>
        </w:rPr>
      </w:pPr>
      <w:r w:rsidRPr="004D2835">
        <w:rPr>
          <w:rFonts w:ascii="Times New Roman" w:hAnsi="Times New Roman"/>
          <w:sz w:val="24"/>
          <w:szCs w:val="24"/>
        </w:rPr>
        <w:t>объяснять, доказывать и защищать свои идеи.</w:t>
      </w:r>
    </w:p>
    <w:p w:rsidR="00CF2BFD" w:rsidRPr="004D2835" w:rsidRDefault="00CF2BFD" w:rsidP="00CF2BFD">
      <w:pPr>
        <w:ind w:firstLine="567"/>
        <w:jc w:val="both"/>
        <w:rPr>
          <w:sz w:val="28"/>
          <w:szCs w:val="28"/>
        </w:rPr>
      </w:pPr>
    </w:p>
    <w:p w:rsidR="00260B60" w:rsidRPr="004D2835" w:rsidRDefault="00CF2BFD" w:rsidP="00260B60">
      <w:pPr>
        <w:jc w:val="both"/>
        <w:rPr>
          <w:color w:val="000000"/>
        </w:rPr>
      </w:pPr>
      <w:r w:rsidRPr="004D2835">
        <w:rPr>
          <w:rFonts w:eastAsia="Calibri"/>
          <w:b/>
          <w:lang w:eastAsia="en-US"/>
        </w:rPr>
        <w:t>1.2.3. 22.</w:t>
      </w:r>
      <w:r w:rsidR="00260B60" w:rsidRPr="004D2835">
        <w:t xml:space="preserve"> </w:t>
      </w:r>
      <w:r w:rsidR="00260B60" w:rsidRPr="004D2835">
        <w:rPr>
          <w:b/>
        </w:rPr>
        <w:t>М</w:t>
      </w:r>
      <w:r w:rsidR="00260B60" w:rsidRPr="004D2835">
        <w:rPr>
          <w:b/>
          <w:color w:val="000000"/>
        </w:rPr>
        <w:t>етапредметный курс «Краеведение»</w:t>
      </w:r>
      <w:r w:rsidR="00260B60" w:rsidRPr="004D2835">
        <w:rPr>
          <w:color w:val="000000"/>
        </w:rPr>
        <w:t xml:space="preserve"> </w:t>
      </w:r>
    </w:p>
    <w:p w:rsidR="00260B60" w:rsidRPr="004D2835" w:rsidRDefault="00260B60" w:rsidP="00260B60">
      <w:pPr>
        <w:jc w:val="both"/>
        <w:rPr>
          <w:b/>
          <w:i/>
        </w:rPr>
      </w:pPr>
      <w:r w:rsidRPr="004D2835">
        <w:rPr>
          <w:b/>
          <w:i/>
        </w:rPr>
        <w:t>Культура народов Поволжья (Литературное краеведение)</w:t>
      </w:r>
    </w:p>
    <w:p w:rsidR="00260B60" w:rsidRPr="004D2835" w:rsidRDefault="00260B60" w:rsidP="00260B60">
      <w:pPr>
        <w:tabs>
          <w:tab w:val="left" w:pos="720"/>
        </w:tabs>
        <w:ind w:firstLine="720"/>
        <w:jc w:val="both"/>
        <w:rPr>
          <w:rFonts w:eastAsia="Calibri"/>
          <w:b/>
          <w:lang w:eastAsia="en-US"/>
        </w:rPr>
      </w:pPr>
      <w:r w:rsidRPr="004D2835">
        <w:rPr>
          <w:rFonts w:eastAsia="Calibri"/>
          <w:b/>
          <w:lang w:eastAsia="en-US"/>
        </w:rPr>
        <w:t>Выпускник научится:</w:t>
      </w:r>
    </w:p>
    <w:p w:rsidR="004D549D" w:rsidRPr="004D2835" w:rsidRDefault="004D549D" w:rsidP="004D549D">
      <w:pPr>
        <w:pStyle w:val="Default1"/>
        <w:ind w:left="720" w:hanging="360"/>
        <w:rPr>
          <w:color w:val="auto"/>
        </w:rPr>
      </w:pPr>
      <w:r w:rsidRPr="004D2835">
        <w:rPr>
          <w:color w:val="auto"/>
        </w:rPr>
        <w:t xml:space="preserve">1. Работать с книгой; </w:t>
      </w:r>
    </w:p>
    <w:p w:rsidR="004D549D" w:rsidRPr="004D2835" w:rsidRDefault="004D549D" w:rsidP="004D549D">
      <w:pPr>
        <w:pStyle w:val="Default1"/>
        <w:ind w:left="720" w:hanging="360"/>
        <w:rPr>
          <w:color w:val="auto"/>
        </w:rPr>
      </w:pPr>
      <w:r w:rsidRPr="004D2835">
        <w:rPr>
          <w:color w:val="auto"/>
        </w:rPr>
        <w:t xml:space="preserve">2. Определять принадлежность художественного произведения к одному из жанров устного народного творчества; </w:t>
      </w:r>
    </w:p>
    <w:p w:rsidR="004D549D" w:rsidRPr="004D2835" w:rsidRDefault="004D549D" w:rsidP="004D549D">
      <w:pPr>
        <w:pStyle w:val="Default1"/>
        <w:ind w:left="720" w:hanging="360"/>
        <w:rPr>
          <w:color w:val="auto"/>
        </w:rPr>
      </w:pPr>
      <w:r w:rsidRPr="004D2835">
        <w:rPr>
          <w:color w:val="auto"/>
        </w:rPr>
        <w:t xml:space="preserve">3. Выражать свое отношение к прочитанному; </w:t>
      </w:r>
    </w:p>
    <w:p w:rsidR="004D549D" w:rsidRPr="004D2835" w:rsidRDefault="004D549D" w:rsidP="004D549D">
      <w:pPr>
        <w:pStyle w:val="Default1"/>
        <w:ind w:left="720" w:hanging="360"/>
        <w:rPr>
          <w:color w:val="auto"/>
        </w:rPr>
      </w:pPr>
      <w:r w:rsidRPr="004D2835">
        <w:rPr>
          <w:color w:val="auto"/>
        </w:rPr>
        <w:t xml:space="preserve">4. Выразительно читать произведения (или фрагменты), в том числе выученные наизусть, соблюдая нормы литературного произношения; </w:t>
      </w:r>
    </w:p>
    <w:p w:rsidR="004D549D" w:rsidRPr="004D2835" w:rsidRDefault="004D549D" w:rsidP="004D549D">
      <w:pPr>
        <w:pStyle w:val="Default1"/>
        <w:ind w:left="720" w:hanging="360"/>
        <w:rPr>
          <w:color w:val="auto"/>
        </w:rPr>
      </w:pPr>
      <w:r w:rsidRPr="004D2835">
        <w:rPr>
          <w:color w:val="auto"/>
        </w:rPr>
        <w:t xml:space="preserve">5. Владеть различными видами пересказа; </w:t>
      </w:r>
    </w:p>
    <w:p w:rsidR="004D549D" w:rsidRPr="004D2835" w:rsidRDefault="004D549D" w:rsidP="004D549D">
      <w:pPr>
        <w:pStyle w:val="Default1"/>
        <w:ind w:left="720" w:hanging="360"/>
        <w:rPr>
          <w:color w:val="auto"/>
        </w:rPr>
      </w:pPr>
      <w:r w:rsidRPr="004D2835">
        <w:rPr>
          <w:color w:val="auto"/>
        </w:rPr>
        <w:t xml:space="preserve">6. Строить устные и письменные высказывания в связи с изученным произведением; </w:t>
      </w:r>
    </w:p>
    <w:p w:rsidR="004D549D" w:rsidRPr="004D2835" w:rsidRDefault="004D549D" w:rsidP="004D549D">
      <w:pPr>
        <w:pStyle w:val="Default1"/>
        <w:ind w:left="720" w:hanging="360"/>
        <w:rPr>
          <w:color w:val="auto"/>
        </w:rPr>
      </w:pPr>
      <w:r w:rsidRPr="004D2835">
        <w:rPr>
          <w:color w:val="auto"/>
        </w:rPr>
        <w:t xml:space="preserve">7. Участвовать в диалоге по прочитанным произведениям, понимать чужую точку зрения и аргументировано отстаивать свою. </w:t>
      </w:r>
    </w:p>
    <w:p w:rsidR="00260B60" w:rsidRPr="004D2835" w:rsidRDefault="004D549D" w:rsidP="00876201">
      <w:pPr>
        <w:pStyle w:val="Default1"/>
        <w:rPr>
          <w:b/>
        </w:rPr>
      </w:pPr>
      <w:r w:rsidRPr="004D2835">
        <w:rPr>
          <w:b/>
          <w:bCs/>
          <w:i/>
          <w:iCs/>
          <w:color w:val="auto"/>
        </w:rPr>
        <w:t xml:space="preserve"> </w:t>
      </w:r>
      <w:r w:rsidR="00260B60" w:rsidRPr="004D2835">
        <w:rPr>
          <w:rFonts w:eastAsia="Calibri"/>
          <w:b/>
          <w:lang w:eastAsia="en-US"/>
        </w:rPr>
        <w:t>Выпускник получит возможность научиться:</w:t>
      </w:r>
    </w:p>
    <w:p w:rsidR="004D549D" w:rsidRPr="004D2835" w:rsidRDefault="004D549D" w:rsidP="004D549D">
      <w:pPr>
        <w:pStyle w:val="Default1"/>
        <w:ind w:firstLine="397"/>
        <w:jc w:val="both"/>
      </w:pPr>
      <w:r w:rsidRPr="004D2835">
        <w:t xml:space="preserve">− видеть проблемы; </w:t>
      </w:r>
    </w:p>
    <w:p w:rsidR="004D549D" w:rsidRPr="004D2835" w:rsidRDefault="004D549D" w:rsidP="004D549D">
      <w:pPr>
        <w:pStyle w:val="Default1"/>
        <w:ind w:firstLine="397"/>
        <w:jc w:val="both"/>
      </w:pPr>
      <w:r w:rsidRPr="004D2835">
        <w:t xml:space="preserve">− ставить вопросы; </w:t>
      </w:r>
    </w:p>
    <w:p w:rsidR="004D549D" w:rsidRPr="004D2835" w:rsidRDefault="004D549D" w:rsidP="004D549D">
      <w:pPr>
        <w:pStyle w:val="Default1"/>
        <w:ind w:firstLine="397"/>
        <w:jc w:val="both"/>
      </w:pPr>
      <w:r w:rsidRPr="004D2835">
        <w:t xml:space="preserve">− выдвигать гипотезы; </w:t>
      </w:r>
    </w:p>
    <w:p w:rsidR="004D549D" w:rsidRPr="004D2835" w:rsidRDefault="004D549D" w:rsidP="004D549D">
      <w:pPr>
        <w:pStyle w:val="Default1"/>
        <w:ind w:firstLine="397"/>
        <w:jc w:val="both"/>
      </w:pPr>
      <w:r w:rsidRPr="004D2835">
        <w:t xml:space="preserve">− давать определение понятиям; </w:t>
      </w:r>
    </w:p>
    <w:p w:rsidR="004D549D" w:rsidRPr="004D2835" w:rsidRDefault="004D549D" w:rsidP="004D549D">
      <w:pPr>
        <w:pStyle w:val="Default1"/>
        <w:ind w:firstLine="397"/>
        <w:jc w:val="both"/>
      </w:pPr>
      <w:r w:rsidRPr="004D2835">
        <w:t xml:space="preserve">− классифицировать; </w:t>
      </w:r>
    </w:p>
    <w:p w:rsidR="004D549D" w:rsidRPr="004D2835" w:rsidRDefault="004D549D" w:rsidP="004D549D">
      <w:pPr>
        <w:pStyle w:val="Default1"/>
      </w:pPr>
    </w:p>
    <w:p w:rsidR="004D549D" w:rsidRPr="004D2835" w:rsidRDefault="004D549D" w:rsidP="004D549D">
      <w:pPr>
        <w:pStyle w:val="Default1"/>
        <w:ind w:firstLine="397"/>
        <w:jc w:val="both"/>
        <w:rPr>
          <w:color w:val="auto"/>
        </w:rPr>
      </w:pPr>
      <w:r w:rsidRPr="004D2835">
        <w:rPr>
          <w:color w:val="auto"/>
        </w:rPr>
        <w:t xml:space="preserve">− наблюдать; </w:t>
      </w:r>
    </w:p>
    <w:p w:rsidR="004D549D" w:rsidRPr="004D2835" w:rsidRDefault="004D549D" w:rsidP="004D549D">
      <w:pPr>
        <w:pStyle w:val="Default1"/>
        <w:ind w:firstLine="397"/>
        <w:jc w:val="both"/>
        <w:rPr>
          <w:color w:val="auto"/>
        </w:rPr>
      </w:pPr>
      <w:r w:rsidRPr="004D2835">
        <w:rPr>
          <w:color w:val="auto"/>
        </w:rPr>
        <w:t xml:space="preserve">− проводить эксперименты; </w:t>
      </w:r>
    </w:p>
    <w:p w:rsidR="004D549D" w:rsidRPr="004D2835" w:rsidRDefault="004D549D" w:rsidP="004D549D">
      <w:pPr>
        <w:pStyle w:val="Default1"/>
        <w:ind w:firstLine="397"/>
        <w:jc w:val="both"/>
        <w:rPr>
          <w:color w:val="auto"/>
        </w:rPr>
      </w:pPr>
      <w:r w:rsidRPr="004D2835">
        <w:rPr>
          <w:color w:val="auto"/>
        </w:rPr>
        <w:t xml:space="preserve">− делать умозаключения и выводы; </w:t>
      </w:r>
    </w:p>
    <w:p w:rsidR="004D549D" w:rsidRPr="004D2835" w:rsidRDefault="004D549D" w:rsidP="004D549D">
      <w:pPr>
        <w:pStyle w:val="Default1"/>
        <w:ind w:firstLine="397"/>
        <w:jc w:val="both"/>
        <w:rPr>
          <w:color w:val="auto"/>
        </w:rPr>
      </w:pPr>
      <w:r w:rsidRPr="004D2835">
        <w:rPr>
          <w:color w:val="auto"/>
        </w:rPr>
        <w:t xml:space="preserve">− структурировать материал; </w:t>
      </w:r>
    </w:p>
    <w:p w:rsidR="004D549D" w:rsidRPr="004D2835" w:rsidRDefault="004D549D" w:rsidP="004D549D">
      <w:pPr>
        <w:pStyle w:val="Default1"/>
        <w:ind w:firstLine="397"/>
        <w:jc w:val="both"/>
        <w:rPr>
          <w:color w:val="auto"/>
        </w:rPr>
      </w:pPr>
      <w:r w:rsidRPr="004D2835">
        <w:rPr>
          <w:color w:val="auto"/>
        </w:rPr>
        <w:t xml:space="preserve">− готовить тексты собственных докладов; </w:t>
      </w:r>
    </w:p>
    <w:p w:rsidR="00260B60" w:rsidRPr="004D2835" w:rsidRDefault="00260B60" w:rsidP="00260B60">
      <w:pPr>
        <w:jc w:val="both"/>
        <w:rPr>
          <w:b/>
          <w:i/>
        </w:rPr>
      </w:pPr>
      <w:r w:rsidRPr="004D2835">
        <w:rPr>
          <w:b/>
          <w:i/>
        </w:rPr>
        <w:t>- Биологическое краеведение</w:t>
      </w:r>
    </w:p>
    <w:p w:rsidR="00260B60" w:rsidRPr="004D2835" w:rsidRDefault="00260B60" w:rsidP="00260B60">
      <w:pPr>
        <w:tabs>
          <w:tab w:val="left" w:pos="720"/>
        </w:tabs>
        <w:ind w:firstLine="720"/>
        <w:jc w:val="both"/>
        <w:rPr>
          <w:rFonts w:eastAsia="Calibri"/>
          <w:b/>
          <w:lang w:eastAsia="en-US"/>
        </w:rPr>
      </w:pPr>
      <w:r w:rsidRPr="004D2835">
        <w:rPr>
          <w:rFonts w:eastAsia="Calibri"/>
          <w:b/>
          <w:lang w:eastAsia="en-US"/>
        </w:rPr>
        <w:t>Выпускник научится:</w:t>
      </w:r>
    </w:p>
    <w:p w:rsidR="00A14E2B" w:rsidRPr="004D2835" w:rsidRDefault="00A14E2B" w:rsidP="00A14E2B">
      <w:pPr>
        <w:pStyle w:val="Default1"/>
        <w:ind w:firstLine="426"/>
        <w:jc w:val="both"/>
        <w:rPr>
          <w:color w:val="auto"/>
        </w:rPr>
      </w:pPr>
      <w:r w:rsidRPr="004D2835">
        <w:rPr>
          <w:color w:val="auto"/>
        </w:rPr>
        <w:t xml:space="preserve">− изучать  систему научных знаний о живой природе родного края и закономерностях ее развития для формирования современных представлений о естественно-научной картине мира; </w:t>
      </w:r>
    </w:p>
    <w:p w:rsidR="005B62A8" w:rsidRPr="004D2835" w:rsidRDefault="00A14E2B" w:rsidP="00A14E2B">
      <w:pPr>
        <w:pStyle w:val="Default1"/>
        <w:jc w:val="both"/>
        <w:rPr>
          <w:color w:val="auto"/>
        </w:rPr>
      </w:pPr>
      <w:r w:rsidRPr="004D2835">
        <w:rPr>
          <w:color w:val="auto"/>
        </w:rPr>
        <w:lastRenderedPageBreak/>
        <w:t>− использовать методы биологической науки и проведения несложных биологических экспериментов, методологии социальных исследований, проведения экологического мониторинга в окружающей среде;</w:t>
      </w:r>
    </w:p>
    <w:p w:rsidR="00A14E2B" w:rsidRPr="004D2835" w:rsidRDefault="00A14E2B" w:rsidP="00A14E2B">
      <w:pPr>
        <w:pStyle w:val="Default1"/>
        <w:ind w:firstLine="397"/>
        <w:jc w:val="both"/>
        <w:rPr>
          <w:color w:val="auto"/>
        </w:rPr>
      </w:pPr>
      <w:r w:rsidRPr="004D2835">
        <w:rPr>
          <w:rFonts w:ascii="Calibri" w:hAnsi="Calibri" w:cs="Calibri"/>
          <w:color w:val="auto"/>
        </w:rPr>
        <w:t xml:space="preserve">− </w:t>
      </w:r>
      <w:r w:rsidRPr="004D2835">
        <w:rPr>
          <w:color w:val="auto"/>
        </w:rPr>
        <w:t xml:space="preserve">экологической грамотности: способности оценивать последствия деятельности человека в природе, умения выбирать целевые и смысловые установки в своих действиях и поступках по отношению к природе родного края; осознания необходимости действий по сохранению биоразнообразия и природных местообитаний, растений, животных родного края. </w:t>
      </w:r>
    </w:p>
    <w:p w:rsidR="00260B60" w:rsidRPr="004D2835" w:rsidRDefault="00260B60" w:rsidP="00260B60">
      <w:pPr>
        <w:tabs>
          <w:tab w:val="left" w:pos="720"/>
        </w:tabs>
        <w:ind w:firstLine="720"/>
        <w:jc w:val="both"/>
        <w:rPr>
          <w:b/>
        </w:rPr>
      </w:pPr>
      <w:r w:rsidRPr="004D2835">
        <w:rPr>
          <w:rFonts w:eastAsia="Calibri"/>
          <w:b/>
          <w:lang w:eastAsia="en-US"/>
        </w:rPr>
        <w:t>Выпускник получит возможность научиться:</w:t>
      </w:r>
    </w:p>
    <w:p w:rsidR="005B62A8" w:rsidRPr="004D2835" w:rsidRDefault="005B62A8" w:rsidP="005B62A8">
      <w:pPr>
        <w:pStyle w:val="Default1"/>
        <w:ind w:firstLine="426"/>
        <w:jc w:val="both"/>
      </w:pPr>
      <w:r w:rsidRPr="004D2835">
        <w:t xml:space="preserve">− иметь представление об исследовательском обучении, сборе и обработке информации, составлении доклада, публичном выступлении; </w:t>
      </w:r>
    </w:p>
    <w:p w:rsidR="005B62A8" w:rsidRPr="004D2835" w:rsidRDefault="005B62A8" w:rsidP="005B62A8">
      <w:pPr>
        <w:pStyle w:val="Default1"/>
        <w:ind w:firstLine="426"/>
        <w:jc w:val="both"/>
      </w:pPr>
      <w:r w:rsidRPr="004D2835">
        <w:t xml:space="preserve">− знать, как выбрать тему исследования, структуру исследования; </w:t>
      </w:r>
    </w:p>
    <w:p w:rsidR="005B62A8" w:rsidRPr="004D2835" w:rsidRDefault="005B62A8" w:rsidP="005B62A8">
      <w:pPr>
        <w:pStyle w:val="Default1"/>
        <w:ind w:firstLine="426"/>
        <w:jc w:val="both"/>
      </w:pPr>
      <w:r w:rsidRPr="004D2835">
        <w:t xml:space="preserve">− уметь видеть проблему, выдвигать гипотезы, планировать ход исследования, давать определения понятиям, работать с текстом, делать выводы; </w:t>
      </w:r>
    </w:p>
    <w:p w:rsidR="005B62A8" w:rsidRPr="004D2835" w:rsidRDefault="005B62A8" w:rsidP="005B62A8">
      <w:pPr>
        <w:pStyle w:val="Default1"/>
        <w:ind w:firstLine="426"/>
        <w:jc w:val="both"/>
      </w:pPr>
      <w:r w:rsidRPr="004D2835">
        <w:t xml:space="preserve">− уметь работать в группе, прислушиваться к мнению членов группы, отстаивать собственную точку зрения; </w:t>
      </w:r>
    </w:p>
    <w:p w:rsidR="005B62A8" w:rsidRPr="004D2835" w:rsidRDefault="005B62A8" w:rsidP="005B62A8">
      <w:pPr>
        <w:pStyle w:val="Default1"/>
        <w:ind w:firstLine="426"/>
        <w:jc w:val="both"/>
      </w:pPr>
      <w:r w:rsidRPr="004D2835">
        <w:t xml:space="preserve">− изучение природных сообществ Саратовской области; сбор материала о редких растениях и животных, особо охраняемых территориях Саратовской области; </w:t>
      </w:r>
    </w:p>
    <w:p w:rsidR="005B62A8" w:rsidRPr="004D2835" w:rsidRDefault="005B62A8" w:rsidP="005B62A8">
      <w:pPr>
        <w:pStyle w:val="Default1"/>
        <w:ind w:firstLine="426"/>
        <w:jc w:val="both"/>
      </w:pPr>
      <w:r w:rsidRPr="004D2835">
        <w:t xml:space="preserve">− овладение навыками работы с ПК: умение выполнять простейшие операции в программах текстового редактора, графического редактора, редактора фотоизображений. </w:t>
      </w:r>
    </w:p>
    <w:p w:rsidR="00260B60" w:rsidRPr="004D2835" w:rsidRDefault="00260B60" w:rsidP="00260B60">
      <w:pPr>
        <w:jc w:val="both"/>
        <w:rPr>
          <w:b/>
          <w:i/>
        </w:rPr>
      </w:pPr>
      <w:r w:rsidRPr="004D2835">
        <w:rPr>
          <w:b/>
          <w:i/>
        </w:rPr>
        <w:t>- Географическое краеведение</w:t>
      </w:r>
    </w:p>
    <w:p w:rsidR="00260B60" w:rsidRPr="004D2835" w:rsidRDefault="00260B60" w:rsidP="00260B60">
      <w:pPr>
        <w:tabs>
          <w:tab w:val="left" w:pos="720"/>
        </w:tabs>
        <w:ind w:firstLine="720"/>
        <w:jc w:val="both"/>
        <w:rPr>
          <w:rFonts w:eastAsia="Calibri"/>
          <w:b/>
          <w:lang w:eastAsia="en-US"/>
        </w:rPr>
      </w:pPr>
      <w:r w:rsidRPr="004D2835">
        <w:rPr>
          <w:rFonts w:eastAsia="Calibri"/>
          <w:b/>
          <w:lang w:eastAsia="en-US"/>
        </w:rPr>
        <w:t>Выпускник научится:</w:t>
      </w:r>
    </w:p>
    <w:p w:rsidR="00A14E2B" w:rsidRPr="004D2835" w:rsidRDefault="00A14E2B" w:rsidP="00A14E2B">
      <w:pPr>
        <w:pStyle w:val="Default1"/>
        <w:ind w:firstLine="426"/>
        <w:jc w:val="both"/>
        <w:rPr>
          <w:color w:val="auto"/>
        </w:rPr>
      </w:pPr>
      <w:r w:rsidRPr="004D2835">
        <w:rPr>
          <w:color w:val="auto"/>
        </w:rPr>
        <w:t xml:space="preserve">− осознавать себя ценной частью большого разнообразного мира (природы и общества); </w:t>
      </w:r>
    </w:p>
    <w:p w:rsidR="00A14E2B" w:rsidRPr="004D2835" w:rsidRDefault="00A14E2B" w:rsidP="00A14E2B">
      <w:pPr>
        <w:pStyle w:val="Default1"/>
        <w:ind w:firstLine="426"/>
        <w:jc w:val="both"/>
        <w:rPr>
          <w:color w:val="auto"/>
        </w:rPr>
      </w:pPr>
      <w:r w:rsidRPr="004D2835">
        <w:rPr>
          <w:color w:val="auto"/>
        </w:rPr>
        <w:t xml:space="preserve">− испытывать чувство гордости за красоту родной природы, свою малую родину, страну; </w:t>
      </w:r>
    </w:p>
    <w:p w:rsidR="00A14E2B" w:rsidRPr="004D2835" w:rsidRDefault="00A14E2B" w:rsidP="00A14E2B">
      <w:pPr>
        <w:pStyle w:val="Default1"/>
        <w:ind w:firstLine="426"/>
        <w:jc w:val="both"/>
        <w:rPr>
          <w:color w:val="auto"/>
        </w:rPr>
      </w:pPr>
      <w:r w:rsidRPr="004D2835">
        <w:rPr>
          <w:color w:val="auto"/>
        </w:rPr>
        <w:t xml:space="preserve">− осознавать себя гражданином России; </w:t>
      </w:r>
    </w:p>
    <w:p w:rsidR="00A14E2B" w:rsidRPr="004D2835" w:rsidRDefault="00A14E2B" w:rsidP="00A14E2B">
      <w:pPr>
        <w:pStyle w:val="Default1"/>
        <w:ind w:firstLine="426"/>
        <w:jc w:val="both"/>
        <w:rPr>
          <w:color w:val="auto"/>
        </w:rPr>
      </w:pPr>
      <w:r w:rsidRPr="004D2835">
        <w:rPr>
          <w:color w:val="auto"/>
        </w:rPr>
        <w:t xml:space="preserve">− объяснять свою связь с историей, культурой, судьбой своего народа и всей России; </w:t>
      </w:r>
    </w:p>
    <w:p w:rsidR="00A14E2B" w:rsidRPr="004D2835" w:rsidRDefault="00A14E2B" w:rsidP="00A14E2B">
      <w:pPr>
        <w:pStyle w:val="Default1"/>
        <w:ind w:firstLine="426"/>
        <w:jc w:val="both"/>
        <w:rPr>
          <w:color w:val="auto"/>
        </w:rPr>
      </w:pPr>
      <w:r w:rsidRPr="004D2835">
        <w:rPr>
          <w:color w:val="auto"/>
        </w:rPr>
        <w:t xml:space="preserve">− искать свою позицию в многообразии общественных и мировоззренческих позиций, эстетических и культурных предпочтений; </w:t>
      </w:r>
    </w:p>
    <w:p w:rsidR="00A14E2B" w:rsidRPr="004D2835" w:rsidRDefault="00A14E2B" w:rsidP="00A14E2B">
      <w:pPr>
        <w:pStyle w:val="Default1"/>
        <w:ind w:firstLine="426"/>
        <w:jc w:val="both"/>
        <w:rPr>
          <w:color w:val="auto"/>
        </w:rPr>
      </w:pPr>
      <w:r w:rsidRPr="004D2835">
        <w:rPr>
          <w:color w:val="auto"/>
        </w:rPr>
        <w:t xml:space="preserve">− уважать иное мнение; </w:t>
      </w:r>
    </w:p>
    <w:p w:rsidR="00A14E2B" w:rsidRPr="004D2835" w:rsidRDefault="00A14E2B" w:rsidP="00A14E2B">
      <w:pPr>
        <w:pStyle w:val="Default1"/>
        <w:ind w:firstLine="426"/>
        <w:jc w:val="both"/>
        <w:rPr>
          <w:color w:val="auto"/>
        </w:rPr>
      </w:pPr>
      <w:r w:rsidRPr="004D2835">
        <w:rPr>
          <w:color w:val="auto"/>
        </w:rPr>
        <w:t xml:space="preserve">− вырабатывать в противоречивых конфликтных ситуациях правила поведения. </w:t>
      </w:r>
    </w:p>
    <w:p w:rsidR="00260B60" w:rsidRPr="004D2835" w:rsidRDefault="00260B60" w:rsidP="00260B60">
      <w:pPr>
        <w:tabs>
          <w:tab w:val="left" w:pos="720"/>
        </w:tabs>
        <w:ind w:firstLine="720"/>
        <w:jc w:val="both"/>
        <w:rPr>
          <w:rFonts w:eastAsia="Calibri"/>
          <w:b/>
          <w:lang w:eastAsia="en-US"/>
        </w:rPr>
      </w:pPr>
      <w:r w:rsidRPr="004D2835">
        <w:rPr>
          <w:rFonts w:eastAsia="Calibri"/>
          <w:b/>
          <w:lang w:eastAsia="en-US"/>
        </w:rPr>
        <w:t>Выпускник получит возможность научиться:</w:t>
      </w:r>
    </w:p>
    <w:p w:rsidR="00A14E2B" w:rsidRPr="004D2835" w:rsidRDefault="00A14E2B" w:rsidP="00A14E2B">
      <w:pPr>
        <w:pStyle w:val="Default1"/>
        <w:ind w:firstLine="397"/>
        <w:jc w:val="both"/>
      </w:pPr>
      <w:r w:rsidRPr="004D2835">
        <w:t xml:space="preserve">− видеть проблемы (природные и антропогенные причины возникновения экологических проблем на локальном и региональном уровне); </w:t>
      </w:r>
    </w:p>
    <w:p w:rsidR="00A14E2B" w:rsidRPr="004D2835" w:rsidRDefault="00A14E2B" w:rsidP="00A14E2B">
      <w:pPr>
        <w:pStyle w:val="Default1"/>
        <w:ind w:firstLine="397"/>
        <w:jc w:val="both"/>
      </w:pPr>
      <w:r w:rsidRPr="004D2835">
        <w:t xml:space="preserve">− ставить вопросы; </w:t>
      </w:r>
    </w:p>
    <w:p w:rsidR="00A14E2B" w:rsidRPr="004D2835" w:rsidRDefault="00A14E2B" w:rsidP="00A14E2B">
      <w:pPr>
        <w:pStyle w:val="Default1"/>
        <w:ind w:firstLine="397"/>
        <w:jc w:val="both"/>
      </w:pPr>
      <w:r w:rsidRPr="004D2835">
        <w:t xml:space="preserve">− выдвигать гипотезы; </w:t>
      </w:r>
    </w:p>
    <w:p w:rsidR="00A14E2B" w:rsidRPr="004D2835" w:rsidRDefault="00A14E2B" w:rsidP="00A14E2B">
      <w:pPr>
        <w:pStyle w:val="Default1"/>
        <w:ind w:firstLine="397"/>
        <w:jc w:val="both"/>
      </w:pPr>
      <w:r w:rsidRPr="004D2835">
        <w:t xml:space="preserve">− давать определение понятиям; </w:t>
      </w:r>
    </w:p>
    <w:p w:rsidR="00A14E2B" w:rsidRPr="004D2835" w:rsidRDefault="00A14E2B" w:rsidP="00A14E2B">
      <w:pPr>
        <w:pStyle w:val="Default1"/>
        <w:ind w:firstLine="397"/>
        <w:jc w:val="both"/>
      </w:pPr>
      <w:r w:rsidRPr="004D2835">
        <w:t xml:space="preserve">− классифицировать; </w:t>
      </w:r>
    </w:p>
    <w:p w:rsidR="00A14E2B" w:rsidRPr="004D2835" w:rsidRDefault="00A14E2B" w:rsidP="00A14E2B">
      <w:pPr>
        <w:pStyle w:val="Default1"/>
        <w:ind w:firstLine="397"/>
        <w:jc w:val="both"/>
      </w:pPr>
      <w:r w:rsidRPr="004D2835">
        <w:t xml:space="preserve">− наблюдать; </w:t>
      </w:r>
    </w:p>
    <w:p w:rsidR="00A14E2B" w:rsidRPr="004D2835" w:rsidRDefault="00A14E2B" w:rsidP="00A14E2B">
      <w:pPr>
        <w:pStyle w:val="Default1"/>
        <w:ind w:firstLine="397"/>
        <w:jc w:val="both"/>
      </w:pPr>
      <w:r w:rsidRPr="004D2835">
        <w:t xml:space="preserve">− проводить эксперименты; </w:t>
      </w:r>
    </w:p>
    <w:p w:rsidR="00A14E2B" w:rsidRPr="004D2835" w:rsidRDefault="00A14E2B" w:rsidP="00A14E2B">
      <w:pPr>
        <w:pStyle w:val="Default1"/>
        <w:ind w:firstLine="397"/>
        <w:jc w:val="both"/>
      </w:pPr>
      <w:r w:rsidRPr="004D2835">
        <w:t xml:space="preserve">− делать умозаключения и выводы; </w:t>
      </w:r>
    </w:p>
    <w:p w:rsidR="00A14E2B" w:rsidRPr="004D2835" w:rsidRDefault="00A14E2B" w:rsidP="00A14E2B">
      <w:pPr>
        <w:pStyle w:val="Default1"/>
        <w:ind w:firstLine="397"/>
        <w:jc w:val="both"/>
      </w:pPr>
      <w:r w:rsidRPr="004D2835">
        <w:t xml:space="preserve">− структурировать материал; </w:t>
      </w:r>
    </w:p>
    <w:p w:rsidR="00A14E2B" w:rsidRPr="004D2835" w:rsidRDefault="00A14E2B" w:rsidP="00A14E2B">
      <w:pPr>
        <w:pStyle w:val="Default1"/>
        <w:ind w:firstLine="397"/>
        <w:jc w:val="both"/>
      </w:pPr>
      <w:r w:rsidRPr="004D2835">
        <w:t xml:space="preserve">− готовить тексты собственных докладов; </w:t>
      </w:r>
    </w:p>
    <w:p w:rsidR="00A14E2B" w:rsidRPr="004D2835" w:rsidRDefault="00A14E2B" w:rsidP="00A14E2B">
      <w:pPr>
        <w:pStyle w:val="Default1"/>
        <w:ind w:firstLine="397"/>
        <w:jc w:val="both"/>
      </w:pPr>
      <w:r w:rsidRPr="004D2835">
        <w:t xml:space="preserve">− объяснять, доказывать и защищать свои идеи; </w:t>
      </w:r>
    </w:p>
    <w:p w:rsidR="00A14E2B" w:rsidRPr="004D2835" w:rsidRDefault="00A14E2B" w:rsidP="00A14E2B">
      <w:pPr>
        <w:pStyle w:val="Default1"/>
        <w:ind w:firstLine="397"/>
        <w:jc w:val="both"/>
      </w:pPr>
      <w:r w:rsidRPr="004D2835">
        <w:t xml:space="preserve">− составлять краткую характеристику родного населенного пункта; </w:t>
      </w:r>
    </w:p>
    <w:p w:rsidR="00A14E2B" w:rsidRPr="004D2835" w:rsidRDefault="00A14E2B" w:rsidP="00A14E2B">
      <w:pPr>
        <w:pStyle w:val="Default1"/>
        <w:ind w:firstLine="397"/>
        <w:jc w:val="both"/>
      </w:pPr>
      <w:r w:rsidRPr="004D2835">
        <w:t xml:space="preserve">− применять приборы и инструменты для определения количественных и качественных характеристик компонентов природы и представлять результаты измерений в разной форме; выявлять на этой основе эмпирические зависимости; </w:t>
      </w:r>
    </w:p>
    <w:p w:rsidR="00A14E2B" w:rsidRPr="004D2835" w:rsidRDefault="00A14E2B" w:rsidP="00A14E2B">
      <w:pPr>
        <w:pStyle w:val="Default1"/>
        <w:ind w:firstLine="397"/>
        <w:jc w:val="both"/>
      </w:pPr>
      <w:r w:rsidRPr="004D2835">
        <w:t xml:space="preserve">− использовать приобретенные знания и умения в практической деятельности и повседневной жизни для проведения самостоятельного поиска краеведческой информации из разных источников; понимания причин и значения событий и явлений повседневной </w:t>
      </w:r>
      <w:r w:rsidRPr="004D2835">
        <w:lastRenderedPageBreak/>
        <w:t xml:space="preserve">жизни; ориентирования на местности и чтения карт различного содержания; учета фенологических изменений в природе своей местности; проведения наблюдений за изменениями в результате природных и антропогенных воздействий, оценки их последствий; наблюдения за погодой, состоянием воздуха, воды и почвы в своей местности; определения комфортных и дискомфортных параметров природных компонентов своей местности с помощью приборов и инструментов. </w:t>
      </w:r>
    </w:p>
    <w:p w:rsidR="00260B60" w:rsidRPr="004D2835" w:rsidRDefault="00260B60" w:rsidP="00260B60">
      <w:pPr>
        <w:jc w:val="both"/>
        <w:rPr>
          <w:b/>
          <w:i/>
        </w:rPr>
      </w:pPr>
      <w:r w:rsidRPr="004D2835">
        <w:rPr>
          <w:b/>
          <w:i/>
        </w:rPr>
        <w:t>- Историческое краеведение</w:t>
      </w:r>
    </w:p>
    <w:p w:rsidR="00260B60" w:rsidRPr="004D2835" w:rsidRDefault="00260B60" w:rsidP="00260B60">
      <w:pPr>
        <w:tabs>
          <w:tab w:val="left" w:pos="720"/>
        </w:tabs>
        <w:ind w:firstLine="720"/>
        <w:jc w:val="both"/>
        <w:rPr>
          <w:rFonts w:eastAsia="Calibri"/>
          <w:b/>
          <w:lang w:eastAsia="en-US"/>
        </w:rPr>
      </w:pPr>
      <w:r w:rsidRPr="004D2835">
        <w:rPr>
          <w:rFonts w:eastAsia="Calibri"/>
          <w:b/>
          <w:lang w:eastAsia="en-US"/>
        </w:rPr>
        <w:t>Выпускник научится:</w:t>
      </w:r>
    </w:p>
    <w:p w:rsidR="00A14E2B" w:rsidRPr="004D2835" w:rsidRDefault="00A14E2B" w:rsidP="00B73AC0">
      <w:pPr>
        <w:pStyle w:val="af7"/>
        <w:numPr>
          <w:ilvl w:val="0"/>
          <w:numId w:val="85"/>
        </w:numPr>
      </w:pPr>
      <w:r w:rsidRPr="004D2835">
        <w:t xml:space="preserve">Видеть проблемы; </w:t>
      </w:r>
    </w:p>
    <w:p w:rsidR="00A14E2B" w:rsidRPr="004D2835" w:rsidRDefault="00A14E2B" w:rsidP="00B73AC0">
      <w:pPr>
        <w:pStyle w:val="af7"/>
        <w:numPr>
          <w:ilvl w:val="0"/>
          <w:numId w:val="85"/>
        </w:numPr>
      </w:pPr>
      <w:r w:rsidRPr="004D2835">
        <w:t xml:space="preserve">ставить вопросы; </w:t>
      </w:r>
    </w:p>
    <w:p w:rsidR="00A14E2B" w:rsidRPr="004D2835" w:rsidRDefault="00A14E2B" w:rsidP="00B73AC0">
      <w:pPr>
        <w:pStyle w:val="af7"/>
        <w:numPr>
          <w:ilvl w:val="0"/>
          <w:numId w:val="85"/>
        </w:numPr>
      </w:pPr>
      <w:r w:rsidRPr="004D2835">
        <w:t xml:space="preserve">выдвигать гипотезы; </w:t>
      </w:r>
    </w:p>
    <w:p w:rsidR="00A14E2B" w:rsidRPr="004D2835" w:rsidRDefault="00A14E2B" w:rsidP="00B73AC0">
      <w:pPr>
        <w:pStyle w:val="af7"/>
        <w:numPr>
          <w:ilvl w:val="0"/>
          <w:numId w:val="85"/>
        </w:numPr>
      </w:pPr>
      <w:r w:rsidRPr="004D2835">
        <w:t xml:space="preserve">давать определение понятиям; </w:t>
      </w:r>
    </w:p>
    <w:p w:rsidR="00A14E2B" w:rsidRPr="004D2835" w:rsidRDefault="00A14E2B" w:rsidP="00B73AC0">
      <w:pPr>
        <w:pStyle w:val="af7"/>
        <w:numPr>
          <w:ilvl w:val="0"/>
          <w:numId w:val="85"/>
        </w:numPr>
      </w:pPr>
      <w:r w:rsidRPr="004D2835">
        <w:t xml:space="preserve">классифицировать; </w:t>
      </w:r>
    </w:p>
    <w:p w:rsidR="00A14E2B" w:rsidRPr="004D2835" w:rsidRDefault="00A14E2B" w:rsidP="00B73AC0">
      <w:pPr>
        <w:pStyle w:val="af7"/>
        <w:numPr>
          <w:ilvl w:val="0"/>
          <w:numId w:val="85"/>
        </w:numPr>
      </w:pPr>
      <w:r w:rsidRPr="004D2835">
        <w:t xml:space="preserve">наблюдать; </w:t>
      </w:r>
    </w:p>
    <w:p w:rsidR="00A14E2B" w:rsidRPr="004D2835" w:rsidRDefault="00A14E2B" w:rsidP="00B73AC0">
      <w:pPr>
        <w:pStyle w:val="af7"/>
        <w:numPr>
          <w:ilvl w:val="0"/>
          <w:numId w:val="85"/>
        </w:numPr>
      </w:pPr>
      <w:r w:rsidRPr="004D2835">
        <w:t xml:space="preserve">проводить эксперименты; </w:t>
      </w:r>
    </w:p>
    <w:p w:rsidR="00A14E2B" w:rsidRPr="004D2835" w:rsidRDefault="00A14E2B" w:rsidP="00B73AC0">
      <w:pPr>
        <w:pStyle w:val="af7"/>
        <w:numPr>
          <w:ilvl w:val="0"/>
          <w:numId w:val="85"/>
        </w:numPr>
      </w:pPr>
      <w:r w:rsidRPr="004D2835">
        <w:t xml:space="preserve">делать умозаключения и выводы; </w:t>
      </w:r>
    </w:p>
    <w:p w:rsidR="00A14E2B" w:rsidRPr="004D2835" w:rsidRDefault="00A14E2B" w:rsidP="00B73AC0">
      <w:pPr>
        <w:pStyle w:val="af7"/>
        <w:numPr>
          <w:ilvl w:val="0"/>
          <w:numId w:val="85"/>
        </w:numPr>
      </w:pPr>
      <w:r w:rsidRPr="004D2835">
        <w:t xml:space="preserve">структурировать материал; </w:t>
      </w:r>
    </w:p>
    <w:p w:rsidR="00A14E2B" w:rsidRPr="004D2835" w:rsidRDefault="00A14E2B" w:rsidP="00B73AC0">
      <w:pPr>
        <w:pStyle w:val="af7"/>
        <w:numPr>
          <w:ilvl w:val="0"/>
          <w:numId w:val="85"/>
        </w:numPr>
      </w:pPr>
      <w:r w:rsidRPr="004D2835">
        <w:t xml:space="preserve">готовить тексты собственных докладов; </w:t>
      </w:r>
    </w:p>
    <w:p w:rsidR="00A14E2B" w:rsidRPr="004D2835" w:rsidRDefault="00A14E2B" w:rsidP="00B73AC0">
      <w:pPr>
        <w:pStyle w:val="af7"/>
        <w:numPr>
          <w:ilvl w:val="0"/>
          <w:numId w:val="85"/>
        </w:numPr>
      </w:pPr>
      <w:r w:rsidRPr="004D2835">
        <w:t xml:space="preserve">объяснять, доказывать и защищать свои идеи </w:t>
      </w:r>
    </w:p>
    <w:p w:rsidR="00260B60" w:rsidRPr="004D2835" w:rsidRDefault="00260B60" w:rsidP="00260B60">
      <w:pPr>
        <w:tabs>
          <w:tab w:val="left" w:pos="720"/>
        </w:tabs>
        <w:ind w:firstLine="720"/>
        <w:jc w:val="both"/>
        <w:rPr>
          <w:rFonts w:eastAsia="Calibri"/>
          <w:b/>
          <w:lang w:eastAsia="en-US"/>
        </w:rPr>
      </w:pPr>
      <w:r w:rsidRPr="004D2835">
        <w:rPr>
          <w:rFonts w:eastAsia="Calibri"/>
          <w:b/>
          <w:lang w:eastAsia="en-US"/>
        </w:rPr>
        <w:t>Выпускник получит возможность научиться:</w:t>
      </w:r>
    </w:p>
    <w:p w:rsidR="00435D8B" w:rsidRPr="004D2835" w:rsidRDefault="00435D8B" w:rsidP="00B73AC0">
      <w:pPr>
        <w:pStyle w:val="af7"/>
        <w:numPr>
          <w:ilvl w:val="0"/>
          <w:numId w:val="86"/>
        </w:numPr>
      </w:pPr>
      <w:r w:rsidRPr="004D2835">
        <w:t xml:space="preserve">Рефлексировать (видеть проблему; анализировать сделанное – почему получилось, почему не получилось, видеть трудности, ошибки); </w:t>
      </w:r>
    </w:p>
    <w:p w:rsidR="00435D8B" w:rsidRPr="004D2835" w:rsidRDefault="00435D8B" w:rsidP="00B73AC0">
      <w:pPr>
        <w:pStyle w:val="af7"/>
        <w:numPr>
          <w:ilvl w:val="0"/>
          <w:numId w:val="86"/>
        </w:numPr>
      </w:pPr>
      <w:r w:rsidRPr="004D2835">
        <w:t xml:space="preserve">целеполагать (ставить и удерживать цели); </w:t>
      </w:r>
    </w:p>
    <w:p w:rsidR="00435D8B" w:rsidRPr="004D2835" w:rsidRDefault="00435D8B" w:rsidP="00B73AC0">
      <w:pPr>
        <w:pStyle w:val="af7"/>
        <w:numPr>
          <w:ilvl w:val="0"/>
          <w:numId w:val="86"/>
        </w:numPr>
      </w:pPr>
      <w:r w:rsidRPr="004D2835">
        <w:t xml:space="preserve">планировать (составлять план своей деятельности); </w:t>
      </w:r>
    </w:p>
    <w:p w:rsidR="00435D8B" w:rsidRPr="004D2835" w:rsidRDefault="00435D8B" w:rsidP="00B73AC0">
      <w:pPr>
        <w:pStyle w:val="af7"/>
        <w:numPr>
          <w:ilvl w:val="0"/>
          <w:numId w:val="86"/>
        </w:numPr>
      </w:pPr>
      <w:r w:rsidRPr="004D2835">
        <w:t xml:space="preserve">моделировать (представлять способ действия в виде модели-схемы, выделяя все существенное и главное); </w:t>
      </w:r>
    </w:p>
    <w:p w:rsidR="00435D8B" w:rsidRPr="004D2835" w:rsidRDefault="00435D8B" w:rsidP="00B73AC0">
      <w:pPr>
        <w:pStyle w:val="af7"/>
        <w:numPr>
          <w:ilvl w:val="0"/>
          <w:numId w:val="86"/>
        </w:numPr>
      </w:pPr>
      <w:r w:rsidRPr="004D2835">
        <w:t xml:space="preserve">проявлять инициативу при поиске способа (способов) решения задачи; </w:t>
      </w:r>
    </w:p>
    <w:p w:rsidR="00435D8B" w:rsidRPr="004D2835" w:rsidRDefault="00435D8B" w:rsidP="00B73AC0">
      <w:pPr>
        <w:pStyle w:val="af7"/>
        <w:numPr>
          <w:ilvl w:val="0"/>
          <w:numId w:val="86"/>
        </w:numPr>
      </w:pPr>
      <w:r w:rsidRPr="004D2835">
        <w:t xml:space="preserve">вступать в коммуникацию (взаимодействовать при решении задачи, отстаивать свою позицию, принимать или аргументировано отклонять точки зрения других) </w:t>
      </w:r>
    </w:p>
    <w:p w:rsidR="00260B60" w:rsidRPr="004D2835" w:rsidRDefault="00260B60" w:rsidP="00260B60">
      <w:pPr>
        <w:jc w:val="both"/>
        <w:rPr>
          <w:b/>
          <w:i/>
        </w:rPr>
      </w:pPr>
      <w:r w:rsidRPr="004D2835">
        <w:rPr>
          <w:b/>
          <w:i/>
        </w:rPr>
        <w:t>- Культура края</w:t>
      </w:r>
    </w:p>
    <w:p w:rsidR="00260B60" w:rsidRPr="004D2835" w:rsidRDefault="00260B60" w:rsidP="00260B60">
      <w:pPr>
        <w:tabs>
          <w:tab w:val="left" w:pos="720"/>
        </w:tabs>
        <w:ind w:firstLine="720"/>
        <w:jc w:val="both"/>
        <w:rPr>
          <w:rFonts w:eastAsia="Calibri"/>
          <w:b/>
          <w:lang w:eastAsia="en-US"/>
        </w:rPr>
      </w:pPr>
      <w:r w:rsidRPr="004D2835">
        <w:rPr>
          <w:rFonts w:eastAsia="Calibri"/>
          <w:b/>
          <w:lang w:eastAsia="en-US"/>
        </w:rPr>
        <w:t>Выпускник научится:</w:t>
      </w:r>
    </w:p>
    <w:p w:rsidR="002D4B70" w:rsidRPr="004D2835" w:rsidRDefault="002D4B70" w:rsidP="002D4B70">
      <w:pPr>
        <w:autoSpaceDE w:val="0"/>
        <w:autoSpaceDN w:val="0"/>
        <w:adjustRightInd w:val="0"/>
      </w:pPr>
      <w:r w:rsidRPr="004D2835">
        <w:t>− осознавать  основы художественной культуры, в том числе на материале художественной культуры родного края;</w:t>
      </w:r>
    </w:p>
    <w:p w:rsidR="002D4B70" w:rsidRPr="004D2835" w:rsidRDefault="002D4B70" w:rsidP="002D4B70">
      <w:pPr>
        <w:autoSpaceDE w:val="0"/>
        <w:autoSpaceDN w:val="0"/>
        <w:adjustRightInd w:val="0"/>
      </w:pPr>
      <w:r w:rsidRPr="004D2835">
        <w:t>− понимать красоты как ценности; потребности в художественном творчестве и в общении с искусством;</w:t>
      </w:r>
    </w:p>
    <w:p w:rsidR="002D4B70" w:rsidRPr="004D2835" w:rsidRDefault="002D4B70" w:rsidP="002D4B70">
      <w:pPr>
        <w:autoSpaceDE w:val="0"/>
        <w:autoSpaceDN w:val="0"/>
        <w:adjustRightInd w:val="0"/>
      </w:pPr>
      <w:r w:rsidRPr="004D2835">
        <w:t>− самостоятельно работать при выполнении учебных и творческих задач;</w:t>
      </w:r>
    </w:p>
    <w:p w:rsidR="002D4B70" w:rsidRPr="004D2835" w:rsidRDefault="002D4B70" w:rsidP="002D4B70">
      <w:pPr>
        <w:autoSpaceDE w:val="0"/>
        <w:autoSpaceDN w:val="0"/>
        <w:adjustRightInd w:val="0"/>
      </w:pPr>
      <w:r w:rsidRPr="004D2835">
        <w:t>− художественными умениями и навыками в разных видах исследовательской и творческой деятельности;</w:t>
      </w:r>
    </w:p>
    <w:p w:rsidR="002D4B70" w:rsidRPr="004D2835" w:rsidRDefault="002D4B70" w:rsidP="002D4B70">
      <w:pPr>
        <w:autoSpaceDE w:val="0"/>
        <w:autoSpaceDN w:val="0"/>
        <w:adjustRightInd w:val="0"/>
      </w:pPr>
      <w:r w:rsidRPr="004D2835">
        <w:t>− практическими умениями и навыками в восприятии, анализе и оценке произведений искусства.</w:t>
      </w:r>
    </w:p>
    <w:p w:rsidR="002D4B70" w:rsidRPr="004D2835" w:rsidRDefault="002D4B70" w:rsidP="002D4B70">
      <w:pPr>
        <w:autoSpaceDE w:val="0"/>
        <w:autoSpaceDN w:val="0"/>
        <w:adjustRightInd w:val="0"/>
      </w:pPr>
      <w:r w:rsidRPr="004D2835">
        <w:t>− проявлять творческую инициативу и самостоятельность в организации исследовательской и проектной деятельности;</w:t>
      </w:r>
    </w:p>
    <w:p w:rsidR="00260B60" w:rsidRPr="004D2835" w:rsidRDefault="00260B60" w:rsidP="00260B60">
      <w:pPr>
        <w:tabs>
          <w:tab w:val="left" w:pos="720"/>
        </w:tabs>
        <w:ind w:firstLine="720"/>
        <w:jc w:val="both"/>
        <w:rPr>
          <w:b/>
        </w:rPr>
      </w:pPr>
      <w:r w:rsidRPr="004D2835">
        <w:rPr>
          <w:rFonts w:eastAsia="Calibri"/>
          <w:b/>
          <w:lang w:eastAsia="en-US"/>
        </w:rPr>
        <w:t>Выпускник получит возможность научиться:</w:t>
      </w:r>
    </w:p>
    <w:p w:rsidR="002D4B70" w:rsidRPr="004D2835" w:rsidRDefault="002D4B70" w:rsidP="002D4B70">
      <w:pPr>
        <w:autoSpaceDE w:val="0"/>
        <w:autoSpaceDN w:val="0"/>
        <w:adjustRightInd w:val="0"/>
      </w:pPr>
      <w:r w:rsidRPr="004D2835">
        <w:t>− эстетическому восприятию произведений искусства;</w:t>
      </w:r>
    </w:p>
    <w:p w:rsidR="002D4B70" w:rsidRPr="004D2835" w:rsidRDefault="002D4B70" w:rsidP="002D4B70">
      <w:pPr>
        <w:autoSpaceDE w:val="0"/>
        <w:autoSpaceDN w:val="0"/>
        <w:adjustRightInd w:val="0"/>
      </w:pPr>
      <w:r w:rsidRPr="004D2835">
        <w:t>− умению работать с различными источниками информации и применять информационно-коммуникативные технологии в собственной художественно-творческой деятельности.</w:t>
      </w:r>
    </w:p>
    <w:p w:rsidR="002D4B70" w:rsidRDefault="002D4B70" w:rsidP="002D4B70">
      <w:pPr>
        <w:autoSpaceDE w:val="0"/>
        <w:autoSpaceDN w:val="0"/>
        <w:adjustRightInd w:val="0"/>
      </w:pPr>
    </w:p>
    <w:p w:rsidR="00876201" w:rsidRPr="004D2835" w:rsidRDefault="00876201" w:rsidP="002D4B70">
      <w:pPr>
        <w:autoSpaceDE w:val="0"/>
        <w:autoSpaceDN w:val="0"/>
        <w:adjustRightInd w:val="0"/>
      </w:pPr>
    </w:p>
    <w:p w:rsidR="00260B60" w:rsidRPr="004D2835" w:rsidRDefault="00260B60" w:rsidP="002D4B70">
      <w:pPr>
        <w:autoSpaceDE w:val="0"/>
        <w:autoSpaceDN w:val="0"/>
        <w:adjustRightInd w:val="0"/>
      </w:pPr>
    </w:p>
    <w:p w:rsidR="00CF2BFD" w:rsidRPr="004D2835" w:rsidRDefault="00CF2BFD" w:rsidP="0046512D"/>
    <w:p w:rsidR="00744B61" w:rsidRPr="004D2835" w:rsidRDefault="00710F2B" w:rsidP="00710F2B">
      <w:pPr>
        <w:shd w:val="clear" w:color="auto" w:fill="FFFFFF"/>
        <w:spacing w:after="100" w:line="260" w:lineRule="atLeast"/>
      </w:pPr>
      <w:r w:rsidRPr="004D2835">
        <w:rPr>
          <w:rStyle w:val="a3"/>
        </w:rPr>
        <w:lastRenderedPageBreak/>
        <w:t xml:space="preserve">1.3. </w:t>
      </w:r>
      <w:r w:rsidR="00744B61" w:rsidRPr="004D2835">
        <w:rPr>
          <w:rStyle w:val="a3"/>
        </w:rPr>
        <w:t>Система оценки достижения планируемых результатов</w:t>
      </w:r>
      <w:r w:rsidR="00B00677" w:rsidRPr="004D2835">
        <w:t xml:space="preserve"> </w:t>
      </w:r>
      <w:r w:rsidR="00744B61" w:rsidRPr="004D2835">
        <w:rPr>
          <w:rStyle w:val="a3"/>
        </w:rPr>
        <w:t>освоения основной образовательной программы основного общего образования</w:t>
      </w:r>
      <w:r w:rsidR="00B00677" w:rsidRPr="004D2835">
        <w:rPr>
          <w:rStyle w:val="a3"/>
        </w:rPr>
        <w:t>.</w:t>
      </w:r>
    </w:p>
    <w:p w:rsidR="00744B61" w:rsidRPr="004D2835" w:rsidRDefault="00935F5C" w:rsidP="005011A8">
      <w:pPr>
        <w:shd w:val="clear" w:color="auto" w:fill="FFFFFF"/>
        <w:spacing w:after="100" w:line="260" w:lineRule="atLeast"/>
        <w:ind w:left="-360" w:firstLine="1080"/>
        <w:jc w:val="both"/>
      </w:pPr>
      <w:r w:rsidRPr="004D2835">
        <w:t xml:space="preserve">1.3.1. </w:t>
      </w:r>
      <w:r w:rsidR="00744B61" w:rsidRPr="004D2835">
        <w:rPr>
          <w:rStyle w:val="a3"/>
        </w:rPr>
        <w:t>Общие положения</w:t>
      </w:r>
    </w:p>
    <w:p w:rsidR="00744B61" w:rsidRPr="004D2835" w:rsidRDefault="00744B61" w:rsidP="00295E14">
      <w:pPr>
        <w:pStyle w:val="a8"/>
        <w:shd w:val="clear" w:color="auto" w:fill="FFFFFF"/>
        <w:spacing w:before="0" w:beforeAutospacing="0" w:afterAutospacing="0" w:line="260" w:lineRule="atLeast"/>
        <w:ind w:firstLine="567"/>
        <w:jc w:val="both"/>
      </w:pPr>
      <w:r w:rsidRPr="004D2835">
        <w:t>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(далее ООП ООО), предполагающий вовлечённость в оценочную деятельность как педагогов, так и обучающихся.</w:t>
      </w:r>
    </w:p>
    <w:p w:rsidR="00744B61" w:rsidRPr="004D2835" w:rsidRDefault="00744B61" w:rsidP="00295E14">
      <w:pPr>
        <w:shd w:val="clear" w:color="auto" w:fill="FFFFFF"/>
        <w:spacing w:after="100" w:line="260" w:lineRule="atLeast"/>
        <w:ind w:firstLine="567"/>
        <w:jc w:val="both"/>
      </w:pPr>
      <w:r w:rsidRPr="004D2835">
        <w:t>В соответствии с требованиями Федерального государственного образовательного стандарта основного </w:t>
      </w:r>
      <w:r w:rsidRPr="004D2835">
        <w:rPr>
          <w:rStyle w:val="apple-converted-space"/>
        </w:rPr>
        <w:t> </w:t>
      </w:r>
      <w:r w:rsidRPr="004D2835">
        <w:t xml:space="preserve">общего образования в </w:t>
      </w:r>
      <w:r w:rsidR="00A171D2" w:rsidRPr="004D2835">
        <w:t xml:space="preserve">МБОУ «СОШ №8 г. Петровска» </w:t>
      </w:r>
      <w:r w:rsidRPr="004D2835">
        <w:t>разработана система оценки, ориентированная на выявление и оценку образовательны</w:t>
      </w:r>
      <w:r w:rsidR="00224D54">
        <w:t>х достижений учащихся</w:t>
      </w:r>
      <w:r w:rsidRPr="004D2835">
        <w:t xml:space="preserve"> основного общего образования.</w:t>
      </w:r>
    </w:p>
    <w:p w:rsidR="00744B61" w:rsidRPr="004D2835" w:rsidRDefault="00744B61" w:rsidP="00295E14">
      <w:pPr>
        <w:shd w:val="clear" w:color="auto" w:fill="FFFFFF"/>
        <w:spacing w:after="100" w:line="260" w:lineRule="atLeast"/>
        <w:ind w:firstLine="567"/>
        <w:jc w:val="both"/>
      </w:pPr>
      <w:r w:rsidRPr="004D2835">
        <w:t>Система оценки достижения планируемых результатов ООП ООО</w:t>
      </w:r>
      <w:r w:rsidR="00B00677" w:rsidRPr="004D2835">
        <w:t xml:space="preserve"> </w:t>
      </w:r>
      <w:r w:rsidRPr="004D2835">
        <w:t>призвана способствовать поддержанию единства образовате</w:t>
      </w:r>
      <w:r w:rsidR="00224D54">
        <w:t>льных программы на разных уровн</w:t>
      </w:r>
      <w:r w:rsidRPr="004D2835">
        <w:t>ях общего образования, обеспечению преемственности непрерывного образования. Её основными функциями являются:</w:t>
      </w:r>
    </w:p>
    <w:p w:rsidR="00744B61" w:rsidRPr="004D2835" w:rsidRDefault="00744B61" w:rsidP="00295E14">
      <w:pPr>
        <w:shd w:val="clear" w:color="auto" w:fill="FFFFFF"/>
        <w:spacing w:after="100" w:line="260" w:lineRule="atLeast"/>
        <w:ind w:firstLine="567"/>
        <w:jc w:val="both"/>
      </w:pPr>
      <w:r w:rsidRPr="004D2835">
        <w:t>•    </w:t>
      </w:r>
      <w:r w:rsidRPr="004D2835">
        <w:rPr>
          <w:rStyle w:val="apple-converted-space"/>
        </w:rPr>
        <w:t> </w:t>
      </w:r>
      <w:r w:rsidRPr="004D2835">
        <w:t>ориентация образовательного процесса на достижение планируемых результатов освоения основной образовательной программы основного общего образования;</w:t>
      </w:r>
    </w:p>
    <w:p w:rsidR="00744B61" w:rsidRPr="004D2835" w:rsidRDefault="00744B61" w:rsidP="00295E14">
      <w:pPr>
        <w:shd w:val="clear" w:color="auto" w:fill="FFFFFF"/>
        <w:spacing w:after="100" w:line="260" w:lineRule="atLeast"/>
        <w:ind w:firstLine="567"/>
        <w:jc w:val="both"/>
      </w:pPr>
      <w:r w:rsidRPr="004D2835">
        <w:t>•    </w:t>
      </w:r>
      <w:r w:rsidRPr="004D2835">
        <w:rPr>
          <w:rStyle w:val="apple-converted-space"/>
        </w:rPr>
        <w:t> </w:t>
      </w:r>
      <w:r w:rsidRPr="004D2835">
        <w:t>обеспечение эффективной «обратной связи», позволяющей осуществлять управление образовательным процессом.</w:t>
      </w:r>
    </w:p>
    <w:p w:rsidR="00744B61" w:rsidRPr="004D2835" w:rsidRDefault="00744B61" w:rsidP="00295E14">
      <w:pPr>
        <w:shd w:val="clear" w:color="auto" w:fill="FFFFFF"/>
        <w:spacing w:after="100" w:line="260" w:lineRule="atLeast"/>
        <w:ind w:firstLine="567"/>
        <w:jc w:val="both"/>
        <w:rPr>
          <w:b/>
        </w:rPr>
      </w:pPr>
      <w:r w:rsidRPr="004D2835">
        <w:rPr>
          <w:b/>
        </w:rPr>
        <w:t>Основными направлениями оценочной деятельности являются:</w:t>
      </w:r>
    </w:p>
    <w:p w:rsidR="00744B61" w:rsidRPr="004D2835" w:rsidRDefault="00744B61" w:rsidP="00295E14">
      <w:pPr>
        <w:numPr>
          <w:ilvl w:val="0"/>
          <w:numId w:val="1"/>
        </w:numPr>
        <w:shd w:val="clear" w:color="auto" w:fill="FFFFFF"/>
        <w:spacing w:before="100" w:beforeAutospacing="1" w:after="100" w:line="260" w:lineRule="atLeast"/>
        <w:ind w:left="0" w:firstLine="567"/>
        <w:jc w:val="both"/>
      </w:pPr>
      <w:r w:rsidRPr="004D2835">
        <w:t>оценка образовательных достижений обучающихся (с целью итоговой оценки)</w:t>
      </w:r>
    </w:p>
    <w:p w:rsidR="00744B61" w:rsidRPr="004D2835" w:rsidRDefault="00744B61" w:rsidP="00295E14">
      <w:pPr>
        <w:numPr>
          <w:ilvl w:val="0"/>
          <w:numId w:val="1"/>
        </w:numPr>
        <w:shd w:val="clear" w:color="auto" w:fill="FFFFFF"/>
        <w:spacing w:before="100" w:beforeAutospacing="1" w:after="100" w:line="260" w:lineRule="atLeast"/>
        <w:ind w:left="0" w:firstLine="567"/>
        <w:jc w:val="both"/>
      </w:pPr>
      <w:r w:rsidRPr="004D2835">
        <w:t>оценка результатов деятельности образовательного учреждения;</w:t>
      </w:r>
    </w:p>
    <w:p w:rsidR="00744B61" w:rsidRPr="004D2835" w:rsidRDefault="00744B61" w:rsidP="00295E14">
      <w:pPr>
        <w:numPr>
          <w:ilvl w:val="0"/>
          <w:numId w:val="1"/>
        </w:numPr>
        <w:shd w:val="clear" w:color="auto" w:fill="FFFFFF"/>
        <w:spacing w:before="100" w:beforeAutospacing="1" w:after="100" w:line="260" w:lineRule="atLeast"/>
        <w:ind w:left="0" w:firstLine="567"/>
        <w:jc w:val="both"/>
      </w:pPr>
      <w:r w:rsidRPr="004D2835">
        <w:t>оценка результатов деятельности образовател</w:t>
      </w:r>
      <w:r w:rsidR="00295E14" w:rsidRPr="004D2835">
        <w:t xml:space="preserve">ьного учреждения педагогических </w:t>
      </w:r>
      <w:r w:rsidRPr="004D2835">
        <w:t>кадров (соответственно с целями аккредитации и аттестации).</w:t>
      </w:r>
    </w:p>
    <w:p w:rsidR="00744B61" w:rsidRPr="004D2835" w:rsidRDefault="00744B61" w:rsidP="00295E14">
      <w:pPr>
        <w:shd w:val="clear" w:color="auto" w:fill="FFFFFF"/>
        <w:spacing w:after="100" w:line="260" w:lineRule="atLeast"/>
        <w:ind w:firstLine="567"/>
        <w:jc w:val="both"/>
      </w:pPr>
      <w:r w:rsidRPr="004D2835">
        <w:t>Полученные данные используются для оценки</w:t>
      </w:r>
      <w:r w:rsidR="00295E14" w:rsidRPr="004D2835">
        <w:t xml:space="preserve"> состояния и тенденций развития </w:t>
      </w:r>
      <w:r w:rsidRPr="004D2835">
        <w:t>системы образования ОУ.</w:t>
      </w:r>
    </w:p>
    <w:p w:rsidR="00744B61" w:rsidRPr="004D2835" w:rsidRDefault="00744B61" w:rsidP="00295E14">
      <w:pPr>
        <w:shd w:val="clear" w:color="auto" w:fill="FFFFFF"/>
        <w:spacing w:after="100" w:line="260" w:lineRule="atLeast"/>
        <w:ind w:firstLine="567"/>
        <w:jc w:val="both"/>
      </w:pPr>
      <w:r w:rsidRPr="004D2835">
        <w:t>Основным</w:t>
      </w:r>
      <w:r w:rsidRPr="004D2835">
        <w:rPr>
          <w:rStyle w:val="apple-converted-space"/>
          <w:b/>
          <w:bCs/>
        </w:rPr>
        <w:t> </w:t>
      </w:r>
      <w:r w:rsidRPr="004D2835">
        <w:rPr>
          <w:rStyle w:val="a3"/>
        </w:rPr>
        <w:t>объектом</w:t>
      </w:r>
      <w:r w:rsidRPr="004D2835">
        <w:rPr>
          <w:rStyle w:val="apple-converted-space"/>
          <w:b/>
          <w:bCs/>
        </w:rPr>
        <w:t> </w:t>
      </w:r>
      <w:r w:rsidRPr="004D2835">
        <w:t>системы оценки результатов образования выступают</w:t>
      </w:r>
      <w:r w:rsidR="00C26ECF" w:rsidRPr="004D2835">
        <w:t xml:space="preserve"> </w:t>
      </w:r>
      <w:r w:rsidRPr="004D2835">
        <w:rPr>
          <w:rStyle w:val="a3"/>
        </w:rPr>
        <w:t>требования Стандарта,</w:t>
      </w:r>
      <w:r w:rsidRPr="004D2835">
        <w:rPr>
          <w:rStyle w:val="apple-converted-space"/>
          <w:b/>
          <w:bCs/>
        </w:rPr>
        <w:t> </w:t>
      </w:r>
      <w:r w:rsidRPr="004D2835">
        <w:t>которые конкретизируются в</w:t>
      </w:r>
      <w:r w:rsidRPr="004D2835">
        <w:rPr>
          <w:rStyle w:val="apple-converted-space"/>
          <w:b/>
          <w:bCs/>
        </w:rPr>
        <w:t> </w:t>
      </w:r>
      <w:r w:rsidRPr="004D2835">
        <w:rPr>
          <w:rStyle w:val="a3"/>
        </w:rPr>
        <w:t>планируемых результатах</w:t>
      </w:r>
      <w:r w:rsidRPr="004D2835">
        <w:rPr>
          <w:rStyle w:val="apple-converted-space"/>
        </w:rPr>
        <w:t> </w:t>
      </w:r>
      <w:r w:rsidRPr="004D2835">
        <w:t>освоения обучающимися основной образовательной программы</w:t>
      </w:r>
      <w:r w:rsidR="00FD6489" w:rsidRPr="004D2835">
        <w:t xml:space="preserve"> </w:t>
      </w:r>
      <w:r w:rsidRPr="004D2835">
        <w:t>основного общего образования.</w:t>
      </w:r>
    </w:p>
    <w:p w:rsidR="00744B61" w:rsidRPr="004D2835" w:rsidRDefault="00744B61" w:rsidP="00295E14">
      <w:pPr>
        <w:pStyle w:val="dash041e0431044b0447043d044b0439"/>
        <w:shd w:val="clear" w:color="auto" w:fill="FFFFFF"/>
        <w:spacing w:before="0" w:beforeAutospacing="0" w:afterAutospacing="0" w:line="260" w:lineRule="atLeast"/>
        <w:ind w:firstLine="567"/>
        <w:jc w:val="both"/>
      </w:pPr>
      <w:r w:rsidRPr="004D2835">
        <w:rPr>
          <w:rStyle w:val="a3"/>
        </w:rPr>
        <w:t>Итоговая оценка</w:t>
      </w:r>
      <w:r w:rsidRPr="004D2835">
        <w:rPr>
          <w:rStyle w:val="apple-converted-space"/>
        </w:rPr>
        <w:t> </w:t>
      </w:r>
      <w:r w:rsidRPr="004D2835">
        <w:rPr>
          <w:rStyle w:val="dash041e0431044b0447043d044b0439char1"/>
        </w:rPr>
        <w:t>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744B61" w:rsidRPr="004D2835" w:rsidRDefault="00744B61" w:rsidP="00295E14">
      <w:pPr>
        <w:pStyle w:val="dash041e0431044b0447043d044b0439"/>
        <w:shd w:val="clear" w:color="auto" w:fill="FFFFFF"/>
        <w:spacing w:before="0" w:beforeAutospacing="0" w:afterAutospacing="0" w:line="260" w:lineRule="atLeast"/>
        <w:ind w:firstLine="567"/>
        <w:jc w:val="both"/>
      </w:pPr>
      <w:r w:rsidRPr="004D2835">
        <w:rPr>
          <w:rStyle w:val="a4"/>
          <w:b/>
          <w:bCs/>
        </w:rPr>
        <w:t>Результаты промежуточной аттестации представляют</w:t>
      </w:r>
      <w:r w:rsidRPr="004D2835">
        <w:rPr>
          <w:rStyle w:val="apple-converted-space"/>
          <w:b/>
          <w:bCs/>
          <w:i/>
          <w:iCs/>
        </w:rPr>
        <w:t> </w:t>
      </w:r>
      <w:r w:rsidRPr="004D2835">
        <w:rPr>
          <w:rStyle w:val="dash041e0431044b0447043d044b0439char1"/>
        </w:rPr>
        <w:t> собой результаты внутришкольного мониторинга индивидуальных образовательных достижений обучающихся,</w:t>
      </w:r>
      <w:r w:rsidRPr="004D2835">
        <w:rPr>
          <w:rStyle w:val="apple-converted-space"/>
        </w:rPr>
        <w:t> </w:t>
      </w:r>
      <w:r w:rsidRPr="004D2835">
        <w:rPr>
          <w:rStyle w:val="a4"/>
          <w:b/>
          <w:bCs/>
        </w:rPr>
        <w:t>отражают динамику</w:t>
      </w:r>
      <w:r w:rsidRPr="004D2835">
        <w:rPr>
          <w:rStyle w:val="apple-converted-space"/>
          <w:b/>
          <w:bCs/>
          <w:i/>
          <w:iCs/>
        </w:rPr>
        <w:t> </w:t>
      </w:r>
      <w:r w:rsidRPr="004D2835">
        <w:rPr>
          <w:rStyle w:val="dash041e0431044b0447043d044b0439char1"/>
        </w:rPr>
        <w:t>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w:t>
      </w:r>
      <w:r w:rsidRPr="004D2835">
        <w:rPr>
          <w:rStyle w:val="apple-converted-space"/>
        </w:rPr>
        <w:t> </w:t>
      </w:r>
      <w:r w:rsidRPr="004D2835">
        <w:rPr>
          <w:rStyle w:val="a4"/>
          <w:b/>
          <w:bCs/>
        </w:rPr>
        <w:t>внутренней оценкой.</w:t>
      </w:r>
    </w:p>
    <w:p w:rsidR="00744B61" w:rsidRPr="004D2835" w:rsidRDefault="00744B61" w:rsidP="00295E14">
      <w:pPr>
        <w:pStyle w:val="dash041e0431044b0447043d044b0439"/>
        <w:shd w:val="clear" w:color="auto" w:fill="FFFFFF"/>
        <w:spacing w:before="0" w:beforeAutospacing="0" w:afterAutospacing="0" w:line="260" w:lineRule="atLeast"/>
        <w:ind w:firstLine="567"/>
        <w:jc w:val="both"/>
      </w:pPr>
      <w:r w:rsidRPr="004D2835">
        <w:rPr>
          <w:rStyle w:val="a4"/>
          <w:b/>
          <w:bCs/>
        </w:rPr>
        <w:t>Результаты итоговой аттестации выпускников (в том числе государственной)</w:t>
      </w:r>
      <w:r w:rsidRPr="004D2835">
        <w:rPr>
          <w:rStyle w:val="apple-converted-space"/>
        </w:rPr>
        <w:t> </w:t>
      </w:r>
      <w:r w:rsidRPr="004D2835">
        <w:rPr>
          <w:rStyle w:val="dash041e0431044b0447043d044b0439char1"/>
        </w:rPr>
        <w:t>характеризуют уровень достижения предметных и метапредметных</w:t>
      </w:r>
      <w:r w:rsidRPr="004D2835">
        <w:rPr>
          <w:rStyle w:val="apple-converted-space"/>
          <w:vertAlign w:val="superscript"/>
        </w:rPr>
        <w:t> </w:t>
      </w:r>
      <w:r w:rsidRPr="004D2835">
        <w:t>(познавательных, коммуникативных, регулятивных)</w:t>
      </w:r>
      <w:r w:rsidRPr="004D2835">
        <w:rPr>
          <w:rStyle w:val="dash041e0431044b0447043d044b0439char1"/>
        </w:rPr>
        <w:t xml:space="preserve">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w:t>
      </w:r>
      <w:r w:rsidRPr="004D2835">
        <w:rPr>
          <w:rStyle w:val="dash041e0431044b0447043d044b0439char1"/>
        </w:rPr>
        <w:lastRenderedPageBreak/>
        <w:t>осуществляется внешними (по отношению к образовательному учреждению) органами, т. е. является</w:t>
      </w:r>
      <w:r w:rsidRPr="004D2835">
        <w:rPr>
          <w:rStyle w:val="apple-converted-space"/>
        </w:rPr>
        <w:t> </w:t>
      </w:r>
      <w:r w:rsidRPr="004D2835">
        <w:rPr>
          <w:rStyle w:val="a4"/>
          <w:b/>
          <w:bCs/>
        </w:rPr>
        <w:t>внешней оценкой</w:t>
      </w:r>
      <w:r w:rsidRPr="004D2835">
        <w:rPr>
          <w:rStyle w:val="dash041e0431044b0447043d044b0439char1"/>
        </w:rPr>
        <w:t>.</w:t>
      </w:r>
    </w:p>
    <w:p w:rsidR="00744B61" w:rsidRPr="004D2835" w:rsidRDefault="00744B61" w:rsidP="00295E14">
      <w:pPr>
        <w:shd w:val="clear" w:color="auto" w:fill="FFFFFF"/>
        <w:spacing w:after="100" w:line="260" w:lineRule="atLeast"/>
        <w:ind w:firstLine="567"/>
        <w:jc w:val="both"/>
      </w:pPr>
      <w:r w:rsidRPr="004D2835">
        <w:t>Основным объектом</w:t>
      </w:r>
      <w:r w:rsidRPr="004D2835">
        <w:rPr>
          <w:rStyle w:val="apple-converted-space"/>
        </w:rPr>
        <w:t> </w:t>
      </w:r>
      <w:r w:rsidRPr="004D2835">
        <w:rPr>
          <w:rStyle w:val="a3"/>
        </w:rPr>
        <w:t>итоговой оценки</w:t>
      </w:r>
      <w:r w:rsidRPr="004D2835">
        <w:rPr>
          <w:rStyle w:val="apple-converted-space"/>
        </w:rPr>
        <w:t> </w:t>
      </w:r>
      <w:r w:rsidRPr="004D2835">
        <w:t>п</w:t>
      </w:r>
      <w:r w:rsidR="00224D54">
        <w:t>одготовки выпускников</w:t>
      </w:r>
      <w:r w:rsidRPr="004D2835">
        <w:t xml:space="preserve">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w:t>
      </w:r>
    </w:p>
    <w:p w:rsidR="00744B61" w:rsidRPr="004D2835" w:rsidRDefault="00744B61" w:rsidP="00295E14">
      <w:pPr>
        <w:shd w:val="clear" w:color="auto" w:fill="FFFFFF"/>
        <w:spacing w:after="100" w:line="260" w:lineRule="atLeast"/>
        <w:ind w:firstLine="567"/>
        <w:jc w:val="both"/>
      </w:pPr>
      <w:r w:rsidRPr="004D2835">
        <w:t>Итоговая оценка обучающихся определяется с учётом их стартового уровня и динамики образовательных достижений.</w:t>
      </w:r>
    </w:p>
    <w:p w:rsidR="00744B61" w:rsidRPr="004D2835" w:rsidRDefault="00744B61" w:rsidP="00295E14">
      <w:pPr>
        <w:shd w:val="clear" w:color="auto" w:fill="FFFFFF"/>
        <w:spacing w:after="100" w:line="260" w:lineRule="atLeast"/>
        <w:ind w:firstLine="567"/>
        <w:jc w:val="both"/>
      </w:pPr>
      <w:r w:rsidRPr="004D2835">
        <w:t>В соответствии с требованиями Стандарта предоставление и использование</w:t>
      </w:r>
      <w:r w:rsidRPr="004D2835">
        <w:rPr>
          <w:rStyle w:val="apple-converted-space"/>
          <w:i/>
          <w:iCs/>
        </w:rPr>
        <w:t> </w:t>
      </w:r>
      <w:r w:rsidRPr="004D2835">
        <w:rPr>
          <w:rStyle w:val="a3"/>
          <w:i/>
          <w:iCs/>
        </w:rPr>
        <w:t>персонифицированной информации</w:t>
      </w:r>
      <w:r w:rsidRPr="004D2835">
        <w:rPr>
          <w:rStyle w:val="apple-converted-space"/>
          <w:i/>
          <w:iCs/>
        </w:rPr>
        <w:t> </w:t>
      </w:r>
      <w:r w:rsidRPr="004D2835">
        <w:t>возможно только в рамках процедур итоговой оценки обучающихся. Во всех иных процедурах допустимо предоставление и использование</w:t>
      </w:r>
      <w:r w:rsidRPr="004D2835">
        <w:rPr>
          <w:rStyle w:val="apple-converted-space"/>
          <w:i/>
          <w:iCs/>
        </w:rPr>
        <w:t> </w:t>
      </w:r>
      <w:r w:rsidRPr="004D2835">
        <w:t>исключительно</w:t>
      </w:r>
      <w:r w:rsidR="00B00677" w:rsidRPr="004D2835">
        <w:t xml:space="preserve"> </w:t>
      </w:r>
      <w:r w:rsidRPr="004D2835">
        <w:rPr>
          <w:rStyle w:val="a4"/>
          <w:b/>
          <w:bCs/>
        </w:rPr>
        <w:t>неперсонифицированной (анонимной) информации</w:t>
      </w:r>
      <w:r w:rsidRPr="004D2835">
        <w:rPr>
          <w:rStyle w:val="apple-converted-space"/>
        </w:rPr>
        <w:t> </w:t>
      </w:r>
      <w:r w:rsidRPr="004D2835">
        <w:t>о достигаемых обучающимися образовательных результатах.</w:t>
      </w:r>
    </w:p>
    <w:p w:rsidR="00744B61" w:rsidRPr="004D2835" w:rsidRDefault="00744B61" w:rsidP="00295E14">
      <w:pPr>
        <w:shd w:val="clear" w:color="auto" w:fill="FFFFFF"/>
        <w:spacing w:after="100" w:line="260" w:lineRule="atLeast"/>
        <w:ind w:firstLine="567"/>
        <w:jc w:val="both"/>
      </w:pPr>
      <w:r w:rsidRPr="004D2835">
        <w:t>Система оценки достижения планируемых результатов освоения основной образовательной программы</w:t>
      </w:r>
      <w:r w:rsidRPr="004D2835">
        <w:rPr>
          <w:rStyle w:val="apple-converted-space"/>
          <w:i/>
          <w:iCs/>
        </w:rPr>
        <w:t> </w:t>
      </w:r>
      <w:r w:rsidRPr="004D2835">
        <w:t>основного общего образования предполагает</w:t>
      </w:r>
      <w:r w:rsidRPr="004D2835">
        <w:rPr>
          <w:rStyle w:val="a4"/>
          <w:b/>
          <w:bCs/>
        </w:rPr>
        <w:t>комплексный подход к оценке результатов</w:t>
      </w:r>
      <w:r w:rsidRPr="004D2835">
        <w:rPr>
          <w:rStyle w:val="apple-converted-space"/>
          <w:b/>
          <w:bCs/>
        </w:rPr>
        <w:t> </w:t>
      </w:r>
      <w:r w:rsidRPr="004D2835">
        <w:t>образования, позволяющий вести оценку достижения обучающимися всех трёх групп результатов образования:</w:t>
      </w:r>
      <w:r w:rsidRPr="004D2835">
        <w:rPr>
          <w:rStyle w:val="apple-converted-space"/>
        </w:rPr>
        <w:t> </w:t>
      </w:r>
      <w:r w:rsidRPr="004D2835">
        <w:rPr>
          <w:rStyle w:val="a4"/>
          <w:b/>
          <w:bCs/>
        </w:rPr>
        <w:t>личностных, метапредметных</w:t>
      </w:r>
      <w:r w:rsidRPr="004D2835">
        <w:rPr>
          <w:rStyle w:val="apple-converted-space"/>
          <w:b/>
          <w:bCs/>
          <w:i/>
          <w:iCs/>
        </w:rPr>
        <w:t> </w:t>
      </w:r>
      <w:r w:rsidRPr="004D2835">
        <w:t>и</w:t>
      </w:r>
      <w:r w:rsidRPr="004D2835">
        <w:rPr>
          <w:rStyle w:val="apple-converted-space"/>
          <w:b/>
          <w:bCs/>
          <w:i/>
          <w:iCs/>
        </w:rPr>
        <w:t> </w:t>
      </w:r>
      <w:r w:rsidRPr="004D2835">
        <w:rPr>
          <w:rStyle w:val="a4"/>
          <w:b/>
          <w:bCs/>
        </w:rPr>
        <w:t>предметных</w:t>
      </w:r>
      <w:r w:rsidRPr="004D2835">
        <w:t>.</w:t>
      </w:r>
    </w:p>
    <w:p w:rsidR="00744B61" w:rsidRPr="004D2835" w:rsidRDefault="00744B61" w:rsidP="00295E14">
      <w:pPr>
        <w:shd w:val="clear" w:color="auto" w:fill="FFFFFF"/>
        <w:spacing w:after="100" w:line="260" w:lineRule="atLeast"/>
        <w:ind w:firstLine="567"/>
        <w:jc w:val="both"/>
      </w:pPr>
      <w:r w:rsidRPr="004D2835">
        <w:t>Система оценки предусматривает</w:t>
      </w:r>
      <w:r w:rsidRPr="004D2835">
        <w:rPr>
          <w:rStyle w:val="apple-converted-space"/>
        </w:rPr>
        <w:t> </w:t>
      </w:r>
      <w:r w:rsidRPr="004D2835">
        <w:rPr>
          <w:rStyle w:val="a4"/>
          <w:b/>
          <w:bCs/>
        </w:rPr>
        <w:t>уровневый подход</w:t>
      </w:r>
      <w:r w:rsidRPr="004D2835">
        <w:rPr>
          <w:rStyle w:val="apple-converted-space"/>
          <w:i/>
          <w:iCs/>
        </w:rPr>
        <w:t> </w:t>
      </w:r>
      <w:r w:rsidRPr="004D2835">
        <w:t>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744B61" w:rsidRPr="004D2835" w:rsidRDefault="00744B61" w:rsidP="00295E14">
      <w:pPr>
        <w:shd w:val="clear" w:color="auto" w:fill="FFFFFF"/>
        <w:spacing w:after="100" w:line="260" w:lineRule="atLeast"/>
        <w:ind w:firstLine="567"/>
        <w:jc w:val="both"/>
      </w:pPr>
      <w:r w:rsidRPr="004D2835">
        <w:t>Оценка</w:t>
      </w:r>
      <w:r w:rsidRPr="004D2835">
        <w:rPr>
          <w:rStyle w:val="apple-converted-space"/>
        </w:rPr>
        <w:t> </w:t>
      </w:r>
      <w:r w:rsidRPr="004D2835">
        <w:t> индивидуальных образовательных достижений</w:t>
      </w:r>
      <w:r w:rsidRPr="004D2835">
        <w:rPr>
          <w:rStyle w:val="apple-converted-space"/>
        </w:rPr>
        <w:t> </w:t>
      </w:r>
      <w:r w:rsidRPr="004D2835">
        <w:t> выстраивается на основе</w:t>
      </w:r>
      <w:r w:rsidRPr="004D2835">
        <w:rPr>
          <w:rStyle w:val="apple-converted-space"/>
          <w:i/>
          <w:iCs/>
        </w:rPr>
        <w:t> </w:t>
      </w:r>
      <w:r w:rsidRPr="004D2835">
        <w:t>«метода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744B61" w:rsidRPr="004D2835" w:rsidRDefault="00744B61" w:rsidP="00295E14">
      <w:pPr>
        <w:shd w:val="clear" w:color="auto" w:fill="FFFFFF"/>
        <w:spacing w:after="100" w:line="260" w:lineRule="atLeast"/>
        <w:ind w:firstLine="567"/>
        <w:jc w:val="both"/>
      </w:pPr>
      <w:r w:rsidRPr="004D2835">
        <w:t xml:space="preserve">На основе представленной обобщенной системы оценки достижений учащихся разработано Положение об оценочной деятельности в </w:t>
      </w:r>
      <w:r w:rsidR="00A171D2" w:rsidRPr="004D2835">
        <w:t>МБОУ «СОШ №8 г. Петровска»</w:t>
      </w:r>
      <w:r w:rsidRPr="004D2835">
        <w:t>, в котором описана</w:t>
      </w:r>
      <w:r w:rsidRPr="004D2835">
        <w:rPr>
          <w:rStyle w:val="apple-converted-space"/>
        </w:rPr>
        <w:t> </w:t>
      </w:r>
      <w:r w:rsidRPr="004D2835">
        <w:rPr>
          <w:rStyle w:val="dash041e005f0441005f043d005f043e005f0432005f043d005f043e005f0439005f0020005f0442005f0435005f043a005f0441005f0442005f0020005f0441005f0020005f043e005f0442005f0441005f0442005f0443005f043f005f043e005f043char1"/>
        </w:rPr>
        <w:t> организация и содержание промежуточной аттестации обучающихся в рамках урочной и внеурочной деятельности, правила выставления итоговой оценки,</w:t>
      </w:r>
      <w:r w:rsidRPr="004D2835">
        <w:rPr>
          <w:rStyle w:val="apple-converted-space"/>
        </w:rPr>
        <w:t> </w:t>
      </w:r>
      <w:r w:rsidRPr="004D2835">
        <w:rPr>
          <w:rStyle w:val="dash041e005f0441005f043d005f043e005f0432005f043d005f043e005f0439005f0020005f0442005f0435005f043a005f0441005f0442005f0020005f0441005f0020005f043e005f0442005f0441005f0442005f0443005f043f005f043e005f043char1"/>
        </w:rPr>
        <w:t> оценки проектной деятельности обучающихся.</w:t>
      </w:r>
    </w:p>
    <w:p w:rsidR="00744B61" w:rsidRPr="004D2835" w:rsidRDefault="00744B61" w:rsidP="00295E14">
      <w:pPr>
        <w:shd w:val="clear" w:color="auto" w:fill="FFFFFF"/>
        <w:spacing w:after="100" w:line="260" w:lineRule="atLeast"/>
        <w:ind w:firstLine="567"/>
        <w:jc w:val="both"/>
      </w:pPr>
      <w:r w:rsidRPr="004D2835">
        <w:rPr>
          <w:rStyle w:val="a4"/>
        </w:rPr>
        <w:t>Используемый образовательным учреждением инструментарий для стартовой диагностики и итоговой оценки приводится в Приложении №1 образовательной программы.</w:t>
      </w:r>
    </w:p>
    <w:p w:rsidR="00744B61" w:rsidRPr="004D2835" w:rsidRDefault="00744B61" w:rsidP="00295E14">
      <w:pPr>
        <w:shd w:val="clear" w:color="auto" w:fill="FFFFFF"/>
        <w:spacing w:after="100" w:line="260" w:lineRule="atLeast"/>
        <w:ind w:firstLine="567"/>
        <w:jc w:val="both"/>
      </w:pPr>
      <w:r w:rsidRPr="004D2835">
        <w:rPr>
          <w:rStyle w:val="a3"/>
        </w:rPr>
        <w:t>Специфика оценки различных групп результатов</w:t>
      </w:r>
    </w:p>
    <w:p w:rsidR="00744B61" w:rsidRPr="004D2835" w:rsidRDefault="00935F5C" w:rsidP="00295E14">
      <w:pPr>
        <w:shd w:val="clear" w:color="auto" w:fill="FFFFFF"/>
        <w:spacing w:after="100" w:line="260" w:lineRule="atLeast"/>
        <w:ind w:firstLine="567"/>
        <w:jc w:val="both"/>
      </w:pPr>
      <w:r w:rsidRPr="004D2835">
        <w:rPr>
          <w:rStyle w:val="a3"/>
        </w:rPr>
        <w:t>1.3.2</w:t>
      </w:r>
      <w:r w:rsidR="00767C75" w:rsidRPr="004D2835">
        <w:rPr>
          <w:rStyle w:val="a3"/>
        </w:rPr>
        <w:t xml:space="preserve"> </w:t>
      </w:r>
      <w:r w:rsidR="00744B61" w:rsidRPr="004D2835">
        <w:rPr>
          <w:rStyle w:val="a3"/>
        </w:rPr>
        <w:t>Особенности оценки личностных результатов</w:t>
      </w:r>
    </w:p>
    <w:p w:rsidR="00744B61" w:rsidRPr="004D2835" w:rsidRDefault="00744B61" w:rsidP="00295E14">
      <w:pPr>
        <w:shd w:val="clear" w:color="auto" w:fill="FFFFFF"/>
        <w:spacing w:after="100" w:line="260" w:lineRule="atLeast"/>
        <w:ind w:firstLine="567"/>
        <w:jc w:val="both"/>
      </w:pPr>
      <w:r w:rsidRPr="004D2835">
        <w:rPr>
          <w:rStyle w:val="a3"/>
        </w:rPr>
        <w:t>Оценка личностных результатов</w:t>
      </w:r>
      <w:r w:rsidRPr="004D2835">
        <w:rPr>
          <w:rStyle w:val="apple-converted-space"/>
          <w:b/>
          <w:bCs/>
        </w:rPr>
        <w:t> </w:t>
      </w:r>
      <w:r w:rsidRPr="004D2835">
        <w:t>представляет собой оценку достижения обучающимися</w:t>
      </w:r>
      <w:r w:rsidRPr="004D2835">
        <w:rPr>
          <w:rStyle w:val="apple-converted-space"/>
        </w:rPr>
        <w:t> </w:t>
      </w:r>
      <w:r w:rsidRPr="004D2835">
        <w:t>в ходе их личностного развития планируемых результатов, представленных в программе развития универсальных учебных действий обучающихся.</w:t>
      </w:r>
    </w:p>
    <w:p w:rsidR="00744B61" w:rsidRPr="004D2835" w:rsidRDefault="00744B61" w:rsidP="00295E14">
      <w:pPr>
        <w:shd w:val="clear" w:color="auto" w:fill="FFFFFF"/>
        <w:spacing w:after="100" w:line="260" w:lineRule="atLeast"/>
        <w:ind w:firstLine="567"/>
        <w:jc w:val="both"/>
      </w:pPr>
      <w:r w:rsidRPr="004D2835">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744B61" w:rsidRPr="004D2835" w:rsidRDefault="00744B61" w:rsidP="00295E14">
      <w:pPr>
        <w:shd w:val="clear" w:color="auto" w:fill="FFFFFF"/>
        <w:spacing w:after="100" w:line="260" w:lineRule="atLeast"/>
        <w:ind w:firstLine="567"/>
        <w:jc w:val="both"/>
      </w:pPr>
      <w:r w:rsidRPr="004D2835">
        <w:t>Основным</w:t>
      </w:r>
      <w:r w:rsidRPr="004D2835">
        <w:rPr>
          <w:rStyle w:val="apple-converted-space"/>
        </w:rPr>
        <w:t> </w:t>
      </w:r>
      <w:r w:rsidRPr="004D2835">
        <w:rPr>
          <w:rStyle w:val="a3"/>
        </w:rPr>
        <w:t>объектом</w:t>
      </w:r>
      <w:r w:rsidRPr="004D2835">
        <w:rPr>
          <w:rStyle w:val="apple-converted-space"/>
        </w:rPr>
        <w:t> </w:t>
      </w:r>
      <w:r w:rsidRPr="004D2835">
        <w:t>оценки личностных результатов служит сформированность</w:t>
      </w:r>
      <w:r w:rsidRPr="004D2835">
        <w:rPr>
          <w:rStyle w:val="apple-converted-space"/>
        </w:rPr>
        <w:t> </w:t>
      </w:r>
      <w:r w:rsidRPr="004D2835">
        <w:t>универсальных учебных действий, включаемых в следующие три основных</w:t>
      </w:r>
      <w:r w:rsidRPr="004D2835">
        <w:rPr>
          <w:rStyle w:val="apple-converted-space"/>
        </w:rPr>
        <w:t> </w:t>
      </w:r>
      <w:r w:rsidRPr="004D2835">
        <w:t>блока:</w:t>
      </w:r>
    </w:p>
    <w:p w:rsidR="00744B61" w:rsidRPr="004D2835" w:rsidRDefault="00744B61" w:rsidP="00295E14">
      <w:pPr>
        <w:shd w:val="clear" w:color="auto" w:fill="FFFFFF"/>
        <w:spacing w:after="100" w:line="260" w:lineRule="atLeast"/>
        <w:ind w:firstLine="567"/>
        <w:jc w:val="both"/>
      </w:pPr>
      <w:r w:rsidRPr="004D2835">
        <w:t>1) сформированность</w:t>
      </w:r>
      <w:r w:rsidRPr="004D2835">
        <w:rPr>
          <w:rStyle w:val="apple-converted-space"/>
        </w:rPr>
        <w:t> </w:t>
      </w:r>
      <w:r w:rsidRPr="004D2835">
        <w:rPr>
          <w:rStyle w:val="a4"/>
        </w:rPr>
        <w:t>основ гражданской идентичности</w:t>
      </w:r>
      <w:r w:rsidRPr="004D2835">
        <w:rPr>
          <w:rStyle w:val="apple-converted-space"/>
        </w:rPr>
        <w:t> </w:t>
      </w:r>
      <w:r w:rsidRPr="004D2835">
        <w:t>личности;</w:t>
      </w:r>
    </w:p>
    <w:p w:rsidR="00744B61" w:rsidRPr="004D2835" w:rsidRDefault="00744B61" w:rsidP="00295E14">
      <w:pPr>
        <w:shd w:val="clear" w:color="auto" w:fill="FFFFFF"/>
        <w:spacing w:after="100" w:line="260" w:lineRule="atLeast"/>
        <w:ind w:firstLine="567"/>
        <w:jc w:val="both"/>
      </w:pPr>
      <w:r w:rsidRPr="004D2835">
        <w:lastRenderedPageBreak/>
        <w:t>2) готовность к переходу к</w:t>
      </w:r>
      <w:r w:rsidRPr="004D2835">
        <w:rPr>
          <w:rStyle w:val="apple-converted-space"/>
        </w:rPr>
        <w:t> </w:t>
      </w:r>
      <w:r w:rsidRPr="004D2835">
        <w:rPr>
          <w:rStyle w:val="a4"/>
        </w:rPr>
        <w:t>самообразованию</w:t>
      </w:r>
      <w:r w:rsidRPr="004D2835">
        <w:rPr>
          <w:rStyle w:val="apple-converted-space"/>
        </w:rPr>
        <w:t> </w:t>
      </w:r>
      <w:r w:rsidRPr="004D2835">
        <w:rPr>
          <w:rStyle w:val="a4"/>
        </w:rPr>
        <w:t>на основе учебно-познавательной мотивации</w:t>
      </w:r>
      <w:r w:rsidRPr="004D2835">
        <w:t>, в том числе готовность к</w:t>
      </w:r>
      <w:r w:rsidRPr="004D2835">
        <w:rPr>
          <w:rStyle w:val="apple-converted-space"/>
        </w:rPr>
        <w:t> </w:t>
      </w:r>
      <w:r w:rsidRPr="004D2835">
        <w:rPr>
          <w:rStyle w:val="a4"/>
        </w:rPr>
        <w:t>выбору направления профильного образования</w:t>
      </w:r>
      <w:r w:rsidRPr="004D2835">
        <w:t>;</w:t>
      </w:r>
    </w:p>
    <w:p w:rsidR="00744B61" w:rsidRPr="004D2835" w:rsidRDefault="00744B61" w:rsidP="00295E14">
      <w:pPr>
        <w:shd w:val="clear" w:color="auto" w:fill="FFFFFF"/>
        <w:spacing w:after="100" w:line="260" w:lineRule="atLeast"/>
        <w:ind w:firstLine="567"/>
        <w:jc w:val="both"/>
      </w:pPr>
      <w:r w:rsidRPr="004D2835">
        <w:rPr>
          <w:rStyle w:val="dash041e005f0431005f044b005f0447005f043d005f044b005f0439005f005fchar1char1"/>
        </w:rPr>
        <w:t>3) </w:t>
      </w:r>
      <w:r w:rsidRPr="004D2835">
        <w:t>сформированность</w:t>
      </w:r>
      <w:r w:rsidRPr="004D2835">
        <w:rPr>
          <w:rStyle w:val="apple-converted-space"/>
        </w:rPr>
        <w:t> </w:t>
      </w:r>
      <w:r w:rsidRPr="004D2835">
        <w:rPr>
          <w:rStyle w:val="a4"/>
        </w:rPr>
        <w:t>социальных компетенций</w:t>
      </w:r>
      <w:r w:rsidRPr="004D2835">
        <w:rPr>
          <w:rStyle w:val="dash041e005f0431005f044b005f0447005f043d005f044b005f0439005f005fchar1char1"/>
        </w:rPr>
        <w:t>, включая ценностно-смысловые установки и моральные нормы, опыт социальных и межличностных отношений, правосознание</w:t>
      </w:r>
      <w:r w:rsidRPr="004D2835">
        <w:t>.</w:t>
      </w:r>
    </w:p>
    <w:p w:rsidR="00744B61" w:rsidRPr="004D2835" w:rsidRDefault="00744B61" w:rsidP="00295E14">
      <w:pPr>
        <w:shd w:val="clear" w:color="auto" w:fill="FFFFFF"/>
        <w:spacing w:after="100" w:line="260" w:lineRule="atLeast"/>
        <w:ind w:firstLine="567"/>
        <w:jc w:val="both"/>
      </w:pPr>
      <w:r w:rsidRPr="004D2835">
        <w:t>В соответствии с требованиями Стандарта</w:t>
      </w:r>
      <w:r w:rsidRPr="004D2835">
        <w:rPr>
          <w:rStyle w:val="apple-converted-space"/>
        </w:rPr>
        <w:t> </w:t>
      </w:r>
      <w:r w:rsidRPr="004D2835">
        <w:rPr>
          <w:rStyle w:val="a3"/>
        </w:rPr>
        <w:t>достижение личностных результатов не выносится на итоговую оценку обучающихся</w:t>
      </w:r>
      <w:r w:rsidRPr="004D2835">
        <w:t>,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Оценка</w:t>
      </w:r>
      <w:r w:rsidRPr="004D2835">
        <w:rPr>
          <w:rStyle w:val="apple-converted-space"/>
        </w:rPr>
        <w:t> </w:t>
      </w:r>
      <w:r w:rsidRPr="004D2835">
        <w:t>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К их проведению привлекаются специалисты, обладающие необходимой компетентностью в сфере психологической диагностики развития личности в детском и подростковом возрасте.</w:t>
      </w:r>
    </w:p>
    <w:p w:rsidR="00744B61" w:rsidRPr="004D2835" w:rsidRDefault="00935F5C" w:rsidP="00295E14">
      <w:pPr>
        <w:shd w:val="clear" w:color="auto" w:fill="FFFFFF"/>
        <w:spacing w:after="100" w:line="260" w:lineRule="atLeast"/>
        <w:ind w:firstLine="567"/>
        <w:jc w:val="both"/>
      </w:pPr>
      <w:r w:rsidRPr="004D2835">
        <w:rPr>
          <w:rStyle w:val="a3"/>
        </w:rPr>
        <w:t>1.3.3</w:t>
      </w:r>
      <w:r w:rsidR="00767C75" w:rsidRPr="004D2835">
        <w:rPr>
          <w:rStyle w:val="a3"/>
        </w:rPr>
        <w:t>.</w:t>
      </w:r>
      <w:r w:rsidR="00744B61" w:rsidRPr="004D2835">
        <w:rPr>
          <w:rStyle w:val="a3"/>
        </w:rPr>
        <w:t>  Особенности оценки метапредметных результатов</w:t>
      </w:r>
    </w:p>
    <w:p w:rsidR="00744B61" w:rsidRPr="004D2835" w:rsidRDefault="00744B61" w:rsidP="00295E14">
      <w:pPr>
        <w:shd w:val="clear" w:color="auto" w:fill="FFFFFF"/>
        <w:spacing w:after="100" w:line="260" w:lineRule="atLeast"/>
        <w:ind w:firstLine="567"/>
        <w:jc w:val="both"/>
      </w:pPr>
      <w:r w:rsidRPr="004D2835">
        <w:t>Оценка метапредметных результатов</w:t>
      </w:r>
      <w:r w:rsidRPr="004D2835">
        <w:rPr>
          <w:rStyle w:val="apple-converted-space"/>
          <w:b/>
          <w:bCs/>
        </w:rPr>
        <w:t> </w:t>
      </w:r>
      <w:r w:rsidRPr="004D2835">
        <w:t>представляет собой оценку достижения</w:t>
      </w:r>
      <w:r w:rsidRPr="004D2835">
        <w:rPr>
          <w:rStyle w:val="apple-converted-space"/>
        </w:rPr>
        <w:t> </w:t>
      </w:r>
      <w:r w:rsidRPr="004D2835">
        <w:t>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развития универсальных учебных действий.</w:t>
      </w:r>
    </w:p>
    <w:p w:rsidR="00744B61" w:rsidRPr="004D2835" w:rsidRDefault="00744B61" w:rsidP="00295E14">
      <w:pPr>
        <w:shd w:val="clear" w:color="auto" w:fill="FFFFFF"/>
        <w:spacing w:after="100" w:line="260" w:lineRule="atLeast"/>
        <w:ind w:firstLine="567"/>
        <w:jc w:val="both"/>
      </w:pPr>
      <w:r w:rsidRPr="004D2835">
        <w:t>Формирование метапредметных результатов обеспечивается за счёт основных компонентов образовательного процесса — учебных предметов.</w:t>
      </w:r>
    </w:p>
    <w:p w:rsidR="00744B61" w:rsidRPr="004D2835" w:rsidRDefault="00744B61" w:rsidP="00295E14">
      <w:pPr>
        <w:shd w:val="clear" w:color="auto" w:fill="FFFFFF"/>
        <w:spacing w:after="100" w:line="260" w:lineRule="atLeast"/>
        <w:ind w:firstLine="567"/>
        <w:jc w:val="both"/>
      </w:pPr>
      <w:r w:rsidRPr="004D2835">
        <w:t>Основным</w:t>
      </w:r>
      <w:r w:rsidRPr="004D2835">
        <w:rPr>
          <w:rStyle w:val="apple-converted-space"/>
        </w:rPr>
        <w:t> </w:t>
      </w:r>
      <w:r w:rsidRPr="004D2835">
        <w:rPr>
          <w:rStyle w:val="a3"/>
        </w:rPr>
        <w:t>объектом</w:t>
      </w:r>
      <w:r w:rsidRPr="004D2835">
        <w:rPr>
          <w:rStyle w:val="apple-converted-space"/>
        </w:rPr>
        <w:t> </w:t>
      </w:r>
      <w:r w:rsidRPr="004D2835">
        <w:t>оценки метапредметных результатов является:</w:t>
      </w:r>
    </w:p>
    <w:p w:rsidR="00744B61" w:rsidRPr="004D2835" w:rsidRDefault="00744B61" w:rsidP="00295E14">
      <w:pPr>
        <w:pStyle w:val="aa"/>
        <w:shd w:val="clear" w:color="auto" w:fill="FFFFFF"/>
        <w:spacing w:before="0" w:beforeAutospacing="0" w:afterAutospacing="0" w:line="260" w:lineRule="atLeast"/>
        <w:ind w:firstLine="567"/>
        <w:jc w:val="both"/>
      </w:pPr>
      <w:r w:rsidRPr="004D2835">
        <w:t>• способность и готовность к освоению систематических знаний, их самостоятельному пополнению, переносу и интеграции;</w:t>
      </w:r>
    </w:p>
    <w:p w:rsidR="00744B61" w:rsidRPr="004D2835" w:rsidRDefault="00744B61" w:rsidP="00295E14">
      <w:pPr>
        <w:pStyle w:val="aa"/>
        <w:shd w:val="clear" w:color="auto" w:fill="FFFFFF"/>
        <w:spacing w:before="0" w:beforeAutospacing="0" w:afterAutospacing="0" w:line="260" w:lineRule="atLeast"/>
        <w:ind w:firstLine="567"/>
        <w:jc w:val="both"/>
      </w:pPr>
      <w:r w:rsidRPr="004D2835">
        <w:t>• способность к сотрудничеству и коммуникации;</w:t>
      </w:r>
    </w:p>
    <w:p w:rsidR="00744B61" w:rsidRPr="004D2835" w:rsidRDefault="00744B61" w:rsidP="00295E14">
      <w:pPr>
        <w:pStyle w:val="aa"/>
        <w:shd w:val="clear" w:color="auto" w:fill="FFFFFF"/>
        <w:spacing w:before="0" w:beforeAutospacing="0" w:afterAutospacing="0" w:line="260" w:lineRule="atLeast"/>
        <w:ind w:firstLine="567"/>
        <w:jc w:val="both"/>
      </w:pPr>
      <w:r w:rsidRPr="004D2835">
        <w:t>• способность к решению личностно и социально значимых проблем и воплощению найденных решений в практику;</w:t>
      </w:r>
    </w:p>
    <w:p w:rsidR="00744B61" w:rsidRPr="004D2835" w:rsidRDefault="00744B61" w:rsidP="00295E14">
      <w:pPr>
        <w:pStyle w:val="aa"/>
        <w:shd w:val="clear" w:color="auto" w:fill="FFFFFF"/>
        <w:spacing w:before="0" w:beforeAutospacing="0" w:afterAutospacing="0" w:line="260" w:lineRule="atLeast"/>
        <w:ind w:firstLine="567"/>
        <w:jc w:val="both"/>
      </w:pPr>
      <w:r w:rsidRPr="004D2835">
        <w:t>• способность и готовность к использованию ИКТ в целях обучения и развития;</w:t>
      </w:r>
    </w:p>
    <w:p w:rsidR="00744B61" w:rsidRPr="004D2835" w:rsidRDefault="00744B61" w:rsidP="00295E14">
      <w:pPr>
        <w:pStyle w:val="aa"/>
        <w:shd w:val="clear" w:color="auto" w:fill="FFFFFF"/>
        <w:spacing w:before="0" w:beforeAutospacing="0" w:afterAutospacing="0" w:line="260" w:lineRule="atLeast"/>
        <w:ind w:firstLine="567"/>
        <w:jc w:val="both"/>
      </w:pPr>
      <w:r w:rsidRPr="004D2835">
        <w:t>• способность к самоорганизации, саморегуляции и рефлексии.</w:t>
      </w:r>
    </w:p>
    <w:p w:rsidR="00744B61" w:rsidRPr="004D2835" w:rsidRDefault="00744B61" w:rsidP="00295E14">
      <w:pPr>
        <w:pStyle w:val="aa"/>
        <w:shd w:val="clear" w:color="auto" w:fill="FFFFFF"/>
        <w:spacing w:before="0" w:beforeAutospacing="0" w:afterAutospacing="0" w:line="260" w:lineRule="atLeast"/>
        <w:ind w:firstLine="567"/>
        <w:jc w:val="both"/>
      </w:pPr>
      <w:r w:rsidRPr="004D2835">
        <w:t>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w:t>
      </w:r>
      <w:r w:rsidRPr="004D2835">
        <w:rPr>
          <w:rStyle w:val="apple-converted-space"/>
        </w:rPr>
        <w:t> </w:t>
      </w:r>
      <w:r w:rsidRPr="004D2835">
        <w:rPr>
          <w:rStyle w:val="a4"/>
        </w:rPr>
        <w:t>защита итогового индивидуального проекта</w:t>
      </w:r>
      <w:r w:rsidRPr="004D2835">
        <w:t>.</w:t>
      </w:r>
    </w:p>
    <w:p w:rsidR="00744B61" w:rsidRPr="002D6700" w:rsidRDefault="00744B61" w:rsidP="00295E14">
      <w:pPr>
        <w:shd w:val="clear" w:color="auto" w:fill="FFFFFF"/>
        <w:spacing w:after="100" w:line="260" w:lineRule="atLeast"/>
        <w:ind w:firstLine="567"/>
        <w:jc w:val="both"/>
      </w:pPr>
      <w:r w:rsidRPr="004D2835">
        <w:t>Обязательными составляющими системы внутришкольного мониторинга образовательных достижений</w:t>
      </w:r>
      <w:r w:rsidRPr="002D6700">
        <w:t xml:space="preserve"> являются материалы:</w:t>
      </w:r>
    </w:p>
    <w:p w:rsidR="00744B61" w:rsidRPr="002D6700" w:rsidRDefault="00744B61" w:rsidP="00295E14">
      <w:pPr>
        <w:pStyle w:val="aa"/>
        <w:shd w:val="clear" w:color="auto" w:fill="FFFFFF"/>
        <w:spacing w:before="0" w:beforeAutospacing="0" w:afterAutospacing="0" w:line="260" w:lineRule="atLeast"/>
        <w:ind w:firstLine="567"/>
        <w:jc w:val="both"/>
      </w:pPr>
      <w:r w:rsidRPr="002D6700">
        <w:t>• </w:t>
      </w:r>
      <w:r w:rsidRPr="002D6700">
        <w:rPr>
          <w:rStyle w:val="a4"/>
        </w:rPr>
        <w:t>стартовой диагностики</w:t>
      </w:r>
      <w:r w:rsidRPr="002D6700">
        <w:t>;</w:t>
      </w:r>
    </w:p>
    <w:p w:rsidR="00744B61" w:rsidRPr="002D6700" w:rsidRDefault="00744B61" w:rsidP="00295E14">
      <w:pPr>
        <w:pStyle w:val="aa"/>
        <w:shd w:val="clear" w:color="auto" w:fill="FFFFFF"/>
        <w:spacing w:before="0" w:beforeAutospacing="0" w:afterAutospacing="0" w:line="260" w:lineRule="atLeast"/>
        <w:ind w:firstLine="567"/>
        <w:jc w:val="both"/>
      </w:pPr>
      <w:r w:rsidRPr="002D6700">
        <w:t>• текущего выполнения</w:t>
      </w:r>
      <w:r w:rsidRPr="002D6700">
        <w:rPr>
          <w:rStyle w:val="apple-converted-space"/>
        </w:rPr>
        <w:t> </w:t>
      </w:r>
      <w:r w:rsidRPr="002D6700">
        <w:rPr>
          <w:rStyle w:val="a4"/>
        </w:rPr>
        <w:t>учебных исследований и учебных проектов</w:t>
      </w:r>
      <w:r w:rsidRPr="002D6700">
        <w:t>;</w:t>
      </w:r>
    </w:p>
    <w:p w:rsidR="00744B61" w:rsidRPr="002D6700" w:rsidRDefault="00744B61" w:rsidP="00295E14">
      <w:pPr>
        <w:pStyle w:val="aa"/>
        <w:shd w:val="clear" w:color="auto" w:fill="FFFFFF"/>
        <w:spacing w:before="0" w:beforeAutospacing="0" w:afterAutospacing="0" w:line="260" w:lineRule="atLeast"/>
        <w:ind w:firstLine="567"/>
        <w:jc w:val="both"/>
      </w:pPr>
      <w:r w:rsidRPr="002D6700">
        <w:t>• </w:t>
      </w:r>
      <w:r w:rsidRPr="002D6700">
        <w:rPr>
          <w:rStyle w:val="a4"/>
        </w:rPr>
        <w:t>промежуточных и итоговых комплексных работ на межпредметной основе</w:t>
      </w:r>
      <w:r w:rsidRPr="002D6700">
        <w:t>,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744B61" w:rsidRPr="002D6700" w:rsidRDefault="00744B61" w:rsidP="00295E14">
      <w:pPr>
        <w:pStyle w:val="aa"/>
        <w:shd w:val="clear" w:color="auto" w:fill="FFFFFF"/>
        <w:spacing w:before="0" w:beforeAutospacing="0" w:afterAutospacing="0" w:line="260" w:lineRule="atLeast"/>
        <w:ind w:firstLine="567"/>
        <w:jc w:val="both"/>
      </w:pPr>
      <w:r w:rsidRPr="002D6700">
        <w:t>• текущего выполнения выборочных</w:t>
      </w:r>
      <w:r w:rsidRPr="002D6700">
        <w:rPr>
          <w:rStyle w:val="apple-converted-space"/>
        </w:rPr>
        <w:t> </w:t>
      </w:r>
      <w:r w:rsidRPr="002D6700">
        <w:rPr>
          <w:rStyle w:val="a4"/>
        </w:rPr>
        <w:t>учебно-практических и учебно-познавательных заданий</w:t>
      </w:r>
      <w:r w:rsidRPr="002D6700">
        <w:t>, творческих работ;</w:t>
      </w:r>
    </w:p>
    <w:p w:rsidR="00744B61" w:rsidRPr="002D6700" w:rsidRDefault="00744B61" w:rsidP="00295E14">
      <w:pPr>
        <w:shd w:val="clear" w:color="auto" w:fill="FFFFFF"/>
        <w:spacing w:after="100" w:line="260" w:lineRule="atLeast"/>
        <w:ind w:firstLine="567"/>
        <w:jc w:val="both"/>
      </w:pPr>
      <w:r w:rsidRPr="002D6700">
        <w:rPr>
          <w:rStyle w:val="a4"/>
        </w:rPr>
        <w:t>• защиты итогового индивидуального проекта</w:t>
      </w:r>
      <w:r w:rsidR="00FD6489" w:rsidRPr="002D6700">
        <w:rPr>
          <w:rStyle w:val="a4"/>
        </w:rPr>
        <w:t xml:space="preserve"> в 9 классе </w:t>
      </w:r>
      <w:r w:rsidRPr="002D6700">
        <w:rPr>
          <w:rStyle w:val="apple-converted-space"/>
          <w:i/>
          <w:iCs/>
        </w:rPr>
        <w:t> </w:t>
      </w:r>
      <w:r w:rsidRPr="002D6700">
        <w:t xml:space="preserve">(особенности оценки индивидуального проекта, требования к организации проектной деятельности, требования </w:t>
      </w:r>
      <w:r w:rsidRPr="002D6700">
        <w:lastRenderedPageBreak/>
        <w:t>к защите проекта отражены в</w:t>
      </w:r>
      <w:r w:rsidRPr="002D6700">
        <w:rPr>
          <w:rStyle w:val="apple-converted-space"/>
        </w:rPr>
        <w:t> </w:t>
      </w:r>
      <w:r w:rsidRPr="002D6700">
        <w:rPr>
          <w:rStyle w:val="a4"/>
        </w:rPr>
        <w:t xml:space="preserve">Положении об индивидуальном проекте обучающегося в </w:t>
      </w:r>
      <w:r w:rsidR="00A171D2" w:rsidRPr="002D6700">
        <w:t>МБОУ «СОШ №8 г. Петровска»</w:t>
      </w:r>
      <w:r w:rsidRPr="002D6700">
        <w:t>);</w:t>
      </w:r>
    </w:p>
    <w:p w:rsidR="00744B61" w:rsidRPr="002D6700" w:rsidRDefault="00744B61" w:rsidP="00295E14">
      <w:pPr>
        <w:shd w:val="clear" w:color="auto" w:fill="FFFFFF"/>
        <w:spacing w:after="100" w:line="260" w:lineRule="atLeast"/>
        <w:ind w:firstLine="567"/>
        <w:jc w:val="both"/>
      </w:pPr>
      <w:r w:rsidRPr="002D6700">
        <w:rPr>
          <w:rStyle w:val="a4"/>
        </w:rPr>
        <w:t xml:space="preserve">• </w:t>
      </w:r>
      <w:r w:rsidR="004A3A4A" w:rsidRPr="002D6700">
        <w:rPr>
          <w:rStyle w:val="a4"/>
        </w:rPr>
        <w:t xml:space="preserve">защиты ученического портфоли - </w:t>
      </w:r>
      <w:r w:rsidR="00D85F67" w:rsidRPr="002D6700">
        <w:rPr>
          <w:rStyle w:val="a4"/>
        </w:rPr>
        <w:t xml:space="preserve">на классном часе </w:t>
      </w:r>
    </w:p>
    <w:p w:rsidR="00744B61" w:rsidRPr="002D6700" w:rsidRDefault="00744B61" w:rsidP="00295E14">
      <w:pPr>
        <w:shd w:val="clear" w:color="auto" w:fill="FFFFFF"/>
        <w:spacing w:after="100" w:line="260" w:lineRule="atLeast"/>
        <w:ind w:firstLine="567"/>
        <w:jc w:val="both"/>
      </w:pPr>
      <w:r w:rsidRPr="002D6700">
        <w:t>Портфолио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744B61" w:rsidRPr="002D6700" w:rsidRDefault="00744B61" w:rsidP="00295E14">
      <w:pPr>
        <w:shd w:val="clear" w:color="auto" w:fill="FFFFFF"/>
        <w:spacing w:after="100" w:line="260" w:lineRule="atLeast"/>
        <w:ind w:firstLine="567"/>
        <w:jc w:val="both"/>
      </w:pPr>
      <w:r w:rsidRPr="002D6700">
        <w:t>В состав портфолио достижений включаются результаты, достигнутые обучающимся:</w:t>
      </w:r>
    </w:p>
    <w:p w:rsidR="00744B61" w:rsidRPr="002D6700" w:rsidRDefault="00744B61" w:rsidP="00295E14">
      <w:pPr>
        <w:shd w:val="clear" w:color="auto" w:fill="FFFFFF"/>
        <w:spacing w:after="100" w:line="260" w:lineRule="atLeast"/>
        <w:ind w:firstLine="567"/>
        <w:jc w:val="both"/>
      </w:pPr>
      <w:r w:rsidRPr="002D6700">
        <w:t>- в ходе учебной деятельности,</w:t>
      </w:r>
    </w:p>
    <w:p w:rsidR="00744B61" w:rsidRPr="002D6700" w:rsidRDefault="00744B61" w:rsidP="00295E14">
      <w:pPr>
        <w:shd w:val="clear" w:color="auto" w:fill="FFFFFF"/>
        <w:spacing w:after="100" w:line="260" w:lineRule="atLeast"/>
        <w:ind w:firstLine="567"/>
        <w:jc w:val="both"/>
      </w:pPr>
      <w:r w:rsidRPr="002D6700">
        <w:t>-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w:t>
      </w:r>
    </w:p>
    <w:p w:rsidR="00744B61" w:rsidRPr="002D6700" w:rsidRDefault="00744B61" w:rsidP="00295E14">
      <w:pPr>
        <w:pStyle w:val="aa"/>
        <w:shd w:val="clear" w:color="auto" w:fill="FFFFFF"/>
        <w:spacing w:before="0" w:beforeAutospacing="0" w:afterAutospacing="0" w:line="260" w:lineRule="atLeast"/>
        <w:ind w:firstLine="567"/>
        <w:jc w:val="both"/>
      </w:pPr>
      <w:r w:rsidRPr="002D6700">
        <w:t> </w:t>
      </w:r>
    </w:p>
    <w:p w:rsidR="00744B61" w:rsidRPr="002D6700" w:rsidRDefault="00767C75" w:rsidP="00295E14">
      <w:pPr>
        <w:shd w:val="clear" w:color="auto" w:fill="FFFFFF"/>
        <w:spacing w:after="100" w:line="260" w:lineRule="atLeast"/>
        <w:ind w:firstLine="567"/>
        <w:jc w:val="both"/>
      </w:pPr>
      <w:r w:rsidRPr="002D6700">
        <w:rPr>
          <w:rStyle w:val="a3"/>
        </w:rPr>
        <w:t xml:space="preserve">1.3.4. </w:t>
      </w:r>
      <w:r w:rsidR="00744B61" w:rsidRPr="002D6700">
        <w:rPr>
          <w:rStyle w:val="a3"/>
        </w:rPr>
        <w:t> Особенности оценки предметных результатов</w:t>
      </w:r>
    </w:p>
    <w:p w:rsidR="00744B61" w:rsidRPr="002D6700" w:rsidRDefault="00744B61" w:rsidP="00295E14">
      <w:pPr>
        <w:shd w:val="clear" w:color="auto" w:fill="FFFFFF"/>
        <w:spacing w:after="100" w:line="260" w:lineRule="atLeast"/>
        <w:ind w:firstLine="567"/>
        <w:jc w:val="both"/>
      </w:pPr>
      <w:r w:rsidRPr="002D6700">
        <w:t>Оценка предметных результатов</w:t>
      </w:r>
      <w:r w:rsidRPr="002D6700">
        <w:rPr>
          <w:rStyle w:val="apple-converted-space"/>
          <w:b/>
          <w:bCs/>
        </w:rPr>
        <w:t> </w:t>
      </w:r>
      <w:r w:rsidRPr="002D6700">
        <w:t>представляет собой оценку достижения обучающимся</w:t>
      </w:r>
      <w:r w:rsidRPr="002D6700">
        <w:rPr>
          <w:rStyle w:val="apple-converted-space"/>
        </w:rPr>
        <w:t> </w:t>
      </w:r>
      <w:r w:rsidRPr="002D6700">
        <w:t>планируемых результатов по отдельным предметам.</w:t>
      </w:r>
    </w:p>
    <w:p w:rsidR="00744B61" w:rsidRPr="002D6700" w:rsidRDefault="00744B61" w:rsidP="00295E14">
      <w:pPr>
        <w:shd w:val="clear" w:color="auto" w:fill="FFFFFF"/>
        <w:spacing w:after="100" w:line="260" w:lineRule="atLeast"/>
        <w:ind w:firstLine="567"/>
        <w:jc w:val="both"/>
      </w:pPr>
      <w:r w:rsidRPr="002D6700">
        <w:t>Формирование этих результатов обеспечивается за счёт основных компонентов образовательного процесса — учебных предметов.</w:t>
      </w:r>
    </w:p>
    <w:p w:rsidR="00744B61" w:rsidRPr="002D6700" w:rsidRDefault="00744B61" w:rsidP="00295E14">
      <w:pPr>
        <w:shd w:val="clear" w:color="auto" w:fill="FFFFFF"/>
        <w:spacing w:after="100" w:line="260" w:lineRule="atLeast"/>
        <w:ind w:firstLine="567"/>
        <w:jc w:val="both"/>
      </w:pPr>
      <w:r w:rsidRPr="002D6700">
        <w:t>Основным</w:t>
      </w:r>
      <w:r w:rsidRPr="002D6700">
        <w:rPr>
          <w:rStyle w:val="apple-converted-space"/>
        </w:rPr>
        <w:t> </w:t>
      </w:r>
      <w:r w:rsidRPr="002D6700">
        <w:rPr>
          <w:rStyle w:val="a3"/>
        </w:rPr>
        <w:t>объектом</w:t>
      </w:r>
      <w:r w:rsidRPr="002D6700">
        <w:rPr>
          <w:rStyle w:val="apple-converted-space"/>
        </w:rPr>
        <w:t> </w:t>
      </w:r>
      <w:r w:rsidRPr="002D6700">
        <w:t>оценки предметных результатов является</w:t>
      </w:r>
      <w:r w:rsidR="00C26ECF" w:rsidRPr="002D6700">
        <w:t xml:space="preserve"> </w:t>
      </w:r>
      <w:r w:rsidRPr="002D6700">
        <w:t>способность к решению учебно-познавательных и учебно-практических задач, основанных на изучаемом учебном материале, с использованием способов метапредметных (познавательных, регулятивных, коммуникативных) действий.</w:t>
      </w:r>
    </w:p>
    <w:p w:rsidR="00744B61" w:rsidRPr="002D6700" w:rsidRDefault="00744B61" w:rsidP="00295E14">
      <w:pPr>
        <w:shd w:val="clear" w:color="auto" w:fill="FFFFFF"/>
        <w:spacing w:after="100" w:line="260" w:lineRule="atLeast"/>
        <w:ind w:firstLine="567"/>
        <w:jc w:val="both"/>
      </w:pPr>
      <w:r w:rsidRPr="002D6700">
        <w:t>Система оценки предметных результатов освоения учебных программ с учётом уровневого подхода, принятого в Стандарте, предполагает</w:t>
      </w:r>
      <w:r w:rsidRPr="002D6700">
        <w:rPr>
          <w:rStyle w:val="apple-converted-space"/>
        </w:rPr>
        <w:t> </w:t>
      </w:r>
      <w:r w:rsidRPr="002D6700">
        <w:rPr>
          <w:rStyle w:val="a3"/>
        </w:rPr>
        <w:t>выделение</w:t>
      </w:r>
      <w:r w:rsidR="00C26ECF" w:rsidRPr="002D6700">
        <w:rPr>
          <w:rStyle w:val="a3"/>
        </w:rPr>
        <w:t xml:space="preserve"> </w:t>
      </w:r>
      <w:r w:rsidRPr="002D6700">
        <w:rPr>
          <w:rStyle w:val="a3"/>
        </w:rPr>
        <w:t>базового уровня достижений как точки отсчёта</w:t>
      </w:r>
      <w:r w:rsidRPr="002D6700">
        <w:rPr>
          <w:rStyle w:val="apple-converted-space"/>
        </w:rPr>
        <w:t> </w:t>
      </w:r>
      <w:r w:rsidRPr="002D6700">
        <w:t>при построении всей системы оценки и организации индивидуальной работы с обучающимися.</w:t>
      </w:r>
    </w:p>
    <w:p w:rsidR="00744B61" w:rsidRPr="002D6700" w:rsidRDefault="00744B61" w:rsidP="00295E14">
      <w:pPr>
        <w:shd w:val="clear" w:color="auto" w:fill="FFFFFF"/>
        <w:spacing w:after="100" w:line="260" w:lineRule="atLeast"/>
        <w:ind w:firstLine="567"/>
        <w:jc w:val="both"/>
      </w:pPr>
      <w:r w:rsidRPr="002D6700">
        <w:t>Для описания достижений обучающихся устанавливаются следующие пять уровней:</w:t>
      </w:r>
    </w:p>
    <w:p w:rsidR="00744B61" w:rsidRPr="002D6700" w:rsidRDefault="00744B61" w:rsidP="00295E14">
      <w:pPr>
        <w:shd w:val="clear" w:color="auto" w:fill="FFFFFF"/>
        <w:spacing w:after="100" w:line="260" w:lineRule="atLeast"/>
        <w:ind w:firstLine="567"/>
        <w:jc w:val="both"/>
      </w:pPr>
      <w:r w:rsidRPr="002D6700">
        <w:rPr>
          <w:rStyle w:val="a3"/>
        </w:rPr>
        <w:t>Базовый уровень достижений</w:t>
      </w:r>
      <w:r w:rsidRPr="002D6700">
        <w:rPr>
          <w:rStyle w:val="apple-converted-space"/>
        </w:rPr>
        <w:t> </w:t>
      </w:r>
      <w:r w:rsidRPr="002D6700">
        <w:t>—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w:t>
      </w:r>
      <w:r w:rsidR="00224D54">
        <w:t>ия обучения на следующем уровне</w:t>
      </w:r>
      <w:r w:rsidRPr="002D6700">
        <w:t xml:space="preserve">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744B61" w:rsidRPr="002D6700" w:rsidRDefault="00744B61" w:rsidP="00295E14">
      <w:pPr>
        <w:pStyle w:val="aa"/>
        <w:shd w:val="clear" w:color="auto" w:fill="FFFFFF"/>
        <w:spacing w:before="0" w:beforeAutospacing="0" w:afterAutospacing="0" w:line="260" w:lineRule="atLeast"/>
        <w:ind w:firstLine="567"/>
        <w:jc w:val="both"/>
      </w:pPr>
      <w:r w:rsidRPr="002D6700">
        <w:t>• </w:t>
      </w:r>
      <w:r w:rsidRPr="002D6700">
        <w:rPr>
          <w:rStyle w:val="a3"/>
        </w:rPr>
        <w:t>повышенный</w:t>
      </w:r>
      <w:r w:rsidRPr="002D6700">
        <w:rPr>
          <w:rStyle w:val="apple-converted-space"/>
        </w:rPr>
        <w:t> </w:t>
      </w:r>
      <w:r w:rsidRPr="002D6700">
        <w:rPr>
          <w:rStyle w:val="a3"/>
        </w:rPr>
        <w:t>уровень</w:t>
      </w:r>
      <w:r w:rsidRPr="002D6700">
        <w:rPr>
          <w:rStyle w:val="apple-converted-space"/>
        </w:rPr>
        <w:t> </w:t>
      </w:r>
      <w:r w:rsidRPr="002D6700">
        <w:t>достижения планируемых результатов, оценка «хорошо» (отметка «4»);</w:t>
      </w:r>
    </w:p>
    <w:p w:rsidR="00744B61" w:rsidRPr="002D6700" w:rsidRDefault="00744B61" w:rsidP="00295E14">
      <w:pPr>
        <w:pStyle w:val="aa"/>
        <w:shd w:val="clear" w:color="auto" w:fill="FFFFFF"/>
        <w:spacing w:before="0" w:beforeAutospacing="0" w:afterAutospacing="0" w:line="260" w:lineRule="atLeast"/>
        <w:ind w:firstLine="567"/>
        <w:jc w:val="both"/>
      </w:pPr>
      <w:r w:rsidRPr="002D6700">
        <w:t>• </w:t>
      </w:r>
      <w:r w:rsidRPr="002D6700">
        <w:rPr>
          <w:rStyle w:val="a3"/>
        </w:rPr>
        <w:t>высокий уровень</w:t>
      </w:r>
      <w:r w:rsidRPr="002D6700">
        <w:rPr>
          <w:rStyle w:val="apple-converted-space"/>
          <w:b/>
          <w:bCs/>
        </w:rPr>
        <w:t> </w:t>
      </w:r>
      <w:r w:rsidRPr="002D6700">
        <w:t>достижения планируемых результатов, оценка «отлично» (отметка «5»):</w:t>
      </w:r>
    </w:p>
    <w:p w:rsidR="00744B61" w:rsidRPr="002D6700" w:rsidRDefault="00744B61" w:rsidP="00295E14">
      <w:pPr>
        <w:shd w:val="clear" w:color="auto" w:fill="FFFFFF"/>
        <w:spacing w:after="100" w:line="260" w:lineRule="atLeast"/>
        <w:ind w:firstLine="567"/>
        <w:jc w:val="both"/>
      </w:pPr>
      <w:r w:rsidRPr="002D6700">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744B61" w:rsidRPr="002D6700" w:rsidRDefault="00744B61" w:rsidP="00295E14">
      <w:pPr>
        <w:pStyle w:val="aa"/>
        <w:shd w:val="clear" w:color="auto" w:fill="FFFFFF"/>
        <w:spacing w:before="0" w:beforeAutospacing="0" w:afterAutospacing="0" w:line="260" w:lineRule="atLeast"/>
        <w:ind w:firstLine="567"/>
        <w:jc w:val="both"/>
      </w:pPr>
      <w:r w:rsidRPr="002D6700">
        <w:t>• </w:t>
      </w:r>
      <w:r w:rsidRPr="002D6700">
        <w:rPr>
          <w:rStyle w:val="a3"/>
        </w:rPr>
        <w:t>пониженный уровень</w:t>
      </w:r>
      <w:r w:rsidRPr="002D6700">
        <w:rPr>
          <w:rStyle w:val="apple-converted-space"/>
        </w:rPr>
        <w:t> </w:t>
      </w:r>
      <w:r w:rsidRPr="002D6700">
        <w:t>достижений, оценка «неудовлетворительно» (отметка «2»);</w:t>
      </w:r>
    </w:p>
    <w:p w:rsidR="00744B61" w:rsidRPr="002D6700" w:rsidRDefault="00744B61" w:rsidP="00295E14">
      <w:pPr>
        <w:pStyle w:val="aa"/>
        <w:shd w:val="clear" w:color="auto" w:fill="FFFFFF"/>
        <w:spacing w:before="0" w:beforeAutospacing="0" w:afterAutospacing="0" w:line="260" w:lineRule="atLeast"/>
        <w:ind w:firstLine="567"/>
        <w:jc w:val="both"/>
      </w:pPr>
      <w:r w:rsidRPr="002D6700">
        <w:lastRenderedPageBreak/>
        <w:t>• </w:t>
      </w:r>
      <w:r w:rsidRPr="002D6700">
        <w:rPr>
          <w:rStyle w:val="a3"/>
        </w:rPr>
        <w:t>низкий уровень</w:t>
      </w:r>
      <w:r w:rsidRPr="002D6700">
        <w:rPr>
          <w:rStyle w:val="apple-converted-space"/>
        </w:rPr>
        <w:t> </w:t>
      </w:r>
      <w:r w:rsidRPr="002D6700">
        <w:t>достижений, оценка «плохо» (отметка «1»).</w:t>
      </w:r>
    </w:p>
    <w:p w:rsidR="00744B61" w:rsidRPr="002D6700" w:rsidRDefault="00744B61" w:rsidP="00295E14">
      <w:pPr>
        <w:shd w:val="clear" w:color="auto" w:fill="FFFFFF"/>
        <w:spacing w:after="100" w:line="260" w:lineRule="atLeast"/>
        <w:ind w:firstLine="567"/>
        <w:jc w:val="both"/>
      </w:pPr>
      <w:r w:rsidRPr="002D6700">
        <w:t>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w:t>
      </w:r>
    </w:p>
    <w:p w:rsidR="00744B61" w:rsidRPr="002D6700" w:rsidRDefault="00744B61" w:rsidP="00295E14">
      <w:pPr>
        <w:shd w:val="clear" w:color="auto" w:fill="FFFFFF"/>
        <w:spacing w:after="100" w:line="260" w:lineRule="atLeast"/>
        <w:ind w:firstLine="567"/>
        <w:jc w:val="both"/>
      </w:pPr>
      <w:r w:rsidRPr="002D6700">
        <w:t>Нормы оценки в соответствии с выделенными уровнями описаны в рабочих программах по отдельным учебным предметам.</w:t>
      </w:r>
    </w:p>
    <w:p w:rsidR="00744B61" w:rsidRPr="002D6700" w:rsidRDefault="00744B61" w:rsidP="00295E14">
      <w:pPr>
        <w:pStyle w:val="21"/>
        <w:shd w:val="clear" w:color="auto" w:fill="FFFFFF"/>
        <w:spacing w:after="0" w:line="260" w:lineRule="atLeast"/>
        <w:ind w:firstLine="567"/>
        <w:jc w:val="both"/>
      </w:pPr>
      <w:r w:rsidRPr="002D6700">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Критерий достижения/освоения учебного материала задаётся как получение 50% от максимального балла за выполнение заданий базового уровня.</w:t>
      </w:r>
    </w:p>
    <w:p w:rsidR="00744B61" w:rsidRPr="002D6700" w:rsidRDefault="00767C75" w:rsidP="00295E14">
      <w:pPr>
        <w:shd w:val="clear" w:color="auto" w:fill="FFFFFF"/>
        <w:spacing w:after="100" w:line="260" w:lineRule="atLeast"/>
        <w:ind w:firstLine="567"/>
        <w:jc w:val="both"/>
      </w:pPr>
      <w:r w:rsidRPr="002D6700">
        <w:rPr>
          <w:rStyle w:val="a3"/>
        </w:rPr>
        <w:t>1.3.5.</w:t>
      </w:r>
      <w:r w:rsidR="00744B61" w:rsidRPr="002D6700">
        <w:rPr>
          <w:rStyle w:val="a3"/>
        </w:rPr>
        <w:t>Система внутришкольного мониторинга образовательных достижений и портфолио достижений как инструменты динамики образовательных достижений</w:t>
      </w:r>
    </w:p>
    <w:p w:rsidR="00744B61" w:rsidRPr="002D6700" w:rsidRDefault="00744B61" w:rsidP="00295E14">
      <w:pPr>
        <w:pStyle w:val="23"/>
        <w:shd w:val="clear" w:color="auto" w:fill="FFFFFF"/>
        <w:spacing w:after="0" w:line="260" w:lineRule="atLeast"/>
        <w:ind w:left="0" w:firstLine="567"/>
        <w:jc w:val="both"/>
      </w:pPr>
      <w:r w:rsidRPr="002D6700">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744B61" w:rsidRPr="002D6700" w:rsidRDefault="00744B61" w:rsidP="00295E14">
      <w:pPr>
        <w:pStyle w:val="23"/>
        <w:shd w:val="clear" w:color="auto" w:fill="FFFFFF"/>
        <w:spacing w:after="0" w:line="260" w:lineRule="atLeast"/>
        <w:ind w:left="0" w:firstLine="567"/>
        <w:jc w:val="both"/>
      </w:pPr>
      <w:r w:rsidRPr="002D6700">
        <w:t>Внутришкольный мониторинг образовательных достижений ведётся каждым учителем-предметником и фиксируется с помощью классных журналов, дневников учащихся.</w:t>
      </w:r>
    </w:p>
    <w:p w:rsidR="00744B61" w:rsidRPr="002D6700" w:rsidRDefault="00744B61" w:rsidP="00295E14">
      <w:pPr>
        <w:pStyle w:val="23"/>
        <w:shd w:val="clear" w:color="auto" w:fill="FFFFFF"/>
        <w:spacing w:after="0" w:line="260" w:lineRule="atLeast"/>
        <w:ind w:left="0" w:firstLine="567"/>
        <w:jc w:val="both"/>
      </w:pPr>
      <w:r w:rsidRPr="002D6700">
        <w:t> Портфолио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744B61" w:rsidRPr="002D6700" w:rsidRDefault="00744B61" w:rsidP="00295E14">
      <w:pPr>
        <w:shd w:val="clear" w:color="auto" w:fill="FFFFFF"/>
        <w:spacing w:after="100" w:line="260" w:lineRule="atLeast"/>
        <w:ind w:firstLine="567"/>
        <w:jc w:val="both"/>
      </w:pPr>
      <w:r w:rsidRPr="002D6700">
        <w:t xml:space="preserve">В состав портфолио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w:t>
      </w:r>
      <w:r w:rsidR="001B5115" w:rsidRPr="002D6700">
        <w:t xml:space="preserve"> </w:t>
      </w:r>
    </w:p>
    <w:p w:rsidR="00744B61" w:rsidRPr="002D6700" w:rsidRDefault="00767C75" w:rsidP="00295E14">
      <w:pPr>
        <w:shd w:val="clear" w:color="auto" w:fill="FFFFFF"/>
        <w:spacing w:after="100" w:line="260" w:lineRule="atLeast"/>
        <w:ind w:firstLine="567"/>
        <w:jc w:val="both"/>
      </w:pPr>
      <w:r w:rsidRPr="002D6700">
        <w:rPr>
          <w:rStyle w:val="a3"/>
        </w:rPr>
        <w:t xml:space="preserve">1.3.6. </w:t>
      </w:r>
      <w:r w:rsidR="00744B61" w:rsidRPr="002D6700">
        <w:rPr>
          <w:rStyle w:val="a3"/>
        </w:rPr>
        <w:t>Итоговая оценка выпускника и её использование при переходе от основного к среднему (полному) общему образованию</w:t>
      </w:r>
    </w:p>
    <w:p w:rsidR="00744B61" w:rsidRPr="002D6700" w:rsidRDefault="00224D54" w:rsidP="00295E14">
      <w:pPr>
        <w:shd w:val="clear" w:color="auto" w:fill="FFFFFF"/>
        <w:spacing w:after="100" w:line="260" w:lineRule="atLeast"/>
        <w:ind w:firstLine="567"/>
        <w:jc w:val="both"/>
      </w:pPr>
      <w:r>
        <w:t>На итоговую оценку</w:t>
      </w:r>
      <w:r w:rsidR="00744B61" w:rsidRPr="002D6700">
        <w:t xml:space="preserve"> основного общего образования выносятся</w:t>
      </w:r>
      <w:r w:rsidR="00D85F67" w:rsidRPr="002D6700">
        <w:t xml:space="preserve"> </w:t>
      </w:r>
      <w:r w:rsidR="00744B61" w:rsidRPr="002D6700">
        <w:rPr>
          <w:rStyle w:val="a4"/>
        </w:rPr>
        <w:t>только предметные и метапредметные результаты</w:t>
      </w:r>
      <w:r w:rsidR="00744B61" w:rsidRPr="002D6700">
        <w:t>, описанные в разделе «Выпускник научится» планируемых результатов основного общего образования.</w:t>
      </w:r>
    </w:p>
    <w:p w:rsidR="00744B61" w:rsidRPr="002D6700" w:rsidRDefault="00744B61" w:rsidP="00295E14">
      <w:pPr>
        <w:shd w:val="clear" w:color="auto" w:fill="FFFFFF"/>
        <w:spacing w:after="100" w:line="260" w:lineRule="atLeast"/>
        <w:ind w:firstLine="567"/>
        <w:jc w:val="both"/>
      </w:pPr>
      <w:r w:rsidRPr="002D6700">
        <w:t>Итоговая оценка выпускника формируется на основе:</w:t>
      </w:r>
    </w:p>
    <w:p w:rsidR="00744B61" w:rsidRPr="005A2DAC" w:rsidRDefault="00744B61" w:rsidP="00295E14">
      <w:pPr>
        <w:pStyle w:val="aa"/>
        <w:shd w:val="clear" w:color="auto" w:fill="FFFFFF"/>
        <w:spacing w:before="0" w:beforeAutospacing="0" w:afterAutospacing="0" w:line="260" w:lineRule="atLeast"/>
        <w:ind w:firstLine="567"/>
        <w:jc w:val="both"/>
      </w:pPr>
      <w:r w:rsidRPr="002D6700">
        <w:t xml:space="preserve">• 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w:t>
      </w:r>
      <w:r w:rsidRPr="005A2DAC">
        <w:t>итоговые комплексные работы на межпредметной основе;</w:t>
      </w:r>
    </w:p>
    <w:p w:rsidR="00744B61" w:rsidRPr="005A2DAC" w:rsidRDefault="00744B61" w:rsidP="00295E14">
      <w:pPr>
        <w:pStyle w:val="aa"/>
        <w:shd w:val="clear" w:color="auto" w:fill="FFFFFF"/>
        <w:spacing w:before="0" w:beforeAutospacing="0" w:afterAutospacing="0" w:line="260" w:lineRule="atLeast"/>
        <w:ind w:firstLine="567"/>
        <w:jc w:val="both"/>
      </w:pPr>
      <w:r w:rsidRPr="005A2DAC">
        <w:t>• оценок за выполнение итоговых работ по всем учебным предметам;</w:t>
      </w:r>
    </w:p>
    <w:p w:rsidR="00744B61" w:rsidRPr="005A2DAC" w:rsidRDefault="00744B61" w:rsidP="00295E14">
      <w:pPr>
        <w:pStyle w:val="aa"/>
        <w:shd w:val="clear" w:color="auto" w:fill="FFFFFF"/>
        <w:spacing w:before="0" w:beforeAutospacing="0" w:afterAutospacing="0" w:line="260" w:lineRule="atLeast"/>
        <w:ind w:firstLine="567"/>
        <w:jc w:val="both"/>
      </w:pPr>
      <w:r w:rsidRPr="005A2DAC">
        <w:t>• оценки за выполнение и защиту индивидуального проекта;</w:t>
      </w:r>
    </w:p>
    <w:p w:rsidR="00744B61" w:rsidRPr="002D6700" w:rsidRDefault="00744B61" w:rsidP="00295E14">
      <w:pPr>
        <w:pStyle w:val="aa"/>
        <w:shd w:val="clear" w:color="auto" w:fill="FFFFFF"/>
        <w:spacing w:before="0" w:beforeAutospacing="0" w:afterAutospacing="0" w:line="260" w:lineRule="atLeast"/>
        <w:ind w:firstLine="567"/>
        <w:jc w:val="both"/>
      </w:pPr>
      <w:r w:rsidRPr="005A2DAC">
        <w:t>• оценок за работы, выносимые на государственную итоговую аттестацию (далее —</w:t>
      </w:r>
      <w:r w:rsidRPr="002D6700">
        <w:t xml:space="preserve"> ГИА).</w:t>
      </w:r>
    </w:p>
    <w:p w:rsidR="00744B61" w:rsidRDefault="00744B61" w:rsidP="00295E14">
      <w:pPr>
        <w:shd w:val="clear" w:color="auto" w:fill="FFFFFF"/>
        <w:spacing w:after="100" w:line="260" w:lineRule="atLeast"/>
        <w:ind w:firstLine="567"/>
        <w:jc w:val="both"/>
      </w:pPr>
      <w:r w:rsidRPr="002D6700">
        <w:t xml:space="preserve">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w:t>
      </w:r>
      <w:r w:rsidRPr="002D6700">
        <w:lastRenderedPageBreak/>
        <w:t>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5A2DAC" w:rsidRPr="002D6700" w:rsidRDefault="00F543CD" w:rsidP="00295E14">
      <w:pPr>
        <w:shd w:val="clear" w:color="auto" w:fill="FFFFFF"/>
        <w:spacing w:after="100" w:line="260" w:lineRule="atLeast"/>
        <w:ind w:firstLine="567"/>
        <w:jc w:val="both"/>
      </w:pPr>
      <w:r>
        <w:t>Итоговая оценка по учебным предметам, не выносимым на государственную (итоговую) аттестацию предполагает контроль качества освоения предметных и метапредметных результатов индивидуально для каждого обучающегося 9 класса по учебным дисциплинам, не выбранным в качестве экзаменов по выбору или не включенным в перечень предметов, курсов, выбираемых для прохождения государственной (итоговой) аттестации. Перечень вопросов, заданий, выносимых на итоговую аттестацию, определяется и утверждается на уровне методических объединений.</w:t>
      </w:r>
    </w:p>
    <w:p w:rsidR="00744B61" w:rsidRPr="002D6700" w:rsidRDefault="00744B61" w:rsidP="00295E14">
      <w:pPr>
        <w:shd w:val="clear" w:color="auto" w:fill="FFFFFF"/>
        <w:spacing w:after="100" w:line="260" w:lineRule="atLeast"/>
        <w:ind w:firstLine="567"/>
        <w:jc w:val="both"/>
      </w:pPr>
      <w:r w:rsidRPr="002D6700">
        <w:t>Педагогический совет образовательного учреждения на основе выводов, сделанных классными руководителями и учителями отдельных предметов по каждому выпускнику, рассматривает вопрос об</w:t>
      </w:r>
      <w:r w:rsidRPr="002D6700">
        <w:rPr>
          <w:rStyle w:val="apple-converted-space"/>
        </w:rPr>
        <w:t> </w:t>
      </w:r>
      <w:r w:rsidRPr="002D6700">
        <w:rPr>
          <w:rStyle w:val="a3"/>
        </w:rPr>
        <w:t>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744B61" w:rsidRPr="002D6700" w:rsidRDefault="00744B61" w:rsidP="00295E14">
      <w:pPr>
        <w:shd w:val="clear" w:color="auto" w:fill="FFFFFF"/>
        <w:spacing w:after="100" w:line="260" w:lineRule="atLeast"/>
        <w:ind w:firstLine="567"/>
        <w:jc w:val="both"/>
      </w:pPr>
      <w:r w:rsidRPr="002D6700">
        <w:t>В случае если полученные обучающимся итоговые оценки не позволяют сделать однозначного вывода о достижении планируемых результатов, решение о</w:t>
      </w:r>
      <w:r w:rsidRPr="002D6700">
        <w:rPr>
          <w:rStyle w:val="apple-converted-space"/>
        </w:rPr>
        <w:t> </w:t>
      </w:r>
      <w:r w:rsidRPr="002D6700">
        <w:rPr>
          <w:rStyle w:val="a3"/>
        </w:rPr>
        <w:t>выдаче документа государственного образца об уровне образования – аттестата об основном общем образовании</w:t>
      </w:r>
      <w:r w:rsidRPr="002D6700">
        <w:rPr>
          <w:rStyle w:val="apple-converted-space"/>
          <w:b/>
          <w:bCs/>
        </w:rPr>
        <w:t> </w:t>
      </w:r>
      <w:r w:rsidRPr="002D6700">
        <w:t>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744B61" w:rsidRPr="002D6700" w:rsidRDefault="00744B61" w:rsidP="00295E14">
      <w:pPr>
        <w:shd w:val="clear" w:color="auto" w:fill="FFFFFF"/>
        <w:spacing w:after="100" w:line="260" w:lineRule="atLeast"/>
        <w:ind w:firstLine="567"/>
        <w:jc w:val="both"/>
      </w:pPr>
      <w:r w:rsidRPr="002D6700">
        <w:t>Решение</w:t>
      </w:r>
      <w:r w:rsidRPr="002D6700">
        <w:rPr>
          <w:rStyle w:val="apple-converted-space"/>
        </w:rPr>
        <w:t> </w:t>
      </w:r>
      <w:r w:rsidRPr="002D6700">
        <w:rPr>
          <w:rStyle w:val="a3"/>
        </w:rPr>
        <w:t>о выдаче документа государственного образца об уровне образования — аттестата об основном общем образовании</w:t>
      </w:r>
      <w:r w:rsidRPr="002D6700">
        <w:rPr>
          <w:rStyle w:val="apple-converted-space"/>
        </w:rPr>
        <w:t> </w:t>
      </w:r>
      <w:r w:rsidRPr="002D6700">
        <w:t>принимается одновременно с рассмотрением и утверждением</w:t>
      </w:r>
      <w:r w:rsidRPr="002D6700">
        <w:rPr>
          <w:rStyle w:val="apple-converted-space"/>
        </w:rPr>
        <w:t> </w:t>
      </w:r>
      <w:r w:rsidRPr="002D6700">
        <w:rPr>
          <w:rStyle w:val="a3"/>
        </w:rPr>
        <w:t>характеристики обучающегося,</w:t>
      </w:r>
      <w:r w:rsidRPr="002D6700">
        <w:rPr>
          <w:rStyle w:val="apple-converted-space"/>
        </w:rPr>
        <w:t> </w:t>
      </w:r>
      <w:r w:rsidRPr="002D6700">
        <w:t>с учётом которой осуществляется приём в профильные классы старшей школы. В характеристике обучающегося:</w:t>
      </w:r>
    </w:p>
    <w:p w:rsidR="00744B61" w:rsidRPr="002D6700" w:rsidRDefault="00744B61" w:rsidP="00295E14">
      <w:pPr>
        <w:pStyle w:val="aa"/>
        <w:shd w:val="clear" w:color="auto" w:fill="FFFFFF"/>
        <w:spacing w:before="0" w:beforeAutospacing="0" w:afterAutospacing="0" w:line="260" w:lineRule="atLeast"/>
        <w:ind w:firstLine="567"/>
        <w:jc w:val="both"/>
      </w:pPr>
      <w:r w:rsidRPr="002D6700">
        <w:t>• отмечаются образовательные достижения и положительные качества обучающегося;</w:t>
      </w:r>
    </w:p>
    <w:p w:rsidR="00744B61" w:rsidRPr="002D6700" w:rsidRDefault="00744B61" w:rsidP="00295E14">
      <w:pPr>
        <w:pStyle w:val="aa"/>
        <w:shd w:val="clear" w:color="auto" w:fill="FFFFFF"/>
        <w:spacing w:before="0" w:beforeAutospacing="0" w:afterAutospacing="0" w:line="260" w:lineRule="atLeast"/>
        <w:ind w:firstLine="567"/>
        <w:jc w:val="both"/>
      </w:pPr>
      <w:r w:rsidRPr="002D6700">
        <w:t>• 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обучающегося.</w:t>
      </w:r>
    </w:p>
    <w:p w:rsidR="00744B61" w:rsidRPr="002D6700" w:rsidRDefault="00744B61" w:rsidP="00295E14">
      <w:pPr>
        <w:shd w:val="clear" w:color="auto" w:fill="FFFFFF"/>
        <w:spacing w:after="100" w:line="260" w:lineRule="atLeast"/>
        <w:ind w:firstLine="567"/>
        <w:jc w:val="both"/>
      </w:pPr>
      <w:r w:rsidRPr="002D6700">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p>
    <w:p w:rsidR="00767C75" w:rsidRPr="002D6700" w:rsidRDefault="00767C75" w:rsidP="00295E14">
      <w:pPr>
        <w:shd w:val="clear" w:color="auto" w:fill="FFFFFF"/>
        <w:spacing w:after="100" w:line="260" w:lineRule="atLeast"/>
        <w:ind w:firstLine="567"/>
        <w:jc w:val="both"/>
        <w:rPr>
          <w:b/>
        </w:rPr>
      </w:pPr>
      <w:r w:rsidRPr="002D6700">
        <w:rPr>
          <w:b/>
        </w:rPr>
        <w:t xml:space="preserve">1.3.7. Оценка результатов деятельности образовательного учреждения </w:t>
      </w:r>
    </w:p>
    <w:p w:rsidR="00B93974" w:rsidRPr="00CC6FCE" w:rsidRDefault="00B93974" w:rsidP="00CC6FCE">
      <w:pPr>
        <w:ind w:firstLine="454"/>
        <w:jc w:val="both"/>
      </w:pPr>
      <w:r w:rsidRPr="00CC6FCE">
        <w:t xml:space="preserve">Оценка результатов деятельности Школы осуществляется в ходе аккредитации, а также в рамках аттестации педагогических кадров. Она проводится </w:t>
      </w:r>
      <w:r w:rsidRPr="00CC6FCE">
        <w:rPr>
          <w:b/>
        </w:rPr>
        <w:t>на основе результатов итоговой оценки достижения планируемых результатов освоения Программы ООО</w:t>
      </w:r>
      <w:r w:rsidRPr="00CC6FCE">
        <w:t xml:space="preserve"> с учётом:</w:t>
      </w:r>
    </w:p>
    <w:p w:rsidR="00B93974" w:rsidRPr="00CC6FCE" w:rsidRDefault="00B93974" w:rsidP="00CC6FCE">
      <w:pPr>
        <w:pStyle w:val="affff7"/>
        <w:spacing w:line="240" w:lineRule="auto"/>
        <w:rPr>
          <w:sz w:val="24"/>
          <w:szCs w:val="24"/>
        </w:rPr>
      </w:pPr>
      <w:r w:rsidRPr="00CC6FCE">
        <w:rPr>
          <w:iCs/>
          <w:sz w:val="24"/>
          <w:szCs w:val="24"/>
        </w:rPr>
        <w:t>• </w:t>
      </w:r>
      <w:r w:rsidRPr="00CC6FCE">
        <w:rPr>
          <w:sz w:val="24"/>
          <w:szCs w:val="24"/>
        </w:rPr>
        <w:t>результатов мониторинговых исследований разного уровня (федерального, регионального, муниципального);</w:t>
      </w:r>
    </w:p>
    <w:p w:rsidR="00B93974" w:rsidRPr="00CC6FCE" w:rsidRDefault="00B93974" w:rsidP="00CC6FCE">
      <w:pPr>
        <w:pStyle w:val="affff7"/>
        <w:spacing w:line="240" w:lineRule="auto"/>
        <w:rPr>
          <w:sz w:val="24"/>
          <w:szCs w:val="24"/>
        </w:rPr>
      </w:pPr>
      <w:r w:rsidRPr="00CC6FCE">
        <w:rPr>
          <w:iCs/>
          <w:sz w:val="24"/>
          <w:szCs w:val="24"/>
        </w:rPr>
        <w:t>• </w:t>
      </w:r>
      <w:r w:rsidRPr="00CC6FCE">
        <w:rPr>
          <w:sz w:val="24"/>
          <w:szCs w:val="24"/>
        </w:rPr>
        <w:t xml:space="preserve">условий реализации Программы </w:t>
      </w:r>
      <w:r w:rsidRPr="00CC6FCE">
        <w:rPr>
          <w:b/>
          <w:sz w:val="24"/>
          <w:szCs w:val="24"/>
        </w:rPr>
        <w:t>ООО</w:t>
      </w:r>
      <w:r w:rsidRPr="00CC6FCE">
        <w:rPr>
          <w:sz w:val="24"/>
          <w:szCs w:val="24"/>
        </w:rPr>
        <w:t>;</w:t>
      </w:r>
    </w:p>
    <w:p w:rsidR="00B93974" w:rsidRPr="00CC6FCE" w:rsidRDefault="00B93974" w:rsidP="00CC6FCE">
      <w:pPr>
        <w:pStyle w:val="affff7"/>
        <w:spacing w:line="240" w:lineRule="auto"/>
        <w:rPr>
          <w:sz w:val="24"/>
          <w:szCs w:val="24"/>
        </w:rPr>
      </w:pPr>
      <w:r w:rsidRPr="00CC6FCE">
        <w:rPr>
          <w:iCs/>
          <w:sz w:val="24"/>
          <w:szCs w:val="24"/>
        </w:rPr>
        <w:t>• </w:t>
      </w:r>
      <w:r w:rsidRPr="00CC6FCE">
        <w:rPr>
          <w:sz w:val="24"/>
          <w:szCs w:val="24"/>
        </w:rPr>
        <w:t>особенностей контингента обучающихся.</w:t>
      </w:r>
    </w:p>
    <w:p w:rsidR="00B93974" w:rsidRPr="00CC6FCE" w:rsidRDefault="00B93974" w:rsidP="00CC6FCE">
      <w:pPr>
        <w:ind w:firstLine="540"/>
        <w:jc w:val="both"/>
      </w:pPr>
      <w:r w:rsidRPr="00CC6FCE">
        <w:t xml:space="preserve">Предметом оценки в ходе данных процедур является также </w:t>
      </w:r>
      <w:r w:rsidRPr="00CC6FCE">
        <w:rPr>
          <w:i/>
        </w:rPr>
        <w:t>текущая оценочная деятельность</w:t>
      </w:r>
      <w:r w:rsidRPr="00CC6FCE">
        <w:t xml:space="preserve"> Школы и педагогов и, в частности, отслеживание динамики образовательных достижений выпускников основной школы.</w:t>
      </w:r>
    </w:p>
    <w:p w:rsidR="00B93974" w:rsidRPr="00CC6FCE" w:rsidRDefault="00B93974" w:rsidP="00CC6FCE">
      <w:pPr>
        <w:jc w:val="center"/>
        <w:outlineLvl w:val="0"/>
        <w:rPr>
          <w:b/>
        </w:rPr>
      </w:pPr>
      <w:r w:rsidRPr="00CC6FCE">
        <w:rPr>
          <w:b/>
        </w:rPr>
        <w:lastRenderedPageBreak/>
        <w:t>Особенности оценки личностных результатов.</w:t>
      </w:r>
    </w:p>
    <w:p w:rsidR="00B93974" w:rsidRPr="00CC6FCE" w:rsidRDefault="00B93974" w:rsidP="00CC6FCE">
      <w:pPr>
        <w:ind w:firstLine="454"/>
        <w:jc w:val="both"/>
      </w:pPr>
      <w:r w:rsidRPr="00CC6FCE">
        <w:rPr>
          <w:b/>
        </w:rPr>
        <w:t xml:space="preserve">Оценка личностных результатов </w:t>
      </w:r>
      <w:r w:rsidRPr="00CC6FCE">
        <w:rPr>
          <w:bCs/>
        </w:rPr>
        <w:t xml:space="preserve">представляет собой оценку достижения обучающимися </w:t>
      </w:r>
      <w:r w:rsidRPr="00CC6FCE">
        <w:t>в ходе их личностного развития.</w:t>
      </w:r>
    </w:p>
    <w:p w:rsidR="00B93974" w:rsidRPr="00CC6FCE" w:rsidRDefault="00B93974" w:rsidP="00CC6FCE">
      <w:pPr>
        <w:ind w:firstLine="454"/>
        <w:jc w:val="both"/>
      </w:pPr>
      <w:r w:rsidRPr="00CC6FCE">
        <w:t xml:space="preserve">В соответствии с требованиями Стандарта </w:t>
      </w:r>
      <w:r w:rsidRPr="00CC6FCE">
        <w:rPr>
          <w:b/>
        </w:rPr>
        <w:t>достижение личностных результатов не выносится на итоговую оценку обучающихся</w:t>
      </w:r>
      <w:r w:rsidRPr="00CC6FCE">
        <w:t xml:space="preserve">, а является предметом оценки эффективности образовательной деятельности Школы и образовательных систем разного уровня. </w:t>
      </w:r>
      <w:r w:rsidRPr="00CC6FCE">
        <w:rPr>
          <w:bCs/>
          <w:iCs/>
        </w:rPr>
        <w:t xml:space="preserve">Поэтому оценка </w:t>
      </w:r>
      <w:r w:rsidRPr="00CC6FCE">
        <w:t xml:space="preserve">этих результатов образовательной деятельности осуществляется в ходе внешних </w:t>
      </w:r>
      <w:r w:rsidRPr="00CC6FCE">
        <w:rPr>
          <w:i/>
        </w:rPr>
        <w:t>неперсонифицированных</w:t>
      </w:r>
      <w:r w:rsidRPr="00CC6FCE">
        <w:t xml:space="preserve"> мониторинговых исследований на основе централизованно разработанного инструментария. К их проведению должны быть привлечены специалисты, не работающие в Школе и обладающие необходимой компетентностью в сфере психологической диагностики развития личности в подростковом возрасте.</w:t>
      </w:r>
    </w:p>
    <w:p w:rsidR="00B93974" w:rsidRPr="00CC6FCE" w:rsidRDefault="00B93974" w:rsidP="00CC6FCE">
      <w:pPr>
        <w:ind w:firstLine="454"/>
        <w:jc w:val="both"/>
      </w:pPr>
      <w:r w:rsidRPr="00CC6FCE">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rsidR="00B93974" w:rsidRPr="00CC6FCE" w:rsidRDefault="00B93974" w:rsidP="00CC6FCE">
      <w:pPr>
        <w:ind w:firstLine="454"/>
        <w:jc w:val="both"/>
        <w:rPr>
          <w:bCs/>
          <w:iCs/>
        </w:rPr>
      </w:pPr>
      <w:r w:rsidRPr="00CC6FCE">
        <w:rPr>
          <w:bCs/>
          <w:iCs/>
        </w:rPr>
        <w:t xml:space="preserve">Основным </w:t>
      </w:r>
      <w:r w:rsidRPr="00CC6FCE">
        <w:rPr>
          <w:b/>
          <w:bCs/>
          <w:iCs/>
        </w:rPr>
        <w:t>объектом</w:t>
      </w:r>
      <w:r w:rsidRPr="00CC6FCE">
        <w:rPr>
          <w:bCs/>
          <w:iCs/>
        </w:rPr>
        <w:t xml:space="preserve"> оценки личностных результатов служит сформированность УУД</w:t>
      </w:r>
      <w:r w:rsidRPr="00CC6FCE">
        <w:t>, включаемых в следующие три основных</w:t>
      </w:r>
      <w:r w:rsidRPr="00CC6FCE">
        <w:rPr>
          <w:bCs/>
          <w:iCs/>
        </w:rPr>
        <w:t xml:space="preserve"> блока:</w:t>
      </w:r>
    </w:p>
    <w:p w:rsidR="00B93974" w:rsidRPr="00CC6FCE" w:rsidRDefault="00B93974" w:rsidP="00CC6FCE">
      <w:pPr>
        <w:ind w:firstLine="454"/>
        <w:jc w:val="both"/>
        <w:rPr>
          <w:iCs/>
        </w:rPr>
      </w:pPr>
      <w:r w:rsidRPr="00CC6FCE">
        <w:t xml:space="preserve">1) сформированность </w:t>
      </w:r>
      <w:r w:rsidRPr="00CC6FCE">
        <w:rPr>
          <w:i/>
        </w:rPr>
        <w:t>основ гражданской идентичности</w:t>
      </w:r>
      <w:r w:rsidRPr="00CC6FCE">
        <w:t xml:space="preserve"> личности;</w:t>
      </w:r>
    </w:p>
    <w:p w:rsidR="00B93974" w:rsidRPr="00CC6FCE" w:rsidRDefault="00B93974" w:rsidP="00CC6FCE">
      <w:pPr>
        <w:ind w:firstLine="454"/>
        <w:jc w:val="both"/>
        <w:rPr>
          <w:iCs/>
        </w:rPr>
      </w:pPr>
      <w:r w:rsidRPr="00CC6FCE">
        <w:t xml:space="preserve">2) готовность к переходу к </w:t>
      </w:r>
      <w:r w:rsidRPr="00CC6FCE">
        <w:rPr>
          <w:i/>
        </w:rPr>
        <w:t>самообразованию</w:t>
      </w:r>
      <w:r w:rsidRPr="00CC6FCE">
        <w:t xml:space="preserve"> </w:t>
      </w:r>
      <w:r w:rsidRPr="00CC6FCE">
        <w:rPr>
          <w:i/>
        </w:rPr>
        <w:t>на основе учебно-познавательной мотивации</w:t>
      </w:r>
      <w:r w:rsidRPr="00CC6FCE">
        <w:t xml:space="preserve">, в том числе готовность к </w:t>
      </w:r>
      <w:r w:rsidRPr="00CC6FCE">
        <w:rPr>
          <w:i/>
        </w:rPr>
        <w:t>выбору направления профильного образования</w:t>
      </w:r>
      <w:r w:rsidRPr="00CC6FCE">
        <w:t>;</w:t>
      </w:r>
    </w:p>
    <w:p w:rsidR="00B93974" w:rsidRPr="00CC6FCE" w:rsidRDefault="00B93974" w:rsidP="00CC6FCE">
      <w:pPr>
        <w:ind w:firstLine="454"/>
        <w:jc w:val="both"/>
        <w:rPr>
          <w:rStyle w:val="dash041e005f0431005f044b005f0447005f043d005f044b005f0439005f005fchar1char10"/>
        </w:rPr>
      </w:pPr>
      <w:r w:rsidRPr="00CC6FCE">
        <w:rPr>
          <w:rStyle w:val="dash041e005f0431005f044b005f0447005f043d005f044b005f0439005f005fchar1char10"/>
        </w:rPr>
        <w:t>3) </w:t>
      </w:r>
      <w:r w:rsidRPr="00CC6FCE">
        <w:t xml:space="preserve">сформированность </w:t>
      </w:r>
      <w:r w:rsidRPr="00CC6FCE">
        <w:rPr>
          <w:rStyle w:val="dash041e005f0431005f044b005f0447005f043d005f044b005f0439005f005fchar1char10"/>
          <w:i/>
        </w:rPr>
        <w:t>социальных компетенций</w:t>
      </w:r>
      <w:r w:rsidRPr="00CC6FCE">
        <w:rPr>
          <w:rStyle w:val="dash041e005f0431005f044b005f0447005f043d005f044b005f0439005f005fchar1char10"/>
        </w:rPr>
        <w:t>:</w:t>
      </w:r>
    </w:p>
    <w:p w:rsidR="00B93974" w:rsidRPr="00CC6FCE" w:rsidRDefault="00B93974" w:rsidP="00CC6FCE">
      <w:pPr>
        <w:ind w:firstLine="1440"/>
        <w:jc w:val="both"/>
        <w:rPr>
          <w:rStyle w:val="dash041e005f0431005f044b005f0447005f043d005f044b005f0439005f005fchar1char10"/>
        </w:rPr>
      </w:pPr>
      <w:r w:rsidRPr="00CC6FCE">
        <w:rPr>
          <w:rStyle w:val="dash041e005f0431005f044b005f0447005f043d005f044b005f0439005f005fchar1char10"/>
        </w:rPr>
        <w:t>– ценностно-смысловые установки,</w:t>
      </w:r>
    </w:p>
    <w:p w:rsidR="00B93974" w:rsidRPr="00CC6FCE" w:rsidRDefault="00B93974" w:rsidP="00CC6FCE">
      <w:pPr>
        <w:ind w:firstLine="1440"/>
        <w:jc w:val="both"/>
        <w:rPr>
          <w:rStyle w:val="dash041e005f0431005f044b005f0447005f043d005f044b005f0439005f005fchar1char10"/>
        </w:rPr>
      </w:pPr>
      <w:r w:rsidRPr="00CC6FCE">
        <w:rPr>
          <w:rStyle w:val="dash041e005f0431005f044b005f0447005f043d005f044b005f0439005f005fchar1char10"/>
        </w:rPr>
        <w:t>– моральные нормы,</w:t>
      </w:r>
    </w:p>
    <w:p w:rsidR="00B93974" w:rsidRPr="00CC6FCE" w:rsidRDefault="00B93974" w:rsidP="00CC6FCE">
      <w:pPr>
        <w:ind w:firstLine="1440"/>
        <w:jc w:val="both"/>
        <w:rPr>
          <w:rStyle w:val="dash041e005f0431005f044b005f0447005f043d005f044b005f0439005f005fchar1char10"/>
        </w:rPr>
      </w:pPr>
      <w:r w:rsidRPr="00CC6FCE">
        <w:rPr>
          <w:rStyle w:val="dash041e005f0431005f044b005f0447005f043d005f044b005f0439005f005fchar1char10"/>
        </w:rPr>
        <w:t xml:space="preserve">– опыт социальных и межличностных отношений, </w:t>
      </w:r>
    </w:p>
    <w:p w:rsidR="00B93974" w:rsidRPr="00CC6FCE" w:rsidRDefault="00B93974" w:rsidP="00CC6FCE">
      <w:pPr>
        <w:ind w:firstLine="1440"/>
        <w:jc w:val="both"/>
      </w:pPr>
      <w:r w:rsidRPr="00CC6FCE">
        <w:rPr>
          <w:rStyle w:val="dash041e005f0431005f044b005f0447005f043d005f044b005f0439005f005fchar1char10"/>
        </w:rPr>
        <w:t>– правосознание</w:t>
      </w:r>
      <w:r w:rsidRPr="00CC6FCE">
        <w:t>.</w:t>
      </w:r>
    </w:p>
    <w:p w:rsidR="00B93974" w:rsidRPr="002D6700" w:rsidRDefault="00B93974" w:rsidP="00CC6FCE">
      <w:pPr>
        <w:ind w:firstLine="454"/>
        <w:jc w:val="both"/>
      </w:pPr>
      <w:r w:rsidRPr="00CC6FCE">
        <w:t>Результаты мониторинговых исследований являются основанием для принятия различных управленческих решений.</w:t>
      </w:r>
    </w:p>
    <w:p w:rsidR="00B93974" w:rsidRPr="002D6700" w:rsidRDefault="00B93974" w:rsidP="00B93974"/>
    <w:p w:rsidR="00295E14" w:rsidRPr="002D6700" w:rsidRDefault="00295E14" w:rsidP="00295E14">
      <w:pPr>
        <w:shd w:val="clear" w:color="auto" w:fill="FFFFFF"/>
        <w:spacing w:after="100" w:line="260" w:lineRule="atLeast"/>
        <w:ind w:firstLine="567"/>
        <w:jc w:val="both"/>
      </w:pPr>
    </w:p>
    <w:p w:rsidR="00744B61" w:rsidRPr="002D6700" w:rsidRDefault="00744B61" w:rsidP="00295E14">
      <w:pPr>
        <w:pStyle w:val="zag1"/>
        <w:shd w:val="clear" w:color="auto" w:fill="FFFFFF"/>
        <w:spacing w:before="0" w:beforeAutospacing="0" w:after="0" w:afterAutospacing="0" w:line="260" w:lineRule="atLeast"/>
        <w:ind w:firstLine="567"/>
        <w:jc w:val="center"/>
        <w:rPr>
          <w:rStyle w:val="zag11"/>
          <w:b/>
        </w:rPr>
      </w:pPr>
      <w:r w:rsidRPr="002D6700">
        <w:rPr>
          <w:rStyle w:val="zag11"/>
          <w:b/>
        </w:rPr>
        <w:t>2. СОДЕРЖАТЕЛЬНЫЙ РАЗДЕЛ</w:t>
      </w:r>
    </w:p>
    <w:p w:rsidR="00942768" w:rsidRPr="002D6700" w:rsidRDefault="00942768" w:rsidP="00295E14">
      <w:pPr>
        <w:pStyle w:val="zag1"/>
        <w:shd w:val="clear" w:color="auto" w:fill="FFFFFF"/>
        <w:spacing w:before="0" w:beforeAutospacing="0" w:after="0" w:afterAutospacing="0" w:line="260" w:lineRule="atLeast"/>
        <w:ind w:firstLine="567"/>
        <w:jc w:val="both"/>
      </w:pPr>
    </w:p>
    <w:p w:rsidR="00744B61" w:rsidRPr="002D6700" w:rsidRDefault="00744B61" w:rsidP="00295E14">
      <w:pPr>
        <w:shd w:val="clear" w:color="auto" w:fill="FFFFFF"/>
        <w:spacing w:after="100" w:line="260" w:lineRule="atLeast"/>
        <w:ind w:firstLine="567"/>
        <w:jc w:val="both"/>
        <w:rPr>
          <w:b/>
        </w:rPr>
      </w:pPr>
      <w:r w:rsidRPr="002D6700">
        <w:rPr>
          <w:rStyle w:val="a3"/>
        </w:rPr>
        <w:t>2.1.</w:t>
      </w:r>
      <w:r w:rsidR="00935F5C" w:rsidRPr="002D6700">
        <w:rPr>
          <w:rStyle w:val="a3"/>
        </w:rPr>
        <w:t>1.</w:t>
      </w:r>
      <w:r w:rsidRPr="002D6700">
        <w:rPr>
          <w:rStyle w:val="a3"/>
        </w:rPr>
        <w:t xml:space="preserve"> Программа развития универсальных учебных д</w:t>
      </w:r>
      <w:r w:rsidR="001661DC">
        <w:rPr>
          <w:rStyle w:val="a3"/>
        </w:rPr>
        <w:t>ействий у обучающихся</w:t>
      </w:r>
      <w:r w:rsidRPr="002D6700">
        <w:rPr>
          <w:rStyle w:val="a3"/>
        </w:rPr>
        <w:t> </w:t>
      </w:r>
      <w:r w:rsidRPr="002D6700">
        <w:rPr>
          <w:rStyle w:val="apple-converted-space"/>
          <w:bCs/>
        </w:rPr>
        <w:t> </w:t>
      </w:r>
      <w:r w:rsidRPr="002D6700">
        <w:rPr>
          <w:rStyle w:val="a3"/>
        </w:rPr>
        <w:t xml:space="preserve">основного общего образования </w:t>
      </w:r>
      <w:r w:rsidR="00A171D2" w:rsidRPr="002D6700">
        <w:rPr>
          <w:b/>
        </w:rPr>
        <w:t>МБОУ «СОШ №</w:t>
      </w:r>
      <w:r w:rsidR="00295E14" w:rsidRPr="002D6700">
        <w:rPr>
          <w:b/>
        </w:rPr>
        <w:t xml:space="preserve"> </w:t>
      </w:r>
      <w:r w:rsidR="00A171D2" w:rsidRPr="002D6700">
        <w:rPr>
          <w:b/>
        </w:rPr>
        <w:t>8 г. Петровска»</w:t>
      </w:r>
    </w:p>
    <w:p w:rsidR="00744B61" w:rsidRPr="002D6700" w:rsidRDefault="00744B61" w:rsidP="00295E14">
      <w:pPr>
        <w:shd w:val="clear" w:color="auto" w:fill="FFFFFF"/>
        <w:spacing w:after="100" w:line="260" w:lineRule="atLeast"/>
        <w:ind w:firstLine="567"/>
        <w:jc w:val="both"/>
      </w:pPr>
      <w:r w:rsidRPr="002D6700">
        <w:rPr>
          <w:rStyle w:val="a3"/>
        </w:rPr>
        <w:t>Цель программы</w:t>
      </w:r>
      <w:r w:rsidRPr="002D6700">
        <w:t>:</w:t>
      </w:r>
      <w:r w:rsidRPr="002D6700">
        <w:rPr>
          <w:rStyle w:val="apple-converted-space"/>
        </w:rPr>
        <w:t> </w:t>
      </w:r>
      <w:r w:rsidRPr="002D6700">
        <w:t>создать комплекс организационно-управленческих, методических, </w:t>
      </w:r>
      <w:r w:rsidRPr="002D6700">
        <w:rPr>
          <w:rStyle w:val="apple-converted-space"/>
        </w:rPr>
        <w:t> </w:t>
      </w:r>
      <w:r w:rsidRPr="002D6700">
        <w:t>педагогических условий, </w:t>
      </w:r>
      <w:r w:rsidRPr="002D6700">
        <w:rPr>
          <w:rStyle w:val="apple-converted-space"/>
        </w:rPr>
        <w:t> </w:t>
      </w:r>
      <w:r w:rsidRPr="002D6700">
        <w:t>способствующих</w:t>
      </w:r>
      <w:r w:rsidRPr="002D6700">
        <w:rPr>
          <w:rStyle w:val="apple-converted-space"/>
        </w:rPr>
        <w:t> </w:t>
      </w:r>
      <w:r w:rsidRPr="002D6700">
        <w:t>достижению учащимися основной школы </w:t>
      </w:r>
      <w:r w:rsidRPr="002D6700">
        <w:rPr>
          <w:rStyle w:val="apple-converted-space"/>
        </w:rPr>
        <w:t> </w:t>
      </w:r>
      <w:r w:rsidRPr="002D6700">
        <w:t>метапредметных образовательных результатов, обеспечивающих способность к сотрудничеству и коммуникации, </w:t>
      </w:r>
      <w:r w:rsidRPr="002D6700">
        <w:rPr>
          <w:rStyle w:val="apple-converted-space"/>
        </w:rPr>
        <w:t> </w:t>
      </w:r>
      <w:r w:rsidRPr="002D6700">
        <w:t>готовность самостоятельно пополнять, переносить и интегрировать знания, способность к самосовершенствованию и саморазвитию.</w:t>
      </w:r>
    </w:p>
    <w:p w:rsidR="00744B61" w:rsidRPr="002D6700" w:rsidRDefault="00744B61" w:rsidP="00295E14">
      <w:pPr>
        <w:shd w:val="clear" w:color="auto" w:fill="FFFFFF"/>
        <w:spacing w:after="100" w:line="260" w:lineRule="atLeast"/>
        <w:ind w:firstLine="567"/>
        <w:jc w:val="both"/>
      </w:pPr>
      <w:r w:rsidRPr="002D6700">
        <w:rPr>
          <w:rStyle w:val="a3"/>
        </w:rPr>
        <w:t>Задачи программы</w:t>
      </w:r>
      <w:r w:rsidRPr="002D6700">
        <w:t>:</w:t>
      </w:r>
    </w:p>
    <w:p w:rsidR="00744B61" w:rsidRPr="002D6700" w:rsidRDefault="00744B61" w:rsidP="00B73AC0">
      <w:pPr>
        <w:pStyle w:val="msolistparagraph0"/>
        <w:numPr>
          <w:ilvl w:val="0"/>
          <w:numId w:val="5"/>
        </w:numPr>
        <w:shd w:val="clear" w:color="auto" w:fill="FFFFFF"/>
        <w:spacing w:before="0" w:beforeAutospacing="0" w:afterAutospacing="0" w:line="260" w:lineRule="atLeast"/>
        <w:ind w:left="0" w:firstLine="567"/>
        <w:jc w:val="both"/>
      </w:pPr>
      <w:r w:rsidRPr="002D6700">
        <w:t>определить ценностные ориентиры развития универсал</w:t>
      </w:r>
      <w:r w:rsidR="001661DC">
        <w:t>ьных учебных действий</w:t>
      </w:r>
      <w:r w:rsidRPr="002D6700">
        <w:t xml:space="preserve"> основного общего образования;</w:t>
      </w:r>
    </w:p>
    <w:p w:rsidR="00744B61" w:rsidRPr="002D6700" w:rsidRDefault="00744B61" w:rsidP="00B73AC0">
      <w:pPr>
        <w:pStyle w:val="msolistparagraphcxspmiddle"/>
        <w:numPr>
          <w:ilvl w:val="0"/>
          <w:numId w:val="5"/>
        </w:numPr>
        <w:shd w:val="clear" w:color="auto" w:fill="FFFFFF"/>
        <w:spacing w:before="0" w:beforeAutospacing="0" w:afterAutospacing="0" w:line="260" w:lineRule="atLeast"/>
        <w:ind w:left="0" w:firstLine="567"/>
        <w:jc w:val="both"/>
      </w:pPr>
      <w:r w:rsidRPr="002D6700">
        <w:t>определить перечень личностных и метапредметных результатов образования в основной школе, </w:t>
      </w:r>
      <w:r w:rsidRPr="002D6700">
        <w:rPr>
          <w:rStyle w:val="apple-converted-space"/>
        </w:rPr>
        <w:t> </w:t>
      </w:r>
      <w:r w:rsidRPr="002D6700">
        <w:t>с учетом преемственности при переходе от начального </w:t>
      </w:r>
      <w:r w:rsidRPr="002D6700">
        <w:rPr>
          <w:rStyle w:val="apple-converted-space"/>
        </w:rPr>
        <w:t> </w:t>
      </w:r>
      <w:r w:rsidRPr="002D6700">
        <w:t>к основному общему образованию;</w:t>
      </w:r>
    </w:p>
    <w:p w:rsidR="00744B61" w:rsidRPr="002D6700" w:rsidRDefault="00744B61" w:rsidP="00B73AC0">
      <w:pPr>
        <w:pStyle w:val="msolistparagraphcxspmiddle"/>
        <w:numPr>
          <w:ilvl w:val="0"/>
          <w:numId w:val="5"/>
        </w:numPr>
        <w:shd w:val="clear" w:color="auto" w:fill="FFFFFF"/>
        <w:spacing w:before="0" w:beforeAutospacing="0" w:afterAutospacing="0" w:line="260" w:lineRule="atLeast"/>
        <w:ind w:left="0" w:firstLine="567"/>
        <w:jc w:val="both"/>
      </w:pPr>
      <w:r w:rsidRPr="002D6700">
        <w:t>показать связь универсальных учебных действий с содержанием учебных предметов, используемых технологий и форм работы в урочной и внеурочной деятельности;</w:t>
      </w:r>
    </w:p>
    <w:p w:rsidR="00744B61" w:rsidRPr="002D6700" w:rsidRDefault="00744B61" w:rsidP="00B73AC0">
      <w:pPr>
        <w:pStyle w:val="msolistparagraphcxsplast"/>
        <w:numPr>
          <w:ilvl w:val="0"/>
          <w:numId w:val="5"/>
        </w:numPr>
        <w:shd w:val="clear" w:color="auto" w:fill="FFFFFF"/>
        <w:spacing w:before="0" w:beforeAutospacing="0" w:afterAutospacing="0" w:line="260" w:lineRule="atLeast"/>
        <w:ind w:left="0" w:firstLine="567"/>
        <w:jc w:val="both"/>
      </w:pPr>
      <w:r w:rsidRPr="002D6700">
        <w:lastRenderedPageBreak/>
        <w:t>охарактеризовать систему типовых заданий для формирования личностных и метапредметных результатов в 5 – 9 классах.</w:t>
      </w:r>
    </w:p>
    <w:p w:rsidR="00744B61" w:rsidRPr="002D6700" w:rsidRDefault="00744B61" w:rsidP="00295E14">
      <w:pPr>
        <w:shd w:val="clear" w:color="auto" w:fill="FFFFFF"/>
        <w:spacing w:after="100" w:line="260" w:lineRule="atLeast"/>
        <w:ind w:firstLine="567"/>
        <w:jc w:val="both"/>
      </w:pPr>
      <w:r w:rsidRPr="002D6700">
        <w:t>      </w:t>
      </w:r>
      <w:r w:rsidRPr="002D6700">
        <w:rPr>
          <w:rStyle w:val="apple-converted-space"/>
        </w:rPr>
        <w:t> </w:t>
      </w:r>
      <w:r w:rsidRPr="002D6700">
        <w:rPr>
          <w:rStyle w:val="a3"/>
        </w:rPr>
        <w:t>Описание ценностных ориентиров развития универсал</w:t>
      </w:r>
      <w:r w:rsidR="001661DC">
        <w:rPr>
          <w:rStyle w:val="a3"/>
        </w:rPr>
        <w:t>ьных учебных действий</w:t>
      </w:r>
      <w:r w:rsidRPr="002D6700">
        <w:rPr>
          <w:rStyle w:val="a3"/>
        </w:rPr>
        <w:t xml:space="preserve"> основного общего образования</w:t>
      </w:r>
    </w:p>
    <w:p w:rsidR="00744B61" w:rsidRPr="002D6700" w:rsidRDefault="00744B61" w:rsidP="00295E14">
      <w:pPr>
        <w:shd w:val="clear" w:color="auto" w:fill="FFFFFF"/>
        <w:spacing w:after="100" w:line="260" w:lineRule="atLeast"/>
        <w:ind w:firstLine="567"/>
        <w:jc w:val="both"/>
      </w:pPr>
      <w:r w:rsidRPr="002D6700">
        <w:t>       </w:t>
      </w:r>
      <w:r w:rsidRPr="002D6700">
        <w:rPr>
          <w:rStyle w:val="apple-converted-space"/>
        </w:rPr>
        <w:t> </w:t>
      </w:r>
      <w:r w:rsidRPr="002D6700">
        <w:t> Программа развития универсал</w:t>
      </w:r>
      <w:r w:rsidR="001661DC">
        <w:t>ьных учебных действий</w:t>
      </w:r>
      <w:r w:rsidRPr="002D6700">
        <w:t xml:space="preserve"> основного общего образования конкретизирует</w:t>
      </w:r>
      <w:r w:rsidRPr="002D6700">
        <w:rPr>
          <w:rStyle w:val="apple-converted-space"/>
        </w:rPr>
        <w:t> </w:t>
      </w:r>
      <w:r w:rsidRPr="002D6700">
        <w:t>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разработки рабочих программ учебных предметов, курсов, дисциплин.</w:t>
      </w:r>
    </w:p>
    <w:p w:rsidR="00744B61" w:rsidRPr="002D6700" w:rsidRDefault="00744B61" w:rsidP="00295E14">
      <w:pPr>
        <w:shd w:val="clear" w:color="auto" w:fill="FFFFFF"/>
        <w:spacing w:after="100" w:line="260" w:lineRule="atLeast"/>
        <w:ind w:firstLine="567"/>
        <w:jc w:val="both"/>
      </w:pPr>
      <w:r w:rsidRPr="002D6700">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w:t>
      </w:r>
      <w:r w:rsidRPr="002D6700">
        <w:rPr>
          <w:rStyle w:val="apple-converted-space"/>
        </w:rPr>
        <w:t> </w:t>
      </w:r>
      <w:r w:rsidRPr="002D6700">
        <w:t>Поэтому задача начальной школы «учить ученика учиться» трансформируется в новую задачу для основной школы – «учить ученика учиться в общении».</w:t>
      </w:r>
    </w:p>
    <w:p w:rsidR="00744B61" w:rsidRPr="002D6700" w:rsidRDefault="00744B61" w:rsidP="00295E14">
      <w:pPr>
        <w:shd w:val="clear" w:color="auto" w:fill="FFFFFF"/>
        <w:spacing w:after="100" w:line="260" w:lineRule="atLeast"/>
        <w:ind w:firstLine="567"/>
        <w:jc w:val="both"/>
      </w:pPr>
      <w:r w:rsidRPr="002D6700">
        <w:t>В сфере развития</w:t>
      </w:r>
      <w:r w:rsidRPr="002D6700">
        <w:rPr>
          <w:rStyle w:val="apple-converted-space"/>
        </w:rPr>
        <w:t> </w:t>
      </w:r>
      <w:r w:rsidRPr="002D6700">
        <w:rPr>
          <w:rStyle w:val="a3"/>
        </w:rPr>
        <w:t>коммуникативных универсальных учебных действий</w:t>
      </w:r>
      <w:r w:rsidRPr="002D6700">
        <w:rPr>
          <w:rStyle w:val="apple-converted-space"/>
        </w:rPr>
        <w:t> </w:t>
      </w:r>
      <w:r w:rsidRPr="002D6700">
        <w:t>приоритетное внимание уделяется:</w:t>
      </w:r>
    </w:p>
    <w:p w:rsidR="00744B61" w:rsidRPr="002D6700" w:rsidRDefault="00744B61" w:rsidP="00295E14">
      <w:pPr>
        <w:shd w:val="clear" w:color="auto" w:fill="FFFFFF"/>
        <w:spacing w:after="100" w:line="260" w:lineRule="atLeast"/>
        <w:ind w:firstLine="567"/>
        <w:jc w:val="both"/>
      </w:pPr>
      <w:r w:rsidRPr="002D6700">
        <w:t>• формированию действий по организации и планированию</w:t>
      </w:r>
      <w:r w:rsidRPr="002D6700">
        <w:rPr>
          <w:rStyle w:val="apple-converted-space"/>
        </w:rPr>
        <w:t> </w:t>
      </w:r>
      <w:r w:rsidRPr="002D6700">
        <w:rPr>
          <w:rStyle w:val="a4"/>
        </w:rPr>
        <w:t>учебного сотрудничества с учителем и сверстниками</w:t>
      </w:r>
      <w:r w:rsidRPr="002D6700">
        <w:t>,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744B61" w:rsidRPr="002D6700" w:rsidRDefault="00744B61" w:rsidP="00295E14">
      <w:pPr>
        <w:shd w:val="clear" w:color="auto" w:fill="FFFFFF"/>
        <w:spacing w:after="100" w:line="260" w:lineRule="atLeast"/>
        <w:ind w:firstLine="567"/>
        <w:jc w:val="both"/>
      </w:pPr>
      <w:r w:rsidRPr="002D6700">
        <w:t>• практическому освоению умений, составляющих основу</w:t>
      </w:r>
      <w:r w:rsidRPr="002D6700">
        <w:rPr>
          <w:rStyle w:val="a4"/>
        </w:rPr>
        <w:t>коммуникативной компетентности</w:t>
      </w:r>
      <w:r w:rsidRPr="002D6700">
        <w:t>: ставить и решать многообразные коммуникативные задачи; действовать с учётом позиции другого и уметь согласовывать свои действия;</w:t>
      </w:r>
      <w:r w:rsidRPr="002D6700">
        <w:rPr>
          <w:rStyle w:val="apple-converted-space"/>
        </w:rPr>
        <w:t> </w:t>
      </w:r>
      <w:r w:rsidRPr="002D6700">
        <w:t>устанавливать и поддерживать необходимые контакты с другими людьми; удовлетворительно владеть нормами и техникой общения;</w:t>
      </w:r>
      <w:r w:rsidRPr="002D6700">
        <w:rPr>
          <w:rStyle w:val="apple-converted-space"/>
        </w:rPr>
        <w:t> </w:t>
      </w:r>
      <w:r w:rsidRPr="002D6700">
        <w:t>определять цели коммуникации, оценивать ситуацию, учитывать намерения и способы коммуникации партнёра, выбирать адекватные стратегии коммуникации;</w:t>
      </w:r>
    </w:p>
    <w:p w:rsidR="00744B61" w:rsidRPr="002D6700" w:rsidRDefault="00744B61" w:rsidP="00295E14">
      <w:pPr>
        <w:shd w:val="clear" w:color="auto" w:fill="FFFFFF"/>
        <w:spacing w:after="100" w:line="260" w:lineRule="atLeast"/>
        <w:ind w:firstLine="567"/>
        <w:jc w:val="both"/>
      </w:pPr>
      <w:r w:rsidRPr="002D6700">
        <w:t>• развитию</w:t>
      </w:r>
      <w:r w:rsidRPr="002D6700">
        <w:rPr>
          <w:rStyle w:val="apple-converted-space"/>
        </w:rPr>
        <w:t> </w:t>
      </w:r>
      <w:r w:rsidRPr="002D6700">
        <w:rPr>
          <w:rStyle w:val="a4"/>
        </w:rPr>
        <w:t>речевой деятельности</w:t>
      </w:r>
      <w:r w:rsidRPr="002D6700">
        <w:t>,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744B61" w:rsidRPr="002D6700" w:rsidRDefault="00744B61" w:rsidP="00876201">
      <w:pPr>
        <w:shd w:val="clear" w:color="auto" w:fill="FFFFFF"/>
        <w:spacing w:after="100" w:line="260" w:lineRule="atLeast"/>
        <w:ind w:firstLine="720"/>
        <w:jc w:val="both"/>
      </w:pPr>
      <w:r w:rsidRPr="002D6700">
        <w:t> В сфере развития</w:t>
      </w:r>
      <w:r w:rsidRPr="002D6700">
        <w:rPr>
          <w:rStyle w:val="apple-converted-space"/>
        </w:rPr>
        <w:t> </w:t>
      </w:r>
      <w:r w:rsidRPr="002D6700">
        <w:rPr>
          <w:rStyle w:val="a3"/>
        </w:rPr>
        <w:t>личностных универсальных учебных действий</w:t>
      </w:r>
      <w:r w:rsidR="00B00677" w:rsidRPr="002D6700">
        <w:rPr>
          <w:rStyle w:val="a3"/>
        </w:rPr>
        <w:t xml:space="preserve"> </w:t>
      </w:r>
      <w:r w:rsidRPr="002D6700">
        <w:t>приоритетное внимание уделяется формированию:</w:t>
      </w:r>
    </w:p>
    <w:p w:rsidR="00744B61" w:rsidRPr="002D6700" w:rsidRDefault="00744B61" w:rsidP="00876201">
      <w:pPr>
        <w:shd w:val="clear" w:color="auto" w:fill="FFFFFF"/>
        <w:spacing w:after="100" w:line="260" w:lineRule="atLeast"/>
        <w:ind w:firstLine="720"/>
        <w:jc w:val="both"/>
      </w:pPr>
      <w:r w:rsidRPr="002D6700">
        <w:t>• </w:t>
      </w:r>
      <w:r w:rsidRPr="002D6700">
        <w:rPr>
          <w:rStyle w:val="a4"/>
        </w:rPr>
        <w:t>основ гражданской идентичности личности</w:t>
      </w:r>
      <w:r w:rsidRPr="002D6700">
        <w:t>;</w:t>
      </w:r>
    </w:p>
    <w:p w:rsidR="00744B61" w:rsidRPr="002D6700" w:rsidRDefault="00744B61" w:rsidP="00876201">
      <w:pPr>
        <w:shd w:val="clear" w:color="auto" w:fill="FFFFFF"/>
        <w:spacing w:after="100" w:line="260" w:lineRule="atLeast"/>
        <w:ind w:firstLine="720"/>
        <w:jc w:val="both"/>
      </w:pPr>
      <w:r w:rsidRPr="002D6700">
        <w:t>• </w:t>
      </w:r>
      <w:r w:rsidRPr="002D6700">
        <w:rPr>
          <w:rStyle w:val="a4"/>
        </w:rPr>
        <w:t>основ социальных компетенций</w:t>
      </w:r>
      <w:r w:rsidRPr="002D6700">
        <w:rPr>
          <w:rStyle w:val="apple-converted-space"/>
          <w:i/>
          <w:iCs/>
        </w:rPr>
        <w:t> </w:t>
      </w:r>
      <w:r w:rsidRPr="002D6700">
        <w:rPr>
          <w:rStyle w:val="dash041e005f0431005f044b005f0447005f043d005f044b005f0439005f005fchar1char1"/>
        </w:rPr>
        <w:t>(ценностно-смысловые установки и моральные нормы, опыт социальных и межличностных отношений, правосознание);</w:t>
      </w:r>
    </w:p>
    <w:p w:rsidR="00744B61" w:rsidRPr="002D6700" w:rsidRDefault="00744B61" w:rsidP="00876201">
      <w:pPr>
        <w:shd w:val="clear" w:color="auto" w:fill="FFFFFF"/>
        <w:spacing w:after="100" w:line="260" w:lineRule="atLeast"/>
        <w:ind w:firstLine="720"/>
        <w:jc w:val="both"/>
      </w:pPr>
      <w:r w:rsidRPr="002D6700">
        <w:t>• готовности и способности к переходу к самообразованию на основе учебно-познавательной мотивации, в том числе</w:t>
      </w:r>
      <w:r w:rsidRPr="002D6700">
        <w:rPr>
          <w:rStyle w:val="apple-converted-space"/>
        </w:rPr>
        <w:t> </w:t>
      </w:r>
      <w:r w:rsidRPr="002D6700">
        <w:rPr>
          <w:rStyle w:val="a4"/>
        </w:rPr>
        <w:t>готовности к выбору направления профильного образования</w:t>
      </w:r>
      <w:r w:rsidRPr="002D6700">
        <w:t>;</w:t>
      </w:r>
    </w:p>
    <w:p w:rsidR="00744B61" w:rsidRPr="002D6700" w:rsidRDefault="00744B61" w:rsidP="00876201">
      <w:pPr>
        <w:shd w:val="clear" w:color="auto" w:fill="FFFFFF"/>
        <w:spacing w:after="100" w:line="260" w:lineRule="atLeast"/>
        <w:ind w:firstLine="720"/>
        <w:jc w:val="both"/>
      </w:pPr>
      <w:r w:rsidRPr="002D6700">
        <w:t> В сфере развития</w:t>
      </w:r>
      <w:r w:rsidRPr="002D6700">
        <w:rPr>
          <w:rStyle w:val="apple-converted-space"/>
        </w:rPr>
        <w:t> </w:t>
      </w:r>
      <w:r w:rsidRPr="002D6700">
        <w:rPr>
          <w:rStyle w:val="a3"/>
        </w:rPr>
        <w:t>регулятивных универсальных учебных действий</w:t>
      </w:r>
      <w:r w:rsidR="00B00677" w:rsidRPr="002D6700">
        <w:rPr>
          <w:rStyle w:val="a3"/>
        </w:rPr>
        <w:t xml:space="preserve"> </w:t>
      </w:r>
      <w:r w:rsidRPr="002D6700">
        <w:t>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w:t>
      </w:r>
      <w:r w:rsidRPr="002D6700">
        <w:rPr>
          <w:rStyle w:val="apple-converted-space"/>
        </w:rPr>
        <w:t> </w:t>
      </w:r>
      <w:r w:rsidRPr="002D6700">
        <w:t>осуществлять выбор эффективных путей и средств достижения целей, контролировать и оценивать свои действия, вносить соответствующие коррективы в их выполнение.</w:t>
      </w:r>
    </w:p>
    <w:p w:rsidR="00744B61" w:rsidRPr="002D6700" w:rsidRDefault="00744B61" w:rsidP="00876201">
      <w:pPr>
        <w:shd w:val="clear" w:color="auto" w:fill="FFFFFF"/>
        <w:spacing w:after="100" w:line="260" w:lineRule="atLeast"/>
        <w:ind w:firstLine="720"/>
        <w:jc w:val="both"/>
      </w:pPr>
      <w:r w:rsidRPr="002D6700">
        <w:t>Ведущим способом решения этой задачи является формирование способности к проектированию.</w:t>
      </w:r>
    </w:p>
    <w:p w:rsidR="00744B61" w:rsidRPr="002D6700" w:rsidRDefault="00744B61" w:rsidP="00B00677">
      <w:pPr>
        <w:shd w:val="clear" w:color="auto" w:fill="FFFFFF"/>
        <w:spacing w:after="100" w:line="260" w:lineRule="atLeast"/>
        <w:ind w:left="-360" w:firstLine="720"/>
        <w:jc w:val="both"/>
      </w:pPr>
      <w:r w:rsidRPr="002D6700">
        <w:lastRenderedPageBreak/>
        <w:t>В сфере развития</w:t>
      </w:r>
      <w:r w:rsidRPr="002D6700">
        <w:rPr>
          <w:rStyle w:val="apple-converted-space"/>
        </w:rPr>
        <w:t> </w:t>
      </w:r>
      <w:r w:rsidRPr="002D6700">
        <w:rPr>
          <w:rStyle w:val="a3"/>
        </w:rPr>
        <w:t>познавательных универсальных учебных действий</w:t>
      </w:r>
      <w:r w:rsidRPr="002D6700">
        <w:t>приоритетное внимание уделяется:</w:t>
      </w:r>
    </w:p>
    <w:p w:rsidR="00744B61" w:rsidRPr="002D6700" w:rsidRDefault="00744B61" w:rsidP="00B00677">
      <w:pPr>
        <w:shd w:val="clear" w:color="auto" w:fill="FFFFFF"/>
        <w:spacing w:after="100" w:line="260" w:lineRule="atLeast"/>
        <w:ind w:left="-360" w:firstLine="720"/>
        <w:jc w:val="both"/>
      </w:pPr>
      <w:r w:rsidRPr="002D6700">
        <w:t>• практическому освоению обучающимися</w:t>
      </w:r>
      <w:r w:rsidRPr="002D6700">
        <w:rPr>
          <w:rStyle w:val="apple-converted-space"/>
        </w:rPr>
        <w:t> </w:t>
      </w:r>
      <w:r w:rsidRPr="002D6700">
        <w:rPr>
          <w:rStyle w:val="a4"/>
        </w:rPr>
        <w:t>основ проектно-исследовательской деятельности</w:t>
      </w:r>
      <w:r w:rsidRPr="002D6700">
        <w:t>;</w:t>
      </w:r>
    </w:p>
    <w:p w:rsidR="00744B61" w:rsidRPr="002D6700" w:rsidRDefault="00744B61" w:rsidP="00B00677">
      <w:pPr>
        <w:shd w:val="clear" w:color="auto" w:fill="FFFFFF"/>
        <w:spacing w:after="100" w:line="260" w:lineRule="atLeast"/>
        <w:ind w:left="-360" w:firstLine="720"/>
        <w:jc w:val="both"/>
      </w:pPr>
      <w:r w:rsidRPr="002D6700">
        <w:t>• развитию</w:t>
      </w:r>
      <w:r w:rsidRPr="002D6700">
        <w:rPr>
          <w:rStyle w:val="apple-converted-space"/>
        </w:rPr>
        <w:t> </w:t>
      </w:r>
      <w:r w:rsidRPr="002D6700">
        <w:rPr>
          <w:rStyle w:val="a4"/>
        </w:rPr>
        <w:t>стратегий смыслового чтения</w:t>
      </w:r>
      <w:r w:rsidRPr="002D6700">
        <w:rPr>
          <w:rStyle w:val="apple-converted-space"/>
        </w:rPr>
        <w:t> </w:t>
      </w:r>
      <w:r w:rsidRPr="002D6700">
        <w:t>и</w:t>
      </w:r>
      <w:r w:rsidRPr="002D6700">
        <w:rPr>
          <w:rStyle w:val="apple-converted-space"/>
        </w:rPr>
        <w:t> </w:t>
      </w:r>
      <w:r w:rsidRPr="002D6700">
        <w:rPr>
          <w:rStyle w:val="a4"/>
        </w:rPr>
        <w:t>работе с информацией</w:t>
      </w:r>
      <w:r w:rsidRPr="002D6700">
        <w:t>;</w:t>
      </w:r>
    </w:p>
    <w:p w:rsidR="00744B61" w:rsidRPr="002D6700" w:rsidRDefault="00744B61" w:rsidP="00B00677">
      <w:pPr>
        <w:shd w:val="clear" w:color="auto" w:fill="FFFFFF"/>
        <w:spacing w:after="100" w:line="260" w:lineRule="atLeast"/>
        <w:ind w:left="-360" w:firstLine="720"/>
        <w:jc w:val="both"/>
      </w:pPr>
      <w:r w:rsidRPr="002D6700">
        <w:t>• практическому освоению</w:t>
      </w:r>
      <w:r w:rsidRPr="002D6700">
        <w:rPr>
          <w:rStyle w:val="apple-converted-space"/>
        </w:rPr>
        <w:t> </w:t>
      </w:r>
      <w:r w:rsidRPr="002D6700">
        <w:rPr>
          <w:rStyle w:val="a4"/>
        </w:rPr>
        <w:t>методов познания</w:t>
      </w:r>
      <w:r w:rsidRPr="002D6700">
        <w:t>, используемых в различных областях знания и сферах культуры, соответствующего им</w:t>
      </w:r>
      <w:r w:rsidRPr="002D6700">
        <w:rPr>
          <w:rStyle w:val="apple-converted-space"/>
        </w:rPr>
        <w:t> </w:t>
      </w:r>
      <w:r w:rsidRPr="002D6700">
        <w:rPr>
          <w:rStyle w:val="a4"/>
        </w:rPr>
        <w:t>инструментария и понятийного аппарата</w:t>
      </w:r>
      <w:r w:rsidRPr="002D6700">
        <w:t>, регулярному обращению в учебном процессе к использованию общеучебных умений, знаково-символических средств, широкого спектра</w:t>
      </w:r>
      <w:r w:rsidRPr="002D6700">
        <w:rPr>
          <w:rStyle w:val="apple-converted-space"/>
          <w:i/>
          <w:iCs/>
        </w:rPr>
        <w:t> </w:t>
      </w:r>
      <w:r w:rsidRPr="002D6700">
        <w:rPr>
          <w:rStyle w:val="a4"/>
        </w:rPr>
        <w:t>логических действий и операций.</w:t>
      </w:r>
    </w:p>
    <w:p w:rsidR="00744B61" w:rsidRPr="002D6700" w:rsidRDefault="00744B61" w:rsidP="005011A8">
      <w:pPr>
        <w:shd w:val="clear" w:color="auto" w:fill="FFFFFF"/>
        <w:spacing w:after="100" w:line="260" w:lineRule="atLeast"/>
        <w:ind w:left="-360" w:firstLine="1080"/>
        <w:jc w:val="both"/>
      </w:pPr>
      <w:r w:rsidRPr="002D6700">
        <w:t> </w:t>
      </w:r>
      <w:r w:rsidRPr="002D6700">
        <w:rPr>
          <w:rStyle w:val="a3"/>
        </w:rPr>
        <w:t>Связь универсальных учебных действий</w:t>
      </w:r>
      <w:r w:rsidRPr="002D6700">
        <w:rPr>
          <w:rStyle w:val="apple-converted-space"/>
          <w:b/>
          <w:bCs/>
        </w:rPr>
        <w:t> </w:t>
      </w:r>
      <w:r w:rsidRPr="002D6700">
        <w:rPr>
          <w:rStyle w:val="a3"/>
        </w:rPr>
        <w:t> с содержанием учебных предметов</w:t>
      </w:r>
    </w:p>
    <w:p w:rsidR="00744B61" w:rsidRPr="002D6700" w:rsidRDefault="00744B61" w:rsidP="00876201">
      <w:pPr>
        <w:shd w:val="clear" w:color="auto" w:fill="FFFFFF"/>
        <w:spacing w:after="100" w:line="260" w:lineRule="atLeast"/>
        <w:ind w:left="-360" w:firstLine="1080"/>
        <w:jc w:val="both"/>
      </w:pPr>
      <w:r w:rsidRPr="002D6700">
        <w:t> </w:t>
      </w:r>
      <w:r w:rsidR="00B00677" w:rsidRPr="002D6700">
        <w:t xml:space="preserve">Формирование УУД </w:t>
      </w:r>
      <w:r w:rsidRPr="002D6700">
        <w:t>является </w:t>
      </w:r>
      <w:r w:rsidR="00B00677" w:rsidRPr="002D6700">
        <w:t xml:space="preserve">  </w:t>
      </w:r>
      <w:r w:rsidRPr="002D6700">
        <w:rPr>
          <w:rStyle w:val="apple-converted-space"/>
        </w:rPr>
        <w:t> </w:t>
      </w:r>
      <w:r w:rsidRPr="002D6700">
        <w:t>целенаправленным, </w:t>
      </w:r>
      <w:r w:rsidRPr="002D6700">
        <w:rPr>
          <w:rStyle w:val="apple-converted-space"/>
        </w:rPr>
        <w:t> </w:t>
      </w:r>
      <w:r w:rsidR="00B00677" w:rsidRPr="002D6700">
        <w:rPr>
          <w:rStyle w:val="apple-converted-space"/>
        </w:rPr>
        <w:t xml:space="preserve"> </w:t>
      </w:r>
      <w:r w:rsidRPr="002D6700">
        <w:t>системным процессом, </w:t>
      </w:r>
      <w:r w:rsidR="00B00677" w:rsidRPr="002D6700">
        <w:t xml:space="preserve"> </w:t>
      </w:r>
      <w:r w:rsidRPr="002D6700">
        <w:rPr>
          <w:rStyle w:val="apple-converted-space"/>
        </w:rPr>
        <w:t> </w:t>
      </w:r>
      <w:r w:rsidRPr="002D6700">
        <w:t>который </w:t>
      </w:r>
      <w:r w:rsidRPr="002D6700">
        <w:rPr>
          <w:rStyle w:val="apple-converted-space"/>
        </w:rPr>
        <w:t> </w:t>
      </w:r>
      <w:r w:rsidRPr="002D6700">
        <w:t>реализуется </w:t>
      </w:r>
      <w:r w:rsidRPr="002D6700">
        <w:rPr>
          <w:rStyle w:val="apple-converted-space"/>
        </w:rPr>
        <w:t> </w:t>
      </w:r>
      <w:r w:rsidRPr="002D6700">
        <w:t>через </w:t>
      </w:r>
      <w:r w:rsidRPr="002D6700">
        <w:rPr>
          <w:rStyle w:val="apple-converted-space"/>
        </w:rPr>
        <w:t> </w:t>
      </w:r>
      <w:r w:rsidR="00B00677" w:rsidRPr="002D6700">
        <w:t xml:space="preserve">все </w:t>
      </w:r>
      <w:r w:rsidRPr="002D6700">
        <w:t>предметные области </w:t>
      </w:r>
      <w:r w:rsidRPr="002D6700">
        <w:rPr>
          <w:rStyle w:val="apple-converted-space"/>
        </w:rPr>
        <w:t> </w:t>
      </w:r>
      <w:r w:rsidRPr="002D6700">
        <w:t>и внеурочную деятельность.</w:t>
      </w:r>
      <w:r w:rsidR="00B00677" w:rsidRPr="002D6700">
        <w:t xml:space="preserve"> </w:t>
      </w:r>
      <w:r w:rsidRPr="002D6700">
        <w:rPr>
          <w:rStyle w:val="apple-converted-space"/>
        </w:rPr>
        <w:t> </w:t>
      </w:r>
      <w:r w:rsidRPr="002D6700">
        <w:t>Требования к формированию универсальных учебных действий находят </w:t>
      </w:r>
      <w:r w:rsidRPr="002D6700">
        <w:rPr>
          <w:rStyle w:val="apple-converted-space"/>
        </w:rPr>
        <w:t> </w:t>
      </w:r>
      <w:r w:rsidRPr="002D6700">
        <w:t>отражение </w:t>
      </w:r>
      <w:r w:rsidRPr="002D6700">
        <w:rPr>
          <w:rStyle w:val="apple-converted-space"/>
        </w:rPr>
        <w:t> </w:t>
      </w:r>
      <w:r w:rsidRPr="002D6700">
        <w:t>в планируемых результатах освоения программ учебных предметов «Русский язык»</w:t>
      </w:r>
      <w:r w:rsidR="00F543CD">
        <w:t xml:space="preserve"> (УМК </w:t>
      </w:r>
      <w:r w:rsidR="00F543CD" w:rsidRPr="00FB188D">
        <w:t>А.Д.Шмелёв</w:t>
      </w:r>
      <w:r w:rsidR="00F543CD">
        <w:t xml:space="preserve">а, УМК </w:t>
      </w:r>
      <w:r w:rsidR="00F543CD">
        <w:rPr>
          <w:rFonts w:eastAsia="Calibri"/>
        </w:rPr>
        <w:t>С.И. Львовой)</w:t>
      </w:r>
      <w:r w:rsidRPr="002D6700">
        <w:t>, «Литература»</w:t>
      </w:r>
      <w:r w:rsidR="00F543CD">
        <w:t xml:space="preserve"> (УМК </w:t>
      </w:r>
      <w:r w:rsidR="00F81017">
        <w:t>Г.С.Меркина, УМК М.А. Снежневской, О.М. Хреновой)</w:t>
      </w:r>
      <w:r w:rsidRPr="002D6700">
        <w:t>, «Иностранный язык»</w:t>
      </w:r>
      <w:r w:rsidR="00F81017">
        <w:t xml:space="preserve"> (УМК O. В. Афанасьевой, УМК Английский с удовольствием)</w:t>
      </w:r>
      <w:r w:rsidRPr="002D6700">
        <w:t>, «Математика»</w:t>
      </w:r>
      <w:r w:rsidR="00F81017">
        <w:t xml:space="preserve"> (УМК Никольского)</w:t>
      </w:r>
      <w:r w:rsidRPr="002D6700">
        <w:t>, «Информатика»</w:t>
      </w:r>
      <w:r w:rsidR="00F81017">
        <w:t xml:space="preserve"> (УМК Л.Л.Босова)</w:t>
      </w:r>
      <w:r w:rsidRPr="002D6700">
        <w:t>, «География»</w:t>
      </w:r>
      <w:r w:rsidR="00F81017">
        <w:t xml:space="preserve"> (УМК </w:t>
      </w:r>
      <w:r w:rsidR="00F81017" w:rsidRPr="00FB188D">
        <w:t>Е.М. Домогацких</w:t>
      </w:r>
      <w:r w:rsidR="00F81017">
        <w:t>)</w:t>
      </w:r>
      <w:r w:rsidRPr="002D6700">
        <w:t xml:space="preserve">, «История России. Всеобщая история», </w:t>
      </w:r>
      <w:r w:rsidR="00F81017">
        <w:t xml:space="preserve"> (УМК </w:t>
      </w:r>
      <w:r w:rsidR="00F81017" w:rsidRPr="00FB188D">
        <w:t>Т.П. Андреевская</w:t>
      </w:r>
      <w:r w:rsidR="00F81017">
        <w:t xml:space="preserve">), </w:t>
      </w:r>
      <w:r w:rsidRPr="002D6700">
        <w:t>«Обществознание»</w:t>
      </w:r>
      <w:r w:rsidR="00F81017">
        <w:t xml:space="preserve"> (УМК Соболевой</w:t>
      </w:r>
      <w:r w:rsidR="00F81017" w:rsidRPr="00FB188D">
        <w:t xml:space="preserve"> О.Б.</w:t>
      </w:r>
      <w:r w:rsidR="00F81017">
        <w:t>)</w:t>
      </w:r>
      <w:r w:rsidRPr="002D6700">
        <w:t>, «Биология»</w:t>
      </w:r>
      <w:r w:rsidR="00F81017">
        <w:t xml:space="preserve"> (УМК И.Н. Пономаревой)</w:t>
      </w:r>
      <w:r w:rsidRPr="002D6700">
        <w:t>, «Химия», </w:t>
      </w:r>
      <w:r w:rsidRPr="002D6700">
        <w:rPr>
          <w:rStyle w:val="apple-converted-space"/>
        </w:rPr>
        <w:t> </w:t>
      </w:r>
      <w:r w:rsidRPr="002D6700">
        <w:t>«Физика»</w:t>
      </w:r>
      <w:r w:rsidR="00F81017">
        <w:t xml:space="preserve"> (УМК Перышкина </w:t>
      </w:r>
      <w:r w:rsidR="00E44ADA">
        <w:t>А.В.)</w:t>
      </w:r>
      <w:r w:rsidRPr="002D6700">
        <w:t>, «Технология»</w:t>
      </w:r>
      <w:r w:rsidR="00E44ADA">
        <w:t xml:space="preserve"> (УМК </w:t>
      </w:r>
      <w:r w:rsidR="00E44ADA" w:rsidRPr="001F7949">
        <w:t>В.Д. Симоненко</w:t>
      </w:r>
      <w:r w:rsidR="00E44ADA">
        <w:t>)</w:t>
      </w:r>
      <w:r w:rsidRPr="002D6700">
        <w:t>, «Физическая культура»</w:t>
      </w:r>
      <w:r w:rsidR="00E44ADA">
        <w:t xml:space="preserve"> (УМК </w:t>
      </w:r>
      <w:r w:rsidR="00E44ADA" w:rsidRPr="00E44ADA">
        <w:t>М.Я. Виленского</w:t>
      </w:r>
      <w:r w:rsidR="00E44ADA">
        <w:t>)</w:t>
      </w:r>
      <w:r w:rsidRPr="002D6700">
        <w:t xml:space="preserve">, «Основы </w:t>
      </w:r>
      <w:r w:rsidR="00E44ADA">
        <w:t xml:space="preserve">безопасности </w:t>
      </w:r>
      <w:r w:rsidRPr="002D6700">
        <w:t>жизнедеятельности»</w:t>
      </w:r>
      <w:r w:rsidR="00E44ADA">
        <w:t xml:space="preserve"> (УМК Вангородского</w:t>
      </w:r>
      <w:r w:rsidR="00E44ADA" w:rsidRPr="001F7949">
        <w:t xml:space="preserve"> С.Н</w:t>
      </w:r>
      <w:r w:rsidR="00E44ADA">
        <w:t>)</w:t>
      </w:r>
      <w:r w:rsidRPr="002D6700">
        <w:t>, «Изобразительное искусство»</w:t>
      </w:r>
      <w:r w:rsidR="00E44ADA">
        <w:t xml:space="preserve"> (УМК </w:t>
      </w:r>
      <w:r w:rsidR="00E44ADA" w:rsidRPr="001F7949">
        <w:t>Б.М. Неменского.</w:t>
      </w:r>
      <w:r w:rsidR="00E44ADA">
        <w:t>)</w:t>
      </w:r>
      <w:r w:rsidRPr="002D6700">
        <w:t>, «Музыка»</w:t>
      </w:r>
      <w:r w:rsidR="00E44ADA">
        <w:t xml:space="preserve"> (УМК </w:t>
      </w:r>
      <w:r w:rsidR="00E44ADA" w:rsidRPr="004F1CCD">
        <w:t>Науменко, В.В. Алеев</w:t>
      </w:r>
      <w:r w:rsidR="00E44ADA">
        <w:t>а)</w:t>
      </w:r>
      <w:r w:rsidRPr="002D6700">
        <w:t xml:space="preserve"> в отношении </w:t>
      </w:r>
      <w:r w:rsidRPr="002D6700">
        <w:rPr>
          <w:rStyle w:val="apple-converted-space"/>
        </w:rPr>
        <w:t> </w:t>
      </w:r>
      <w:r w:rsidRPr="002D6700">
        <w:t>ценностно-смыслового, личностного, познавательного и коммуникативного развития учащихся. </w:t>
      </w:r>
    </w:p>
    <w:p w:rsidR="00744B61" w:rsidRPr="002D6700" w:rsidRDefault="00744B61" w:rsidP="00B00677">
      <w:pPr>
        <w:shd w:val="clear" w:color="auto" w:fill="FFFFFF"/>
        <w:spacing w:after="100" w:line="260" w:lineRule="atLeast"/>
        <w:ind w:left="-360" w:firstLine="720"/>
        <w:jc w:val="both"/>
      </w:pPr>
      <w:r w:rsidRPr="002D6700">
        <w:t>Каждый из предметов учебного плана, помимо прямого эффекта обучения – </w:t>
      </w:r>
      <w:r w:rsidRPr="002D6700">
        <w:rPr>
          <w:rStyle w:val="apple-converted-space"/>
        </w:rPr>
        <w:t> </w:t>
      </w:r>
      <w:r w:rsidRPr="002D6700">
        <w:t>приобретения </w:t>
      </w:r>
      <w:r w:rsidRPr="002D6700">
        <w:rPr>
          <w:rStyle w:val="apple-converted-space"/>
        </w:rPr>
        <w:t> </w:t>
      </w:r>
      <w:r w:rsidRPr="002D6700">
        <w:t>определенных знаний, умений, навыков - </w:t>
      </w:r>
      <w:r w:rsidRPr="002D6700">
        <w:rPr>
          <w:rStyle w:val="apple-converted-space"/>
        </w:rPr>
        <w:t> </w:t>
      </w:r>
      <w:r w:rsidRPr="002D6700">
        <w:t>вносит свой вклад в формирование универсальных учебных умений.</w:t>
      </w:r>
    </w:p>
    <w:tbl>
      <w:tblPr>
        <w:tblStyle w:val="113"/>
        <w:tblW w:w="9644" w:type="dxa"/>
        <w:tblLayout w:type="fixed"/>
        <w:tblLook w:val="0000"/>
      </w:tblPr>
      <w:tblGrid>
        <w:gridCol w:w="4219"/>
        <w:gridCol w:w="5425"/>
      </w:tblGrid>
      <w:tr w:rsidR="00744B61" w:rsidRPr="002D6700" w:rsidTr="00876201">
        <w:trPr>
          <w:trHeight w:val="788"/>
        </w:trPr>
        <w:tc>
          <w:tcPr>
            <w:tcW w:w="4219" w:type="dxa"/>
          </w:tcPr>
          <w:p w:rsidR="00744B61" w:rsidRPr="002D6700" w:rsidRDefault="00B00677" w:rsidP="004E51FE">
            <w:pPr>
              <w:ind w:firstLine="1260"/>
              <w:jc w:val="both"/>
            </w:pPr>
            <w:r w:rsidRPr="002D6700">
              <w:t>Образователь</w:t>
            </w:r>
            <w:r w:rsidR="00744B61" w:rsidRPr="002D6700">
              <w:t>ные области</w:t>
            </w:r>
          </w:p>
        </w:tc>
        <w:tc>
          <w:tcPr>
            <w:tcW w:w="5425" w:type="dxa"/>
          </w:tcPr>
          <w:p w:rsidR="00744B61" w:rsidRPr="002D6700" w:rsidRDefault="00744B61" w:rsidP="004E51FE">
            <w:pPr>
              <w:ind w:firstLine="1260"/>
              <w:jc w:val="both"/>
            </w:pPr>
            <w:r w:rsidRPr="002D6700">
              <w:t>Смысловые акценты УУД</w:t>
            </w:r>
          </w:p>
        </w:tc>
      </w:tr>
      <w:tr w:rsidR="00744B61" w:rsidRPr="002D6700" w:rsidTr="00876201">
        <w:trPr>
          <w:trHeight w:val="155"/>
        </w:trPr>
        <w:tc>
          <w:tcPr>
            <w:tcW w:w="4219" w:type="dxa"/>
          </w:tcPr>
          <w:p w:rsidR="00744B61" w:rsidRPr="002D6700" w:rsidRDefault="00744B61" w:rsidP="004E51FE">
            <w:pPr>
              <w:ind w:firstLine="356"/>
              <w:jc w:val="both"/>
            </w:pPr>
            <w:r w:rsidRPr="002D6700">
              <w:t>Филология</w:t>
            </w:r>
          </w:p>
        </w:tc>
        <w:tc>
          <w:tcPr>
            <w:tcW w:w="5425" w:type="dxa"/>
          </w:tcPr>
          <w:p w:rsidR="00744B61" w:rsidRPr="002D6700" w:rsidRDefault="00744B61" w:rsidP="004E51FE">
            <w:pPr>
              <w:ind w:firstLine="612"/>
              <w:jc w:val="both"/>
            </w:pPr>
            <w:r w:rsidRPr="002D6700">
              <w:rPr>
                <w:spacing w:val="-4"/>
              </w:rPr>
              <w:t>- формирование гражданской, этнической и социальной идентичности, позволяющей понимать, быть понятым, выражать внутренний мир человека;</w:t>
            </w:r>
          </w:p>
          <w:p w:rsidR="00744B61" w:rsidRPr="002D6700" w:rsidRDefault="00744B61" w:rsidP="004E51FE">
            <w:pPr>
              <w:ind w:firstLine="612"/>
              <w:jc w:val="both"/>
            </w:pPr>
            <w:r w:rsidRPr="002D6700">
              <w:rPr>
                <w:spacing w:val="-4"/>
              </w:rPr>
              <w:t>-</w:t>
            </w:r>
            <w:r w:rsidRPr="002D6700">
              <w:rPr>
                <w:rStyle w:val="apple-converted-space"/>
                <w:spacing w:val="-4"/>
              </w:rPr>
              <w:t> </w:t>
            </w:r>
            <w:r w:rsidRPr="002D6700">
              <w:t>нацеленность на</w:t>
            </w:r>
            <w:r w:rsidRPr="002D6700">
              <w:rPr>
                <w:rStyle w:val="apple-converted-space"/>
              </w:rPr>
              <w:t> </w:t>
            </w:r>
            <w:r w:rsidRPr="002D6700">
              <w:rPr>
                <w:rStyle w:val="a4"/>
              </w:rPr>
              <w:t>личностное</w:t>
            </w:r>
            <w:r w:rsidR="00EB782C" w:rsidRPr="002D6700">
              <w:rPr>
                <w:rStyle w:val="a4"/>
              </w:rPr>
              <w:t xml:space="preserve"> </w:t>
            </w:r>
            <w:r w:rsidRPr="002D6700">
              <w:t>развитие ученика;</w:t>
            </w:r>
            <w:r w:rsidRPr="002D6700">
              <w:rPr>
                <w:rStyle w:val="apple-converted-space"/>
              </w:rPr>
              <w:t> </w:t>
            </w:r>
            <w:r w:rsidRPr="002D6700">
              <w:rPr>
                <w:spacing w:val="-4"/>
              </w:rPr>
              <w:t>духовное, нравственное, эмоциональное, творческое, этическое и познавательное развитие</w:t>
            </w:r>
          </w:p>
          <w:p w:rsidR="00744B61" w:rsidRPr="002D6700" w:rsidRDefault="00744B61" w:rsidP="004E51FE">
            <w:pPr>
              <w:ind w:firstLine="612"/>
              <w:jc w:val="both"/>
            </w:pPr>
            <w:r w:rsidRPr="002D6700">
              <w:t>-</w:t>
            </w:r>
            <w:r w:rsidRPr="002D6700">
              <w:rPr>
                <w:rStyle w:val="apple-converted-space"/>
              </w:rPr>
              <w:t> </w:t>
            </w:r>
            <w:r w:rsidRPr="002D6700">
              <w:t>формирование</w:t>
            </w:r>
            <w:r w:rsidRPr="002D6700">
              <w:rPr>
                <w:rStyle w:val="apple-converted-space"/>
              </w:rPr>
              <w:t> </w:t>
            </w:r>
            <w:r w:rsidRPr="002D6700">
              <w:rPr>
                <w:rStyle w:val="a4"/>
              </w:rPr>
              <w:t>коммуникативных</w:t>
            </w:r>
            <w:r w:rsidR="00EB782C" w:rsidRPr="002D6700">
              <w:rPr>
                <w:rStyle w:val="a4"/>
              </w:rPr>
              <w:t xml:space="preserve"> </w:t>
            </w:r>
            <w:r w:rsidRPr="002D6700">
              <w:t>универсальных учебных действий: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744B61" w:rsidRPr="002D6700" w:rsidRDefault="001B5115" w:rsidP="004E51FE">
            <w:pPr>
              <w:ind w:firstLine="612"/>
              <w:jc w:val="both"/>
            </w:pPr>
            <w:r w:rsidRPr="002D6700">
              <w:t>-</w:t>
            </w:r>
            <w:r w:rsidR="00744B61" w:rsidRPr="002D6700">
              <w:t>формирование</w:t>
            </w:r>
            <w:r w:rsidR="00744B61" w:rsidRPr="002D6700">
              <w:rPr>
                <w:rStyle w:val="apple-converted-space"/>
              </w:rPr>
              <w:t> </w:t>
            </w:r>
            <w:r w:rsidR="00744B61" w:rsidRPr="002D6700">
              <w:rPr>
                <w:rStyle w:val="a4"/>
              </w:rPr>
              <w:t>познавательных</w:t>
            </w:r>
            <w:r w:rsidR="00744B61" w:rsidRPr="002D6700">
              <w:t> универсальных учебных действий в процессе освоения системы понятий и правил</w:t>
            </w:r>
          </w:p>
        </w:tc>
      </w:tr>
      <w:tr w:rsidR="00744B61" w:rsidRPr="002D6700" w:rsidTr="00876201">
        <w:trPr>
          <w:trHeight w:val="155"/>
        </w:trPr>
        <w:tc>
          <w:tcPr>
            <w:tcW w:w="4219" w:type="dxa"/>
          </w:tcPr>
          <w:p w:rsidR="00744B61" w:rsidRPr="002D6700" w:rsidRDefault="00744B61" w:rsidP="004E51FE">
            <w:pPr>
              <w:ind w:firstLine="356"/>
              <w:jc w:val="both"/>
            </w:pPr>
            <w:r w:rsidRPr="002D6700">
              <w:t>Математика и информатика</w:t>
            </w:r>
          </w:p>
          <w:p w:rsidR="00744B61" w:rsidRPr="002D6700" w:rsidRDefault="00744B61" w:rsidP="004E51FE">
            <w:pPr>
              <w:ind w:firstLine="356"/>
              <w:jc w:val="both"/>
            </w:pPr>
            <w:r w:rsidRPr="002D6700">
              <w:t> </w:t>
            </w:r>
          </w:p>
        </w:tc>
        <w:tc>
          <w:tcPr>
            <w:tcW w:w="5425" w:type="dxa"/>
          </w:tcPr>
          <w:p w:rsidR="00744B61" w:rsidRPr="002D6700" w:rsidRDefault="00744B61" w:rsidP="004E51FE">
            <w:pPr>
              <w:shd w:val="clear" w:color="auto" w:fill="FFFFFF"/>
              <w:ind w:firstLine="612"/>
              <w:jc w:val="both"/>
            </w:pPr>
            <w:r w:rsidRPr="002D6700">
              <w:rPr>
                <w:spacing w:val="-4"/>
              </w:rPr>
              <w:t xml:space="preserve">- осознание значения математики и информатики в повседневной жизни человека, понимание роли информационных процессов в </w:t>
            </w:r>
            <w:r w:rsidRPr="002D6700">
              <w:rPr>
                <w:spacing w:val="-4"/>
              </w:rPr>
              <w:lastRenderedPageBreak/>
              <w:t>современном мире;</w:t>
            </w:r>
          </w:p>
          <w:p w:rsidR="00744B61" w:rsidRPr="002D6700" w:rsidRDefault="00744B61" w:rsidP="004E51FE">
            <w:pPr>
              <w:shd w:val="clear" w:color="auto" w:fill="FFFFFF"/>
              <w:ind w:firstLine="612"/>
              <w:jc w:val="both"/>
            </w:pPr>
            <w:r w:rsidRPr="002D6700">
              <w:rPr>
                <w:spacing w:val="-4"/>
              </w:rPr>
              <w:t>- 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744B61" w:rsidRPr="002D6700" w:rsidRDefault="00744B61" w:rsidP="004E51FE">
            <w:pPr>
              <w:shd w:val="clear" w:color="auto" w:fill="FFFFFF"/>
              <w:ind w:firstLine="612"/>
              <w:jc w:val="both"/>
            </w:pPr>
            <w:r w:rsidRPr="002D6700">
              <w:rPr>
                <w:spacing w:val="-4"/>
              </w:rPr>
              <w:t>- развитие логического и математического мышления, получение представления о математических моделях; овладение математическими рассуждениями; умение применять математические знания при решении различных задач и оценивать полученные результаты; овладение умениями решения учебных задач; представление об основных информационных процессах в реальных ситуациях</w:t>
            </w:r>
          </w:p>
        </w:tc>
      </w:tr>
      <w:tr w:rsidR="00744B61" w:rsidRPr="002D6700" w:rsidTr="00876201">
        <w:trPr>
          <w:trHeight w:val="155"/>
        </w:trPr>
        <w:tc>
          <w:tcPr>
            <w:tcW w:w="4219" w:type="dxa"/>
          </w:tcPr>
          <w:p w:rsidR="00744B61" w:rsidRPr="002D6700" w:rsidRDefault="00744B61" w:rsidP="004E51FE">
            <w:pPr>
              <w:ind w:firstLine="356"/>
              <w:jc w:val="both"/>
            </w:pPr>
            <w:r w:rsidRPr="002D6700">
              <w:lastRenderedPageBreak/>
              <w:t>О</w:t>
            </w:r>
            <w:r w:rsidRPr="002D6700">
              <w:rPr>
                <w:spacing w:val="-4"/>
              </w:rPr>
              <w:t>бщественно-научные предметы</w:t>
            </w:r>
          </w:p>
        </w:tc>
        <w:tc>
          <w:tcPr>
            <w:tcW w:w="5425" w:type="dxa"/>
          </w:tcPr>
          <w:p w:rsidR="00744B61" w:rsidRPr="002D6700" w:rsidRDefault="00744B61" w:rsidP="004E51FE">
            <w:pPr>
              <w:shd w:val="clear" w:color="auto" w:fill="FFFFFF"/>
              <w:ind w:firstLine="432"/>
              <w:jc w:val="both"/>
            </w:pPr>
            <w:r w:rsidRPr="002D6700">
              <w:rPr>
                <w:spacing w:val="-4"/>
              </w:rPr>
              <w:t>- формирование мировоззренческой, ценностно-смысловой сферы обучающихся, </w:t>
            </w:r>
            <w:r w:rsidRPr="002D6700">
              <w:rPr>
                <w:rStyle w:val="apple-converted-space"/>
                <w:spacing w:val="-4"/>
              </w:rPr>
              <w:t> </w:t>
            </w:r>
            <w:r w:rsidRPr="002D6700">
              <w:rPr>
                <w:spacing w:val="-4"/>
              </w:rPr>
              <w:t>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Российской Федерации;</w:t>
            </w:r>
          </w:p>
          <w:p w:rsidR="00744B61" w:rsidRPr="002D6700" w:rsidRDefault="00744B61" w:rsidP="004E51FE">
            <w:pPr>
              <w:shd w:val="clear" w:color="auto" w:fill="FFFFFF"/>
              <w:ind w:firstLine="432"/>
              <w:jc w:val="both"/>
            </w:pPr>
            <w:r w:rsidRPr="002D6700">
              <w:rPr>
                <w:spacing w:val="-4"/>
              </w:rPr>
              <w:t>-понимание основных принципов жизни общества, 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w:t>
            </w:r>
          </w:p>
          <w:p w:rsidR="00744B61" w:rsidRPr="002D6700" w:rsidRDefault="00744B61" w:rsidP="004E51FE">
            <w:pPr>
              <w:shd w:val="clear" w:color="auto" w:fill="FFFFFF"/>
              <w:ind w:firstLine="432"/>
              <w:jc w:val="both"/>
            </w:pPr>
            <w:r w:rsidRPr="002D6700">
              <w:rPr>
                <w:spacing w:val="-4"/>
              </w:rPr>
              <w:t>-приобретение теоретических знаний и опыта их применения для адекватной ориентации в окружающем мире, выработки способов адаптации в нём, формирования собственной активной позиции в общественной жизни при решении задач в области социальных отношений.</w:t>
            </w:r>
          </w:p>
        </w:tc>
      </w:tr>
      <w:tr w:rsidR="00744B61" w:rsidRPr="002D6700" w:rsidTr="00876201">
        <w:trPr>
          <w:trHeight w:val="1682"/>
        </w:trPr>
        <w:tc>
          <w:tcPr>
            <w:tcW w:w="4219" w:type="dxa"/>
          </w:tcPr>
          <w:p w:rsidR="00744B61" w:rsidRPr="002D6700" w:rsidRDefault="00744B61" w:rsidP="004E51FE">
            <w:pPr>
              <w:ind w:firstLine="356"/>
              <w:jc w:val="both"/>
              <w:rPr>
                <w:b/>
              </w:rPr>
            </w:pPr>
            <w:r w:rsidRPr="002D6700">
              <w:rPr>
                <w:rStyle w:val="a3"/>
                <w:b w:val="0"/>
                <w:spacing w:val="-4"/>
              </w:rPr>
              <w:t>Естественно-научные предметы</w:t>
            </w:r>
          </w:p>
        </w:tc>
        <w:tc>
          <w:tcPr>
            <w:tcW w:w="5425" w:type="dxa"/>
          </w:tcPr>
          <w:p w:rsidR="00744B61" w:rsidRPr="002D6700" w:rsidRDefault="00744B61" w:rsidP="004E51FE">
            <w:pPr>
              <w:shd w:val="clear" w:color="auto" w:fill="FFFFFF"/>
              <w:ind w:firstLine="432"/>
              <w:jc w:val="both"/>
            </w:pPr>
            <w:r w:rsidRPr="002D6700">
              <w:rPr>
                <w:spacing w:val="-4"/>
              </w:rPr>
              <w:t>-формирование целостной научной картины мира;</w:t>
            </w:r>
          </w:p>
          <w:p w:rsidR="00744B61" w:rsidRPr="002D6700" w:rsidRDefault="00744B61" w:rsidP="004E51FE">
            <w:pPr>
              <w:shd w:val="clear" w:color="auto" w:fill="FFFFFF"/>
              <w:ind w:firstLine="432"/>
              <w:jc w:val="both"/>
            </w:pPr>
            <w:r w:rsidRPr="002D6700">
              <w:rPr>
                <w:spacing w:val="-4"/>
              </w:rPr>
              <w:t>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w:t>
            </w:r>
          </w:p>
          <w:p w:rsidR="00744B61" w:rsidRPr="002D6700" w:rsidRDefault="00744B61" w:rsidP="004E51FE">
            <w:pPr>
              <w:shd w:val="clear" w:color="auto" w:fill="FFFFFF"/>
              <w:ind w:firstLine="432"/>
              <w:jc w:val="both"/>
            </w:pPr>
            <w:r w:rsidRPr="002D6700">
              <w:rPr>
                <w:spacing w:val="-4"/>
              </w:rPr>
              <w:t>-овладение </w:t>
            </w:r>
            <w:r w:rsidRPr="002D6700">
              <w:rPr>
                <w:rStyle w:val="apple-converted-space"/>
                <w:spacing w:val="-4"/>
              </w:rPr>
              <w:t> </w:t>
            </w:r>
            <w:r w:rsidRPr="002D6700">
              <w:rPr>
                <w:spacing w:val="-4"/>
              </w:rPr>
              <w:t>научным подходом к решению различных задач;</w:t>
            </w:r>
          </w:p>
          <w:p w:rsidR="00744B61" w:rsidRPr="002D6700" w:rsidRDefault="00744B61" w:rsidP="004E51FE">
            <w:pPr>
              <w:shd w:val="clear" w:color="auto" w:fill="FFFFFF"/>
              <w:ind w:firstLine="432"/>
              <w:jc w:val="both"/>
            </w:pPr>
            <w:r w:rsidRPr="002D6700">
              <w:rPr>
                <w:spacing w:val="-4"/>
              </w:rPr>
              <w:t>-овладение умениями формулировать гипотезы, конструировать, </w:t>
            </w:r>
            <w:r w:rsidRPr="002D6700">
              <w:rPr>
                <w:rStyle w:val="apple-converted-space"/>
                <w:spacing w:val="-4"/>
              </w:rPr>
              <w:t> </w:t>
            </w:r>
            <w:r w:rsidRPr="002D6700">
              <w:rPr>
                <w:spacing w:val="-4"/>
              </w:rPr>
              <w:t>проводить эксперименты, оценивать полученные результаты;</w:t>
            </w:r>
          </w:p>
          <w:p w:rsidR="00744B61" w:rsidRPr="002D6700" w:rsidRDefault="00744B61" w:rsidP="004E51FE">
            <w:pPr>
              <w:shd w:val="clear" w:color="auto" w:fill="FFFFFF"/>
              <w:ind w:firstLine="432"/>
              <w:jc w:val="both"/>
            </w:pPr>
            <w:r w:rsidRPr="002D6700">
              <w:rPr>
                <w:spacing w:val="-4"/>
              </w:rPr>
              <w:t>-овладение умением сопоставлять экспериментальные и теоретические знания с объективными реалиями жизни;</w:t>
            </w:r>
          </w:p>
          <w:p w:rsidR="00744B61" w:rsidRPr="002D6700" w:rsidRDefault="00744B61" w:rsidP="004E51FE">
            <w:pPr>
              <w:shd w:val="clear" w:color="auto" w:fill="FFFFFF"/>
              <w:ind w:firstLine="432"/>
              <w:jc w:val="both"/>
            </w:pPr>
            <w:r w:rsidRPr="002D6700">
              <w:rPr>
                <w:spacing w:val="-4"/>
              </w:rPr>
              <w:t>-воспитание ответственного и бережного отношения к окружающей среде;</w:t>
            </w:r>
          </w:p>
          <w:p w:rsidR="00744B61" w:rsidRPr="002D6700" w:rsidRDefault="00744B61" w:rsidP="004E51FE">
            <w:pPr>
              <w:shd w:val="clear" w:color="auto" w:fill="FFFFFF"/>
              <w:ind w:firstLine="432"/>
              <w:jc w:val="both"/>
            </w:pPr>
            <w:r w:rsidRPr="002D6700">
              <w:rPr>
                <w:spacing w:val="-4"/>
              </w:rPr>
              <w:t>-овладение </w:t>
            </w:r>
            <w:r w:rsidRPr="002D6700">
              <w:rPr>
                <w:rStyle w:val="apple-converted-space"/>
                <w:spacing w:val="-4"/>
              </w:rPr>
              <w:t> </w:t>
            </w:r>
            <w:r w:rsidRPr="002D6700">
              <w:rPr>
                <w:spacing w:val="-4"/>
              </w:rPr>
              <w:t xml:space="preserve">экосистемной познавательной </w:t>
            </w:r>
            <w:r w:rsidRPr="002D6700">
              <w:rPr>
                <w:spacing w:val="-4"/>
              </w:rPr>
              <w:lastRenderedPageBreak/>
              <w:t>моделью </w:t>
            </w:r>
            <w:r w:rsidRPr="002D6700">
              <w:rPr>
                <w:rStyle w:val="apple-converted-space"/>
                <w:spacing w:val="-4"/>
              </w:rPr>
              <w:t> </w:t>
            </w:r>
            <w:r w:rsidRPr="002D6700">
              <w:rPr>
                <w:spacing w:val="-4"/>
              </w:rPr>
              <w:t>и ее применение в целях прогноза экологических рисков для здоровья людей, безопасности жизни, качества окружающей среды;</w:t>
            </w:r>
          </w:p>
          <w:p w:rsidR="00744B61" w:rsidRPr="002D6700" w:rsidRDefault="00744B61" w:rsidP="004E51FE">
            <w:pPr>
              <w:shd w:val="clear" w:color="auto" w:fill="FFFFFF"/>
              <w:ind w:firstLine="432"/>
              <w:jc w:val="both"/>
            </w:pPr>
            <w:r w:rsidRPr="002D6700">
              <w:rPr>
                <w:spacing w:val="-4"/>
              </w:rPr>
              <w:t>-осознание значимости концепции устойчивого развития;</w:t>
            </w:r>
          </w:p>
          <w:p w:rsidR="00744B61" w:rsidRPr="002D6700" w:rsidRDefault="00744B61" w:rsidP="004E51FE">
            <w:pPr>
              <w:ind w:firstLine="432"/>
              <w:jc w:val="both"/>
            </w:pPr>
            <w:r w:rsidRPr="002D6700">
              <w:rPr>
                <w:spacing w:val="-4"/>
              </w:rPr>
              <w:t>-формирование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w:t>
            </w:r>
          </w:p>
        </w:tc>
      </w:tr>
      <w:tr w:rsidR="00744B61" w:rsidRPr="002D6700" w:rsidTr="00876201">
        <w:trPr>
          <w:trHeight w:val="2976"/>
        </w:trPr>
        <w:tc>
          <w:tcPr>
            <w:tcW w:w="4219" w:type="dxa"/>
          </w:tcPr>
          <w:p w:rsidR="00744B61" w:rsidRPr="002D6700" w:rsidRDefault="004D2835" w:rsidP="004E51FE">
            <w:pPr>
              <w:ind w:firstLine="356"/>
              <w:jc w:val="both"/>
              <w:rPr>
                <w:b/>
              </w:rPr>
            </w:pPr>
            <w:r>
              <w:rPr>
                <w:rStyle w:val="a3"/>
                <w:b w:val="0"/>
                <w:spacing w:val="-4"/>
              </w:rPr>
              <w:lastRenderedPageBreak/>
              <w:t xml:space="preserve">Основы </w:t>
            </w:r>
            <w:r w:rsidR="00744B61" w:rsidRPr="002D6700">
              <w:rPr>
                <w:rStyle w:val="a3"/>
                <w:b w:val="0"/>
                <w:spacing w:val="-4"/>
              </w:rPr>
              <w:t>духовно-нравственной культуры народов России</w:t>
            </w:r>
          </w:p>
        </w:tc>
        <w:tc>
          <w:tcPr>
            <w:tcW w:w="5425" w:type="dxa"/>
          </w:tcPr>
          <w:p w:rsidR="00744B61" w:rsidRPr="002D6700" w:rsidRDefault="00744B61" w:rsidP="004E51FE">
            <w:pPr>
              <w:shd w:val="clear" w:color="auto" w:fill="FFFFFF"/>
              <w:ind w:firstLine="432"/>
              <w:jc w:val="both"/>
            </w:pPr>
            <w:r w:rsidRPr="002D6700">
              <w:rPr>
                <w:spacing w:val="-4"/>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744B61" w:rsidRPr="002D6700" w:rsidRDefault="00744B61" w:rsidP="004E51FE">
            <w:pPr>
              <w:shd w:val="clear" w:color="auto" w:fill="FFFFFF"/>
              <w:ind w:firstLine="432"/>
              <w:jc w:val="both"/>
            </w:pPr>
            <w:r w:rsidRPr="002D6700">
              <w:rPr>
                <w:spacing w:val="-4"/>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744B61" w:rsidRPr="002D6700" w:rsidRDefault="00744B61" w:rsidP="004E51FE">
            <w:pPr>
              <w:shd w:val="clear" w:color="auto" w:fill="FFFFFF"/>
              <w:ind w:firstLine="432"/>
              <w:jc w:val="both"/>
            </w:pPr>
            <w:r w:rsidRPr="002D6700">
              <w:rPr>
                <w:spacing w:val="-4"/>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744B61" w:rsidRPr="002D6700" w:rsidRDefault="00744B61" w:rsidP="004E51FE">
            <w:pPr>
              <w:shd w:val="clear" w:color="auto" w:fill="FFFFFF"/>
              <w:ind w:firstLine="432"/>
              <w:jc w:val="both"/>
            </w:pPr>
            <w:r w:rsidRPr="002D6700">
              <w:rPr>
                <w:spacing w:val="-4"/>
              </w:rPr>
              <w:t>-понимание значения нравственности, веры и религии в жизни человека, семьи и общества;</w:t>
            </w:r>
          </w:p>
          <w:p w:rsidR="00744B61" w:rsidRPr="002D6700" w:rsidRDefault="00744B61" w:rsidP="004E51FE">
            <w:pPr>
              <w:shd w:val="clear" w:color="auto" w:fill="FFFFFF"/>
              <w:ind w:firstLine="432"/>
              <w:jc w:val="both"/>
            </w:pPr>
            <w:r w:rsidRPr="002D6700">
              <w:rPr>
                <w:spacing w:val="-4"/>
              </w:rPr>
              <w:t>-формирование представлений об исторической роли традиционных религий и гражданского общества в становлении российской государственности</w:t>
            </w:r>
          </w:p>
        </w:tc>
      </w:tr>
      <w:tr w:rsidR="00744B61" w:rsidRPr="002D6700" w:rsidTr="00876201">
        <w:trPr>
          <w:trHeight w:val="259"/>
        </w:trPr>
        <w:tc>
          <w:tcPr>
            <w:tcW w:w="4219" w:type="dxa"/>
          </w:tcPr>
          <w:p w:rsidR="00744B61" w:rsidRPr="002D6700" w:rsidRDefault="00744B61" w:rsidP="004E51FE">
            <w:pPr>
              <w:ind w:firstLine="356"/>
              <w:jc w:val="both"/>
              <w:rPr>
                <w:b/>
              </w:rPr>
            </w:pPr>
            <w:r w:rsidRPr="002D6700">
              <w:rPr>
                <w:rStyle w:val="a3"/>
                <w:b w:val="0"/>
              </w:rPr>
              <w:t>Искусство</w:t>
            </w:r>
          </w:p>
        </w:tc>
        <w:tc>
          <w:tcPr>
            <w:tcW w:w="5425" w:type="dxa"/>
          </w:tcPr>
          <w:p w:rsidR="00744B61" w:rsidRPr="002D6700" w:rsidRDefault="00744B61" w:rsidP="004E51FE">
            <w:pPr>
              <w:shd w:val="clear" w:color="auto" w:fill="FFFFFF"/>
              <w:ind w:firstLine="432"/>
              <w:jc w:val="both"/>
            </w:pPr>
            <w:r w:rsidRPr="002D6700">
              <w:rPr>
                <w:spacing w:val="-4"/>
              </w:rPr>
              <w:t>-осознание значения искусства и творчества в личной и культурной самоидентификации личности;</w:t>
            </w:r>
          </w:p>
          <w:p w:rsidR="00744B61" w:rsidRPr="002D6700" w:rsidRDefault="00744B61" w:rsidP="004E51FE">
            <w:pPr>
              <w:shd w:val="clear" w:color="auto" w:fill="FFFFFF"/>
              <w:ind w:firstLine="432"/>
              <w:jc w:val="both"/>
            </w:pPr>
            <w:r w:rsidRPr="002D6700">
              <w:rPr>
                <w:spacing w:val="-4"/>
              </w:rPr>
              <w:t>-развитие эстетического вкуса, художественного мышления обучающихся,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p>
          <w:p w:rsidR="00744B61" w:rsidRPr="002D6700" w:rsidRDefault="00744B61" w:rsidP="004E51FE">
            <w:pPr>
              <w:shd w:val="clear" w:color="auto" w:fill="FFFFFF"/>
              <w:ind w:firstLine="432"/>
              <w:jc w:val="both"/>
            </w:pPr>
            <w:r w:rsidRPr="002D6700">
              <w:rPr>
                <w:spacing w:val="-4"/>
              </w:rPr>
              <w:t>-развитие индивидуальных творческих способностей обучающихся,</w:t>
            </w:r>
          </w:p>
          <w:p w:rsidR="00744B61" w:rsidRPr="002D6700" w:rsidRDefault="00744B61" w:rsidP="004E51FE">
            <w:pPr>
              <w:shd w:val="clear" w:color="auto" w:fill="FFFFFF"/>
              <w:ind w:firstLine="432"/>
              <w:jc w:val="both"/>
            </w:pPr>
            <w:r w:rsidRPr="002D6700">
              <w:rPr>
                <w:spacing w:val="-4"/>
              </w:rPr>
              <w:t>-формирование устойчивого интереса к творческой деятельности;</w:t>
            </w:r>
          </w:p>
          <w:p w:rsidR="00744B61" w:rsidRPr="002D6700" w:rsidRDefault="00744B61" w:rsidP="004E51FE">
            <w:pPr>
              <w:ind w:firstLine="432"/>
              <w:jc w:val="both"/>
            </w:pPr>
            <w:r w:rsidRPr="002D6700">
              <w:rPr>
                <w:spacing w:val="-4"/>
              </w:rPr>
              <w:t>-формирование интереса </w:t>
            </w:r>
            <w:r w:rsidRPr="002D6700">
              <w:rPr>
                <w:rStyle w:val="apple-converted-space"/>
                <w:spacing w:val="-4"/>
              </w:rPr>
              <w:t> </w:t>
            </w:r>
            <w:r w:rsidRPr="002D6700">
              <w:rPr>
                <w:spacing w:val="-4"/>
              </w:rPr>
              <w:t>и уважительного отношения к культурному наследию и ценностям народов России, </w:t>
            </w:r>
            <w:r w:rsidRPr="002D6700">
              <w:rPr>
                <w:rStyle w:val="apple-converted-space"/>
                <w:spacing w:val="-4"/>
              </w:rPr>
              <w:t> </w:t>
            </w:r>
            <w:r w:rsidRPr="002D6700">
              <w:rPr>
                <w:spacing w:val="-4"/>
              </w:rPr>
              <w:t>сокровищам мировой цивилизации, их сохранению и приумножению</w:t>
            </w:r>
          </w:p>
        </w:tc>
      </w:tr>
      <w:tr w:rsidR="00744B61" w:rsidRPr="002D6700" w:rsidTr="00876201">
        <w:trPr>
          <w:trHeight w:val="2717"/>
        </w:trPr>
        <w:tc>
          <w:tcPr>
            <w:tcW w:w="4219" w:type="dxa"/>
          </w:tcPr>
          <w:p w:rsidR="00744B61" w:rsidRPr="002D6700" w:rsidRDefault="00744B61" w:rsidP="004E51FE">
            <w:pPr>
              <w:ind w:firstLine="356"/>
              <w:jc w:val="both"/>
              <w:rPr>
                <w:b/>
              </w:rPr>
            </w:pPr>
            <w:r w:rsidRPr="002D6700">
              <w:rPr>
                <w:rStyle w:val="a3"/>
                <w:b w:val="0"/>
                <w:spacing w:val="-4"/>
              </w:rPr>
              <w:lastRenderedPageBreak/>
              <w:t>Технология</w:t>
            </w:r>
          </w:p>
        </w:tc>
        <w:tc>
          <w:tcPr>
            <w:tcW w:w="5425" w:type="dxa"/>
          </w:tcPr>
          <w:p w:rsidR="00744B61" w:rsidRPr="002D6700" w:rsidRDefault="00744B61" w:rsidP="004E51FE">
            <w:pPr>
              <w:shd w:val="clear" w:color="auto" w:fill="FFFFFF"/>
              <w:ind w:firstLine="432"/>
              <w:jc w:val="both"/>
            </w:pPr>
            <w:r w:rsidRPr="002D6700">
              <w:rPr>
                <w:spacing w:val="-4"/>
              </w:rPr>
              <w:t>-развитие инновационной творческой деятельности обучающихся в процессе решения прикладных учебных задач;</w:t>
            </w:r>
          </w:p>
          <w:p w:rsidR="00744B61" w:rsidRPr="002D6700" w:rsidRDefault="00744B61" w:rsidP="004E51FE">
            <w:pPr>
              <w:shd w:val="clear" w:color="auto" w:fill="FFFFFF"/>
              <w:ind w:firstLine="432"/>
              <w:jc w:val="both"/>
            </w:pPr>
            <w:r w:rsidRPr="002D6700">
              <w:rPr>
                <w:spacing w:val="-4"/>
              </w:rPr>
              <w:t>-активное </w:t>
            </w:r>
            <w:r w:rsidRPr="002D6700">
              <w:rPr>
                <w:rStyle w:val="apple-converted-space"/>
                <w:spacing w:val="-4"/>
              </w:rPr>
              <w:t> </w:t>
            </w:r>
            <w:r w:rsidRPr="002D6700">
              <w:rPr>
                <w:spacing w:val="-4"/>
              </w:rPr>
              <w:t>использование знаний, полученных при изучении других учебных предметов, и сформированных универсальных учебных действий;</w:t>
            </w:r>
          </w:p>
          <w:p w:rsidR="00744B61" w:rsidRPr="002D6700" w:rsidRDefault="00744B61" w:rsidP="004E51FE">
            <w:pPr>
              <w:shd w:val="clear" w:color="auto" w:fill="FFFFFF"/>
              <w:ind w:firstLine="432"/>
              <w:jc w:val="both"/>
            </w:pPr>
            <w:r w:rsidRPr="002D6700">
              <w:rPr>
                <w:spacing w:val="-4"/>
              </w:rPr>
              <w:t>совершенствование умений выполнения учебно-исследовательской и проектной деятельности;</w:t>
            </w:r>
          </w:p>
          <w:p w:rsidR="00744B61" w:rsidRPr="002D6700" w:rsidRDefault="00744B61" w:rsidP="004E51FE">
            <w:pPr>
              <w:shd w:val="clear" w:color="auto" w:fill="FFFFFF"/>
              <w:ind w:firstLine="432"/>
              <w:jc w:val="both"/>
            </w:pPr>
            <w:r w:rsidRPr="002D6700">
              <w:rPr>
                <w:spacing w:val="-4"/>
              </w:rPr>
              <w:t>-формирование представлений о социальных и этических аспектах научно-технического прогресса;</w:t>
            </w:r>
          </w:p>
          <w:p w:rsidR="00744B61" w:rsidRPr="002D6700" w:rsidRDefault="00744B61" w:rsidP="004E51FE">
            <w:pPr>
              <w:ind w:firstLine="432"/>
              <w:jc w:val="both"/>
            </w:pPr>
            <w:r w:rsidRPr="002D6700">
              <w:rPr>
                <w:spacing w:val="-4"/>
              </w:rPr>
              <w:t>- формирование способности придавать экологическую направленность любой деятельности, проекту; </w:t>
            </w:r>
            <w:r w:rsidRPr="002D6700">
              <w:rPr>
                <w:rStyle w:val="apple-converted-space"/>
                <w:spacing w:val="-4"/>
              </w:rPr>
              <w:t> </w:t>
            </w:r>
            <w:r w:rsidRPr="002D6700">
              <w:rPr>
                <w:spacing w:val="-4"/>
              </w:rPr>
              <w:t>демонстрировать экологическое мышление в разных формах деятельности</w:t>
            </w:r>
          </w:p>
        </w:tc>
      </w:tr>
      <w:tr w:rsidR="00744B61" w:rsidRPr="002D6700" w:rsidTr="00876201">
        <w:trPr>
          <w:trHeight w:val="3235"/>
        </w:trPr>
        <w:tc>
          <w:tcPr>
            <w:tcW w:w="4219" w:type="dxa"/>
          </w:tcPr>
          <w:p w:rsidR="00744B61" w:rsidRPr="002D6700" w:rsidRDefault="00744B61" w:rsidP="004E51FE">
            <w:pPr>
              <w:ind w:firstLine="356"/>
              <w:jc w:val="both"/>
              <w:rPr>
                <w:b/>
              </w:rPr>
            </w:pPr>
            <w:r w:rsidRPr="002D6700">
              <w:rPr>
                <w:rStyle w:val="a3"/>
                <w:b w:val="0"/>
                <w:spacing w:val="-4"/>
              </w:rPr>
              <w:t>Физическая культура и о</w:t>
            </w:r>
            <w:r w:rsidR="00B00677" w:rsidRPr="002D6700">
              <w:rPr>
                <w:rStyle w:val="a3"/>
                <w:b w:val="0"/>
                <w:spacing w:val="-4"/>
              </w:rPr>
              <w:t>сновы безопасности жизнедеятель</w:t>
            </w:r>
            <w:r w:rsidRPr="002D6700">
              <w:rPr>
                <w:rStyle w:val="a3"/>
                <w:b w:val="0"/>
                <w:spacing w:val="-4"/>
              </w:rPr>
              <w:t>ности</w:t>
            </w:r>
          </w:p>
        </w:tc>
        <w:tc>
          <w:tcPr>
            <w:tcW w:w="5425" w:type="dxa"/>
          </w:tcPr>
          <w:p w:rsidR="00744B61" w:rsidRPr="002D6700" w:rsidRDefault="00744B61" w:rsidP="004E51FE">
            <w:pPr>
              <w:shd w:val="clear" w:color="auto" w:fill="FFFFFF"/>
              <w:ind w:firstLine="432"/>
              <w:jc w:val="both"/>
            </w:pPr>
            <w:r w:rsidRPr="002D6700">
              <w:rPr>
                <w:spacing w:val="-4"/>
              </w:rPr>
              <w:t>-физическое, эмоциональное, интеллектуальное и </w:t>
            </w:r>
            <w:r w:rsidRPr="002D6700">
              <w:rPr>
                <w:rStyle w:val="apple-converted-space"/>
                <w:spacing w:val="-4"/>
              </w:rPr>
              <w:t> </w:t>
            </w:r>
            <w:r w:rsidRPr="002D6700">
              <w:rPr>
                <w:spacing w:val="-4"/>
              </w:rPr>
              <w:t>социальное развитие личности обучающихся;</w:t>
            </w:r>
          </w:p>
          <w:p w:rsidR="00744B61" w:rsidRPr="002D6700" w:rsidRDefault="00744B61" w:rsidP="004E51FE">
            <w:pPr>
              <w:shd w:val="clear" w:color="auto" w:fill="FFFFFF"/>
              <w:ind w:firstLine="432"/>
              <w:jc w:val="both"/>
            </w:pPr>
            <w:r w:rsidRPr="002D6700">
              <w:rPr>
                <w:spacing w:val="-4"/>
              </w:rPr>
              <w:t>-формирование и развитие установок активного, экологически целесообразного, здорового и безопасного образа жизни;</w:t>
            </w:r>
          </w:p>
          <w:p w:rsidR="00744B61" w:rsidRPr="002D6700" w:rsidRDefault="00744B61" w:rsidP="004E51FE">
            <w:pPr>
              <w:shd w:val="clear" w:color="auto" w:fill="FFFFFF"/>
              <w:ind w:firstLine="432"/>
              <w:jc w:val="both"/>
            </w:pPr>
            <w:r w:rsidRPr="002D6700">
              <w:rPr>
                <w:spacing w:val="-4"/>
              </w:rPr>
              <w:t>- понимание </w:t>
            </w:r>
            <w:r w:rsidRPr="002D6700">
              <w:rPr>
                <w:rStyle w:val="apple-converted-space"/>
                <w:spacing w:val="-4"/>
              </w:rPr>
              <w:t> </w:t>
            </w:r>
            <w:r w:rsidRPr="002D6700">
              <w:rPr>
                <w:spacing w:val="-4"/>
              </w:rPr>
              <w:t>личной и общественной значимости современной культуры безопасности жизнедеятельности;</w:t>
            </w:r>
          </w:p>
          <w:p w:rsidR="00744B61" w:rsidRPr="002D6700" w:rsidRDefault="00744B61" w:rsidP="004E51FE">
            <w:pPr>
              <w:shd w:val="clear" w:color="auto" w:fill="FFFFFF"/>
              <w:ind w:firstLine="432"/>
              <w:jc w:val="both"/>
            </w:pPr>
            <w:r w:rsidRPr="002D6700">
              <w:rPr>
                <w:spacing w:val="-4"/>
              </w:rPr>
              <w:t>-овладение основами современной культуры безопасности жизнедеятельности,</w:t>
            </w:r>
          </w:p>
          <w:p w:rsidR="00744B61" w:rsidRPr="002D6700" w:rsidRDefault="00744B61" w:rsidP="004E51FE">
            <w:pPr>
              <w:shd w:val="clear" w:color="auto" w:fill="FFFFFF"/>
              <w:ind w:firstLine="432"/>
              <w:jc w:val="both"/>
            </w:pPr>
            <w:r w:rsidRPr="002D6700">
              <w:rPr>
                <w:spacing w:val="-4"/>
              </w:rPr>
              <w:t>-понимание роли государства и действующего законодательства в обеспечении национальной безопасности и защиты населения;</w:t>
            </w:r>
          </w:p>
          <w:p w:rsidR="00744B61" w:rsidRPr="002D6700" w:rsidRDefault="00744B61" w:rsidP="004E51FE">
            <w:pPr>
              <w:shd w:val="clear" w:color="auto" w:fill="FFFFFF"/>
              <w:ind w:firstLine="432"/>
              <w:jc w:val="both"/>
            </w:pPr>
            <w:r w:rsidRPr="002D6700">
              <w:rPr>
                <w:spacing w:val="-4"/>
              </w:rPr>
              <w:t>-развитие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физкультурно-спортивных и оздоровительных мероприятиях</w:t>
            </w:r>
          </w:p>
        </w:tc>
      </w:tr>
    </w:tbl>
    <w:p w:rsidR="00A171D2" w:rsidRPr="002D6700" w:rsidRDefault="00744B61" w:rsidP="00B00677">
      <w:pPr>
        <w:shd w:val="clear" w:color="auto" w:fill="FFFFFF"/>
        <w:spacing w:after="100" w:line="260" w:lineRule="atLeast"/>
        <w:ind w:firstLine="540"/>
        <w:jc w:val="both"/>
      </w:pPr>
      <w:r w:rsidRPr="002D6700">
        <w:t>     </w:t>
      </w:r>
    </w:p>
    <w:p w:rsidR="00744B61" w:rsidRPr="002D6700" w:rsidRDefault="00744B61" w:rsidP="009E74FD">
      <w:pPr>
        <w:shd w:val="clear" w:color="auto" w:fill="FFFFFF"/>
        <w:spacing w:after="100" w:line="260" w:lineRule="atLeast"/>
        <w:ind w:firstLine="540"/>
        <w:jc w:val="both"/>
      </w:pPr>
      <w:r w:rsidRPr="002D6700">
        <w:rPr>
          <w:rStyle w:val="apple-converted-space"/>
        </w:rPr>
        <w:t> </w:t>
      </w:r>
      <w:r w:rsidRPr="002D6700">
        <w:t>Схема работы над формированием конкретных УУД каждого вида указывается в тематическом планировании</w:t>
      </w:r>
      <w:r w:rsidR="00453306" w:rsidRPr="002D6700">
        <w:t>.</w:t>
      </w:r>
      <w:r w:rsidRPr="002D6700">
        <w:t> </w:t>
      </w:r>
    </w:p>
    <w:p w:rsidR="00744B61" w:rsidRPr="002D6700" w:rsidRDefault="00744B61" w:rsidP="009E74FD">
      <w:pPr>
        <w:ind w:firstLine="540"/>
        <w:jc w:val="both"/>
      </w:pPr>
      <w:r w:rsidRPr="002D6700">
        <w:rPr>
          <w:shd w:val="clear" w:color="auto" w:fill="FFFFFF"/>
        </w:rPr>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w:t>
      </w:r>
      <w:r w:rsidR="00453306" w:rsidRPr="002D6700">
        <w:rPr>
          <w:shd w:val="clear" w:color="auto" w:fill="FFFFFF"/>
        </w:rPr>
        <w:t xml:space="preserve">. </w:t>
      </w:r>
      <w:r w:rsidRPr="002D6700">
        <w:t> </w:t>
      </w:r>
    </w:p>
    <w:p w:rsidR="00744B61" w:rsidRPr="002D6700" w:rsidRDefault="00B00677" w:rsidP="009E74FD">
      <w:pPr>
        <w:pStyle w:val="msolistparagraph0"/>
        <w:shd w:val="clear" w:color="auto" w:fill="FFFFFF"/>
        <w:spacing w:before="0" w:beforeAutospacing="0" w:afterAutospacing="0" w:line="260" w:lineRule="atLeast"/>
        <w:ind w:firstLine="540"/>
      </w:pPr>
      <w:r w:rsidRPr="002D6700">
        <w:rPr>
          <w:rStyle w:val="a3"/>
        </w:rPr>
        <w:t>Т</w:t>
      </w:r>
      <w:r w:rsidR="00744B61" w:rsidRPr="002D6700">
        <w:rPr>
          <w:rStyle w:val="a3"/>
        </w:rPr>
        <w:t>ехнологии развития универсальных учебных действий</w:t>
      </w:r>
    </w:p>
    <w:p w:rsidR="00744B61" w:rsidRPr="002D6700" w:rsidRDefault="00744B61" w:rsidP="009E74FD">
      <w:pPr>
        <w:ind w:firstLine="540"/>
      </w:pPr>
      <w:r w:rsidRPr="002D6700">
        <w:t>  Программа развития универсальных уч</w:t>
      </w:r>
      <w:r w:rsidR="001661DC">
        <w:t>ебных действий на втором уровне</w:t>
      </w:r>
      <w:r w:rsidRPr="002D6700">
        <w:t xml:space="preserve"> </w:t>
      </w:r>
      <w:r w:rsidR="00A171D2" w:rsidRPr="002D6700">
        <w:t>МБОУ «СОШ №8 г. Петровска»</w:t>
      </w:r>
      <w:r w:rsidR="001661DC">
        <w:t xml:space="preserve"> </w:t>
      </w:r>
      <w:r w:rsidRPr="002D6700">
        <w:t>реализуется  с  опорой  на  использование следующих  технологий:    </w:t>
      </w:r>
    </w:p>
    <w:p w:rsidR="00744B61" w:rsidRPr="002D6700" w:rsidRDefault="00744B61" w:rsidP="00B73AC0">
      <w:pPr>
        <w:numPr>
          <w:ilvl w:val="0"/>
          <w:numId w:val="4"/>
        </w:numPr>
        <w:shd w:val="clear" w:color="auto" w:fill="FFFFFF"/>
        <w:spacing w:after="100" w:line="260" w:lineRule="atLeast"/>
        <w:ind w:left="0" w:firstLine="540"/>
        <w:jc w:val="both"/>
      </w:pPr>
      <w:r w:rsidRPr="002D6700">
        <w:rPr>
          <w:rStyle w:val="zag11"/>
        </w:rPr>
        <w:t>технология проектно-исследовательской деятельности;</w:t>
      </w:r>
    </w:p>
    <w:p w:rsidR="00744B61" w:rsidRPr="002D6700" w:rsidRDefault="00744B61" w:rsidP="00B73AC0">
      <w:pPr>
        <w:numPr>
          <w:ilvl w:val="0"/>
          <w:numId w:val="4"/>
        </w:numPr>
        <w:shd w:val="clear" w:color="auto" w:fill="FFFFFF"/>
        <w:spacing w:after="100" w:line="260" w:lineRule="atLeast"/>
        <w:ind w:left="0" w:firstLine="540"/>
        <w:jc w:val="both"/>
      </w:pPr>
      <w:r w:rsidRPr="002D6700">
        <w:rPr>
          <w:rStyle w:val="zag11"/>
        </w:rPr>
        <w:t>технология проблемного обучения;</w:t>
      </w:r>
    </w:p>
    <w:p w:rsidR="00744B61" w:rsidRPr="002D6700" w:rsidRDefault="00744B61" w:rsidP="00B73AC0">
      <w:pPr>
        <w:numPr>
          <w:ilvl w:val="0"/>
          <w:numId w:val="4"/>
        </w:numPr>
        <w:shd w:val="clear" w:color="auto" w:fill="FFFFFF"/>
        <w:spacing w:after="100" w:line="260" w:lineRule="atLeast"/>
        <w:ind w:left="0" w:firstLine="540"/>
        <w:jc w:val="both"/>
      </w:pPr>
      <w:r w:rsidRPr="002D6700">
        <w:rPr>
          <w:rStyle w:val="zag11"/>
        </w:rPr>
        <w:t>информационно-коммуникационные технологии;</w:t>
      </w:r>
    </w:p>
    <w:p w:rsidR="00744B61" w:rsidRPr="002D6700" w:rsidRDefault="00744B61" w:rsidP="00B73AC0">
      <w:pPr>
        <w:pStyle w:val="ac"/>
        <w:numPr>
          <w:ilvl w:val="0"/>
          <w:numId w:val="4"/>
        </w:numPr>
        <w:shd w:val="clear" w:color="auto" w:fill="FFFFFF"/>
        <w:spacing w:before="0" w:beforeAutospacing="0" w:afterAutospacing="0" w:line="260" w:lineRule="atLeast"/>
        <w:ind w:left="0" w:firstLine="540"/>
        <w:jc w:val="both"/>
      </w:pPr>
      <w:r w:rsidRPr="002D6700">
        <w:rPr>
          <w:rStyle w:val="zag11"/>
        </w:rPr>
        <w:lastRenderedPageBreak/>
        <w:t>технология критического мышления;</w:t>
      </w:r>
    </w:p>
    <w:p w:rsidR="00744B61" w:rsidRPr="002D6700" w:rsidRDefault="00744B61" w:rsidP="00B73AC0">
      <w:pPr>
        <w:pStyle w:val="ac"/>
        <w:numPr>
          <w:ilvl w:val="0"/>
          <w:numId w:val="4"/>
        </w:numPr>
        <w:shd w:val="clear" w:color="auto" w:fill="FFFFFF"/>
        <w:spacing w:before="0" w:beforeAutospacing="0" w:afterAutospacing="0" w:line="260" w:lineRule="atLeast"/>
        <w:ind w:left="0" w:firstLine="540"/>
        <w:jc w:val="both"/>
      </w:pPr>
      <w:r w:rsidRPr="002D6700">
        <w:rPr>
          <w:rStyle w:val="zag11"/>
        </w:rPr>
        <w:t>технология разноуровневого обучения;</w:t>
      </w:r>
    </w:p>
    <w:p w:rsidR="00744B61" w:rsidRPr="002D6700" w:rsidRDefault="00744B61" w:rsidP="00B73AC0">
      <w:pPr>
        <w:pStyle w:val="ac"/>
        <w:numPr>
          <w:ilvl w:val="0"/>
          <w:numId w:val="4"/>
        </w:numPr>
        <w:shd w:val="clear" w:color="auto" w:fill="FFFFFF"/>
        <w:spacing w:before="0" w:beforeAutospacing="0" w:afterAutospacing="0" w:line="260" w:lineRule="atLeast"/>
        <w:ind w:left="0" w:firstLine="540"/>
        <w:jc w:val="both"/>
      </w:pPr>
      <w:r w:rsidRPr="002D6700">
        <w:rPr>
          <w:rStyle w:val="zag11"/>
        </w:rPr>
        <w:t>технология обучения в сотрудничестве;</w:t>
      </w:r>
    </w:p>
    <w:p w:rsidR="00744B61" w:rsidRPr="002D6700" w:rsidRDefault="00744B61" w:rsidP="00B73AC0">
      <w:pPr>
        <w:pStyle w:val="ac"/>
        <w:numPr>
          <w:ilvl w:val="0"/>
          <w:numId w:val="4"/>
        </w:numPr>
        <w:shd w:val="clear" w:color="auto" w:fill="FFFFFF"/>
        <w:spacing w:before="0" w:beforeAutospacing="0" w:afterAutospacing="0" w:line="260" w:lineRule="atLeast"/>
        <w:ind w:left="0" w:firstLine="540"/>
        <w:jc w:val="both"/>
      </w:pPr>
      <w:r w:rsidRPr="002D6700">
        <w:rPr>
          <w:rStyle w:val="zag11"/>
        </w:rPr>
        <w:t>технологии развивающего обучения;</w:t>
      </w:r>
    </w:p>
    <w:p w:rsidR="00744B61" w:rsidRPr="002D6700" w:rsidRDefault="00744B61" w:rsidP="009E74FD">
      <w:pPr>
        <w:pStyle w:val="ac"/>
        <w:shd w:val="clear" w:color="auto" w:fill="FFFFFF"/>
        <w:spacing w:before="0" w:beforeAutospacing="0" w:afterAutospacing="0" w:line="260" w:lineRule="atLeast"/>
        <w:ind w:firstLine="540"/>
        <w:jc w:val="both"/>
      </w:pPr>
      <w:r w:rsidRPr="002D6700">
        <w:rPr>
          <w:rStyle w:val="a4"/>
          <w:b/>
          <w:bCs/>
        </w:rPr>
        <w:t>Формы организации деятельности по развитию УУД на урочных занятиях:</w:t>
      </w:r>
    </w:p>
    <w:p w:rsidR="00744B61" w:rsidRPr="002D6700" w:rsidRDefault="00744B61" w:rsidP="009E74FD">
      <w:pPr>
        <w:pStyle w:val="a00"/>
        <w:shd w:val="clear" w:color="auto" w:fill="FFFFFF"/>
        <w:spacing w:before="0" w:beforeAutospacing="0" w:afterAutospacing="0" w:line="260" w:lineRule="atLeast"/>
        <w:ind w:firstLine="540"/>
        <w:jc w:val="both"/>
      </w:pPr>
      <w:r w:rsidRPr="002D6700">
        <w:t>• урок-исследование, урок</w:t>
      </w:r>
      <w:r w:rsidR="00453306" w:rsidRPr="002D6700">
        <w:t>-</w:t>
      </w:r>
      <w:r w:rsidRPr="002D6700">
        <w:t>творческий отчёт, урок</w:t>
      </w:r>
      <w:r w:rsidR="00453306" w:rsidRPr="002D6700">
        <w:t>-</w:t>
      </w:r>
      <w:r w:rsidRPr="002D6700">
        <w:t>защита исследовательских проектов, урок-дискуссия</w:t>
      </w:r>
      <w:r w:rsidR="00453306" w:rsidRPr="002D6700">
        <w:t xml:space="preserve"> и т.д.</w:t>
      </w:r>
      <w:r w:rsidRPr="002D6700">
        <w:t>;</w:t>
      </w:r>
    </w:p>
    <w:p w:rsidR="00744B61" w:rsidRPr="002D6700" w:rsidRDefault="00744B61" w:rsidP="009E74FD">
      <w:pPr>
        <w:pStyle w:val="a00"/>
        <w:shd w:val="clear" w:color="auto" w:fill="FFFFFF"/>
        <w:spacing w:before="0" w:beforeAutospacing="0" w:afterAutospacing="0" w:line="260" w:lineRule="atLeast"/>
        <w:ind w:firstLine="540"/>
        <w:jc w:val="both"/>
      </w:pPr>
      <w:r w:rsidRPr="002D6700">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744B61" w:rsidRPr="002D6700" w:rsidRDefault="00744B61" w:rsidP="009E74FD">
      <w:pPr>
        <w:pStyle w:val="a00"/>
        <w:shd w:val="clear" w:color="auto" w:fill="FFFFFF"/>
        <w:spacing w:before="0" w:beforeAutospacing="0" w:afterAutospacing="0" w:line="260" w:lineRule="atLeast"/>
        <w:ind w:firstLine="540"/>
        <w:jc w:val="both"/>
      </w:pPr>
      <w:r w:rsidRPr="002D6700">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744B61" w:rsidRPr="002D6700" w:rsidRDefault="00744B61" w:rsidP="009E74FD">
      <w:pPr>
        <w:pStyle w:val="ac"/>
        <w:shd w:val="clear" w:color="auto" w:fill="FFFFFF"/>
        <w:spacing w:before="0" w:beforeAutospacing="0" w:afterAutospacing="0" w:line="260" w:lineRule="atLeast"/>
        <w:ind w:firstLine="540"/>
        <w:jc w:val="both"/>
      </w:pPr>
      <w:r w:rsidRPr="002D6700">
        <w:rPr>
          <w:rStyle w:val="a4"/>
          <w:b/>
          <w:bCs/>
        </w:rPr>
        <w:t>Формы организации учебно-исследовательской деятельности на внеурочных занятиях:</w:t>
      </w:r>
    </w:p>
    <w:p w:rsidR="00744B61" w:rsidRPr="002D6700" w:rsidRDefault="00744B61" w:rsidP="009E74FD">
      <w:pPr>
        <w:pStyle w:val="a00"/>
        <w:shd w:val="clear" w:color="auto" w:fill="FFFFFF"/>
        <w:spacing w:before="0" w:beforeAutospacing="0" w:afterAutospacing="0" w:line="260" w:lineRule="atLeast"/>
        <w:ind w:firstLine="540"/>
        <w:jc w:val="both"/>
      </w:pPr>
      <w:r w:rsidRPr="002D6700">
        <w:t>•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w:t>
      </w:r>
    </w:p>
    <w:p w:rsidR="00744B61" w:rsidRPr="002D6700" w:rsidRDefault="00744B61" w:rsidP="009E74FD">
      <w:pPr>
        <w:pStyle w:val="a00"/>
        <w:shd w:val="clear" w:color="auto" w:fill="FFFFFF"/>
        <w:spacing w:before="0" w:beforeAutospacing="0" w:afterAutospacing="0" w:line="260" w:lineRule="atLeast"/>
        <w:ind w:firstLine="540"/>
        <w:jc w:val="both"/>
      </w:pPr>
      <w:r w:rsidRPr="002D6700">
        <w:t>•  ученическое научно-исследовательское общество</w:t>
      </w:r>
      <w:r w:rsidR="00EB782C" w:rsidRPr="002D6700">
        <w:t xml:space="preserve"> «Знание – сила»</w:t>
      </w:r>
      <w:r w:rsidRPr="002D6700">
        <w:t xml:space="preserve">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w:t>
      </w:r>
    </w:p>
    <w:p w:rsidR="00744B61" w:rsidRPr="002D6700" w:rsidRDefault="00744B61" w:rsidP="009E74FD">
      <w:pPr>
        <w:pStyle w:val="a00"/>
        <w:shd w:val="clear" w:color="auto" w:fill="FFFFFF"/>
        <w:spacing w:before="0" w:beforeAutospacing="0" w:afterAutospacing="0" w:line="260" w:lineRule="atLeast"/>
        <w:ind w:firstLine="540"/>
        <w:jc w:val="both"/>
      </w:pPr>
      <w:r w:rsidRPr="002D6700">
        <w:t>•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744B61" w:rsidRPr="002D6700" w:rsidRDefault="00744B61" w:rsidP="00B00677">
      <w:pPr>
        <w:pStyle w:val="msolistparagraph0"/>
        <w:shd w:val="clear" w:color="auto" w:fill="FFFFFF"/>
        <w:spacing w:before="0" w:beforeAutospacing="0" w:afterAutospacing="0" w:line="260" w:lineRule="atLeast"/>
        <w:ind w:left="567" w:firstLine="540"/>
        <w:jc w:val="both"/>
      </w:pPr>
      <w:r w:rsidRPr="002D6700">
        <w:rPr>
          <w:rStyle w:val="a3"/>
        </w:rPr>
        <w:t>Типовые задания, направленные на развитие личностных, регулятивных, познавательных, коммуникативных универсальных учебных действий</w:t>
      </w:r>
    </w:p>
    <w:tbl>
      <w:tblPr>
        <w:tblStyle w:val="113"/>
        <w:tblW w:w="9924" w:type="dxa"/>
        <w:tblLook w:val="0000"/>
      </w:tblPr>
      <w:tblGrid>
        <w:gridCol w:w="2694"/>
        <w:gridCol w:w="2977"/>
        <w:gridCol w:w="4253"/>
      </w:tblGrid>
      <w:tr w:rsidR="00744B61" w:rsidRPr="002D6700" w:rsidTr="004D2835">
        <w:tc>
          <w:tcPr>
            <w:tcW w:w="2694" w:type="dxa"/>
          </w:tcPr>
          <w:p w:rsidR="00744B61" w:rsidRPr="002D6700" w:rsidRDefault="00744B61" w:rsidP="004D2835">
            <w:pPr>
              <w:pStyle w:val="msolistparagraph0"/>
              <w:spacing w:before="0" w:beforeAutospacing="0" w:after="0" w:afterAutospacing="0"/>
              <w:jc w:val="center"/>
              <w:rPr>
                <w:b/>
              </w:rPr>
            </w:pPr>
            <w:r w:rsidRPr="002D6700">
              <w:rPr>
                <w:b/>
              </w:rPr>
              <w:t>Типы задач</w:t>
            </w:r>
          </w:p>
        </w:tc>
        <w:tc>
          <w:tcPr>
            <w:tcW w:w="2977" w:type="dxa"/>
          </w:tcPr>
          <w:p w:rsidR="00744B61" w:rsidRPr="002D6700" w:rsidRDefault="00744B61" w:rsidP="004D2835">
            <w:pPr>
              <w:pStyle w:val="msolistparagraphcxspmiddle"/>
              <w:spacing w:before="0" w:beforeAutospacing="0" w:after="0" w:afterAutospacing="0"/>
              <w:jc w:val="center"/>
              <w:rPr>
                <w:b/>
              </w:rPr>
            </w:pPr>
            <w:r w:rsidRPr="002D6700">
              <w:rPr>
                <w:b/>
              </w:rPr>
              <w:t>Виды задач</w:t>
            </w:r>
          </w:p>
        </w:tc>
        <w:tc>
          <w:tcPr>
            <w:tcW w:w="4253" w:type="dxa"/>
          </w:tcPr>
          <w:p w:rsidR="00744B61" w:rsidRPr="002D6700" w:rsidRDefault="00744B61" w:rsidP="004D2835">
            <w:pPr>
              <w:pStyle w:val="msolistparagraphcxsplast"/>
              <w:spacing w:before="0" w:beforeAutospacing="0" w:after="0" w:afterAutospacing="0"/>
              <w:jc w:val="center"/>
              <w:rPr>
                <w:b/>
              </w:rPr>
            </w:pPr>
            <w:r w:rsidRPr="002D6700">
              <w:rPr>
                <w:b/>
              </w:rPr>
              <w:t>Примеры заданий</w:t>
            </w:r>
          </w:p>
        </w:tc>
      </w:tr>
      <w:tr w:rsidR="00744B61" w:rsidRPr="002D6700" w:rsidTr="004D2835">
        <w:tc>
          <w:tcPr>
            <w:tcW w:w="2694" w:type="dxa"/>
          </w:tcPr>
          <w:p w:rsidR="00744B61" w:rsidRPr="002D6700" w:rsidRDefault="00744B61" w:rsidP="004D2835">
            <w:r w:rsidRPr="002D6700">
              <w:t>Личностные универсальные учебные действия:</w:t>
            </w:r>
          </w:p>
          <w:p w:rsidR="00744B61" w:rsidRPr="002D6700" w:rsidRDefault="00744B61" w:rsidP="004D2835">
            <w:r w:rsidRPr="002D6700">
              <w:t>— на личностное самоопределение;</w:t>
            </w:r>
          </w:p>
          <w:p w:rsidR="00744B61" w:rsidRPr="002D6700" w:rsidRDefault="00744B61" w:rsidP="004D2835">
            <w:r w:rsidRPr="002D6700">
              <w:t>— на развитие Я-концепции;</w:t>
            </w:r>
          </w:p>
          <w:p w:rsidR="00744B61" w:rsidRPr="002D6700" w:rsidRDefault="00744B61" w:rsidP="004D2835">
            <w:r w:rsidRPr="002D6700">
              <w:t>— на смыслообразование;</w:t>
            </w:r>
          </w:p>
          <w:p w:rsidR="00744B61" w:rsidRPr="002D6700" w:rsidRDefault="00744B61" w:rsidP="004D2835">
            <w:r w:rsidRPr="002D6700">
              <w:t>— на мотивацию;</w:t>
            </w:r>
          </w:p>
          <w:p w:rsidR="00744B61" w:rsidRPr="002D6700" w:rsidRDefault="00744B61" w:rsidP="004D2835">
            <w:r w:rsidRPr="002D6700">
              <w:t>— на нравственно-этическое оценивание</w:t>
            </w:r>
          </w:p>
        </w:tc>
        <w:tc>
          <w:tcPr>
            <w:tcW w:w="2977" w:type="dxa"/>
          </w:tcPr>
          <w:p w:rsidR="00744B61" w:rsidRPr="002D6700" w:rsidRDefault="00744B61" w:rsidP="004D2835">
            <w:r w:rsidRPr="002D6700">
              <w:t>-   участие в проектах;</w:t>
            </w:r>
          </w:p>
          <w:p w:rsidR="00744B61" w:rsidRPr="002D6700" w:rsidRDefault="00744B61" w:rsidP="004D2835">
            <w:r w:rsidRPr="002D6700">
              <w:t>-   подведение итогов урока;</w:t>
            </w:r>
          </w:p>
          <w:p w:rsidR="00744B61" w:rsidRPr="002D6700" w:rsidRDefault="00744B61" w:rsidP="004D2835">
            <w:r w:rsidRPr="002D6700">
              <w:t>-  творческие задания;</w:t>
            </w:r>
          </w:p>
          <w:p w:rsidR="00744B61" w:rsidRPr="002D6700" w:rsidRDefault="00744B61" w:rsidP="004D2835">
            <w:r w:rsidRPr="002D6700">
              <w:t>-  зрительное, моторное, вербальное восприятие музыки;</w:t>
            </w:r>
          </w:p>
          <w:p w:rsidR="00744B61" w:rsidRPr="002D6700" w:rsidRDefault="00744B61" w:rsidP="004D2835">
            <w:r w:rsidRPr="002D6700">
              <w:t>-  мысленное воспроизведение картины, ситуации, видеофильма;</w:t>
            </w:r>
          </w:p>
          <w:p w:rsidR="00744B61" w:rsidRPr="002D6700" w:rsidRDefault="00744B61" w:rsidP="004D2835">
            <w:r w:rsidRPr="002D6700">
              <w:t>- самооценка события, происшествия;</w:t>
            </w:r>
          </w:p>
          <w:p w:rsidR="00744B61" w:rsidRPr="002D6700" w:rsidRDefault="00744B61" w:rsidP="004D2835">
            <w:r w:rsidRPr="002D6700">
              <w:t>-   дневники достижений</w:t>
            </w:r>
          </w:p>
        </w:tc>
        <w:tc>
          <w:tcPr>
            <w:tcW w:w="4253" w:type="dxa"/>
          </w:tcPr>
          <w:p w:rsidR="00744B61" w:rsidRPr="002D6700" w:rsidRDefault="00744B61" w:rsidP="004D2835">
            <w:r w:rsidRPr="002D6700">
              <w:t>- Ответь на вопрос: чему я научился на уроке?</w:t>
            </w:r>
          </w:p>
          <w:p w:rsidR="00744B61" w:rsidRPr="002D6700" w:rsidRDefault="00744B61" w:rsidP="004D2835">
            <w:r w:rsidRPr="002D6700">
              <w:t>- Подготовь устный ответ на вопрос, нужно ли человеку изучать родной язык.</w:t>
            </w:r>
          </w:p>
          <w:p w:rsidR="00744B61" w:rsidRPr="002D6700" w:rsidRDefault="00744B61" w:rsidP="004D2835">
            <w:r w:rsidRPr="002D6700">
              <w:t>- Вспомни, каковы особенности текста-описания. Напиши о характере, душевных качествах близкого тебе человека.</w:t>
            </w:r>
          </w:p>
          <w:p w:rsidR="00744B61" w:rsidRPr="002D6700" w:rsidRDefault="00744B61" w:rsidP="004D2835">
            <w:r w:rsidRPr="002D6700">
              <w:t>- В некоторых  странах поставлены памятники литературным героям. Во Франции есть памятник д’Артаньяну. Как ты думаешь, почему герой А. Дюма был удостоен этой чести?</w:t>
            </w:r>
          </w:p>
          <w:p w:rsidR="00744B61" w:rsidRPr="002D6700" w:rsidRDefault="00744B61" w:rsidP="004D2835">
            <w:r w:rsidRPr="002D6700">
              <w:t xml:space="preserve">- Прочитай стихотворение М. Лермонтова «Бородино». Подумай, что важнее для автора – передать </w:t>
            </w:r>
            <w:r w:rsidRPr="002D6700">
              <w:lastRenderedPageBreak/>
              <w:t>историческую правду о Бородинском сражении или дать оценку этому событию, подвигу солдат? Ответ обоснуй.</w:t>
            </w:r>
          </w:p>
        </w:tc>
      </w:tr>
      <w:tr w:rsidR="00744B61" w:rsidRPr="002D6700" w:rsidTr="004D2835">
        <w:tc>
          <w:tcPr>
            <w:tcW w:w="2694" w:type="dxa"/>
          </w:tcPr>
          <w:p w:rsidR="00744B61" w:rsidRPr="002D6700" w:rsidRDefault="00744B61" w:rsidP="004D2835">
            <w:r w:rsidRPr="002D6700">
              <w:lastRenderedPageBreak/>
              <w:t>Коммуникативные универсальные учебные действия:</w:t>
            </w:r>
          </w:p>
          <w:p w:rsidR="00744B61" w:rsidRPr="002D6700" w:rsidRDefault="00744B61" w:rsidP="004D2835">
            <w:r w:rsidRPr="002D6700">
              <w:t>— на учёт позиции партнёра;</w:t>
            </w:r>
          </w:p>
          <w:p w:rsidR="00744B61" w:rsidRPr="002D6700" w:rsidRDefault="00744B61" w:rsidP="004D2835">
            <w:r w:rsidRPr="002D6700">
              <w:t>— на организацию и осуществление сотрудничества;</w:t>
            </w:r>
          </w:p>
          <w:p w:rsidR="00744B61" w:rsidRPr="002D6700" w:rsidRDefault="00744B61" w:rsidP="004D2835">
            <w:r w:rsidRPr="002D6700">
              <w:t>— на передачу информации и отображению предметного содержания;</w:t>
            </w:r>
          </w:p>
          <w:p w:rsidR="00744B61" w:rsidRPr="002D6700" w:rsidRDefault="00744B61" w:rsidP="004D2835">
            <w:r w:rsidRPr="002D6700">
              <w:t>— тренинги коммуникативных навыков;</w:t>
            </w:r>
          </w:p>
          <w:p w:rsidR="00744B61" w:rsidRPr="002D6700" w:rsidRDefault="00744B61" w:rsidP="004D2835">
            <w:r w:rsidRPr="002D6700">
              <w:t>— ролевые игры;</w:t>
            </w:r>
          </w:p>
          <w:p w:rsidR="00744B61" w:rsidRPr="002D6700" w:rsidRDefault="00744B61" w:rsidP="004D2835">
            <w:r w:rsidRPr="002D6700">
              <w:t>— групповые игры</w:t>
            </w:r>
          </w:p>
        </w:tc>
        <w:tc>
          <w:tcPr>
            <w:tcW w:w="2977" w:type="dxa"/>
          </w:tcPr>
          <w:p w:rsidR="00744B61" w:rsidRPr="002D6700" w:rsidRDefault="00744B61" w:rsidP="004D2835">
            <w:r w:rsidRPr="002D6700">
              <w:t>- составь задание партнеру;</w:t>
            </w:r>
          </w:p>
          <w:p w:rsidR="00744B61" w:rsidRPr="002D6700" w:rsidRDefault="00744B61" w:rsidP="004D2835">
            <w:r w:rsidRPr="002D6700">
              <w:t>-  отзыв на работу товарища;</w:t>
            </w:r>
          </w:p>
          <w:p w:rsidR="00744B61" w:rsidRPr="002D6700" w:rsidRDefault="00744B61" w:rsidP="004D2835">
            <w:r w:rsidRPr="002D6700">
              <w:t>- групповая работа по составлению кроссворда;</w:t>
            </w:r>
          </w:p>
          <w:p w:rsidR="00744B61" w:rsidRPr="002D6700" w:rsidRDefault="00744B61" w:rsidP="004D2835">
            <w:r w:rsidRPr="002D6700">
              <w:t>-  «отгадай, о ком говорим»;</w:t>
            </w:r>
          </w:p>
          <w:p w:rsidR="00744B61" w:rsidRPr="002D6700" w:rsidRDefault="00744B61" w:rsidP="004D2835">
            <w:r w:rsidRPr="002D6700">
              <w:t>-  диалоговое слушание (формулировка вопросов для обратной связи);</w:t>
            </w:r>
          </w:p>
          <w:p w:rsidR="00744B61" w:rsidRPr="002D6700" w:rsidRDefault="00744B61" w:rsidP="004D2835">
            <w:r w:rsidRPr="002D6700">
              <w:t>-  «подготовь рассказ...», «опиши устно...», «объясни...»</w:t>
            </w:r>
          </w:p>
        </w:tc>
        <w:tc>
          <w:tcPr>
            <w:tcW w:w="4253" w:type="dxa"/>
          </w:tcPr>
          <w:p w:rsidR="00744B61" w:rsidRPr="002D6700" w:rsidRDefault="00744B61" w:rsidP="004D2835">
            <w:r w:rsidRPr="002D6700">
              <w:t>- Выучи правило, расскажи товарищу</w:t>
            </w:r>
          </w:p>
          <w:p w:rsidR="00744B61" w:rsidRPr="002D6700" w:rsidRDefault="00744B61" w:rsidP="004D2835">
            <w:r w:rsidRPr="002D6700">
              <w:t>- В группах создайте компьютерную презентацию на тему «Вода в природе».</w:t>
            </w:r>
          </w:p>
          <w:p w:rsidR="00744B61" w:rsidRPr="002D6700" w:rsidRDefault="00744B61" w:rsidP="004D2835">
            <w:r w:rsidRPr="002D6700">
              <w:t>- Составьте две команды. Первая команда будет представлять земноводных, а вторая – рыб. Команды по очереди высказывают по одной фразе о том, кто лучше приспособлен к условиям обитания. Выигрывает команда, высказавшаяся последней.</w:t>
            </w:r>
          </w:p>
          <w:p w:rsidR="00744B61" w:rsidRPr="002D6700" w:rsidRDefault="00744B61" w:rsidP="004D2835">
            <w:r w:rsidRPr="002D6700">
              <w:t>- Представь, что ты переписываешься с другом из далёкой страны. Он хочет поздравлять твою семью с главными праздниками России и просит тебя рассказать о каждом из них. Что ты напишешь ему?</w:t>
            </w:r>
          </w:p>
          <w:p w:rsidR="00744B61" w:rsidRPr="002D6700" w:rsidRDefault="00744B61" w:rsidP="004D2835">
            <w:r w:rsidRPr="002D6700">
              <w:t>- Посоветуй друзьям, как надо себя вести, чтобы избежать переломов и вывихов.</w:t>
            </w:r>
          </w:p>
          <w:p w:rsidR="00744B61" w:rsidRPr="002D6700" w:rsidRDefault="00744B61" w:rsidP="004D2835">
            <w:r w:rsidRPr="002D6700">
              <w:t>- В классе на заседании «Географического общества» расскажи ребятам о своём путешествии. Будь готов ответить на их вопросы.</w:t>
            </w:r>
          </w:p>
          <w:p w:rsidR="00744B61" w:rsidRPr="002D6700" w:rsidRDefault="00744B61" w:rsidP="004D2835">
            <w:r w:rsidRPr="002D6700">
              <w:t>- Прочитай басню «Ворона и лисица» и подготовь с товарищем ее инсценировку.</w:t>
            </w:r>
          </w:p>
        </w:tc>
      </w:tr>
      <w:tr w:rsidR="00744B61" w:rsidRPr="002D6700" w:rsidTr="004D2835">
        <w:tc>
          <w:tcPr>
            <w:tcW w:w="2694" w:type="dxa"/>
          </w:tcPr>
          <w:p w:rsidR="00744B61" w:rsidRPr="002D6700" w:rsidRDefault="00744B61" w:rsidP="004D2835">
            <w:r w:rsidRPr="002D6700">
              <w:t>Познавательные универсальные учебные действия:</w:t>
            </w:r>
          </w:p>
          <w:p w:rsidR="00744B61" w:rsidRPr="002D6700" w:rsidRDefault="00744B61" w:rsidP="004D2835">
            <w:r w:rsidRPr="002D6700">
              <w:t>— задачи и проекты на выстраивание стратегии поиска решения задач;</w:t>
            </w:r>
          </w:p>
          <w:p w:rsidR="00744B61" w:rsidRPr="002D6700" w:rsidRDefault="00744B61" w:rsidP="004D2835">
            <w:r w:rsidRPr="002D6700">
              <w:t>— задачи и проекты на сериацию, сравнение, оценивание;</w:t>
            </w:r>
          </w:p>
          <w:p w:rsidR="00744B61" w:rsidRPr="002D6700" w:rsidRDefault="00744B61" w:rsidP="004D2835">
            <w:r w:rsidRPr="002D6700">
              <w:t>— задачи и проекты на проведение эмпирического исследования;</w:t>
            </w:r>
          </w:p>
          <w:p w:rsidR="00744B61" w:rsidRPr="002D6700" w:rsidRDefault="00744B61" w:rsidP="004D2835">
            <w:r w:rsidRPr="002D6700">
              <w:t>— задачи и проекты на проведение теоретического исследования;</w:t>
            </w:r>
          </w:p>
          <w:p w:rsidR="00744B61" w:rsidRPr="002D6700" w:rsidRDefault="00744B61" w:rsidP="004D2835">
            <w:r w:rsidRPr="002D6700">
              <w:t xml:space="preserve">— задачи на смысловое </w:t>
            </w:r>
            <w:r w:rsidRPr="002D6700">
              <w:lastRenderedPageBreak/>
              <w:t>чтение</w:t>
            </w:r>
          </w:p>
        </w:tc>
        <w:tc>
          <w:tcPr>
            <w:tcW w:w="2977" w:type="dxa"/>
          </w:tcPr>
          <w:p w:rsidR="00744B61" w:rsidRPr="002D6700" w:rsidRDefault="00744B61" w:rsidP="004D2835">
            <w:r w:rsidRPr="002D6700">
              <w:lastRenderedPageBreak/>
              <w:t>-  «найди отличия» (можно задать их количество);</w:t>
            </w:r>
          </w:p>
          <w:p w:rsidR="00744B61" w:rsidRPr="002D6700" w:rsidRDefault="00744B61" w:rsidP="004D2835">
            <w:r w:rsidRPr="002D6700">
              <w:t>-  «на что похоже?»;</w:t>
            </w:r>
          </w:p>
          <w:p w:rsidR="00744B61" w:rsidRPr="002D6700" w:rsidRDefault="00744B61" w:rsidP="004D2835">
            <w:r w:rsidRPr="002D6700">
              <w:t>-  поиск лишнего;</w:t>
            </w:r>
          </w:p>
          <w:p w:rsidR="00744B61" w:rsidRPr="002D6700" w:rsidRDefault="00744B61" w:rsidP="004D2835">
            <w:r w:rsidRPr="002D6700">
              <w:t>-   «лабиринты»;</w:t>
            </w:r>
          </w:p>
          <w:p w:rsidR="00744B61" w:rsidRPr="002D6700" w:rsidRDefault="00744B61" w:rsidP="004D2835">
            <w:r w:rsidRPr="002D6700">
              <w:t>-   упорядочивание;</w:t>
            </w:r>
          </w:p>
          <w:p w:rsidR="00744B61" w:rsidRPr="002D6700" w:rsidRDefault="00744B61" w:rsidP="004D2835">
            <w:r w:rsidRPr="002D6700">
              <w:t>-   «цепочки»;</w:t>
            </w:r>
          </w:p>
          <w:p w:rsidR="00744B61" w:rsidRPr="002D6700" w:rsidRDefault="00744B61" w:rsidP="004D2835">
            <w:r w:rsidRPr="002D6700">
              <w:t>-  хитроумные решения;</w:t>
            </w:r>
          </w:p>
          <w:p w:rsidR="00744B61" w:rsidRPr="002D6700" w:rsidRDefault="00744B61" w:rsidP="004D2835">
            <w:r w:rsidRPr="002D6700">
              <w:t>-   составление схем-опор;</w:t>
            </w:r>
          </w:p>
          <w:p w:rsidR="00744B61" w:rsidRPr="002D6700" w:rsidRDefault="00744B61" w:rsidP="004D2835">
            <w:r w:rsidRPr="002D6700">
              <w:t>-   работа с разного вида таблицами;</w:t>
            </w:r>
          </w:p>
          <w:p w:rsidR="00744B61" w:rsidRPr="002D6700" w:rsidRDefault="00744B61" w:rsidP="004D2835">
            <w:r w:rsidRPr="002D6700">
              <w:t>-  составление и распознавание диаграмм;</w:t>
            </w:r>
          </w:p>
          <w:p w:rsidR="00744B61" w:rsidRPr="002D6700" w:rsidRDefault="00744B61" w:rsidP="004D2835">
            <w:r w:rsidRPr="002D6700">
              <w:t>-  работа со словарями</w:t>
            </w:r>
          </w:p>
          <w:p w:rsidR="00744B61" w:rsidRPr="002D6700" w:rsidRDefault="00744B61" w:rsidP="004D2835">
            <w:r w:rsidRPr="002D6700">
              <w:t> </w:t>
            </w:r>
          </w:p>
        </w:tc>
        <w:tc>
          <w:tcPr>
            <w:tcW w:w="4253" w:type="dxa"/>
          </w:tcPr>
          <w:p w:rsidR="00744B61" w:rsidRPr="002D6700" w:rsidRDefault="00744B61" w:rsidP="004D2835">
            <w:r w:rsidRPr="002D6700">
              <w:t>- По какому принципу объединены слова? Найдите лишнее слово.</w:t>
            </w:r>
          </w:p>
          <w:p w:rsidR="00744B61" w:rsidRPr="002D6700" w:rsidRDefault="00744B61" w:rsidP="004D2835">
            <w:r w:rsidRPr="002D6700">
              <w:t>- Пользуясь толковым (фразеологическим) словарем, объясни значение слова (оборота).</w:t>
            </w:r>
          </w:p>
          <w:p w:rsidR="00744B61" w:rsidRPr="002D6700" w:rsidRDefault="00744B61" w:rsidP="004D2835">
            <w:r w:rsidRPr="002D6700">
              <w:t>- Распредели слова с буквами е, ё, ю, я по двум столбикам. Сформулируй вывод.</w:t>
            </w:r>
          </w:p>
          <w:p w:rsidR="00744B61" w:rsidRPr="002D6700" w:rsidRDefault="00744B61" w:rsidP="004D2835">
            <w:r w:rsidRPr="002D6700">
              <w:t>- Определи тему текста и тему каждой части. Составь и запиши план. Выдели в каждой части ключевые слова.</w:t>
            </w:r>
          </w:p>
          <w:p w:rsidR="00744B61" w:rsidRPr="002D6700" w:rsidRDefault="00744B61" w:rsidP="004D2835">
            <w:r w:rsidRPr="002D6700">
              <w:t>- Проведи небольшой эксперимент: запиши 10 слов, которые ты чаще всего используешь в речи.  Сравни свои слова с теми, которые записали другие ребята. Что получилось? Какой вывод можно сделать?</w:t>
            </w:r>
          </w:p>
          <w:p w:rsidR="00744B61" w:rsidRPr="002D6700" w:rsidRDefault="00744B61" w:rsidP="004D2835">
            <w:r w:rsidRPr="002D6700">
              <w:t xml:space="preserve">- Отметь признаки, которые </w:t>
            </w:r>
            <w:r w:rsidRPr="002D6700">
              <w:lastRenderedPageBreak/>
              <w:t>подтверждают принадлежность человека к млекопитающим.</w:t>
            </w:r>
          </w:p>
          <w:p w:rsidR="00744B61" w:rsidRPr="002D6700" w:rsidRDefault="00744B61" w:rsidP="004D2835">
            <w:r w:rsidRPr="002D6700">
              <w:t>- Представь, что ты учёный- историк и перед тобой находятся памятники культуры Древней Руси. Внимательно рассмотри иллюстрации в учебнике и определи, что они могут рассказать тебе о жизни людей в Древней Руси.</w:t>
            </w:r>
          </w:p>
          <w:p w:rsidR="00744B61" w:rsidRPr="002D6700" w:rsidRDefault="00744B61" w:rsidP="004D2835">
            <w:r w:rsidRPr="002D6700">
              <w:t>- Переведи и запиши на математическом языке: разность числа всех предметов, которые ты изучаешь, и числа твоих любимых предметов.</w:t>
            </w:r>
          </w:p>
          <w:p w:rsidR="00744B61" w:rsidRPr="002D6700" w:rsidRDefault="00744B61" w:rsidP="004D2835">
            <w:r w:rsidRPr="002D6700">
              <w:t>- Среди данных четырёх задач найди такие задачи, математические модели которых совпадают…</w:t>
            </w:r>
          </w:p>
          <w:p w:rsidR="00744B61" w:rsidRPr="002D6700" w:rsidRDefault="00744B61" w:rsidP="004D2835">
            <w:r w:rsidRPr="002D6700">
              <w:t>-  Расставь предложения так, чтобы получился связный текст.</w:t>
            </w:r>
          </w:p>
          <w:p w:rsidR="00744B61" w:rsidRPr="002D6700" w:rsidRDefault="00744B61" w:rsidP="004D2835">
            <w:r w:rsidRPr="002D6700">
              <w:t>- Выбери слова, имеющие одинаковый морфемный состав.</w:t>
            </w:r>
          </w:p>
          <w:p w:rsidR="00744B61" w:rsidRPr="002D6700" w:rsidRDefault="00744B61" w:rsidP="004D2835">
            <w:r w:rsidRPr="002D6700">
              <w:t>- Какие из данных слов являются заимствованными?  По каким признакам ты это определил?</w:t>
            </w:r>
          </w:p>
        </w:tc>
      </w:tr>
      <w:tr w:rsidR="00744B61" w:rsidRPr="002D6700" w:rsidTr="004D2835">
        <w:tc>
          <w:tcPr>
            <w:tcW w:w="2694" w:type="dxa"/>
          </w:tcPr>
          <w:p w:rsidR="00744B61" w:rsidRPr="002D6700" w:rsidRDefault="00744B61" w:rsidP="004D2835">
            <w:r w:rsidRPr="002D6700">
              <w:lastRenderedPageBreak/>
              <w:t>Регулятивные универсальные учебные действия:</w:t>
            </w:r>
          </w:p>
          <w:p w:rsidR="00744B61" w:rsidRPr="002D6700" w:rsidRDefault="00744B61" w:rsidP="004D2835">
            <w:r w:rsidRPr="002D6700">
              <w:t>— на планирование;</w:t>
            </w:r>
          </w:p>
          <w:p w:rsidR="00744B61" w:rsidRPr="002D6700" w:rsidRDefault="00744B61" w:rsidP="004D2835">
            <w:r w:rsidRPr="002D6700">
              <w:t>— на рефлексию;</w:t>
            </w:r>
          </w:p>
          <w:p w:rsidR="00744B61" w:rsidRPr="002D6700" w:rsidRDefault="00744B61" w:rsidP="004D2835">
            <w:r w:rsidRPr="002D6700">
              <w:t>— на ориентировку в ситуации;</w:t>
            </w:r>
          </w:p>
          <w:p w:rsidR="00744B61" w:rsidRPr="002D6700" w:rsidRDefault="00744B61" w:rsidP="004D2835">
            <w:r w:rsidRPr="002D6700">
              <w:t>— на прогнозирование;</w:t>
            </w:r>
          </w:p>
          <w:p w:rsidR="00744B61" w:rsidRPr="002D6700" w:rsidRDefault="00744B61" w:rsidP="004D2835">
            <w:r w:rsidRPr="002D6700">
              <w:t>— на целеполагание;</w:t>
            </w:r>
          </w:p>
          <w:p w:rsidR="00744B61" w:rsidRPr="002D6700" w:rsidRDefault="00744B61" w:rsidP="004D2835">
            <w:r w:rsidRPr="002D6700">
              <w:t>— на оценивание;</w:t>
            </w:r>
          </w:p>
          <w:p w:rsidR="00744B61" w:rsidRPr="002D6700" w:rsidRDefault="00744B61" w:rsidP="004D2835">
            <w:r w:rsidRPr="002D6700">
              <w:t>— на принятие решения;</w:t>
            </w:r>
          </w:p>
          <w:p w:rsidR="00744B61" w:rsidRPr="002D6700" w:rsidRDefault="00744B61" w:rsidP="004D2835">
            <w:r w:rsidRPr="002D6700">
              <w:t>— на самоконтроль;</w:t>
            </w:r>
          </w:p>
          <w:p w:rsidR="00744B61" w:rsidRPr="002D6700" w:rsidRDefault="00744B61" w:rsidP="004D2835">
            <w:r w:rsidRPr="002D6700">
              <w:t>— на коррекцию</w:t>
            </w:r>
          </w:p>
          <w:p w:rsidR="00744B61" w:rsidRPr="002D6700" w:rsidRDefault="00744B61" w:rsidP="004D2835">
            <w:r w:rsidRPr="002D6700">
              <w:t> </w:t>
            </w:r>
          </w:p>
        </w:tc>
        <w:tc>
          <w:tcPr>
            <w:tcW w:w="2977" w:type="dxa"/>
          </w:tcPr>
          <w:p w:rsidR="00744B61" w:rsidRPr="002D6700" w:rsidRDefault="00744B61" w:rsidP="004D2835">
            <w:r w:rsidRPr="002D6700">
              <w:t>-   «преднамеренные ошибки»;</w:t>
            </w:r>
          </w:p>
          <w:p w:rsidR="00744B61" w:rsidRPr="002D6700" w:rsidRDefault="00744B61" w:rsidP="004D2835">
            <w:r w:rsidRPr="002D6700">
              <w:t>-   поиск информации в предложенных источниках;</w:t>
            </w:r>
          </w:p>
          <w:p w:rsidR="00744B61" w:rsidRPr="002D6700" w:rsidRDefault="00744B61" w:rsidP="004D2835">
            <w:r w:rsidRPr="002D6700">
              <w:t>- взаимоконтроль;</w:t>
            </w:r>
          </w:p>
          <w:p w:rsidR="00744B61" w:rsidRPr="002D6700" w:rsidRDefault="00744B61" w:rsidP="004D2835">
            <w:r w:rsidRPr="002D6700">
              <w:t>- самоконтроль;</w:t>
            </w:r>
          </w:p>
          <w:p w:rsidR="00744B61" w:rsidRPr="002D6700" w:rsidRDefault="00744B61" w:rsidP="004D2835">
            <w:r w:rsidRPr="002D6700">
              <w:t>-  «ищу ошибки»;</w:t>
            </w:r>
          </w:p>
          <w:p w:rsidR="00744B61" w:rsidRPr="002D6700" w:rsidRDefault="00744B61" w:rsidP="004D2835">
            <w:r w:rsidRPr="002D6700">
              <w:t>-  КОНОП (контрольный опрос на определенную проблему)</w:t>
            </w:r>
          </w:p>
          <w:p w:rsidR="00744B61" w:rsidRPr="002D6700" w:rsidRDefault="00744B61" w:rsidP="004D2835">
            <w:r w:rsidRPr="002D6700">
              <w:t> </w:t>
            </w:r>
          </w:p>
          <w:p w:rsidR="00744B61" w:rsidRPr="002D6700" w:rsidRDefault="00744B61" w:rsidP="004D2835">
            <w:r w:rsidRPr="002D6700">
              <w:t> </w:t>
            </w:r>
          </w:p>
        </w:tc>
        <w:tc>
          <w:tcPr>
            <w:tcW w:w="4253" w:type="dxa"/>
          </w:tcPr>
          <w:p w:rsidR="00744B61" w:rsidRPr="002D6700" w:rsidRDefault="00744B61" w:rsidP="004D2835">
            <w:r w:rsidRPr="002D6700">
              <w:t>- Спланируй работу.</w:t>
            </w:r>
          </w:p>
          <w:p w:rsidR="00744B61" w:rsidRPr="002D6700" w:rsidRDefault="00744B61" w:rsidP="004D2835">
            <w:r w:rsidRPr="002D6700">
              <w:t>- Проверь работу товарища, исправь возможные ошибки, объясни правописание.</w:t>
            </w:r>
          </w:p>
          <w:p w:rsidR="00744B61" w:rsidRPr="002D6700" w:rsidRDefault="00744B61" w:rsidP="004D2835">
            <w:r w:rsidRPr="002D6700">
              <w:t>- Составь алгоритм действий для синтаксического разбора.</w:t>
            </w:r>
          </w:p>
          <w:p w:rsidR="00744B61" w:rsidRPr="002D6700" w:rsidRDefault="00744B61" w:rsidP="004D2835">
            <w:r w:rsidRPr="002D6700">
              <w:t>- Составь правила эффективного ведения дискуссии.</w:t>
            </w:r>
          </w:p>
          <w:p w:rsidR="00744B61" w:rsidRPr="002D6700" w:rsidRDefault="00744B61" w:rsidP="004D2835">
            <w:r w:rsidRPr="002D6700">
              <w:t>- Определи цель и (или) задачи урока.</w:t>
            </w:r>
          </w:p>
          <w:p w:rsidR="00744B61" w:rsidRPr="002D6700" w:rsidRDefault="00744B61" w:rsidP="004D2835">
            <w:r w:rsidRPr="002D6700">
              <w:t>- Сформулируй проблему, с которой ты столкнулся, и попробуй составить план действий для её разрешения.</w:t>
            </w:r>
          </w:p>
          <w:p w:rsidR="00744B61" w:rsidRPr="002D6700" w:rsidRDefault="00744B61" w:rsidP="004D2835">
            <w:r w:rsidRPr="002D6700">
              <w:t>- Запиши свой режим дня. Составь хронокарту и определи эффективность распределения и расходования времени.</w:t>
            </w:r>
          </w:p>
          <w:p w:rsidR="00744B61" w:rsidRPr="002D6700" w:rsidRDefault="00744B61" w:rsidP="004D2835">
            <w:r w:rsidRPr="002D6700">
              <w:t>- Составь программу действий и вычисли.</w:t>
            </w:r>
          </w:p>
          <w:p w:rsidR="00744B61" w:rsidRPr="002D6700" w:rsidRDefault="00744B61" w:rsidP="004D2835">
            <w:r w:rsidRPr="002D6700">
              <w:t>- Составь алгоритм применения правила.</w:t>
            </w:r>
          </w:p>
          <w:p w:rsidR="00744B61" w:rsidRPr="002D6700" w:rsidRDefault="00744B61" w:rsidP="004D2835">
            <w:r w:rsidRPr="002D6700">
              <w:t>- Вставь пропущенные буквы, проверь себя по словарю, оцени свою работу.</w:t>
            </w:r>
          </w:p>
        </w:tc>
      </w:tr>
    </w:tbl>
    <w:p w:rsidR="000C128D" w:rsidRPr="002D6700" w:rsidRDefault="000C128D" w:rsidP="002F05B9">
      <w:pPr>
        <w:ind w:firstLine="1260"/>
        <w:jc w:val="both"/>
        <w:rPr>
          <w:rStyle w:val="a3"/>
          <w:shd w:val="clear" w:color="auto" w:fill="FFFFFF"/>
        </w:rPr>
      </w:pPr>
    </w:p>
    <w:p w:rsidR="00744B61" w:rsidRPr="002D6700" w:rsidRDefault="00744B61" w:rsidP="000C128D">
      <w:pPr>
        <w:pStyle w:val="ab"/>
        <w:shd w:val="clear" w:color="auto" w:fill="FFFFFF"/>
        <w:spacing w:before="0" w:beforeAutospacing="0" w:afterAutospacing="0" w:line="312" w:lineRule="atLeast"/>
        <w:ind w:firstLine="1260"/>
        <w:jc w:val="both"/>
      </w:pPr>
    </w:p>
    <w:p w:rsidR="000C128D" w:rsidRPr="002D6700" w:rsidRDefault="000C128D" w:rsidP="000C128D">
      <w:pPr>
        <w:pStyle w:val="ab"/>
        <w:shd w:val="clear" w:color="auto" w:fill="FFFFFF"/>
        <w:spacing w:before="0" w:beforeAutospacing="0" w:afterAutospacing="0" w:line="312" w:lineRule="atLeast"/>
        <w:ind w:firstLine="1260"/>
        <w:jc w:val="both"/>
      </w:pPr>
    </w:p>
    <w:p w:rsidR="000C128D" w:rsidRPr="002D6700" w:rsidRDefault="000C128D" w:rsidP="002F05B9">
      <w:pPr>
        <w:pStyle w:val="zag1"/>
        <w:spacing w:before="0" w:beforeAutospacing="0" w:after="0" w:afterAutospacing="0"/>
        <w:ind w:firstLine="1260"/>
        <w:jc w:val="both"/>
        <w:rPr>
          <w:rStyle w:val="zag11"/>
        </w:rPr>
        <w:sectPr w:rsidR="000C128D" w:rsidRPr="002D6700" w:rsidSect="002D6700">
          <w:type w:val="continuous"/>
          <w:pgSz w:w="11906" w:h="16838"/>
          <w:pgMar w:top="1134" w:right="850" w:bottom="1134" w:left="1701" w:header="708" w:footer="708" w:gutter="0"/>
          <w:cols w:space="708"/>
          <w:titlePg/>
          <w:docGrid w:linePitch="360"/>
        </w:sectPr>
      </w:pPr>
    </w:p>
    <w:tbl>
      <w:tblPr>
        <w:tblStyle w:val="113"/>
        <w:tblpPr w:leftFromText="180" w:rightFromText="180" w:vertAnchor="page" w:horzAnchor="margin" w:tblpXSpec="center" w:tblpY="1096"/>
        <w:tblW w:w="14283" w:type="dxa"/>
        <w:tblLayout w:type="fixed"/>
        <w:tblLook w:val="0000"/>
      </w:tblPr>
      <w:tblGrid>
        <w:gridCol w:w="1620"/>
        <w:gridCol w:w="720"/>
        <w:gridCol w:w="2363"/>
        <w:gridCol w:w="252"/>
        <w:gridCol w:w="2340"/>
        <w:gridCol w:w="2245"/>
        <w:gridCol w:w="540"/>
        <w:gridCol w:w="360"/>
        <w:gridCol w:w="1980"/>
        <w:gridCol w:w="360"/>
        <w:gridCol w:w="1503"/>
      </w:tblGrid>
      <w:tr w:rsidR="00680898" w:rsidRPr="004E51FE" w:rsidTr="004E51FE">
        <w:trPr>
          <w:trHeight w:val="305"/>
        </w:trPr>
        <w:tc>
          <w:tcPr>
            <w:tcW w:w="14283" w:type="dxa"/>
            <w:gridSpan w:val="11"/>
          </w:tcPr>
          <w:p w:rsidR="00680898" w:rsidRPr="004E51FE" w:rsidRDefault="00680898" w:rsidP="00CC6FCE">
            <w:pPr>
              <w:pStyle w:val="zag1"/>
              <w:spacing w:before="0" w:beforeAutospacing="0" w:after="0" w:afterAutospacing="0"/>
              <w:jc w:val="center"/>
              <w:rPr>
                <w:rStyle w:val="zag11"/>
                <w:b/>
              </w:rPr>
            </w:pPr>
            <w:r w:rsidRPr="004E51FE">
              <w:rPr>
                <w:rStyle w:val="a3"/>
                <w:shd w:val="clear" w:color="auto" w:fill="FFFFFF"/>
              </w:rPr>
              <w:lastRenderedPageBreak/>
              <w:t>Планируемые результаты освоения, технологии, диагностический инструментарий</w:t>
            </w:r>
            <w:r w:rsidRPr="004E51FE">
              <w:rPr>
                <w:rStyle w:val="apple-converted-space"/>
                <w:b/>
                <w:bCs/>
                <w:shd w:val="clear" w:color="auto" w:fill="FFFFFF"/>
              </w:rPr>
              <w:t> </w:t>
            </w:r>
            <w:r w:rsidRPr="004E51FE">
              <w:rPr>
                <w:rStyle w:val="a3"/>
                <w:shd w:val="clear" w:color="auto" w:fill="FFFFFF"/>
              </w:rPr>
              <w:t> личностных, познавательных, регулятивных и коммуникативных универсальных учебных действий по годам обучения</w:t>
            </w:r>
            <w:r w:rsidRPr="004E51FE">
              <w:rPr>
                <w:rStyle w:val="apple-converted-space"/>
                <w:shd w:val="clear" w:color="auto" w:fill="FFFFFF"/>
              </w:rPr>
              <w:t> </w:t>
            </w:r>
          </w:p>
        </w:tc>
      </w:tr>
      <w:tr w:rsidR="00744B61" w:rsidRPr="004E51FE" w:rsidTr="004E51FE">
        <w:trPr>
          <w:trHeight w:val="305"/>
        </w:trPr>
        <w:tc>
          <w:tcPr>
            <w:tcW w:w="14283" w:type="dxa"/>
            <w:gridSpan w:val="11"/>
          </w:tcPr>
          <w:p w:rsidR="00744B61" w:rsidRPr="004E51FE" w:rsidRDefault="00744B61" w:rsidP="00CC6FCE">
            <w:pPr>
              <w:pStyle w:val="zag1"/>
              <w:spacing w:before="0" w:beforeAutospacing="0" w:after="0" w:afterAutospacing="0"/>
              <w:jc w:val="center"/>
              <w:rPr>
                <w:b/>
              </w:rPr>
            </w:pPr>
            <w:r w:rsidRPr="004E51FE">
              <w:rPr>
                <w:rStyle w:val="zag11"/>
                <w:b/>
              </w:rPr>
              <w:t>ЛИЧНОСТНЫЕ</w:t>
            </w:r>
          </w:p>
        </w:tc>
      </w:tr>
      <w:tr w:rsidR="00744B61" w:rsidRPr="004E51FE" w:rsidTr="004E51FE">
        <w:trPr>
          <w:trHeight w:val="305"/>
        </w:trPr>
        <w:tc>
          <w:tcPr>
            <w:tcW w:w="1620" w:type="dxa"/>
          </w:tcPr>
          <w:p w:rsidR="000C128D" w:rsidRPr="004E51FE" w:rsidRDefault="000C128D" w:rsidP="00CC6FCE">
            <w:pPr>
              <w:pStyle w:val="zag1"/>
              <w:spacing w:before="0" w:beforeAutospacing="0" w:after="0" w:afterAutospacing="0"/>
              <w:ind w:firstLine="1260"/>
              <w:jc w:val="center"/>
              <w:rPr>
                <w:rStyle w:val="zag11"/>
                <w:b/>
              </w:rPr>
            </w:pPr>
          </w:p>
          <w:p w:rsidR="00744B61" w:rsidRPr="004E51FE" w:rsidRDefault="000C128D" w:rsidP="00CC6FCE">
            <w:pPr>
              <w:pStyle w:val="zag1"/>
              <w:spacing w:before="0" w:beforeAutospacing="0" w:after="0" w:afterAutospacing="0"/>
              <w:ind w:firstLine="72"/>
              <w:jc w:val="center"/>
              <w:rPr>
                <w:b/>
              </w:rPr>
            </w:pPr>
            <w:r w:rsidRPr="004E51FE">
              <w:rPr>
                <w:rStyle w:val="zag11"/>
                <w:b/>
              </w:rPr>
              <w:t>К</w:t>
            </w:r>
            <w:r w:rsidR="00744B61" w:rsidRPr="004E51FE">
              <w:rPr>
                <w:rStyle w:val="zag11"/>
                <w:b/>
              </w:rPr>
              <w:t>ласс</w:t>
            </w:r>
          </w:p>
        </w:tc>
        <w:tc>
          <w:tcPr>
            <w:tcW w:w="3083" w:type="dxa"/>
            <w:gridSpan w:val="2"/>
          </w:tcPr>
          <w:p w:rsidR="00744B61" w:rsidRPr="004E51FE" w:rsidRDefault="00744B61" w:rsidP="00CC6FCE">
            <w:pPr>
              <w:pStyle w:val="zag1"/>
              <w:spacing w:before="0" w:beforeAutospacing="0" w:after="0" w:afterAutospacing="0"/>
              <w:jc w:val="center"/>
              <w:rPr>
                <w:b/>
              </w:rPr>
            </w:pPr>
            <w:r w:rsidRPr="004E51FE">
              <w:rPr>
                <w:rStyle w:val="zag11"/>
                <w:b/>
              </w:rPr>
              <w:t>5 класс</w:t>
            </w:r>
          </w:p>
        </w:tc>
        <w:tc>
          <w:tcPr>
            <w:tcW w:w="2592" w:type="dxa"/>
            <w:gridSpan w:val="2"/>
          </w:tcPr>
          <w:p w:rsidR="00744B61" w:rsidRPr="004E51FE" w:rsidRDefault="00744B61" w:rsidP="00CC6FCE">
            <w:pPr>
              <w:pStyle w:val="zag1"/>
              <w:spacing w:before="0" w:beforeAutospacing="0" w:after="0" w:afterAutospacing="0"/>
              <w:jc w:val="center"/>
              <w:rPr>
                <w:b/>
              </w:rPr>
            </w:pPr>
            <w:r w:rsidRPr="004E51FE">
              <w:rPr>
                <w:rStyle w:val="zag11"/>
                <w:b/>
              </w:rPr>
              <w:t>6 класс</w:t>
            </w:r>
          </w:p>
        </w:tc>
        <w:tc>
          <w:tcPr>
            <w:tcW w:w="3145" w:type="dxa"/>
            <w:gridSpan w:val="3"/>
          </w:tcPr>
          <w:p w:rsidR="00744B61" w:rsidRPr="004E51FE" w:rsidRDefault="00744B61" w:rsidP="00CC6FCE">
            <w:pPr>
              <w:pStyle w:val="zag1"/>
              <w:spacing w:before="0" w:beforeAutospacing="0" w:after="0" w:afterAutospacing="0"/>
              <w:jc w:val="center"/>
              <w:rPr>
                <w:b/>
              </w:rPr>
            </w:pPr>
            <w:r w:rsidRPr="004E51FE">
              <w:rPr>
                <w:rStyle w:val="zag11"/>
                <w:b/>
              </w:rPr>
              <w:t>7 класс</w:t>
            </w:r>
          </w:p>
        </w:tc>
        <w:tc>
          <w:tcPr>
            <w:tcW w:w="1980" w:type="dxa"/>
          </w:tcPr>
          <w:p w:rsidR="00744B61" w:rsidRPr="004E51FE" w:rsidRDefault="00744B61" w:rsidP="00CC6FCE">
            <w:pPr>
              <w:pStyle w:val="zag1"/>
              <w:spacing w:before="0" w:beforeAutospacing="0" w:after="0" w:afterAutospacing="0"/>
              <w:jc w:val="center"/>
              <w:rPr>
                <w:b/>
              </w:rPr>
            </w:pPr>
            <w:r w:rsidRPr="004E51FE">
              <w:rPr>
                <w:rStyle w:val="zag11"/>
                <w:b/>
              </w:rPr>
              <w:t>8 класс</w:t>
            </w:r>
          </w:p>
        </w:tc>
        <w:tc>
          <w:tcPr>
            <w:tcW w:w="1863" w:type="dxa"/>
            <w:gridSpan w:val="2"/>
          </w:tcPr>
          <w:p w:rsidR="00744B61" w:rsidRPr="004E51FE" w:rsidRDefault="00744B61" w:rsidP="00CC6FCE">
            <w:pPr>
              <w:pStyle w:val="zag1"/>
              <w:spacing w:before="0" w:beforeAutospacing="0" w:after="0" w:afterAutospacing="0"/>
              <w:jc w:val="center"/>
              <w:rPr>
                <w:b/>
              </w:rPr>
            </w:pPr>
            <w:r w:rsidRPr="004E51FE">
              <w:rPr>
                <w:rStyle w:val="zag11"/>
                <w:b/>
              </w:rPr>
              <w:t>9 класс</w:t>
            </w:r>
          </w:p>
        </w:tc>
      </w:tr>
      <w:tr w:rsidR="00744B61" w:rsidRPr="004E51FE" w:rsidTr="004E51FE">
        <w:trPr>
          <w:trHeight w:val="305"/>
        </w:trPr>
        <w:tc>
          <w:tcPr>
            <w:tcW w:w="1620" w:type="dxa"/>
          </w:tcPr>
          <w:p w:rsidR="00744B61" w:rsidRPr="004E51FE" w:rsidRDefault="00744B61" w:rsidP="00CC6FCE">
            <w:pPr>
              <w:rPr>
                <w:b/>
              </w:rPr>
            </w:pPr>
            <w:r w:rsidRPr="004E51FE">
              <w:rPr>
                <w:b/>
              </w:rPr>
              <w:t>Компонент</w:t>
            </w:r>
          </w:p>
        </w:tc>
        <w:tc>
          <w:tcPr>
            <w:tcW w:w="3083" w:type="dxa"/>
            <w:gridSpan w:val="2"/>
          </w:tcPr>
          <w:p w:rsidR="00744B61" w:rsidRPr="004E51FE" w:rsidRDefault="00744B61" w:rsidP="00CC6FCE">
            <w:r w:rsidRPr="004E51FE">
              <w:t>знание государственной символики (герб, флаг, гимн), знание государственных праздников,  </w:t>
            </w:r>
          </w:p>
          <w:p w:rsidR="00744B61" w:rsidRPr="004E51FE" w:rsidRDefault="00744B61" w:rsidP="00CC6FCE">
            <w:r w:rsidRPr="004E51FE">
              <w:t xml:space="preserve">государственная символика </w:t>
            </w:r>
            <w:r w:rsidR="000C128D" w:rsidRPr="004E51FE">
              <w:t>области</w:t>
            </w:r>
          </w:p>
          <w:p w:rsidR="00744B61" w:rsidRPr="004E51FE" w:rsidRDefault="00744B61" w:rsidP="00CC6FCE">
            <w:r w:rsidRPr="004E51FE">
              <w:t> </w:t>
            </w:r>
          </w:p>
        </w:tc>
        <w:tc>
          <w:tcPr>
            <w:tcW w:w="2592" w:type="dxa"/>
            <w:gridSpan w:val="2"/>
          </w:tcPr>
          <w:p w:rsidR="00744B61" w:rsidRPr="004E51FE" w:rsidRDefault="00744B61" w:rsidP="00CC6FCE">
            <w:r w:rsidRPr="004E51FE">
              <w:t xml:space="preserve">-представление </w:t>
            </w:r>
            <w:r w:rsidR="000C128D" w:rsidRPr="004E51FE">
              <w:t>о российской государственности</w:t>
            </w:r>
          </w:p>
          <w:p w:rsidR="00744B61" w:rsidRPr="004E51FE" w:rsidRDefault="00744B61" w:rsidP="00CC6FCE">
            <w:r w:rsidRPr="004E51FE">
              <w:t> </w:t>
            </w:r>
          </w:p>
        </w:tc>
        <w:tc>
          <w:tcPr>
            <w:tcW w:w="3145" w:type="dxa"/>
            <w:gridSpan w:val="3"/>
          </w:tcPr>
          <w:p w:rsidR="00744B61" w:rsidRPr="004E51FE" w:rsidRDefault="00744B61" w:rsidP="00CC6FCE">
            <w:r w:rsidRPr="004E51FE">
              <w:t> -знание основных прав и обязанностей гражданина России</w:t>
            </w:r>
          </w:p>
          <w:p w:rsidR="00744B61" w:rsidRPr="004E51FE" w:rsidRDefault="00744B61" w:rsidP="00CC6FCE">
            <w:r w:rsidRPr="004E51FE">
              <w:t xml:space="preserve">- </w:t>
            </w:r>
          </w:p>
          <w:p w:rsidR="00744B61" w:rsidRPr="004E51FE" w:rsidRDefault="00744B61" w:rsidP="00CC6FCE">
            <w:r w:rsidRPr="004E51FE">
              <w:t> </w:t>
            </w:r>
          </w:p>
        </w:tc>
        <w:tc>
          <w:tcPr>
            <w:tcW w:w="1980" w:type="dxa"/>
          </w:tcPr>
          <w:p w:rsidR="00744B61" w:rsidRPr="004E51FE" w:rsidRDefault="00744B61" w:rsidP="00CC6FCE">
            <w:r w:rsidRPr="004E51FE">
              <w:t>- уважение к другим народам России и мира и принятие их, межэтническая толерантность, готовность к равноправному сотрудничеству</w:t>
            </w:r>
          </w:p>
          <w:p w:rsidR="00744B61" w:rsidRPr="004E51FE" w:rsidRDefault="00744B61" w:rsidP="00CC6FCE">
            <w:r w:rsidRPr="004E51FE">
              <w:t xml:space="preserve">-знание  географии России и </w:t>
            </w:r>
            <w:r w:rsidR="000C128D" w:rsidRPr="004E51FE">
              <w:t>Саратовской области</w:t>
            </w:r>
            <w:r w:rsidRPr="004E51FE">
              <w:t xml:space="preserve">, </w:t>
            </w:r>
            <w:r w:rsidR="000C128D" w:rsidRPr="004E51FE">
              <w:t>её</w:t>
            </w:r>
            <w:r w:rsidRPr="004E51FE">
              <w:t xml:space="preserve"> достижений и культурных традиций</w:t>
            </w:r>
          </w:p>
        </w:tc>
        <w:tc>
          <w:tcPr>
            <w:tcW w:w="1863" w:type="dxa"/>
            <w:gridSpan w:val="2"/>
          </w:tcPr>
          <w:p w:rsidR="00744B61" w:rsidRPr="004E51FE" w:rsidRDefault="00744B61" w:rsidP="00CC6FCE">
            <w:r w:rsidRPr="004E51FE">
              <w:t>- знание Конституции как основного закона государства;</w:t>
            </w:r>
          </w:p>
          <w:p w:rsidR="00744B61" w:rsidRPr="004E51FE" w:rsidRDefault="00744B61" w:rsidP="00CC6FCE">
            <w:r w:rsidRPr="004E51FE">
              <w:t>освоение общекультурного наследия России и общемирового культурного наследия</w:t>
            </w:r>
          </w:p>
          <w:p w:rsidR="00744B61" w:rsidRPr="004E51FE" w:rsidRDefault="00744B61" w:rsidP="00CC6FCE">
            <w:r w:rsidRPr="004E51FE">
              <w:t xml:space="preserve"> -знание истории </w:t>
            </w:r>
            <w:r w:rsidR="000C128D" w:rsidRPr="004E51FE">
              <w:t>Саратовского края</w:t>
            </w:r>
          </w:p>
        </w:tc>
      </w:tr>
      <w:tr w:rsidR="00744B61" w:rsidRPr="004E51FE" w:rsidTr="004E51FE">
        <w:trPr>
          <w:trHeight w:val="305"/>
        </w:trPr>
        <w:tc>
          <w:tcPr>
            <w:tcW w:w="1620" w:type="dxa"/>
          </w:tcPr>
          <w:p w:rsidR="00744B61" w:rsidRPr="004E51FE" w:rsidRDefault="00EB782C" w:rsidP="00CC6FCE">
            <w:pPr>
              <w:rPr>
                <w:b/>
              </w:rPr>
            </w:pPr>
            <w:r w:rsidRPr="004E51FE">
              <w:rPr>
                <w:b/>
              </w:rPr>
              <w:t>Т</w:t>
            </w:r>
            <w:r w:rsidR="00744B61" w:rsidRPr="004E51FE">
              <w:rPr>
                <w:b/>
              </w:rPr>
              <w:t>ехнологии</w:t>
            </w:r>
            <w:r w:rsidRPr="004E51FE">
              <w:rPr>
                <w:b/>
              </w:rPr>
              <w:t xml:space="preserve"> </w:t>
            </w:r>
          </w:p>
        </w:tc>
        <w:tc>
          <w:tcPr>
            <w:tcW w:w="12663" w:type="dxa"/>
            <w:gridSpan w:val="10"/>
          </w:tcPr>
          <w:p w:rsidR="00744B61" w:rsidRPr="004E51FE" w:rsidRDefault="00744B61" w:rsidP="00CC6FCE">
            <w:r w:rsidRPr="004E51FE">
              <w:t>Проектно-исследовательской деятельности,  проблемного обучения, технология интерактивного обучения, информационно-коммуникационные технологии обучения, технологии сотрудничества</w:t>
            </w:r>
          </w:p>
        </w:tc>
      </w:tr>
      <w:tr w:rsidR="00744B61" w:rsidRPr="004E51FE" w:rsidTr="004E51FE">
        <w:trPr>
          <w:trHeight w:val="305"/>
        </w:trPr>
        <w:tc>
          <w:tcPr>
            <w:tcW w:w="14283" w:type="dxa"/>
            <w:gridSpan w:val="11"/>
          </w:tcPr>
          <w:p w:rsidR="00744B61" w:rsidRPr="004E51FE" w:rsidRDefault="00744B61" w:rsidP="00CC6FCE">
            <w:pPr>
              <w:jc w:val="center"/>
              <w:rPr>
                <w:b/>
              </w:rPr>
            </w:pPr>
            <w:r w:rsidRPr="004E51FE">
              <w:rPr>
                <w:b/>
              </w:rPr>
              <w:t>ПОЗНАВАТЕЛЬНЫЕ</w:t>
            </w:r>
          </w:p>
        </w:tc>
      </w:tr>
      <w:tr w:rsidR="00744B61" w:rsidRPr="004E51FE" w:rsidTr="004E51FE">
        <w:trPr>
          <w:trHeight w:val="305"/>
        </w:trPr>
        <w:tc>
          <w:tcPr>
            <w:tcW w:w="14283" w:type="dxa"/>
            <w:gridSpan w:val="11"/>
          </w:tcPr>
          <w:p w:rsidR="00744B61" w:rsidRPr="004E51FE" w:rsidRDefault="00744B61" w:rsidP="00CC6FCE">
            <w:r w:rsidRPr="004E51FE">
              <w:t>1. Формирование и развитие основ читательской компетенции</w:t>
            </w:r>
          </w:p>
        </w:tc>
      </w:tr>
      <w:tr w:rsidR="00744B61" w:rsidRPr="004E51FE" w:rsidTr="004E51FE">
        <w:trPr>
          <w:trHeight w:val="305"/>
        </w:trPr>
        <w:tc>
          <w:tcPr>
            <w:tcW w:w="2340" w:type="dxa"/>
            <w:gridSpan w:val="2"/>
          </w:tcPr>
          <w:p w:rsidR="00744B61" w:rsidRPr="004E51FE" w:rsidRDefault="00EB782C" w:rsidP="00CC6FCE">
            <w:pPr>
              <w:rPr>
                <w:b/>
              </w:rPr>
            </w:pPr>
            <w:r w:rsidRPr="004E51FE">
              <w:rPr>
                <w:b/>
              </w:rPr>
              <w:t>К</w:t>
            </w:r>
            <w:r w:rsidR="00744B61" w:rsidRPr="004E51FE">
              <w:rPr>
                <w:b/>
              </w:rPr>
              <w:t>омпонент</w:t>
            </w:r>
            <w:r w:rsidRPr="004E51FE">
              <w:rPr>
                <w:b/>
              </w:rPr>
              <w:t xml:space="preserve"> </w:t>
            </w:r>
          </w:p>
        </w:tc>
        <w:tc>
          <w:tcPr>
            <w:tcW w:w="2615" w:type="dxa"/>
            <w:gridSpan w:val="2"/>
          </w:tcPr>
          <w:p w:rsidR="00744B61" w:rsidRPr="004E51FE" w:rsidRDefault="00744B61" w:rsidP="00CC6FCE">
            <w:r w:rsidRPr="004E51FE">
              <w:t>Владеть чтением как средством осуществления своих дальнейших планов, владеть приёмами совершенствования</w:t>
            </w:r>
          </w:p>
          <w:p w:rsidR="00744B61" w:rsidRPr="004E51FE" w:rsidRDefault="00744B61" w:rsidP="00CC6FCE">
            <w:r w:rsidRPr="004E51FE">
              <w:t>техники чтения.</w:t>
            </w:r>
          </w:p>
        </w:tc>
        <w:tc>
          <w:tcPr>
            <w:tcW w:w="2340" w:type="dxa"/>
          </w:tcPr>
          <w:p w:rsidR="00744B61" w:rsidRPr="004E51FE" w:rsidRDefault="00744B61" w:rsidP="00CC6FCE">
            <w:r w:rsidRPr="004E51FE">
              <w:t>Осознанно планировать свой актуальный круг</w:t>
            </w:r>
          </w:p>
          <w:p w:rsidR="00744B61" w:rsidRPr="004E51FE" w:rsidRDefault="00744B61" w:rsidP="00CC6FCE">
            <w:r w:rsidRPr="004E51FE">
              <w:t>чтения,</w:t>
            </w:r>
          </w:p>
          <w:p w:rsidR="00744B61" w:rsidRPr="004E51FE" w:rsidRDefault="00744B61" w:rsidP="00CC6FCE">
            <w:r w:rsidRPr="004E51FE">
              <w:t>владеть навыком осмысленного чтения.</w:t>
            </w:r>
          </w:p>
          <w:p w:rsidR="00744B61" w:rsidRPr="004E51FE" w:rsidRDefault="00744B61" w:rsidP="00CC6FCE">
            <w:r w:rsidRPr="004E51FE">
              <w:lastRenderedPageBreak/>
              <w:t> </w:t>
            </w:r>
          </w:p>
        </w:tc>
        <w:tc>
          <w:tcPr>
            <w:tcW w:w="2785" w:type="dxa"/>
            <w:gridSpan w:val="2"/>
          </w:tcPr>
          <w:p w:rsidR="00744B61" w:rsidRPr="004E51FE" w:rsidRDefault="00744B61" w:rsidP="00CC6FCE">
            <w:r w:rsidRPr="004E51FE">
              <w:lastRenderedPageBreak/>
              <w:t>Осознанно планировать свой перспективный круг чтения, владеть навыками рефлексивного чтения.</w:t>
            </w:r>
          </w:p>
        </w:tc>
        <w:tc>
          <w:tcPr>
            <w:tcW w:w="2340" w:type="dxa"/>
            <w:gridSpan w:val="2"/>
          </w:tcPr>
          <w:p w:rsidR="00744B61" w:rsidRPr="004E51FE" w:rsidRDefault="00744B61" w:rsidP="00CC6FCE">
            <w:r w:rsidRPr="004E51FE">
              <w:t>Выбирать стратегию чтения, отвечающую конкретной учебной задаче.</w:t>
            </w:r>
          </w:p>
          <w:p w:rsidR="00744B61" w:rsidRPr="004E51FE" w:rsidRDefault="00744B61" w:rsidP="00CC6FCE">
            <w:r w:rsidRPr="004E51FE">
              <w:t xml:space="preserve">Владеть различными </w:t>
            </w:r>
            <w:r w:rsidRPr="004E51FE">
              <w:lastRenderedPageBreak/>
              <w:t>видами и типамичтения.</w:t>
            </w:r>
          </w:p>
          <w:p w:rsidR="00744B61" w:rsidRPr="004E51FE" w:rsidRDefault="00744B61" w:rsidP="00CC6FCE">
            <w:r w:rsidRPr="004E51FE">
              <w:t> </w:t>
            </w:r>
          </w:p>
        </w:tc>
        <w:tc>
          <w:tcPr>
            <w:tcW w:w="1863" w:type="dxa"/>
            <w:gridSpan w:val="2"/>
          </w:tcPr>
          <w:p w:rsidR="00744B61" w:rsidRPr="004E51FE" w:rsidRDefault="00744B61" w:rsidP="00CC6FCE">
            <w:r w:rsidRPr="004E51FE">
              <w:lastRenderedPageBreak/>
              <w:t xml:space="preserve">Проявлять потребность в систематическом чтении как средстве познания мира и себя в этом </w:t>
            </w:r>
            <w:r w:rsidRPr="004E51FE">
              <w:lastRenderedPageBreak/>
              <w:t>мире</w:t>
            </w:r>
          </w:p>
          <w:p w:rsidR="00744B61" w:rsidRPr="004E51FE" w:rsidRDefault="00744B61" w:rsidP="00CC6FCE">
            <w:r w:rsidRPr="004E51FE">
              <w:t> </w:t>
            </w:r>
          </w:p>
        </w:tc>
      </w:tr>
      <w:tr w:rsidR="00744B61" w:rsidRPr="004E51FE" w:rsidTr="004E51FE">
        <w:trPr>
          <w:trHeight w:val="305"/>
        </w:trPr>
        <w:tc>
          <w:tcPr>
            <w:tcW w:w="2340" w:type="dxa"/>
            <w:gridSpan w:val="2"/>
          </w:tcPr>
          <w:p w:rsidR="00744B61" w:rsidRPr="004E51FE" w:rsidRDefault="00EB782C" w:rsidP="00CC6FCE">
            <w:pPr>
              <w:rPr>
                <w:b/>
              </w:rPr>
            </w:pPr>
            <w:r w:rsidRPr="004E51FE">
              <w:rPr>
                <w:b/>
              </w:rPr>
              <w:lastRenderedPageBreak/>
              <w:t>Т</w:t>
            </w:r>
            <w:r w:rsidR="00744B61" w:rsidRPr="004E51FE">
              <w:rPr>
                <w:b/>
              </w:rPr>
              <w:t>ехнологии</w:t>
            </w:r>
            <w:r w:rsidRPr="004E51FE">
              <w:rPr>
                <w:b/>
              </w:rPr>
              <w:t xml:space="preserve"> </w:t>
            </w:r>
          </w:p>
        </w:tc>
        <w:tc>
          <w:tcPr>
            <w:tcW w:w="11943" w:type="dxa"/>
            <w:gridSpan w:val="9"/>
          </w:tcPr>
          <w:p w:rsidR="00744B61" w:rsidRPr="004E51FE" w:rsidRDefault="00744B61" w:rsidP="00CC6FCE">
            <w:r w:rsidRPr="004E51FE">
              <w:t>Технология критического мышления, технология совершенствования общеучебных умений и навыков Зайцева, технология разноуровневого обучения.</w:t>
            </w:r>
          </w:p>
        </w:tc>
      </w:tr>
      <w:tr w:rsidR="00744B61" w:rsidRPr="004E51FE" w:rsidTr="004E51FE">
        <w:trPr>
          <w:trHeight w:val="305"/>
        </w:trPr>
        <w:tc>
          <w:tcPr>
            <w:tcW w:w="2340" w:type="dxa"/>
            <w:gridSpan w:val="2"/>
          </w:tcPr>
          <w:p w:rsidR="00744B61" w:rsidRPr="004E51FE" w:rsidRDefault="00EB782C" w:rsidP="00CC6FCE">
            <w:r w:rsidRPr="004E51FE">
              <w:t>Д</w:t>
            </w:r>
            <w:r w:rsidR="00744B61" w:rsidRPr="004E51FE">
              <w:t>иагностика</w:t>
            </w:r>
            <w:r w:rsidRPr="004E51FE">
              <w:t xml:space="preserve"> </w:t>
            </w:r>
          </w:p>
        </w:tc>
        <w:tc>
          <w:tcPr>
            <w:tcW w:w="11943" w:type="dxa"/>
            <w:gridSpan w:val="9"/>
          </w:tcPr>
          <w:p w:rsidR="00744B61" w:rsidRPr="004E51FE" w:rsidRDefault="00744B61" w:rsidP="00CC6FCE">
            <w:r w:rsidRPr="004E51FE">
              <w:t> </w:t>
            </w:r>
          </w:p>
        </w:tc>
      </w:tr>
      <w:tr w:rsidR="00744B61" w:rsidRPr="004E51FE" w:rsidTr="004E51FE">
        <w:trPr>
          <w:trHeight w:val="305"/>
        </w:trPr>
        <w:tc>
          <w:tcPr>
            <w:tcW w:w="14283" w:type="dxa"/>
            <w:gridSpan w:val="11"/>
          </w:tcPr>
          <w:p w:rsidR="00744B61" w:rsidRPr="004E51FE" w:rsidRDefault="00744B61" w:rsidP="00CC6FCE">
            <w:r w:rsidRPr="004E51FE">
              <w:t>2. Формирование компонентов учебной деятельности</w:t>
            </w:r>
          </w:p>
        </w:tc>
      </w:tr>
      <w:tr w:rsidR="00744B61" w:rsidRPr="004E51FE" w:rsidTr="004E51FE">
        <w:trPr>
          <w:trHeight w:val="305"/>
        </w:trPr>
        <w:tc>
          <w:tcPr>
            <w:tcW w:w="2340" w:type="dxa"/>
            <w:gridSpan w:val="2"/>
          </w:tcPr>
          <w:p w:rsidR="00744B61" w:rsidRPr="004E51FE" w:rsidRDefault="00EB782C" w:rsidP="00CC6FCE">
            <w:pPr>
              <w:rPr>
                <w:b/>
              </w:rPr>
            </w:pPr>
            <w:r w:rsidRPr="004E51FE">
              <w:rPr>
                <w:b/>
              </w:rPr>
              <w:t>К</w:t>
            </w:r>
            <w:r w:rsidR="00744B61" w:rsidRPr="004E51FE">
              <w:rPr>
                <w:b/>
              </w:rPr>
              <w:t>омпонент</w:t>
            </w:r>
            <w:r w:rsidRPr="004E51FE">
              <w:rPr>
                <w:b/>
              </w:rPr>
              <w:t xml:space="preserve"> </w:t>
            </w:r>
          </w:p>
        </w:tc>
        <w:tc>
          <w:tcPr>
            <w:tcW w:w="2615" w:type="dxa"/>
            <w:gridSpan w:val="2"/>
          </w:tcPr>
          <w:p w:rsidR="00744B61" w:rsidRPr="004E51FE" w:rsidRDefault="00744B61" w:rsidP="00CC6FCE">
            <w:r w:rsidRPr="004E51FE">
              <w:t>Учебно-познавательный интерес.</w:t>
            </w:r>
          </w:p>
          <w:p w:rsidR="00744B61" w:rsidRPr="004E51FE" w:rsidRDefault="00744B61" w:rsidP="00CC6FCE">
            <w:r w:rsidRPr="004E51FE">
              <w:t>Задавать вопросы по изучаемому материалу.</w:t>
            </w:r>
          </w:p>
          <w:p w:rsidR="00744B61" w:rsidRPr="004E51FE" w:rsidRDefault="00744B61" w:rsidP="00CC6FCE">
            <w:r w:rsidRPr="004E51FE">
              <w:t>Целеполагание.</w:t>
            </w:r>
          </w:p>
          <w:p w:rsidR="00744B61" w:rsidRPr="004E51FE" w:rsidRDefault="00744B61" w:rsidP="00CC6FCE">
            <w:r w:rsidRPr="004E51FE">
              <w:t>Реагировать на новые учебные задачи, выделять промежуточные цели для достижения результата.</w:t>
            </w:r>
          </w:p>
          <w:p w:rsidR="00744B61" w:rsidRPr="004E51FE" w:rsidRDefault="00744B61" w:rsidP="00CC6FCE">
            <w:r w:rsidRPr="004E51FE">
              <w:t>Учебные действия.</w:t>
            </w:r>
          </w:p>
          <w:p w:rsidR="00744B61" w:rsidRPr="004E51FE" w:rsidRDefault="00744B61" w:rsidP="00CC6FCE">
            <w:r w:rsidRPr="004E51FE">
              <w:t>Выполнять учебные операции в их внутренней связи друг с другом, копировать внешнюю форму действия.</w:t>
            </w:r>
          </w:p>
          <w:p w:rsidR="00744B61" w:rsidRPr="004E51FE" w:rsidRDefault="00744B61" w:rsidP="00CC6FCE">
            <w:r w:rsidRPr="004E51FE">
              <w:t>Действия контроля.</w:t>
            </w:r>
          </w:p>
          <w:p w:rsidR="00744B61" w:rsidRPr="004E51FE" w:rsidRDefault="00744B61" w:rsidP="00CC6FCE">
            <w:r w:rsidRPr="004E51FE">
              <w:t>Обнаруживать и исправлять свои ошибки по просьбе учителя и самостоятельно.</w:t>
            </w:r>
          </w:p>
          <w:p w:rsidR="00744B61" w:rsidRPr="004E51FE" w:rsidRDefault="00744B61" w:rsidP="00CC6FCE">
            <w:r w:rsidRPr="004E51FE">
              <w:t>Действия оценки.</w:t>
            </w:r>
          </w:p>
          <w:p w:rsidR="00744B61" w:rsidRPr="004E51FE" w:rsidRDefault="00744B61" w:rsidP="00CC6FCE">
            <w:r w:rsidRPr="004E51FE">
              <w:lastRenderedPageBreak/>
              <w:t>Испытывать потребность в оценке своих действий, воспринимать аргументированную оценку своих действий</w:t>
            </w:r>
          </w:p>
        </w:tc>
        <w:tc>
          <w:tcPr>
            <w:tcW w:w="2340" w:type="dxa"/>
          </w:tcPr>
          <w:p w:rsidR="00744B61" w:rsidRPr="004E51FE" w:rsidRDefault="00744B61" w:rsidP="00CC6FCE">
            <w:r w:rsidRPr="004E51FE">
              <w:lastRenderedPageBreak/>
              <w:t>Учебно-познавательный интерес.</w:t>
            </w:r>
          </w:p>
          <w:p w:rsidR="00744B61" w:rsidRPr="004E51FE" w:rsidRDefault="00744B61" w:rsidP="00CC6FCE">
            <w:r w:rsidRPr="004E51FE">
              <w:t>Находить и представлять дополнительную информацию по теме.</w:t>
            </w:r>
          </w:p>
          <w:p w:rsidR="00744B61" w:rsidRPr="004E51FE" w:rsidRDefault="00744B61" w:rsidP="00CC6FCE">
            <w:r w:rsidRPr="004E51FE">
              <w:t>Целеполагание.</w:t>
            </w:r>
          </w:p>
          <w:p w:rsidR="00744B61" w:rsidRPr="004E51FE" w:rsidRDefault="00744B61" w:rsidP="00CC6FCE">
            <w:r w:rsidRPr="004E51FE">
              <w:t>Давать отчёт о своих действиях.</w:t>
            </w:r>
          </w:p>
          <w:p w:rsidR="00744B61" w:rsidRPr="004E51FE" w:rsidRDefault="00744B61" w:rsidP="00CC6FCE">
            <w:r w:rsidRPr="004E51FE">
              <w:t>Учебные действия.</w:t>
            </w:r>
          </w:p>
          <w:p w:rsidR="00744B61" w:rsidRPr="004E51FE" w:rsidRDefault="00744B61" w:rsidP="00CC6FCE">
            <w:r w:rsidRPr="004E51FE">
              <w:t>Планировать учебные действия, вносить изменения в план учебных действий в связи с изменением условий.</w:t>
            </w:r>
          </w:p>
          <w:p w:rsidR="00744B61" w:rsidRPr="004E51FE" w:rsidRDefault="00744B61" w:rsidP="00CC6FCE">
            <w:r w:rsidRPr="004E51FE">
              <w:t>Действия контроля.</w:t>
            </w:r>
          </w:p>
          <w:p w:rsidR="00744B61" w:rsidRPr="004E51FE" w:rsidRDefault="00744B61" w:rsidP="00CC6FCE">
            <w:r w:rsidRPr="004E51FE">
              <w:t xml:space="preserve">Фиксировать факт расхождения действий и непроизвольно запомненной схемы, обосновывать свои действия по </w:t>
            </w:r>
            <w:r w:rsidRPr="004E51FE">
              <w:lastRenderedPageBreak/>
              <w:t>исправлению ошибок.</w:t>
            </w:r>
          </w:p>
          <w:p w:rsidR="00744B61" w:rsidRPr="004E51FE" w:rsidRDefault="00744B61" w:rsidP="00CC6FCE">
            <w:r w:rsidRPr="004E51FE">
              <w:t>Действия оценки.</w:t>
            </w:r>
          </w:p>
          <w:p w:rsidR="00744B61" w:rsidRPr="004E51FE" w:rsidRDefault="00744B61" w:rsidP="00CC6FCE">
            <w:r w:rsidRPr="004E51FE">
              <w:t>Оценивать свои действия, испытывать потребность во внешней оценке своих действий.</w:t>
            </w:r>
          </w:p>
        </w:tc>
        <w:tc>
          <w:tcPr>
            <w:tcW w:w="3145" w:type="dxa"/>
            <w:gridSpan w:val="3"/>
          </w:tcPr>
          <w:p w:rsidR="00744B61" w:rsidRPr="004E51FE" w:rsidRDefault="00744B61" w:rsidP="00CC6FCE">
            <w:r w:rsidRPr="004E51FE">
              <w:lastRenderedPageBreak/>
              <w:t>Учебно-познавательный интерес.</w:t>
            </w:r>
          </w:p>
          <w:p w:rsidR="00744B61" w:rsidRPr="004E51FE" w:rsidRDefault="00744B61" w:rsidP="00CC6FCE">
            <w:r w:rsidRPr="004E51FE">
              <w:t>Искать альтернативные варианты решения проблемы.</w:t>
            </w:r>
          </w:p>
          <w:p w:rsidR="00744B61" w:rsidRPr="004E51FE" w:rsidRDefault="00744B61" w:rsidP="00CC6FCE">
            <w:r w:rsidRPr="004E51FE">
              <w:t>Целеполагание.</w:t>
            </w:r>
          </w:p>
          <w:p w:rsidR="00744B61" w:rsidRPr="004E51FE" w:rsidRDefault="00744B61" w:rsidP="00CC6FCE">
            <w:r w:rsidRPr="004E51FE">
              <w:t>Решать познавательные задачи, достигая познавательной цели.</w:t>
            </w:r>
          </w:p>
          <w:p w:rsidR="00744B61" w:rsidRPr="004E51FE" w:rsidRDefault="00744B61" w:rsidP="00CC6FCE">
            <w:r w:rsidRPr="004E51FE">
              <w:t>Учебные действия.</w:t>
            </w:r>
          </w:p>
          <w:p w:rsidR="00744B61" w:rsidRPr="004E51FE" w:rsidRDefault="00744B61" w:rsidP="00CC6FCE">
            <w:r w:rsidRPr="004E51FE">
              <w:t>Осуществлять самостоятельно усвоенные способы действий.</w:t>
            </w:r>
          </w:p>
          <w:p w:rsidR="00744B61" w:rsidRPr="004E51FE" w:rsidRDefault="00744B61" w:rsidP="00CC6FCE">
            <w:r w:rsidRPr="004E51FE">
              <w:t>Действия контроля</w:t>
            </w:r>
          </w:p>
          <w:p w:rsidR="00744B61" w:rsidRPr="004E51FE" w:rsidRDefault="00744B61" w:rsidP="00CC6FCE">
            <w:r w:rsidRPr="004E51FE">
              <w:t>Осознанно предугадывать правильное направление действия, уверенно использует усвоенную схему действий, осознанно контролировать процесс решения учебной задачи.</w:t>
            </w:r>
          </w:p>
          <w:p w:rsidR="00744B61" w:rsidRPr="004E51FE" w:rsidRDefault="00744B61" w:rsidP="00CC6FCE">
            <w:r w:rsidRPr="004E51FE">
              <w:t>Действия оценки.</w:t>
            </w:r>
          </w:p>
          <w:p w:rsidR="00744B61" w:rsidRPr="004E51FE" w:rsidRDefault="00744B61" w:rsidP="00CC6FCE">
            <w:r w:rsidRPr="004E51FE">
              <w:t xml:space="preserve">Оценивать свои возможности по выполнению учебного задания, свои возможности по оценке работы товарища, </w:t>
            </w:r>
            <w:r w:rsidRPr="004E51FE">
              <w:lastRenderedPageBreak/>
              <w:t>содержательно обосновывая своё суждение.</w:t>
            </w:r>
          </w:p>
        </w:tc>
        <w:tc>
          <w:tcPr>
            <w:tcW w:w="2340" w:type="dxa"/>
            <w:gridSpan w:val="2"/>
          </w:tcPr>
          <w:p w:rsidR="00744B61" w:rsidRPr="004E51FE" w:rsidRDefault="00744B61" w:rsidP="00CC6FCE">
            <w:r w:rsidRPr="004E51FE">
              <w:lastRenderedPageBreak/>
              <w:t>Учебно-познавательный интерес.</w:t>
            </w:r>
          </w:p>
          <w:p w:rsidR="00744B61" w:rsidRPr="004E51FE" w:rsidRDefault="00744B61" w:rsidP="00CC6FCE">
            <w:r w:rsidRPr="004E51FE">
              <w:t>Работать устойчиво, принимать с интересом новые учебные задачи.</w:t>
            </w:r>
          </w:p>
          <w:p w:rsidR="00744B61" w:rsidRPr="004E51FE" w:rsidRDefault="00744B61" w:rsidP="00CC6FCE">
            <w:r w:rsidRPr="004E51FE">
              <w:t>Целеполагание.</w:t>
            </w:r>
          </w:p>
          <w:p w:rsidR="00744B61" w:rsidRPr="004E51FE" w:rsidRDefault="00744B61" w:rsidP="00CC6FCE">
            <w:r w:rsidRPr="004E51FE">
              <w:t>Чётко  осознавать свою цель и структуру найденного способа, делать отчёт о них.</w:t>
            </w:r>
          </w:p>
          <w:p w:rsidR="00744B61" w:rsidRPr="004E51FE" w:rsidRDefault="00744B61" w:rsidP="00CC6FCE">
            <w:r w:rsidRPr="004E51FE">
              <w:t>Учебные действия.</w:t>
            </w:r>
          </w:p>
          <w:p w:rsidR="00744B61" w:rsidRPr="004E51FE" w:rsidRDefault="00744B61" w:rsidP="00CC6FCE">
            <w:r w:rsidRPr="004E51FE">
              <w:t>Анализировать условия и способ действия, описывать причины своих затруднений и особенности нового способа действий.</w:t>
            </w:r>
          </w:p>
          <w:p w:rsidR="00744B61" w:rsidRPr="004E51FE" w:rsidRDefault="00744B61" w:rsidP="00CC6FCE">
            <w:r w:rsidRPr="004E51FE">
              <w:t>Действия контроля</w:t>
            </w:r>
          </w:p>
          <w:p w:rsidR="00744B61" w:rsidRPr="004E51FE" w:rsidRDefault="00744B61" w:rsidP="00CC6FCE">
            <w:r w:rsidRPr="004E51FE">
              <w:t xml:space="preserve">Уверенно использовать усвоенную схему действия контроля, обнаруживать </w:t>
            </w:r>
            <w:r w:rsidRPr="004E51FE">
              <w:lastRenderedPageBreak/>
              <w:t>ошибки, вызванные несоответствием схемы и новых условий задачи.</w:t>
            </w:r>
          </w:p>
          <w:p w:rsidR="00744B61" w:rsidRPr="004E51FE" w:rsidRDefault="00744B61" w:rsidP="00CC6FCE">
            <w:r w:rsidRPr="004E51FE">
              <w:t>Действия оценки.</w:t>
            </w:r>
          </w:p>
          <w:p w:rsidR="00744B61" w:rsidRPr="004E51FE" w:rsidRDefault="00744B61" w:rsidP="00CC6FCE">
            <w:r w:rsidRPr="004E51FE">
              <w:t>Свободно и аргументировано обосновывать свою возможность или невозможность решить стоящую перед ним задачу по оценке действий, опираясь на анализ известных ему способов действия.</w:t>
            </w:r>
          </w:p>
          <w:p w:rsidR="00744B61" w:rsidRPr="004E51FE" w:rsidRDefault="00744B61" w:rsidP="00CC6FCE">
            <w:r w:rsidRPr="004E51FE">
              <w:t> </w:t>
            </w:r>
          </w:p>
        </w:tc>
        <w:tc>
          <w:tcPr>
            <w:tcW w:w="1503" w:type="dxa"/>
          </w:tcPr>
          <w:p w:rsidR="00744B61" w:rsidRPr="004E51FE" w:rsidRDefault="00744B61" w:rsidP="00CC6FCE">
            <w:r w:rsidRPr="004E51FE">
              <w:lastRenderedPageBreak/>
              <w:t>Учебно-познавательный интерес.</w:t>
            </w:r>
          </w:p>
          <w:p w:rsidR="00744B61" w:rsidRPr="004E51FE" w:rsidRDefault="00744B61" w:rsidP="00CC6FCE">
            <w:r w:rsidRPr="004E51FE">
              <w:t>Проявлять творческое отношение к общему способу решения учебной задачи, проявлять мотивированную избирательность интересов.</w:t>
            </w:r>
          </w:p>
          <w:p w:rsidR="00744B61" w:rsidRPr="004E51FE" w:rsidRDefault="00744B61" w:rsidP="00CC6FCE">
            <w:r w:rsidRPr="004E51FE">
              <w:t>Целеполагание.</w:t>
            </w:r>
          </w:p>
          <w:p w:rsidR="00744B61" w:rsidRPr="004E51FE" w:rsidRDefault="00744B61" w:rsidP="00CC6FCE">
            <w:r w:rsidRPr="004E51FE">
              <w:t xml:space="preserve">Выдвигать содержательные гипотезы, проявлять активность в </w:t>
            </w:r>
            <w:r w:rsidRPr="004E51FE">
              <w:lastRenderedPageBreak/>
              <w:t>определении содержания способов деятельности и их применении в различных условиях.</w:t>
            </w:r>
          </w:p>
          <w:p w:rsidR="00744B61" w:rsidRPr="004E51FE" w:rsidRDefault="00744B61" w:rsidP="00CC6FCE">
            <w:r w:rsidRPr="004E51FE">
              <w:t>Учебные действия.</w:t>
            </w:r>
          </w:p>
          <w:p w:rsidR="00744B61" w:rsidRPr="004E51FE" w:rsidRDefault="00744B61" w:rsidP="00CC6FCE">
            <w:r w:rsidRPr="004E51FE">
              <w:t>Самостоятельно строить новый способ действия, модифицируя известный способ, критически оценивать свои учебные действия.</w:t>
            </w:r>
          </w:p>
          <w:p w:rsidR="00744B61" w:rsidRPr="004E51FE" w:rsidRDefault="00744B61" w:rsidP="00CC6FCE">
            <w:r w:rsidRPr="004E51FE">
              <w:t>Действия контроля</w:t>
            </w:r>
          </w:p>
          <w:p w:rsidR="00744B61" w:rsidRPr="004E51FE" w:rsidRDefault="00744B61" w:rsidP="00CC6FCE">
            <w:r w:rsidRPr="004E51FE">
              <w:t>Успешно контролировать соответствие выполняем</w:t>
            </w:r>
            <w:r w:rsidRPr="004E51FE">
              <w:lastRenderedPageBreak/>
              <w:t>ых действий соответствующей схеме, вносить коррекцию в схему действий ещё до начала их фактического выполнения.</w:t>
            </w:r>
          </w:p>
          <w:p w:rsidR="00744B61" w:rsidRPr="004E51FE" w:rsidRDefault="00744B61" w:rsidP="00CC6FCE">
            <w:r w:rsidRPr="004E51FE">
              <w:t>Действия оценки.</w:t>
            </w:r>
          </w:p>
          <w:p w:rsidR="00744B61" w:rsidRPr="004E51FE" w:rsidRDefault="00744B61" w:rsidP="00CC6FCE">
            <w:r w:rsidRPr="004E51FE">
              <w:t xml:space="preserve">Самостоятельно оценить свои возможности в решении новой задачи, учитывая возможное изменение известных ему способов действия, исходя из чёткого осознания </w:t>
            </w:r>
            <w:r w:rsidRPr="004E51FE">
              <w:lastRenderedPageBreak/>
              <w:t>специфики усвоенных им способов и их вариаций, а также границ их применения.</w:t>
            </w:r>
          </w:p>
        </w:tc>
      </w:tr>
      <w:tr w:rsidR="00744B61" w:rsidRPr="004E51FE" w:rsidTr="004E51FE">
        <w:trPr>
          <w:trHeight w:val="305"/>
        </w:trPr>
        <w:tc>
          <w:tcPr>
            <w:tcW w:w="2340" w:type="dxa"/>
            <w:gridSpan w:val="2"/>
          </w:tcPr>
          <w:p w:rsidR="00744B61" w:rsidRPr="004E51FE" w:rsidRDefault="00EB782C" w:rsidP="00CC6FCE">
            <w:pPr>
              <w:rPr>
                <w:b/>
              </w:rPr>
            </w:pPr>
            <w:r w:rsidRPr="004E51FE">
              <w:rPr>
                <w:b/>
              </w:rPr>
              <w:lastRenderedPageBreak/>
              <w:t>Д</w:t>
            </w:r>
            <w:r w:rsidR="00744B61" w:rsidRPr="004E51FE">
              <w:rPr>
                <w:b/>
              </w:rPr>
              <w:t>иагностика</w:t>
            </w:r>
            <w:r w:rsidRPr="004E51FE">
              <w:rPr>
                <w:b/>
              </w:rPr>
              <w:t xml:space="preserve"> </w:t>
            </w:r>
          </w:p>
        </w:tc>
        <w:tc>
          <w:tcPr>
            <w:tcW w:w="11943" w:type="dxa"/>
            <w:gridSpan w:val="9"/>
          </w:tcPr>
          <w:p w:rsidR="00744B61" w:rsidRPr="004E51FE" w:rsidRDefault="00744B61" w:rsidP="00CC6FCE">
            <w:r w:rsidRPr="004E51FE">
              <w:t>Методика Г.В. Репкиной, Е.В.  Заики  «Оценка уровня сформированности учебной деятельности», тестирование по теме «Отношение к учебной деятельности»</w:t>
            </w:r>
          </w:p>
        </w:tc>
      </w:tr>
      <w:tr w:rsidR="00744B61" w:rsidRPr="004E51FE" w:rsidTr="004E51FE">
        <w:trPr>
          <w:trHeight w:val="305"/>
        </w:trPr>
        <w:tc>
          <w:tcPr>
            <w:tcW w:w="14283" w:type="dxa"/>
            <w:gridSpan w:val="11"/>
          </w:tcPr>
          <w:p w:rsidR="00744B61" w:rsidRPr="004E51FE" w:rsidRDefault="00744B61" w:rsidP="00CC6FCE">
            <w:r w:rsidRPr="004E51FE">
              <w:t>3. Формирование основ реализации проектно-исследовательской деятельности;</w:t>
            </w:r>
          </w:p>
        </w:tc>
      </w:tr>
      <w:tr w:rsidR="00744B61" w:rsidRPr="004E51FE" w:rsidTr="004E51FE">
        <w:trPr>
          <w:trHeight w:val="305"/>
        </w:trPr>
        <w:tc>
          <w:tcPr>
            <w:tcW w:w="2340" w:type="dxa"/>
            <w:gridSpan w:val="2"/>
          </w:tcPr>
          <w:p w:rsidR="00744B61" w:rsidRPr="004E51FE" w:rsidRDefault="00EB782C" w:rsidP="00CC6FCE">
            <w:pPr>
              <w:rPr>
                <w:b/>
              </w:rPr>
            </w:pPr>
            <w:r w:rsidRPr="004E51FE">
              <w:rPr>
                <w:b/>
              </w:rPr>
              <w:t>К</w:t>
            </w:r>
            <w:r w:rsidR="00744B61" w:rsidRPr="004E51FE">
              <w:rPr>
                <w:b/>
              </w:rPr>
              <w:t>омпонент</w:t>
            </w:r>
            <w:r w:rsidRPr="004E51FE">
              <w:rPr>
                <w:b/>
              </w:rPr>
              <w:t xml:space="preserve"> </w:t>
            </w:r>
          </w:p>
        </w:tc>
        <w:tc>
          <w:tcPr>
            <w:tcW w:w="2615" w:type="dxa"/>
            <w:gridSpan w:val="2"/>
          </w:tcPr>
          <w:p w:rsidR="00744B61" w:rsidRPr="004E51FE" w:rsidRDefault="00744B61" w:rsidP="00CC6FCE">
            <w:r w:rsidRPr="004E51FE">
              <w:t>Проводить наблюдение  и эксперимент под руководством учителя.</w:t>
            </w:r>
          </w:p>
          <w:p w:rsidR="00744B61" w:rsidRPr="004E51FE" w:rsidRDefault="00744B61" w:rsidP="00CC6FCE">
            <w:r w:rsidRPr="004E51FE">
              <w:t>Понимать логику построения проектных и исследовательских работ. Самостоятельно выполнять работы реферативного характера.</w:t>
            </w:r>
          </w:p>
          <w:p w:rsidR="00744B61" w:rsidRPr="004E51FE" w:rsidRDefault="00744B61" w:rsidP="00CC6FCE">
            <w:r w:rsidRPr="004E51FE">
              <w:t>Владеть рефлексивными умениями (самостоятельно осмысливать задачу, для решения которой недостаточно знаний; уметь отвечать на вопрос: чему нужно научиться для решения поставленной задачи).</w:t>
            </w:r>
          </w:p>
        </w:tc>
        <w:tc>
          <w:tcPr>
            <w:tcW w:w="2340" w:type="dxa"/>
          </w:tcPr>
          <w:p w:rsidR="00744B61" w:rsidRPr="004E51FE" w:rsidRDefault="00744B61" w:rsidP="00CC6FCE">
            <w:r w:rsidRPr="004E51FE">
              <w:t>Владеть навыками коллективного планирования, делового партнёрского общения при написании проектных и исследовательских работ.</w:t>
            </w:r>
            <w:r w:rsidR="00586F1D" w:rsidRPr="004E51FE">
              <w:t xml:space="preserve"> </w:t>
            </w:r>
            <w:r w:rsidRPr="004E51FE">
              <w:t>Осуществлять расширенный поиск информации с использованием ресурсов библиотек и Интернета.</w:t>
            </w:r>
          </w:p>
          <w:p w:rsidR="00744B61" w:rsidRPr="004E51FE" w:rsidRDefault="00744B61" w:rsidP="00CC6FCE">
            <w:r w:rsidRPr="004E51FE">
              <w:t>Владеть поисковыми умениями, умениями и навыками работать в сотрудничестве.</w:t>
            </w:r>
          </w:p>
        </w:tc>
        <w:tc>
          <w:tcPr>
            <w:tcW w:w="2245" w:type="dxa"/>
          </w:tcPr>
          <w:p w:rsidR="00744B61" w:rsidRPr="004E51FE" w:rsidRDefault="00744B61" w:rsidP="00CC6FCE">
            <w:r w:rsidRPr="004E51FE">
              <w:t>Уметь самостоятельно работать с литературными источниками как основой научного исследования.</w:t>
            </w:r>
          </w:p>
          <w:p w:rsidR="00744B61" w:rsidRPr="004E51FE" w:rsidRDefault="00744B61" w:rsidP="00CC6FCE">
            <w:r w:rsidRPr="004E51FE">
              <w:t>Уметь критически осмысливать материал, представленный в литературном источнике.</w:t>
            </w:r>
          </w:p>
          <w:p w:rsidR="00744B61" w:rsidRPr="004E51FE" w:rsidRDefault="00744B61" w:rsidP="00CC6FCE">
            <w:r w:rsidRPr="004E51FE">
              <w:t>Владеть навыками оценочной самостоятельности.</w:t>
            </w:r>
          </w:p>
        </w:tc>
        <w:tc>
          <w:tcPr>
            <w:tcW w:w="2880" w:type="dxa"/>
            <w:gridSpan w:val="3"/>
          </w:tcPr>
          <w:p w:rsidR="00744B61" w:rsidRPr="004E51FE" w:rsidRDefault="00744B61" w:rsidP="00CC6FCE">
            <w:r w:rsidRPr="004E51FE">
              <w:t>Владеть исследовательскими умениями, необходимыми для написания проектно-исследовательской работы.</w:t>
            </w:r>
          </w:p>
          <w:p w:rsidR="00744B61" w:rsidRPr="004E51FE" w:rsidRDefault="00744B61" w:rsidP="00CC6FCE">
            <w:r w:rsidRPr="004E51FE">
              <w:t>Владеть навыками правильного оформления проектно-исследовательских работ.</w:t>
            </w:r>
          </w:p>
          <w:p w:rsidR="00744B61" w:rsidRPr="004E51FE" w:rsidRDefault="00744B61" w:rsidP="00CC6FCE">
            <w:r w:rsidRPr="004E51FE">
              <w:t xml:space="preserve">Владеть презентационными умениями и навыками (навыки монологической речи, умение уверенно держать себя во время выступления; артистические умения; умение использовать различные средства наглядности при </w:t>
            </w:r>
            <w:r w:rsidRPr="004E51FE">
              <w:lastRenderedPageBreak/>
              <w:t>выступлении; умения отвечать на незапланированные вопросы)</w:t>
            </w:r>
          </w:p>
          <w:p w:rsidR="00744B61" w:rsidRPr="004E51FE" w:rsidRDefault="00744B61" w:rsidP="00CC6FCE">
            <w:r w:rsidRPr="004E51FE">
              <w:t> </w:t>
            </w:r>
          </w:p>
        </w:tc>
        <w:tc>
          <w:tcPr>
            <w:tcW w:w="1863" w:type="dxa"/>
            <w:gridSpan w:val="2"/>
          </w:tcPr>
          <w:p w:rsidR="00744B61" w:rsidRPr="004E51FE" w:rsidRDefault="00744B61" w:rsidP="00CC6FCE">
            <w:r w:rsidRPr="004E51FE">
              <w:lastRenderedPageBreak/>
              <w:t>Самостоятельно проводить исследования, используя различные источники информации.</w:t>
            </w:r>
          </w:p>
          <w:p w:rsidR="00744B61" w:rsidRPr="004E51FE" w:rsidRDefault="00744B61" w:rsidP="00CC6FCE">
            <w:r w:rsidRPr="004E51FE">
              <w:t>Писать рецензию на проектно-исследовательскую работу.</w:t>
            </w:r>
          </w:p>
          <w:p w:rsidR="00744B61" w:rsidRPr="004E51FE" w:rsidRDefault="00744B61" w:rsidP="00CC6FCE">
            <w:r w:rsidRPr="004E51FE">
              <w:t xml:space="preserve">Владеть менеджерскими умениями (умение самостоятельно проектировать процесс (изделие); умение планировать </w:t>
            </w:r>
            <w:r w:rsidRPr="004E51FE">
              <w:lastRenderedPageBreak/>
              <w:t>деятельность, время, ресурсы; умения принимать решения и прогнозировать их последствия; навыки анализа собственной деятельности, её хода и промежуточных результатов.</w:t>
            </w:r>
          </w:p>
        </w:tc>
      </w:tr>
      <w:tr w:rsidR="00744B61" w:rsidRPr="004E51FE" w:rsidTr="004E51FE">
        <w:trPr>
          <w:trHeight w:val="305"/>
        </w:trPr>
        <w:tc>
          <w:tcPr>
            <w:tcW w:w="2340" w:type="dxa"/>
            <w:gridSpan w:val="2"/>
          </w:tcPr>
          <w:p w:rsidR="00744B61" w:rsidRPr="004E51FE" w:rsidRDefault="00EB782C" w:rsidP="00CC6FCE">
            <w:pPr>
              <w:rPr>
                <w:b/>
              </w:rPr>
            </w:pPr>
            <w:r w:rsidRPr="004E51FE">
              <w:rPr>
                <w:b/>
              </w:rPr>
              <w:lastRenderedPageBreak/>
              <w:t>Т</w:t>
            </w:r>
            <w:r w:rsidR="00744B61" w:rsidRPr="004E51FE">
              <w:rPr>
                <w:b/>
              </w:rPr>
              <w:t>ехнологии</w:t>
            </w:r>
            <w:r w:rsidRPr="004E51FE">
              <w:rPr>
                <w:b/>
              </w:rPr>
              <w:t xml:space="preserve"> </w:t>
            </w:r>
          </w:p>
        </w:tc>
        <w:tc>
          <w:tcPr>
            <w:tcW w:w="11943" w:type="dxa"/>
            <w:gridSpan w:val="9"/>
          </w:tcPr>
          <w:p w:rsidR="00744B61" w:rsidRPr="004E51FE" w:rsidRDefault="00744B61" w:rsidP="00CC6FCE">
            <w:r w:rsidRPr="004E51FE">
              <w:t>Проектно-исследовательской деятельности,  проблемного обучения, технология интерактивного обучения, информационно-коммуникационные технологии обучения.</w:t>
            </w:r>
          </w:p>
        </w:tc>
      </w:tr>
      <w:tr w:rsidR="00744B61" w:rsidRPr="004E51FE" w:rsidTr="004E51FE">
        <w:trPr>
          <w:trHeight w:val="305"/>
        </w:trPr>
        <w:tc>
          <w:tcPr>
            <w:tcW w:w="2340" w:type="dxa"/>
            <w:gridSpan w:val="2"/>
          </w:tcPr>
          <w:p w:rsidR="00744B61" w:rsidRPr="004E51FE" w:rsidRDefault="00EB782C" w:rsidP="00CC6FCE">
            <w:pPr>
              <w:rPr>
                <w:b/>
              </w:rPr>
            </w:pPr>
            <w:r w:rsidRPr="004E51FE">
              <w:rPr>
                <w:b/>
              </w:rPr>
              <w:t>Д</w:t>
            </w:r>
            <w:r w:rsidR="00744B61" w:rsidRPr="004E51FE">
              <w:rPr>
                <w:b/>
              </w:rPr>
              <w:t>иагностика</w:t>
            </w:r>
            <w:r w:rsidRPr="004E51FE">
              <w:rPr>
                <w:b/>
              </w:rPr>
              <w:t xml:space="preserve"> </w:t>
            </w:r>
          </w:p>
        </w:tc>
        <w:tc>
          <w:tcPr>
            <w:tcW w:w="11943" w:type="dxa"/>
            <w:gridSpan w:val="9"/>
          </w:tcPr>
          <w:p w:rsidR="00744B61" w:rsidRPr="004E51FE" w:rsidRDefault="00744B61" w:rsidP="00CC6FCE">
            <w:r w:rsidRPr="004E51FE">
              <w:t>Диагностическая карта «Уровни достижения исследовательской компетенции», диагностическая таблица «Уровни достижения проектной компетенции», диагностическая таблица «Уровни достижения компетенции – решение проблем», диагностическая таблица «Проблемная компетентность»</w:t>
            </w:r>
          </w:p>
        </w:tc>
      </w:tr>
      <w:tr w:rsidR="00744B61" w:rsidRPr="004E51FE" w:rsidTr="004E51FE">
        <w:trPr>
          <w:trHeight w:val="337"/>
        </w:trPr>
        <w:tc>
          <w:tcPr>
            <w:tcW w:w="14283" w:type="dxa"/>
            <w:gridSpan w:val="11"/>
          </w:tcPr>
          <w:p w:rsidR="00744B61" w:rsidRPr="004E51FE" w:rsidRDefault="00744B61" w:rsidP="00CC6FCE">
            <w:r w:rsidRPr="004E51FE">
              <w:t>4. Овладение логическими действиями</w:t>
            </w:r>
          </w:p>
        </w:tc>
      </w:tr>
      <w:tr w:rsidR="00744B61" w:rsidRPr="004E51FE" w:rsidTr="004E51FE">
        <w:trPr>
          <w:trHeight w:val="305"/>
        </w:trPr>
        <w:tc>
          <w:tcPr>
            <w:tcW w:w="2340" w:type="dxa"/>
            <w:gridSpan w:val="2"/>
          </w:tcPr>
          <w:p w:rsidR="00744B61" w:rsidRPr="004E51FE" w:rsidRDefault="00EB782C" w:rsidP="00CC6FCE">
            <w:pPr>
              <w:rPr>
                <w:b/>
              </w:rPr>
            </w:pPr>
            <w:r w:rsidRPr="004E51FE">
              <w:rPr>
                <w:b/>
              </w:rPr>
              <w:t>К</w:t>
            </w:r>
            <w:r w:rsidR="00744B61" w:rsidRPr="004E51FE">
              <w:rPr>
                <w:b/>
              </w:rPr>
              <w:t>омпонент</w:t>
            </w:r>
            <w:r w:rsidRPr="004E51FE">
              <w:rPr>
                <w:b/>
              </w:rPr>
              <w:t xml:space="preserve"> </w:t>
            </w:r>
          </w:p>
        </w:tc>
        <w:tc>
          <w:tcPr>
            <w:tcW w:w="2615" w:type="dxa"/>
            <w:gridSpan w:val="2"/>
          </w:tcPr>
          <w:p w:rsidR="00744B61" w:rsidRPr="004E51FE" w:rsidRDefault="00744B61" w:rsidP="00CC6FCE">
            <w:r w:rsidRPr="004E51FE">
              <w:t>Выделять и объединять общие существенные черты изучаемых явлений и предметов (выполнять задания типа «Исключение лишнего предмета и понятия»).</w:t>
            </w:r>
          </w:p>
          <w:p w:rsidR="00744B61" w:rsidRPr="004E51FE" w:rsidRDefault="00744B61" w:rsidP="00CC6FCE">
            <w:r w:rsidRPr="004E51FE">
              <w:t>Строить логические цепочки рассуждений</w:t>
            </w:r>
          </w:p>
        </w:tc>
        <w:tc>
          <w:tcPr>
            <w:tcW w:w="2340" w:type="dxa"/>
          </w:tcPr>
          <w:p w:rsidR="00744B61" w:rsidRPr="004E51FE" w:rsidRDefault="00744B61" w:rsidP="00CC6FCE">
            <w:r w:rsidRPr="004E51FE">
              <w:t>Находить общее и отличное во всех изучаемых явлениях.</w:t>
            </w:r>
          </w:p>
          <w:p w:rsidR="00744B61" w:rsidRPr="004E51FE" w:rsidRDefault="00744B61" w:rsidP="00CC6FCE">
            <w:r w:rsidRPr="004E51FE">
              <w:t>Анализировать объекты с целью выделения признаков (существенных, несущественных).</w:t>
            </w:r>
          </w:p>
          <w:p w:rsidR="00744B61" w:rsidRPr="004E51FE" w:rsidRDefault="00744B61" w:rsidP="00CC6FCE">
            <w:r w:rsidRPr="004E51FE">
              <w:t>Анализировать истинность утверждений.</w:t>
            </w:r>
          </w:p>
          <w:p w:rsidR="00744B61" w:rsidRPr="004E51FE" w:rsidRDefault="00744B61" w:rsidP="00CC6FCE">
            <w:r w:rsidRPr="004E51FE">
              <w:t> </w:t>
            </w:r>
          </w:p>
        </w:tc>
        <w:tc>
          <w:tcPr>
            <w:tcW w:w="2245" w:type="dxa"/>
          </w:tcPr>
          <w:p w:rsidR="00744B61" w:rsidRPr="004E51FE" w:rsidRDefault="00744B61" w:rsidP="00CC6FCE">
            <w:r w:rsidRPr="004E51FE">
              <w:t>Составлять целое из частей (синтез), в том числе самостоятельное достраивание с восполнением недостающих компонентов.</w:t>
            </w:r>
          </w:p>
          <w:p w:rsidR="00744B61" w:rsidRPr="004E51FE" w:rsidRDefault="00744B61" w:rsidP="00CC6FCE">
            <w:r w:rsidRPr="004E51FE">
              <w:t xml:space="preserve">Выбирать основания и критерии для сравнения, сериации, классификации объектов, </w:t>
            </w:r>
            <w:r w:rsidRPr="004E51FE">
              <w:lastRenderedPageBreak/>
              <w:t>подводить под понятие, выводить следствия.</w:t>
            </w:r>
          </w:p>
        </w:tc>
        <w:tc>
          <w:tcPr>
            <w:tcW w:w="2880" w:type="dxa"/>
            <w:gridSpan w:val="3"/>
          </w:tcPr>
          <w:p w:rsidR="00744B61" w:rsidRPr="004E51FE" w:rsidRDefault="00744B61" w:rsidP="00CC6FCE">
            <w:r w:rsidRPr="004E51FE">
              <w:lastRenderedPageBreak/>
              <w:t>Анализировать изучаемые явления, задачи, данные опытов, выявлять в них существенные элементы, признаки, части.</w:t>
            </w:r>
          </w:p>
          <w:p w:rsidR="00744B61" w:rsidRPr="004E51FE" w:rsidRDefault="00744B61" w:rsidP="00CC6FCE">
            <w:r w:rsidRPr="004E51FE">
              <w:t>Устанавливать причинно-следственные связи, представлять цепочки объектов и явлений.</w:t>
            </w:r>
          </w:p>
          <w:p w:rsidR="00744B61" w:rsidRPr="004E51FE" w:rsidRDefault="00744B61" w:rsidP="00CC6FCE">
            <w:r w:rsidRPr="004E51FE">
              <w:t> </w:t>
            </w:r>
          </w:p>
        </w:tc>
        <w:tc>
          <w:tcPr>
            <w:tcW w:w="1863" w:type="dxa"/>
            <w:gridSpan w:val="2"/>
          </w:tcPr>
          <w:p w:rsidR="00744B61" w:rsidRPr="004E51FE" w:rsidRDefault="00744B61" w:rsidP="00CC6FCE">
            <w:r w:rsidRPr="004E51FE">
              <w:t xml:space="preserve">Самостоятельно выполнять учебные задания, находить проблему и способы ее решения, активно участвовать в овладении знаниями, в проблемных упражнениях, дополнять и </w:t>
            </w:r>
            <w:r w:rsidRPr="004E51FE">
              <w:lastRenderedPageBreak/>
              <w:t>уточнять ответы товарищей, вносить элементы самостоятельности в сочинения, в решения задач, проявлять оригинальность в решениях.</w:t>
            </w:r>
          </w:p>
          <w:p w:rsidR="00744B61" w:rsidRPr="004E51FE" w:rsidRDefault="00744B61" w:rsidP="00CC6FCE">
            <w:r w:rsidRPr="004E51FE">
              <w:t> </w:t>
            </w:r>
          </w:p>
        </w:tc>
      </w:tr>
      <w:tr w:rsidR="00744B61" w:rsidRPr="004E51FE" w:rsidTr="004E51FE">
        <w:trPr>
          <w:trHeight w:val="305"/>
        </w:trPr>
        <w:tc>
          <w:tcPr>
            <w:tcW w:w="2340" w:type="dxa"/>
            <w:gridSpan w:val="2"/>
          </w:tcPr>
          <w:p w:rsidR="00744B61" w:rsidRPr="004E51FE" w:rsidRDefault="00EB782C" w:rsidP="00CC6FCE">
            <w:pPr>
              <w:rPr>
                <w:b/>
              </w:rPr>
            </w:pPr>
            <w:r w:rsidRPr="004E51FE">
              <w:rPr>
                <w:b/>
              </w:rPr>
              <w:lastRenderedPageBreak/>
              <w:t>Т</w:t>
            </w:r>
            <w:r w:rsidR="00744B61" w:rsidRPr="004E51FE">
              <w:rPr>
                <w:b/>
              </w:rPr>
              <w:t>ехнологии</w:t>
            </w:r>
            <w:r w:rsidRPr="004E51FE">
              <w:rPr>
                <w:b/>
              </w:rPr>
              <w:t xml:space="preserve"> </w:t>
            </w:r>
          </w:p>
        </w:tc>
        <w:tc>
          <w:tcPr>
            <w:tcW w:w="11943" w:type="dxa"/>
            <w:gridSpan w:val="9"/>
          </w:tcPr>
          <w:p w:rsidR="00744B61" w:rsidRPr="004E51FE" w:rsidRDefault="00744B61" w:rsidP="00CC6FCE">
            <w:r w:rsidRPr="004E51FE">
              <w:t>Технологии развивающего обучения, технология уровневой дифференциации</w:t>
            </w:r>
          </w:p>
        </w:tc>
      </w:tr>
      <w:tr w:rsidR="00744B61" w:rsidRPr="004E51FE" w:rsidTr="004E51FE">
        <w:trPr>
          <w:trHeight w:val="305"/>
        </w:trPr>
        <w:tc>
          <w:tcPr>
            <w:tcW w:w="2340" w:type="dxa"/>
            <w:gridSpan w:val="2"/>
          </w:tcPr>
          <w:p w:rsidR="00744B61" w:rsidRPr="004E51FE" w:rsidRDefault="00EB782C" w:rsidP="00CC6FCE">
            <w:pPr>
              <w:rPr>
                <w:b/>
              </w:rPr>
            </w:pPr>
            <w:r w:rsidRPr="004E51FE">
              <w:rPr>
                <w:b/>
              </w:rPr>
              <w:t>Д</w:t>
            </w:r>
            <w:r w:rsidR="00744B61" w:rsidRPr="004E51FE">
              <w:rPr>
                <w:b/>
              </w:rPr>
              <w:t>иагностика</w:t>
            </w:r>
            <w:r w:rsidRPr="004E51FE">
              <w:rPr>
                <w:b/>
              </w:rPr>
              <w:t xml:space="preserve"> </w:t>
            </w:r>
          </w:p>
        </w:tc>
        <w:tc>
          <w:tcPr>
            <w:tcW w:w="11943" w:type="dxa"/>
            <w:gridSpan w:val="9"/>
          </w:tcPr>
          <w:p w:rsidR="00744B61" w:rsidRPr="004E51FE" w:rsidRDefault="00744B61" w:rsidP="00CC6FCE">
            <w:r w:rsidRPr="004E51FE">
              <w:t> Признаки и критерии оценок интеллектуальных особенностей обучающихся (модифицированная методика на основе методик ШТУР и креативных тестов Е. Туник)</w:t>
            </w:r>
          </w:p>
        </w:tc>
      </w:tr>
      <w:tr w:rsidR="00744B61" w:rsidRPr="004E51FE" w:rsidTr="004E51FE">
        <w:trPr>
          <w:trHeight w:val="305"/>
        </w:trPr>
        <w:tc>
          <w:tcPr>
            <w:tcW w:w="14283" w:type="dxa"/>
            <w:gridSpan w:val="11"/>
          </w:tcPr>
          <w:p w:rsidR="00744B61" w:rsidRPr="004E51FE" w:rsidRDefault="00744B61" w:rsidP="00CC6FCE">
            <w:pPr>
              <w:jc w:val="center"/>
              <w:rPr>
                <w:b/>
              </w:rPr>
            </w:pPr>
            <w:r w:rsidRPr="004E51FE">
              <w:rPr>
                <w:b/>
              </w:rPr>
              <w:t>РЕГУЛЯТИВНЫЕ</w:t>
            </w:r>
          </w:p>
        </w:tc>
      </w:tr>
      <w:tr w:rsidR="00744B61" w:rsidRPr="004E51FE" w:rsidTr="004E51FE">
        <w:trPr>
          <w:trHeight w:val="305"/>
        </w:trPr>
        <w:tc>
          <w:tcPr>
            <w:tcW w:w="14283" w:type="dxa"/>
            <w:gridSpan w:val="11"/>
          </w:tcPr>
          <w:p w:rsidR="00744B61" w:rsidRPr="004E51FE" w:rsidRDefault="00744B61" w:rsidP="00CC6FCE">
            <w:r w:rsidRPr="004E51FE">
              <w:t> Формирование мотивационно-самоорганизационных состояний школьников</w:t>
            </w:r>
          </w:p>
        </w:tc>
      </w:tr>
      <w:tr w:rsidR="00744B61" w:rsidRPr="004E51FE" w:rsidTr="004E51FE">
        <w:trPr>
          <w:trHeight w:val="305"/>
        </w:trPr>
        <w:tc>
          <w:tcPr>
            <w:tcW w:w="2340" w:type="dxa"/>
            <w:gridSpan w:val="2"/>
          </w:tcPr>
          <w:p w:rsidR="00744B61" w:rsidRPr="004E51FE" w:rsidRDefault="00EB782C" w:rsidP="00CC6FCE">
            <w:pPr>
              <w:rPr>
                <w:b/>
              </w:rPr>
            </w:pPr>
            <w:r w:rsidRPr="004E51FE">
              <w:rPr>
                <w:b/>
              </w:rPr>
              <w:t>К</w:t>
            </w:r>
            <w:r w:rsidR="00744B61" w:rsidRPr="004E51FE">
              <w:rPr>
                <w:b/>
              </w:rPr>
              <w:t>омпонент</w:t>
            </w:r>
            <w:r w:rsidRPr="004E51FE">
              <w:rPr>
                <w:b/>
              </w:rPr>
              <w:t xml:space="preserve"> </w:t>
            </w:r>
          </w:p>
        </w:tc>
        <w:tc>
          <w:tcPr>
            <w:tcW w:w="2615" w:type="dxa"/>
            <w:gridSpan w:val="2"/>
          </w:tcPr>
          <w:p w:rsidR="00744B61" w:rsidRPr="004E51FE" w:rsidRDefault="00744B61" w:rsidP="00CC6FCE">
            <w:r w:rsidRPr="004E51FE">
              <w:t>Распределять время и силы для выполнения всех учебных заданий.</w:t>
            </w:r>
          </w:p>
          <w:p w:rsidR="00744B61" w:rsidRPr="004E51FE" w:rsidRDefault="00744B61" w:rsidP="00CC6FCE">
            <w:r w:rsidRPr="004E51FE">
              <w:t>Проявлять волевые качества в управлении собой, проявлять аккуратность и инициативу.</w:t>
            </w:r>
          </w:p>
        </w:tc>
        <w:tc>
          <w:tcPr>
            <w:tcW w:w="2340" w:type="dxa"/>
          </w:tcPr>
          <w:p w:rsidR="00744B61" w:rsidRPr="004E51FE" w:rsidRDefault="00744B61" w:rsidP="00CC6FCE">
            <w:r w:rsidRPr="004E51FE">
              <w:t>Ответственно относиться к выполнению всего объёма дел.</w:t>
            </w:r>
          </w:p>
          <w:p w:rsidR="00744B61" w:rsidRPr="004E51FE" w:rsidRDefault="00744B61" w:rsidP="00CC6FCE">
            <w:r w:rsidRPr="004E51FE">
              <w:t>Охотно принимать помощь, проявлять интерес к мнению окружающих  по поводу оценки его собственных способностей как организатора.</w:t>
            </w:r>
          </w:p>
        </w:tc>
        <w:tc>
          <w:tcPr>
            <w:tcW w:w="2245" w:type="dxa"/>
          </w:tcPr>
          <w:p w:rsidR="00744B61" w:rsidRPr="004E51FE" w:rsidRDefault="00744B61" w:rsidP="00CC6FCE">
            <w:r w:rsidRPr="004E51FE">
              <w:t>Выделять время и силы для реализации своих интересов в общем объёме дел.</w:t>
            </w:r>
          </w:p>
          <w:p w:rsidR="00744B61" w:rsidRPr="004E51FE" w:rsidRDefault="00744B61" w:rsidP="00CC6FCE">
            <w:r w:rsidRPr="004E51FE">
              <w:t xml:space="preserve">Проявлять инициативу, пунктуальность, использовать образцы подражания положительных примеров поведения. Сознательно </w:t>
            </w:r>
            <w:r w:rsidRPr="004E51FE">
              <w:lastRenderedPageBreak/>
              <w:t>проявлять необходимые для выполнения работы позитивные волевые качества, осознавать причины своих затруднений.</w:t>
            </w:r>
          </w:p>
        </w:tc>
        <w:tc>
          <w:tcPr>
            <w:tcW w:w="2880" w:type="dxa"/>
            <w:gridSpan w:val="3"/>
          </w:tcPr>
          <w:p w:rsidR="00744B61" w:rsidRPr="004E51FE" w:rsidRDefault="00744B61" w:rsidP="00CC6FCE">
            <w:r w:rsidRPr="004E51FE">
              <w:lastRenderedPageBreak/>
              <w:t>Самостоятельно ставить цель и добиваться её реализации.</w:t>
            </w:r>
          </w:p>
          <w:p w:rsidR="00744B61" w:rsidRPr="004E51FE" w:rsidRDefault="00744B61" w:rsidP="00CC6FCE">
            <w:r w:rsidRPr="004E51FE">
              <w:t>Самостоятельно организовывать собственные действия в новых условиях.</w:t>
            </w:r>
          </w:p>
          <w:p w:rsidR="00744B61" w:rsidRPr="004E51FE" w:rsidRDefault="00744B61" w:rsidP="00CC6FCE">
            <w:r w:rsidRPr="004E51FE">
              <w:t>Проявлять высокую работоспособность, инициативу, хорошие организаторские способности лидера.</w:t>
            </w:r>
          </w:p>
          <w:p w:rsidR="00744B61" w:rsidRPr="004E51FE" w:rsidRDefault="00744B61" w:rsidP="00CC6FCE">
            <w:r w:rsidRPr="004E51FE">
              <w:t xml:space="preserve">Достаточно объективно видеть свои недостатки, испытывать потребность </w:t>
            </w:r>
            <w:r w:rsidRPr="004E51FE">
              <w:lastRenderedPageBreak/>
              <w:t>в самовоспитании.</w:t>
            </w:r>
          </w:p>
        </w:tc>
        <w:tc>
          <w:tcPr>
            <w:tcW w:w="1863" w:type="dxa"/>
            <w:gridSpan w:val="2"/>
          </w:tcPr>
          <w:p w:rsidR="00744B61" w:rsidRPr="004E51FE" w:rsidRDefault="00744B61" w:rsidP="00CC6FCE">
            <w:r w:rsidRPr="004E51FE">
              <w:lastRenderedPageBreak/>
              <w:t>Ставить перспективные цели, осознанно формулировать и реализовывать задачи, способствующие достижению перспективных целей.</w:t>
            </w:r>
          </w:p>
          <w:p w:rsidR="00744B61" w:rsidRPr="004E51FE" w:rsidRDefault="00744B61" w:rsidP="00CC6FCE">
            <w:r w:rsidRPr="004E51FE">
              <w:t xml:space="preserve">Полностью самостоятельно и осознанно </w:t>
            </w:r>
            <w:r w:rsidRPr="004E51FE">
              <w:lastRenderedPageBreak/>
              <w:t>организовывать свою деятельность в любых условиях, уделяя внимание всем элементам самоорганизации: постановке целей, формулировке задач, организации деятельности, самооценки, самоконтроля, проведению коррекции своей деятельности. Адекватно и прогностически оценивать собственные организаторские способности, вырабатывать систему постоянной работы над собой (этап зрелого самовоспитани</w:t>
            </w:r>
            <w:r w:rsidRPr="004E51FE">
              <w:lastRenderedPageBreak/>
              <w:t>я).</w:t>
            </w:r>
          </w:p>
        </w:tc>
      </w:tr>
      <w:tr w:rsidR="00744B61" w:rsidRPr="004E51FE" w:rsidTr="004E51FE">
        <w:trPr>
          <w:trHeight w:val="305"/>
        </w:trPr>
        <w:tc>
          <w:tcPr>
            <w:tcW w:w="2340" w:type="dxa"/>
            <w:gridSpan w:val="2"/>
          </w:tcPr>
          <w:p w:rsidR="00744B61" w:rsidRPr="004E51FE" w:rsidRDefault="00EB782C" w:rsidP="00CC6FCE">
            <w:pPr>
              <w:rPr>
                <w:b/>
              </w:rPr>
            </w:pPr>
            <w:r w:rsidRPr="004E51FE">
              <w:rPr>
                <w:b/>
              </w:rPr>
              <w:lastRenderedPageBreak/>
              <w:t>К</w:t>
            </w:r>
            <w:r w:rsidR="00744B61" w:rsidRPr="004E51FE">
              <w:rPr>
                <w:b/>
              </w:rPr>
              <w:t>омпонент</w:t>
            </w:r>
            <w:r w:rsidRPr="004E51FE">
              <w:rPr>
                <w:b/>
              </w:rPr>
              <w:t xml:space="preserve"> </w:t>
            </w:r>
          </w:p>
        </w:tc>
        <w:tc>
          <w:tcPr>
            <w:tcW w:w="2615" w:type="dxa"/>
            <w:gridSpan w:val="2"/>
          </w:tcPr>
          <w:p w:rsidR="00744B61" w:rsidRPr="004E51FE" w:rsidRDefault="00744B61" w:rsidP="00CC6FCE">
            <w:r w:rsidRPr="004E51FE">
              <w:t>Определять</w:t>
            </w:r>
            <w:r w:rsidR="00942768" w:rsidRPr="004E51FE">
              <w:t xml:space="preserve"> </w:t>
            </w:r>
            <w:r w:rsidRPr="004E51FE">
              <w:t>последовательность промежуточных целей с учетом конечного результата.</w:t>
            </w:r>
          </w:p>
          <w:p w:rsidR="00744B61" w:rsidRPr="004E51FE" w:rsidRDefault="00744B61" w:rsidP="00CC6FCE">
            <w:r w:rsidRPr="004E51FE">
              <w:t>Составлять</w:t>
            </w:r>
          </w:p>
          <w:p w:rsidR="00744B61" w:rsidRPr="004E51FE" w:rsidRDefault="00744B61" w:rsidP="00CC6FCE">
            <w:r w:rsidRPr="004E51FE">
              <w:t>план и последовательность действий.</w:t>
            </w:r>
          </w:p>
          <w:p w:rsidR="00744B61" w:rsidRPr="004E51FE" w:rsidRDefault="00744B61" w:rsidP="00CC6FCE">
            <w:r w:rsidRPr="004E51FE">
              <w:t> </w:t>
            </w:r>
          </w:p>
        </w:tc>
        <w:tc>
          <w:tcPr>
            <w:tcW w:w="2340" w:type="dxa"/>
          </w:tcPr>
          <w:p w:rsidR="00744B61" w:rsidRPr="004E51FE" w:rsidRDefault="00744B61" w:rsidP="00CC6FCE">
            <w:r w:rsidRPr="004E51FE">
              <w:t>Определить</w:t>
            </w:r>
            <w:r w:rsidR="00C26ECF" w:rsidRPr="004E51FE">
              <w:t xml:space="preserve"> </w:t>
            </w:r>
            <w:r w:rsidRPr="004E51FE">
              <w:t>последовательность промежуточных целей с учетом конечного результата.</w:t>
            </w:r>
          </w:p>
          <w:p w:rsidR="00744B61" w:rsidRPr="004E51FE" w:rsidRDefault="00744B61" w:rsidP="00CC6FCE">
            <w:r w:rsidRPr="004E51FE">
              <w:t>Составить план и последовательность действий.</w:t>
            </w:r>
          </w:p>
          <w:p w:rsidR="00744B61" w:rsidRPr="004E51FE" w:rsidRDefault="00744B61" w:rsidP="00CC6FCE">
            <w:r w:rsidRPr="004E51FE">
              <w:t>Поставить</w:t>
            </w:r>
            <w:r w:rsidR="00586F1D" w:rsidRPr="004E51FE">
              <w:t xml:space="preserve"> </w:t>
            </w:r>
            <w:r w:rsidRPr="004E51FE">
              <w:t>учебную задачу на основе соотнесения того, что уже известно и усвоено и того, что еще неизвестно; принимать решение в проблемной ситуации</w:t>
            </w:r>
          </w:p>
          <w:p w:rsidR="00744B61" w:rsidRPr="004E51FE" w:rsidRDefault="00744B61" w:rsidP="00CC6FCE">
            <w:r w:rsidRPr="004E51FE">
              <w:t> </w:t>
            </w:r>
          </w:p>
        </w:tc>
        <w:tc>
          <w:tcPr>
            <w:tcW w:w="2245" w:type="dxa"/>
          </w:tcPr>
          <w:p w:rsidR="00744B61" w:rsidRPr="004E51FE" w:rsidRDefault="00744B61" w:rsidP="00CC6FCE">
            <w:r w:rsidRPr="004E51FE">
              <w:t>Определить</w:t>
            </w:r>
            <w:r w:rsidR="00C26ECF" w:rsidRPr="004E51FE">
              <w:t xml:space="preserve"> </w:t>
            </w:r>
            <w:r w:rsidRPr="004E51FE">
              <w:t>последовательность промежуточных целей с учетом конечного результата.</w:t>
            </w:r>
          </w:p>
          <w:p w:rsidR="00744B61" w:rsidRPr="004E51FE" w:rsidRDefault="00744B61" w:rsidP="00CC6FCE">
            <w:r w:rsidRPr="004E51FE">
              <w:t>Составить план и последовательность действий.</w:t>
            </w:r>
          </w:p>
          <w:p w:rsidR="00744B61" w:rsidRPr="004E51FE" w:rsidRDefault="00744B61" w:rsidP="00CC6FCE">
            <w:r w:rsidRPr="004E51FE">
              <w:t>Поставить</w:t>
            </w:r>
            <w:r w:rsidR="00586F1D" w:rsidRPr="004E51FE">
              <w:t xml:space="preserve"> </w:t>
            </w:r>
            <w:r w:rsidRPr="004E51FE">
              <w:t>учебную задачу на основе соотнесения того, что уже известно и усвоено и того, что еще неизвестно; принимать решение в проблемной ситуации</w:t>
            </w:r>
          </w:p>
          <w:p w:rsidR="00744B61" w:rsidRPr="004E51FE" w:rsidRDefault="00744B61" w:rsidP="00CC6FCE">
            <w:r w:rsidRPr="004E51FE">
              <w:t>Спрогнозировать</w:t>
            </w:r>
            <w:r w:rsidR="00586F1D" w:rsidRPr="004E51FE">
              <w:t xml:space="preserve"> </w:t>
            </w:r>
            <w:r w:rsidRPr="004E51FE">
              <w:t>результат собственной деятельности</w:t>
            </w:r>
          </w:p>
          <w:p w:rsidR="00744B61" w:rsidRPr="004E51FE" w:rsidRDefault="00744B61" w:rsidP="00CC6FCE">
            <w:r w:rsidRPr="004E51FE">
              <w:t> </w:t>
            </w:r>
          </w:p>
        </w:tc>
        <w:tc>
          <w:tcPr>
            <w:tcW w:w="2880" w:type="dxa"/>
            <w:gridSpan w:val="3"/>
          </w:tcPr>
          <w:p w:rsidR="00744B61" w:rsidRPr="004E51FE" w:rsidRDefault="00744B61" w:rsidP="00CC6FCE">
            <w:r w:rsidRPr="004E51FE">
              <w:t>Определить</w:t>
            </w:r>
            <w:r w:rsidR="00C26ECF" w:rsidRPr="004E51FE">
              <w:t xml:space="preserve"> </w:t>
            </w:r>
            <w:r w:rsidRPr="004E51FE">
              <w:t>последовательность промежуточных целей с учетом конечного результата.</w:t>
            </w:r>
          </w:p>
          <w:p w:rsidR="00744B61" w:rsidRPr="004E51FE" w:rsidRDefault="00744B61" w:rsidP="00CC6FCE">
            <w:r w:rsidRPr="004E51FE">
              <w:t>Составить план и последовательность действий.</w:t>
            </w:r>
          </w:p>
          <w:p w:rsidR="00744B61" w:rsidRPr="004E51FE" w:rsidRDefault="00744B61" w:rsidP="00CC6FCE">
            <w:r w:rsidRPr="004E51FE">
              <w:t>Поставить</w:t>
            </w:r>
            <w:r w:rsidR="00586F1D" w:rsidRPr="004E51FE">
              <w:t xml:space="preserve"> </w:t>
            </w:r>
            <w:r w:rsidRPr="004E51FE">
              <w:t>учебную задачу на основе соотнесения того, что уже известно и усвоено и того, что еще неизвестно; принимать решение в проблемной ситуации</w:t>
            </w:r>
          </w:p>
          <w:p w:rsidR="00744B61" w:rsidRPr="004E51FE" w:rsidRDefault="00744B61" w:rsidP="00CC6FCE">
            <w:r w:rsidRPr="004E51FE">
              <w:t>Спрогнозировать</w:t>
            </w:r>
            <w:r w:rsidR="00586F1D" w:rsidRPr="004E51FE">
              <w:t xml:space="preserve"> </w:t>
            </w:r>
            <w:r w:rsidRPr="004E51FE">
              <w:t>результат собственной деятельности</w:t>
            </w:r>
          </w:p>
          <w:p w:rsidR="00744B61" w:rsidRPr="004E51FE" w:rsidRDefault="00744B61" w:rsidP="00CC6FCE">
            <w:r w:rsidRPr="004E51FE">
              <w:t>Провести</w:t>
            </w:r>
            <w:r w:rsidR="00586F1D" w:rsidRPr="004E51FE">
              <w:t xml:space="preserve"> </w:t>
            </w:r>
            <w:r w:rsidRPr="004E51FE">
              <w:t>самоконтроль учебной деятельности</w:t>
            </w:r>
          </w:p>
          <w:p w:rsidR="00744B61" w:rsidRPr="004E51FE" w:rsidRDefault="00744B61" w:rsidP="00CC6FCE">
            <w:r w:rsidRPr="004E51FE">
              <w:t>Внести необходимые дополнения и коррективы в план собственной деятельности</w:t>
            </w:r>
          </w:p>
          <w:p w:rsidR="00744B61" w:rsidRPr="004E51FE" w:rsidRDefault="00744B61" w:rsidP="00CC6FCE">
            <w:r w:rsidRPr="004E51FE">
              <w:t>Уметь</w:t>
            </w:r>
            <w:r w:rsidR="00C26ECF" w:rsidRPr="004E51FE">
              <w:t xml:space="preserve"> </w:t>
            </w:r>
            <w:r w:rsidRPr="004E51FE">
              <w:t>самостоятельно контролировать своё время</w:t>
            </w:r>
          </w:p>
        </w:tc>
        <w:tc>
          <w:tcPr>
            <w:tcW w:w="1863" w:type="dxa"/>
            <w:gridSpan w:val="2"/>
          </w:tcPr>
          <w:p w:rsidR="00744B61" w:rsidRPr="004E51FE" w:rsidRDefault="00744B61" w:rsidP="00CC6FCE">
            <w:r w:rsidRPr="004E51FE">
              <w:t>Определить</w:t>
            </w:r>
            <w:r w:rsidR="00C26ECF" w:rsidRPr="004E51FE">
              <w:t xml:space="preserve"> </w:t>
            </w:r>
            <w:r w:rsidRPr="004E51FE">
              <w:t>последовательность промежуточных целей с учетом конечного результата.</w:t>
            </w:r>
          </w:p>
          <w:p w:rsidR="00744B61" w:rsidRPr="004E51FE" w:rsidRDefault="00744B61" w:rsidP="00CC6FCE">
            <w:r w:rsidRPr="004E51FE">
              <w:t>Составить план и последовательность действий.</w:t>
            </w:r>
          </w:p>
          <w:p w:rsidR="00744B61" w:rsidRPr="004E51FE" w:rsidRDefault="00744B61" w:rsidP="00CC6FCE">
            <w:r w:rsidRPr="004E51FE">
              <w:t>Поставить</w:t>
            </w:r>
            <w:r w:rsidR="00586F1D" w:rsidRPr="004E51FE">
              <w:t xml:space="preserve"> </w:t>
            </w:r>
            <w:r w:rsidRPr="004E51FE">
              <w:t>учебную задачу на основе соотнесения того, что уже известно и усвоено и того, что еще неизвестно; принимать решение в проблемной ситуации</w:t>
            </w:r>
          </w:p>
          <w:p w:rsidR="00744B61" w:rsidRPr="004E51FE" w:rsidRDefault="00744B61" w:rsidP="00CC6FCE">
            <w:r w:rsidRPr="004E51FE">
              <w:t>Спрогнозировать</w:t>
            </w:r>
            <w:r w:rsidR="00586F1D" w:rsidRPr="004E51FE">
              <w:t xml:space="preserve"> </w:t>
            </w:r>
            <w:r w:rsidRPr="004E51FE">
              <w:t>результат собственной деятельности</w:t>
            </w:r>
          </w:p>
          <w:p w:rsidR="00744B61" w:rsidRPr="004E51FE" w:rsidRDefault="00744B61" w:rsidP="00CC6FCE">
            <w:r w:rsidRPr="004E51FE">
              <w:t>Провести</w:t>
            </w:r>
            <w:r w:rsidR="00586F1D" w:rsidRPr="004E51FE">
              <w:t xml:space="preserve"> </w:t>
            </w:r>
            <w:r w:rsidRPr="004E51FE">
              <w:t>самоконтроль учебной деятельности</w:t>
            </w:r>
          </w:p>
          <w:p w:rsidR="00744B61" w:rsidRPr="004E51FE" w:rsidRDefault="00744B61" w:rsidP="00CC6FCE">
            <w:r w:rsidRPr="004E51FE">
              <w:lastRenderedPageBreak/>
              <w:t>Внести необходимые дополнения и коррективы в план собственной деятельности</w:t>
            </w:r>
          </w:p>
          <w:p w:rsidR="00744B61" w:rsidRPr="004E51FE" w:rsidRDefault="00744B61" w:rsidP="00CC6FCE">
            <w:r w:rsidRPr="004E51FE">
              <w:t>Уметь</w:t>
            </w:r>
            <w:r w:rsidR="00586F1D" w:rsidRPr="004E51FE">
              <w:t xml:space="preserve"> </w:t>
            </w:r>
            <w:r w:rsidRPr="004E51FE">
              <w:t>самостоятельно контролировать своё время</w:t>
            </w:r>
          </w:p>
          <w:p w:rsidR="00744B61" w:rsidRPr="004E51FE" w:rsidRDefault="00744B61" w:rsidP="00CC6FCE">
            <w:r w:rsidRPr="004E51FE">
              <w:t>Выделить и осознать то, что уже усвоено и что еще подлежит усвоению, осознание качества и уровня усвоения</w:t>
            </w:r>
          </w:p>
        </w:tc>
      </w:tr>
      <w:tr w:rsidR="00744B61" w:rsidRPr="004E51FE" w:rsidTr="004E51FE">
        <w:trPr>
          <w:trHeight w:val="305"/>
        </w:trPr>
        <w:tc>
          <w:tcPr>
            <w:tcW w:w="2340" w:type="dxa"/>
            <w:gridSpan w:val="2"/>
          </w:tcPr>
          <w:p w:rsidR="00744B61" w:rsidRPr="004E51FE" w:rsidRDefault="00744B61" w:rsidP="00CC6FCE">
            <w:pPr>
              <w:rPr>
                <w:b/>
              </w:rPr>
            </w:pPr>
            <w:r w:rsidRPr="004E51FE">
              <w:rPr>
                <w:b/>
              </w:rPr>
              <w:lastRenderedPageBreak/>
              <w:t>Технологии</w:t>
            </w:r>
          </w:p>
        </w:tc>
        <w:tc>
          <w:tcPr>
            <w:tcW w:w="11943" w:type="dxa"/>
            <w:gridSpan w:val="9"/>
          </w:tcPr>
          <w:p w:rsidR="00744B61" w:rsidRPr="004E51FE" w:rsidRDefault="00744B61" w:rsidP="00CC6FCE">
            <w:r w:rsidRPr="004E51FE">
              <w:t>Технология самостоятельной работы технология проблемного обучения система инновационной оценки «портфолио»</w:t>
            </w:r>
          </w:p>
        </w:tc>
      </w:tr>
      <w:tr w:rsidR="00744B61" w:rsidRPr="004E51FE" w:rsidTr="004E51FE">
        <w:trPr>
          <w:trHeight w:val="305"/>
        </w:trPr>
        <w:tc>
          <w:tcPr>
            <w:tcW w:w="2340" w:type="dxa"/>
            <w:gridSpan w:val="2"/>
          </w:tcPr>
          <w:p w:rsidR="00744B61" w:rsidRPr="004E51FE" w:rsidRDefault="00744B61" w:rsidP="00CC6FCE">
            <w:pPr>
              <w:rPr>
                <w:b/>
              </w:rPr>
            </w:pPr>
            <w:r w:rsidRPr="004E51FE">
              <w:rPr>
                <w:b/>
              </w:rPr>
              <w:t>Диагностика</w:t>
            </w:r>
          </w:p>
        </w:tc>
        <w:tc>
          <w:tcPr>
            <w:tcW w:w="11943" w:type="dxa"/>
            <w:gridSpan w:val="9"/>
          </w:tcPr>
          <w:p w:rsidR="00744B61" w:rsidRPr="004E51FE" w:rsidRDefault="00744B61" w:rsidP="00CC6FCE">
            <w:r w:rsidRPr="004E51FE">
              <w:t>Наблюдение, тестирование «Оценка самоконтроля в общении» (М. Снайдер), «Определение уровня самооценки» (С.В. Ковалёв), типовые задачи,  диагностическая карта «Уровни достижения организационной компетенции», диагностическая карта «Уровни сформированности действий самоорганизации»</w:t>
            </w:r>
          </w:p>
        </w:tc>
      </w:tr>
      <w:tr w:rsidR="00744B61" w:rsidRPr="004E51FE" w:rsidTr="004E51FE">
        <w:trPr>
          <w:trHeight w:val="305"/>
        </w:trPr>
        <w:tc>
          <w:tcPr>
            <w:tcW w:w="14283" w:type="dxa"/>
            <w:gridSpan w:val="11"/>
          </w:tcPr>
          <w:p w:rsidR="00744B61" w:rsidRPr="004E51FE" w:rsidRDefault="00744B61" w:rsidP="00CC6FCE">
            <w:pPr>
              <w:jc w:val="center"/>
              <w:rPr>
                <w:b/>
              </w:rPr>
            </w:pPr>
            <w:r w:rsidRPr="004E51FE">
              <w:rPr>
                <w:b/>
              </w:rPr>
              <w:t>К</w:t>
            </w:r>
            <w:r w:rsidR="00D24CE6" w:rsidRPr="004E51FE">
              <w:rPr>
                <w:b/>
              </w:rPr>
              <w:t>ОММУНИКАТИВНЫЕ</w:t>
            </w:r>
          </w:p>
        </w:tc>
      </w:tr>
      <w:tr w:rsidR="00744B61" w:rsidRPr="004E51FE" w:rsidTr="004E51FE">
        <w:trPr>
          <w:trHeight w:val="305"/>
        </w:trPr>
        <w:tc>
          <w:tcPr>
            <w:tcW w:w="14283" w:type="dxa"/>
            <w:gridSpan w:val="11"/>
          </w:tcPr>
          <w:p w:rsidR="00744B61" w:rsidRPr="004E51FE" w:rsidRDefault="00744B61" w:rsidP="00CC6FCE">
            <w:r w:rsidRPr="004E51FE">
              <w:t>1.   Коммуникация как взаимодействие:  учет позиции собеседника либо партнера по деятельности (интеллектуальный аспект коммуникации)</w:t>
            </w:r>
          </w:p>
        </w:tc>
      </w:tr>
      <w:tr w:rsidR="00744B61" w:rsidRPr="004E51FE" w:rsidTr="004E51FE">
        <w:trPr>
          <w:trHeight w:val="305"/>
        </w:trPr>
        <w:tc>
          <w:tcPr>
            <w:tcW w:w="2340" w:type="dxa"/>
            <w:gridSpan w:val="2"/>
          </w:tcPr>
          <w:p w:rsidR="00744B61" w:rsidRPr="004E51FE" w:rsidRDefault="00EB782C" w:rsidP="00CC6FCE">
            <w:pPr>
              <w:rPr>
                <w:b/>
              </w:rPr>
            </w:pPr>
            <w:r w:rsidRPr="004E51FE">
              <w:rPr>
                <w:b/>
              </w:rPr>
              <w:t>К</w:t>
            </w:r>
            <w:r w:rsidR="00744B61" w:rsidRPr="004E51FE">
              <w:rPr>
                <w:b/>
              </w:rPr>
              <w:t>омпонент</w:t>
            </w:r>
            <w:r w:rsidRPr="004E51FE">
              <w:rPr>
                <w:b/>
              </w:rPr>
              <w:t xml:space="preserve"> </w:t>
            </w:r>
          </w:p>
        </w:tc>
        <w:tc>
          <w:tcPr>
            <w:tcW w:w="2615" w:type="dxa"/>
            <w:gridSpan w:val="2"/>
          </w:tcPr>
          <w:p w:rsidR="00744B61" w:rsidRPr="004E51FE" w:rsidRDefault="00744B61" w:rsidP="00CC6FCE">
            <w:r w:rsidRPr="004E51FE">
              <w:t>-  Разъяснять и аргументировать высказывания</w:t>
            </w:r>
          </w:p>
          <w:p w:rsidR="00744B61" w:rsidRPr="004E51FE" w:rsidRDefault="00744B61" w:rsidP="00CC6FCE">
            <w:r w:rsidRPr="004E51FE">
              <w:t>-Задавать  друг другу вопросы</w:t>
            </w:r>
          </w:p>
          <w:p w:rsidR="00744B61" w:rsidRPr="004E51FE" w:rsidRDefault="00744B61" w:rsidP="00CC6FCE">
            <w:r w:rsidRPr="004E51FE">
              <w:lastRenderedPageBreak/>
              <w:t>-Слушать друг друга;</w:t>
            </w:r>
          </w:p>
          <w:p w:rsidR="00744B61" w:rsidRPr="004E51FE" w:rsidRDefault="00744B61" w:rsidP="00CC6FCE">
            <w:r w:rsidRPr="004E51FE">
              <w:t> </w:t>
            </w:r>
          </w:p>
        </w:tc>
        <w:tc>
          <w:tcPr>
            <w:tcW w:w="2340" w:type="dxa"/>
          </w:tcPr>
          <w:p w:rsidR="00744B61" w:rsidRPr="004E51FE" w:rsidRDefault="00744B61" w:rsidP="00CC6FCE">
            <w:r w:rsidRPr="004E51FE">
              <w:lastRenderedPageBreak/>
              <w:t>-Высказывать идеи в связи с идеями друг друга</w:t>
            </w:r>
          </w:p>
          <w:p w:rsidR="00744B61" w:rsidRPr="004E51FE" w:rsidRDefault="00744B61" w:rsidP="00CC6FCE">
            <w:r w:rsidRPr="004E51FE">
              <w:t>-Вести диалог;</w:t>
            </w:r>
          </w:p>
          <w:p w:rsidR="00744B61" w:rsidRPr="004E51FE" w:rsidRDefault="00744B61" w:rsidP="00CC6FCE">
            <w:r w:rsidRPr="004E51FE">
              <w:t xml:space="preserve">-Кратко </w:t>
            </w:r>
            <w:r w:rsidRPr="004E51FE">
              <w:lastRenderedPageBreak/>
              <w:t>формулировать свои мысли.</w:t>
            </w:r>
          </w:p>
          <w:p w:rsidR="00744B61" w:rsidRPr="004E51FE" w:rsidRDefault="00744B61" w:rsidP="00CC6FCE">
            <w:r w:rsidRPr="004E51FE">
              <w:t> </w:t>
            </w:r>
          </w:p>
        </w:tc>
        <w:tc>
          <w:tcPr>
            <w:tcW w:w="2245" w:type="dxa"/>
          </w:tcPr>
          <w:p w:rsidR="00744B61" w:rsidRPr="004E51FE" w:rsidRDefault="00744B61" w:rsidP="00CC6FCE">
            <w:r w:rsidRPr="004E51FE">
              <w:lastRenderedPageBreak/>
              <w:t>  -Сопоставлять, развивать, уточнять идеи друг друга</w:t>
            </w:r>
          </w:p>
          <w:p w:rsidR="00744B61" w:rsidRPr="004E51FE" w:rsidRDefault="00744B61" w:rsidP="00CC6FCE">
            <w:r w:rsidRPr="004E51FE">
              <w:t xml:space="preserve">-Выслушивать и </w:t>
            </w:r>
            <w:r w:rsidRPr="004E51FE">
              <w:lastRenderedPageBreak/>
              <w:t>объективно оценивать другого;</w:t>
            </w:r>
          </w:p>
          <w:p w:rsidR="00744B61" w:rsidRPr="004E51FE" w:rsidRDefault="00744B61" w:rsidP="00CC6FCE">
            <w:r w:rsidRPr="004E51FE">
              <w:t> </w:t>
            </w:r>
          </w:p>
        </w:tc>
        <w:tc>
          <w:tcPr>
            <w:tcW w:w="2880" w:type="dxa"/>
            <w:gridSpan w:val="3"/>
          </w:tcPr>
          <w:p w:rsidR="00744B61" w:rsidRPr="004E51FE" w:rsidRDefault="00744B61" w:rsidP="00CC6FCE">
            <w:r w:rsidRPr="004E51FE">
              <w:lastRenderedPageBreak/>
              <w:t>  Выявлять суть разногласий, возникших в общении</w:t>
            </w:r>
          </w:p>
          <w:p w:rsidR="00744B61" w:rsidRPr="004E51FE" w:rsidRDefault="00744B61" w:rsidP="00CC6FCE">
            <w:r w:rsidRPr="004E51FE">
              <w:t>-Дать сравнительную оценку речи собеседника</w:t>
            </w:r>
          </w:p>
          <w:p w:rsidR="00744B61" w:rsidRPr="004E51FE" w:rsidRDefault="00744B61" w:rsidP="00CC6FCE">
            <w:r w:rsidRPr="004E51FE">
              <w:lastRenderedPageBreak/>
              <w:t>-Придерживаться определенного стиля при выступлении</w:t>
            </w:r>
          </w:p>
        </w:tc>
        <w:tc>
          <w:tcPr>
            <w:tcW w:w="1863" w:type="dxa"/>
            <w:gridSpan w:val="2"/>
          </w:tcPr>
          <w:p w:rsidR="00744B61" w:rsidRPr="004E51FE" w:rsidRDefault="00744B61" w:rsidP="00CC6FCE">
            <w:r w:rsidRPr="004E51FE">
              <w:lastRenderedPageBreak/>
              <w:t>-Участвовать в дискуссии, вести полемику;</w:t>
            </w:r>
          </w:p>
          <w:p w:rsidR="00744B61" w:rsidRPr="004E51FE" w:rsidRDefault="00744B61" w:rsidP="00CC6FCE">
            <w:r w:rsidRPr="004E51FE">
              <w:t xml:space="preserve">-Уметь донести </w:t>
            </w:r>
            <w:r w:rsidRPr="004E51FE">
              <w:lastRenderedPageBreak/>
              <w:t>свое мнение до других.</w:t>
            </w:r>
          </w:p>
          <w:p w:rsidR="00744B61" w:rsidRPr="004E51FE" w:rsidRDefault="00744B61" w:rsidP="00CC6FCE">
            <w:r w:rsidRPr="004E51FE">
              <w:t> </w:t>
            </w:r>
          </w:p>
        </w:tc>
      </w:tr>
      <w:tr w:rsidR="00744B61" w:rsidRPr="004E51FE" w:rsidTr="004E51FE">
        <w:trPr>
          <w:trHeight w:val="572"/>
        </w:trPr>
        <w:tc>
          <w:tcPr>
            <w:tcW w:w="2340" w:type="dxa"/>
            <w:gridSpan w:val="2"/>
          </w:tcPr>
          <w:p w:rsidR="00744B61" w:rsidRPr="004E51FE" w:rsidRDefault="00EB782C" w:rsidP="00CC6FCE">
            <w:pPr>
              <w:rPr>
                <w:b/>
              </w:rPr>
            </w:pPr>
            <w:r w:rsidRPr="004E51FE">
              <w:rPr>
                <w:b/>
              </w:rPr>
              <w:lastRenderedPageBreak/>
              <w:t>Т</w:t>
            </w:r>
            <w:r w:rsidR="00744B61" w:rsidRPr="004E51FE">
              <w:rPr>
                <w:b/>
              </w:rPr>
              <w:t>ехнологии</w:t>
            </w:r>
            <w:r w:rsidRPr="004E51FE">
              <w:rPr>
                <w:b/>
              </w:rPr>
              <w:t xml:space="preserve"> </w:t>
            </w:r>
          </w:p>
        </w:tc>
        <w:tc>
          <w:tcPr>
            <w:tcW w:w="11943" w:type="dxa"/>
            <w:gridSpan w:val="9"/>
          </w:tcPr>
          <w:p w:rsidR="00744B61" w:rsidRPr="004E51FE" w:rsidRDefault="00744B61" w:rsidP="00CC6FCE">
            <w:r w:rsidRPr="004E51FE">
              <w:t>Технология критического мышления через чтение и письмо,    игровое моделирование, дидактические игры, проектно-исследовательская деятельность, «дебаты»</w:t>
            </w:r>
          </w:p>
        </w:tc>
      </w:tr>
      <w:tr w:rsidR="00744B61" w:rsidRPr="004E51FE" w:rsidTr="004E51FE">
        <w:trPr>
          <w:trHeight w:val="305"/>
        </w:trPr>
        <w:tc>
          <w:tcPr>
            <w:tcW w:w="2340" w:type="dxa"/>
            <w:gridSpan w:val="2"/>
          </w:tcPr>
          <w:p w:rsidR="00744B61" w:rsidRPr="004E51FE" w:rsidRDefault="00EB782C" w:rsidP="00CC6FCE">
            <w:pPr>
              <w:rPr>
                <w:b/>
              </w:rPr>
            </w:pPr>
            <w:r w:rsidRPr="004E51FE">
              <w:rPr>
                <w:b/>
              </w:rPr>
              <w:t>Д</w:t>
            </w:r>
            <w:r w:rsidR="00744B61" w:rsidRPr="004E51FE">
              <w:rPr>
                <w:b/>
              </w:rPr>
              <w:t>иагностика</w:t>
            </w:r>
            <w:r w:rsidRPr="004E51FE">
              <w:rPr>
                <w:b/>
              </w:rPr>
              <w:t xml:space="preserve"> </w:t>
            </w:r>
          </w:p>
        </w:tc>
        <w:tc>
          <w:tcPr>
            <w:tcW w:w="11943" w:type="dxa"/>
            <w:gridSpan w:val="9"/>
          </w:tcPr>
          <w:p w:rsidR="00744B61" w:rsidRPr="004E51FE" w:rsidRDefault="00744B61" w:rsidP="00CC6FCE">
            <w:r w:rsidRPr="004E51FE">
              <w:t>Методика «Ваза с яблоками» (модифицированная проба Ж.Пиаже; Флейвелл, 1967).     Методика «Кто прав?»(модифицированная  методика Цукерман Г.А. и др., [1992]).            </w:t>
            </w:r>
          </w:p>
          <w:p w:rsidR="00744B61" w:rsidRPr="004E51FE" w:rsidRDefault="00744B61" w:rsidP="00CC6FCE">
            <w:r w:rsidRPr="004E51FE">
              <w:t>Оцениваемые УУД: действия, направленные на учет позиции собеседника (партнера)</w:t>
            </w:r>
          </w:p>
        </w:tc>
      </w:tr>
      <w:tr w:rsidR="00744B61" w:rsidRPr="004E51FE" w:rsidTr="004E51FE">
        <w:trPr>
          <w:trHeight w:val="305"/>
        </w:trPr>
        <w:tc>
          <w:tcPr>
            <w:tcW w:w="14283" w:type="dxa"/>
            <w:gridSpan w:val="11"/>
          </w:tcPr>
          <w:p w:rsidR="00744B61" w:rsidRPr="004E51FE" w:rsidRDefault="00744B61" w:rsidP="00CC6FCE">
            <w:r w:rsidRPr="004E51FE">
              <w:t>2.    Коммуникация как кооперация: согласование усилий по достижению общей цели, организации и осуществлению совместной деятельности</w:t>
            </w:r>
          </w:p>
        </w:tc>
      </w:tr>
      <w:tr w:rsidR="00744B61" w:rsidRPr="004E51FE" w:rsidTr="004E51FE">
        <w:trPr>
          <w:trHeight w:val="305"/>
        </w:trPr>
        <w:tc>
          <w:tcPr>
            <w:tcW w:w="2340" w:type="dxa"/>
            <w:gridSpan w:val="2"/>
          </w:tcPr>
          <w:p w:rsidR="00744B61" w:rsidRPr="004E51FE" w:rsidRDefault="00EB782C" w:rsidP="00CC6FCE">
            <w:pPr>
              <w:rPr>
                <w:b/>
              </w:rPr>
            </w:pPr>
            <w:r w:rsidRPr="004E51FE">
              <w:rPr>
                <w:b/>
              </w:rPr>
              <w:t>К</w:t>
            </w:r>
            <w:r w:rsidR="00744B61" w:rsidRPr="004E51FE">
              <w:rPr>
                <w:b/>
              </w:rPr>
              <w:t>омпонент</w:t>
            </w:r>
            <w:r w:rsidRPr="004E51FE">
              <w:rPr>
                <w:b/>
              </w:rPr>
              <w:t xml:space="preserve"> </w:t>
            </w:r>
          </w:p>
        </w:tc>
        <w:tc>
          <w:tcPr>
            <w:tcW w:w="2615" w:type="dxa"/>
            <w:gridSpan w:val="2"/>
          </w:tcPr>
          <w:p w:rsidR="00744B61" w:rsidRPr="004E51FE" w:rsidRDefault="00744B61" w:rsidP="00CC6FCE">
            <w:r w:rsidRPr="004E51FE">
              <w:t>- Распределять работу при совместной деятельности;</w:t>
            </w:r>
          </w:p>
          <w:p w:rsidR="00744B61" w:rsidRPr="004E51FE" w:rsidRDefault="00744B61" w:rsidP="00CC6FCE">
            <w:r w:rsidRPr="004E51FE">
              <w:t>-Организовыватьработу в группе</w:t>
            </w:r>
          </w:p>
        </w:tc>
        <w:tc>
          <w:tcPr>
            <w:tcW w:w="2340" w:type="dxa"/>
          </w:tcPr>
          <w:p w:rsidR="00744B61" w:rsidRPr="004E51FE" w:rsidRDefault="00744B61" w:rsidP="00CC6FCE">
            <w:r w:rsidRPr="004E51FE">
              <w:t>-Соотносить собственную деятельность с деятельностью других</w:t>
            </w:r>
          </w:p>
          <w:p w:rsidR="00744B61" w:rsidRPr="004E51FE" w:rsidRDefault="00744B61" w:rsidP="00CC6FCE">
            <w:r w:rsidRPr="004E51FE">
              <w:t> </w:t>
            </w:r>
          </w:p>
        </w:tc>
        <w:tc>
          <w:tcPr>
            <w:tcW w:w="2245" w:type="dxa"/>
          </w:tcPr>
          <w:p w:rsidR="00744B61" w:rsidRPr="004E51FE" w:rsidRDefault="00744B61" w:rsidP="00CC6FCE">
            <w:r w:rsidRPr="004E51FE">
              <w:t>-Вырабатывать общее решение;</w:t>
            </w:r>
          </w:p>
          <w:p w:rsidR="00744B61" w:rsidRPr="004E51FE" w:rsidRDefault="00744B61" w:rsidP="00CC6FCE">
            <w:r w:rsidRPr="004E51FE">
              <w:t>-Уметь вести дискуссию, диалог</w:t>
            </w:r>
          </w:p>
          <w:p w:rsidR="00744B61" w:rsidRPr="004E51FE" w:rsidRDefault="00744B61" w:rsidP="00CC6FCE">
            <w:r w:rsidRPr="004E51FE">
              <w:t> </w:t>
            </w:r>
          </w:p>
        </w:tc>
        <w:tc>
          <w:tcPr>
            <w:tcW w:w="2880" w:type="dxa"/>
            <w:gridSpan w:val="3"/>
          </w:tcPr>
          <w:p w:rsidR="00744B61" w:rsidRPr="004E51FE" w:rsidRDefault="00744B61" w:rsidP="00CC6FCE">
            <w:r w:rsidRPr="004E51FE">
              <w:t>-Уметь аргументировать свое предложение, убеждать и уступать.</w:t>
            </w:r>
          </w:p>
          <w:p w:rsidR="00744B61" w:rsidRPr="004E51FE" w:rsidRDefault="00744B61" w:rsidP="00CC6FCE">
            <w:r w:rsidRPr="004E51FE">
              <w:t>-Владеть приемами разрешения конфликтных ситуаций</w:t>
            </w:r>
          </w:p>
        </w:tc>
        <w:tc>
          <w:tcPr>
            <w:tcW w:w="1863" w:type="dxa"/>
            <w:gridSpan w:val="2"/>
          </w:tcPr>
          <w:p w:rsidR="00744B61" w:rsidRPr="004E51FE" w:rsidRDefault="00744B61" w:rsidP="00CC6FCE">
            <w:r w:rsidRPr="004E51FE">
              <w:t> -Быть корректным к мнению других;</w:t>
            </w:r>
          </w:p>
          <w:p w:rsidR="00744B61" w:rsidRPr="004E51FE" w:rsidRDefault="00744B61" w:rsidP="00CC6FCE">
            <w:r w:rsidRPr="004E51FE">
              <w:t>-Находить приемлемое решение при наличии разных точек зрения;</w:t>
            </w:r>
          </w:p>
          <w:p w:rsidR="00744B61" w:rsidRPr="004E51FE" w:rsidRDefault="00744B61" w:rsidP="00CC6FCE">
            <w:r w:rsidRPr="004E51FE">
              <w:t> </w:t>
            </w:r>
          </w:p>
        </w:tc>
      </w:tr>
      <w:tr w:rsidR="00744B61" w:rsidRPr="004E51FE" w:rsidTr="004E51FE">
        <w:trPr>
          <w:trHeight w:val="305"/>
        </w:trPr>
        <w:tc>
          <w:tcPr>
            <w:tcW w:w="14283" w:type="dxa"/>
            <w:gridSpan w:val="11"/>
          </w:tcPr>
          <w:p w:rsidR="00744B61" w:rsidRPr="004E51FE" w:rsidRDefault="00EB782C" w:rsidP="00CC6FCE">
            <w:r w:rsidRPr="004E51FE">
              <w:t>Т</w:t>
            </w:r>
            <w:r w:rsidR="00744B61" w:rsidRPr="004E51FE">
              <w:t>ехнологии</w:t>
            </w:r>
            <w:r w:rsidRPr="004E51FE">
              <w:t xml:space="preserve"> </w:t>
            </w:r>
          </w:p>
          <w:p w:rsidR="00744B61" w:rsidRPr="004E51FE" w:rsidRDefault="00744B61" w:rsidP="00CC6FCE">
            <w:r w:rsidRPr="004E51FE">
              <w:t> </w:t>
            </w:r>
          </w:p>
        </w:tc>
      </w:tr>
      <w:tr w:rsidR="00744B61" w:rsidRPr="004E51FE" w:rsidTr="004E51FE">
        <w:trPr>
          <w:trHeight w:val="305"/>
        </w:trPr>
        <w:tc>
          <w:tcPr>
            <w:tcW w:w="2340" w:type="dxa"/>
            <w:gridSpan w:val="2"/>
          </w:tcPr>
          <w:p w:rsidR="00744B61" w:rsidRPr="004E51FE" w:rsidRDefault="00EB782C" w:rsidP="00CC6FCE">
            <w:pPr>
              <w:rPr>
                <w:b/>
              </w:rPr>
            </w:pPr>
            <w:r w:rsidRPr="004E51FE">
              <w:rPr>
                <w:b/>
              </w:rPr>
              <w:t>Д</w:t>
            </w:r>
            <w:r w:rsidR="00744B61" w:rsidRPr="004E51FE">
              <w:rPr>
                <w:b/>
              </w:rPr>
              <w:t>иагностика</w:t>
            </w:r>
            <w:r w:rsidRPr="004E51FE">
              <w:rPr>
                <w:b/>
              </w:rPr>
              <w:t xml:space="preserve"> </w:t>
            </w:r>
          </w:p>
        </w:tc>
        <w:tc>
          <w:tcPr>
            <w:tcW w:w="11943" w:type="dxa"/>
            <w:gridSpan w:val="9"/>
          </w:tcPr>
          <w:p w:rsidR="00744B61" w:rsidRPr="004E51FE" w:rsidRDefault="00744B61" w:rsidP="00CC6FCE">
            <w:r w:rsidRPr="004E51FE">
              <w:t>  Задание   «Дорога к дому» (модифицированное задание «Архитектор-строитель», Возрастно-психологическое консультирование…, 2007).</w:t>
            </w:r>
          </w:p>
          <w:p w:rsidR="00744B61" w:rsidRPr="004E51FE" w:rsidRDefault="00744B61" w:rsidP="00CC6FCE">
            <w:r w:rsidRPr="004E51FE">
              <w:t>Оцениваемые УУД: умение выделить и отобразить в речи существенные ориентиры действия, а также передать (сообщить) их партнеру, планирующая и регулирующая функция речи</w:t>
            </w:r>
          </w:p>
          <w:p w:rsidR="00744B61" w:rsidRPr="004E51FE" w:rsidRDefault="00744B61" w:rsidP="00CC6FCE">
            <w:r w:rsidRPr="004E51FE">
              <w:t>Задание «Совместная сортировка» (Бурменская, 2007)</w:t>
            </w:r>
          </w:p>
          <w:p w:rsidR="00744B61" w:rsidRPr="004E51FE" w:rsidRDefault="00744B61" w:rsidP="00CC6FCE">
            <w:r w:rsidRPr="004E51FE">
              <w:t>Оцениваемые УУД: коммуникативные действия по согласованию усилий  в процессе организации и осуществления сотрудничества (кооперация)</w:t>
            </w:r>
          </w:p>
        </w:tc>
      </w:tr>
      <w:tr w:rsidR="00744B61" w:rsidRPr="004E51FE" w:rsidTr="004E51FE">
        <w:trPr>
          <w:trHeight w:val="305"/>
        </w:trPr>
        <w:tc>
          <w:tcPr>
            <w:tcW w:w="14283" w:type="dxa"/>
            <w:gridSpan w:val="11"/>
          </w:tcPr>
          <w:p w:rsidR="00744B61" w:rsidRPr="004E51FE" w:rsidRDefault="00744B61" w:rsidP="00CC6FCE">
            <w:r w:rsidRPr="004E51FE">
              <w:t>3.  Коммуникация как условие интериоризации:  коммуникативно-речевые действия, служащие средством передачи информации другим людям и становления рефлексии</w:t>
            </w:r>
          </w:p>
        </w:tc>
      </w:tr>
      <w:tr w:rsidR="00744B61" w:rsidRPr="004E51FE" w:rsidTr="004E51FE">
        <w:trPr>
          <w:trHeight w:val="305"/>
        </w:trPr>
        <w:tc>
          <w:tcPr>
            <w:tcW w:w="2340" w:type="dxa"/>
            <w:gridSpan w:val="2"/>
          </w:tcPr>
          <w:p w:rsidR="00744B61" w:rsidRPr="004E51FE" w:rsidRDefault="00EB782C" w:rsidP="00CC6FCE">
            <w:pPr>
              <w:rPr>
                <w:b/>
              </w:rPr>
            </w:pPr>
            <w:r w:rsidRPr="004E51FE">
              <w:rPr>
                <w:b/>
              </w:rPr>
              <w:t>К</w:t>
            </w:r>
            <w:r w:rsidR="00744B61" w:rsidRPr="004E51FE">
              <w:rPr>
                <w:b/>
              </w:rPr>
              <w:t>омпонент</w:t>
            </w:r>
            <w:r w:rsidRPr="004E51FE">
              <w:rPr>
                <w:b/>
              </w:rPr>
              <w:t xml:space="preserve"> </w:t>
            </w:r>
          </w:p>
        </w:tc>
        <w:tc>
          <w:tcPr>
            <w:tcW w:w="2615" w:type="dxa"/>
            <w:gridSpan w:val="2"/>
          </w:tcPr>
          <w:p w:rsidR="00744B61" w:rsidRPr="004E51FE" w:rsidRDefault="00744B61" w:rsidP="00CC6FCE">
            <w:r w:rsidRPr="004E51FE">
              <w:t>-Участвовать в учебном диалоге;</w:t>
            </w:r>
          </w:p>
          <w:p w:rsidR="00744B61" w:rsidRPr="004E51FE" w:rsidRDefault="00744B61" w:rsidP="00CC6FCE">
            <w:r w:rsidRPr="004E51FE">
              <w:lastRenderedPageBreak/>
              <w:t>- Понимать прочитанное разных типов и стилей речи</w:t>
            </w:r>
          </w:p>
          <w:p w:rsidR="00744B61" w:rsidRPr="004E51FE" w:rsidRDefault="00744B61" w:rsidP="00CC6FCE">
            <w:r w:rsidRPr="004E51FE">
              <w:t> </w:t>
            </w:r>
          </w:p>
        </w:tc>
        <w:tc>
          <w:tcPr>
            <w:tcW w:w="2340" w:type="dxa"/>
          </w:tcPr>
          <w:p w:rsidR="00744B61" w:rsidRPr="004E51FE" w:rsidRDefault="00744B61" w:rsidP="00CC6FCE">
            <w:r w:rsidRPr="004E51FE">
              <w:lastRenderedPageBreak/>
              <w:t xml:space="preserve"> -Уметь  продолжить </w:t>
            </w:r>
            <w:r w:rsidRPr="004E51FE">
              <w:lastRenderedPageBreak/>
              <w:t>и развить мысль собеседника;</w:t>
            </w:r>
          </w:p>
          <w:p w:rsidR="00744B61" w:rsidRPr="004E51FE" w:rsidRDefault="00744B61" w:rsidP="00CC6FCE">
            <w:r w:rsidRPr="004E51FE">
              <w:t>-Использовать структурирующие фразы</w:t>
            </w:r>
          </w:p>
          <w:p w:rsidR="00744B61" w:rsidRPr="004E51FE" w:rsidRDefault="00744B61" w:rsidP="00CC6FCE">
            <w:r w:rsidRPr="004E51FE">
              <w:t> </w:t>
            </w:r>
          </w:p>
        </w:tc>
        <w:tc>
          <w:tcPr>
            <w:tcW w:w="2245" w:type="dxa"/>
          </w:tcPr>
          <w:p w:rsidR="00744B61" w:rsidRPr="004E51FE" w:rsidRDefault="00744B61" w:rsidP="00CC6FCE">
            <w:r w:rsidRPr="004E51FE">
              <w:lastRenderedPageBreak/>
              <w:t xml:space="preserve">  -Оформлять свои мысли в устной и </w:t>
            </w:r>
            <w:r w:rsidRPr="004E51FE">
              <w:lastRenderedPageBreak/>
              <w:t>письменной речи с учетом своих учебных и жизненных ситуаций</w:t>
            </w:r>
          </w:p>
          <w:p w:rsidR="00744B61" w:rsidRPr="004E51FE" w:rsidRDefault="00744B61" w:rsidP="00CC6FCE">
            <w:r w:rsidRPr="004E51FE">
              <w:t>-Уметь использовать метод беседы</w:t>
            </w:r>
          </w:p>
        </w:tc>
        <w:tc>
          <w:tcPr>
            <w:tcW w:w="2880" w:type="dxa"/>
            <w:gridSpan w:val="3"/>
          </w:tcPr>
          <w:p w:rsidR="00744B61" w:rsidRPr="004E51FE" w:rsidRDefault="00744B61" w:rsidP="00CC6FCE">
            <w:r w:rsidRPr="004E51FE">
              <w:lastRenderedPageBreak/>
              <w:t>-Владеть приемами риторики;</w:t>
            </w:r>
          </w:p>
          <w:p w:rsidR="00744B61" w:rsidRPr="004E51FE" w:rsidRDefault="00744B61" w:rsidP="00CC6FCE">
            <w:r w:rsidRPr="004E51FE">
              <w:lastRenderedPageBreak/>
              <w:t>-Уметь восстанавливать текст по ключевым словам</w:t>
            </w:r>
          </w:p>
        </w:tc>
        <w:tc>
          <w:tcPr>
            <w:tcW w:w="1863" w:type="dxa"/>
            <w:gridSpan w:val="2"/>
          </w:tcPr>
          <w:p w:rsidR="00744B61" w:rsidRPr="004E51FE" w:rsidRDefault="00744B61" w:rsidP="00CC6FCE">
            <w:r w:rsidRPr="004E51FE">
              <w:lastRenderedPageBreak/>
              <w:t xml:space="preserve">  -Выступать перед </w:t>
            </w:r>
            <w:r w:rsidRPr="004E51FE">
              <w:lastRenderedPageBreak/>
              <w:t>аудиторией, придерживаясь определенного стиля при выступлении, соблюдая логику темы</w:t>
            </w:r>
          </w:p>
          <w:p w:rsidR="00744B61" w:rsidRPr="004E51FE" w:rsidRDefault="00744B61" w:rsidP="00CC6FCE">
            <w:r w:rsidRPr="004E51FE">
              <w:t> </w:t>
            </w:r>
          </w:p>
          <w:p w:rsidR="00744B61" w:rsidRPr="004E51FE" w:rsidRDefault="00744B61" w:rsidP="00CC6FCE">
            <w:r w:rsidRPr="004E51FE">
              <w:t> </w:t>
            </w:r>
          </w:p>
        </w:tc>
      </w:tr>
      <w:tr w:rsidR="00744B61" w:rsidRPr="004E51FE" w:rsidTr="004E51FE">
        <w:trPr>
          <w:trHeight w:val="305"/>
        </w:trPr>
        <w:tc>
          <w:tcPr>
            <w:tcW w:w="2340" w:type="dxa"/>
            <w:gridSpan w:val="2"/>
          </w:tcPr>
          <w:p w:rsidR="00744B61" w:rsidRPr="004E51FE" w:rsidRDefault="00EB782C" w:rsidP="00CC6FCE">
            <w:pPr>
              <w:rPr>
                <w:b/>
              </w:rPr>
            </w:pPr>
            <w:r w:rsidRPr="004E51FE">
              <w:rPr>
                <w:b/>
              </w:rPr>
              <w:lastRenderedPageBreak/>
              <w:t>Т</w:t>
            </w:r>
            <w:r w:rsidR="00744B61" w:rsidRPr="004E51FE">
              <w:rPr>
                <w:b/>
              </w:rPr>
              <w:t>ехнологии</w:t>
            </w:r>
            <w:r w:rsidRPr="004E51FE">
              <w:rPr>
                <w:b/>
              </w:rPr>
              <w:t xml:space="preserve"> </w:t>
            </w:r>
          </w:p>
        </w:tc>
        <w:tc>
          <w:tcPr>
            <w:tcW w:w="11943" w:type="dxa"/>
            <w:gridSpan w:val="9"/>
          </w:tcPr>
          <w:p w:rsidR="00744B61" w:rsidRPr="004E51FE" w:rsidRDefault="00744B61" w:rsidP="00CC6FCE">
            <w:r w:rsidRPr="004E51FE">
              <w:t>Проектно-исследовательской деятельность,  проблемного обучения, технология интерактивного обучения, информационно-коммуникационные технологии обучения.</w:t>
            </w:r>
          </w:p>
        </w:tc>
      </w:tr>
      <w:tr w:rsidR="00744B61" w:rsidRPr="002D6700" w:rsidTr="004E51FE">
        <w:trPr>
          <w:trHeight w:val="305"/>
        </w:trPr>
        <w:tc>
          <w:tcPr>
            <w:tcW w:w="2340" w:type="dxa"/>
            <w:gridSpan w:val="2"/>
          </w:tcPr>
          <w:p w:rsidR="00744B61" w:rsidRPr="004E51FE" w:rsidRDefault="00EB782C" w:rsidP="00CC6FCE">
            <w:pPr>
              <w:rPr>
                <w:b/>
              </w:rPr>
            </w:pPr>
            <w:r w:rsidRPr="004E51FE">
              <w:rPr>
                <w:b/>
              </w:rPr>
              <w:t>Д</w:t>
            </w:r>
            <w:r w:rsidR="00744B61" w:rsidRPr="004E51FE">
              <w:rPr>
                <w:b/>
              </w:rPr>
              <w:t>иагностика</w:t>
            </w:r>
            <w:r w:rsidRPr="004E51FE">
              <w:rPr>
                <w:b/>
              </w:rPr>
              <w:t xml:space="preserve"> </w:t>
            </w:r>
          </w:p>
        </w:tc>
        <w:tc>
          <w:tcPr>
            <w:tcW w:w="11943" w:type="dxa"/>
            <w:gridSpan w:val="9"/>
          </w:tcPr>
          <w:p w:rsidR="00744B61" w:rsidRPr="004E51FE" w:rsidRDefault="00744B61" w:rsidP="00CC6FCE">
            <w:r w:rsidRPr="004E51FE">
              <w:t>1)ТЕСТ НА ОЦЕНКУ САМОКОНТРОЛЯ В ОБЩЕНИИ Тест разработан американским психологом М. Снайдером.</w:t>
            </w:r>
          </w:p>
          <w:p w:rsidR="00744B61" w:rsidRPr="004E51FE" w:rsidRDefault="00744B61" w:rsidP="00CC6FCE">
            <w:r w:rsidRPr="004E51FE">
              <w:t> 2) Тест коммуникативных умений Михельсона</w:t>
            </w:r>
          </w:p>
          <w:p w:rsidR="00744B61" w:rsidRPr="004E51FE" w:rsidRDefault="00744B61" w:rsidP="00CC6FCE">
            <w:r w:rsidRPr="004E51FE">
              <w:t>Автор: Л. Михельсон. Перевод и адаптация Ю. З. Гильбуха</w:t>
            </w:r>
          </w:p>
          <w:p w:rsidR="00744B61" w:rsidRPr="004E51FE" w:rsidRDefault="00744B61" w:rsidP="00CC6FCE">
            <w:r w:rsidRPr="004E51FE">
              <w:t>Цель: Определение уровня коммуникативной компетентности и качества сформированности основных коммуникативных умений.</w:t>
            </w:r>
          </w:p>
          <w:p w:rsidR="00744B61" w:rsidRPr="002D6700" w:rsidRDefault="00744B61" w:rsidP="00CC6FCE">
            <w:r w:rsidRPr="004E51FE">
              <w:t>3)Методика «Оценка коммуникативных и организаторских склонностей – КОС»</w:t>
            </w:r>
          </w:p>
        </w:tc>
      </w:tr>
    </w:tbl>
    <w:p w:rsidR="000C128D" w:rsidRPr="002D6700" w:rsidRDefault="000C128D" w:rsidP="002F05B9">
      <w:pPr>
        <w:ind w:firstLine="1260"/>
        <w:jc w:val="both"/>
        <w:rPr>
          <w:rStyle w:val="a3"/>
          <w:shd w:val="clear" w:color="auto" w:fill="FFFFFF"/>
        </w:rPr>
      </w:pPr>
    </w:p>
    <w:p w:rsidR="00D97D1F" w:rsidRPr="002D6700" w:rsidRDefault="00D97D1F" w:rsidP="002F05B9">
      <w:pPr>
        <w:ind w:firstLine="1260"/>
        <w:jc w:val="both"/>
        <w:rPr>
          <w:rStyle w:val="a3"/>
          <w:shd w:val="clear" w:color="auto" w:fill="FFFFFF"/>
        </w:rPr>
      </w:pPr>
    </w:p>
    <w:p w:rsidR="00D97D1F" w:rsidRPr="002D6700" w:rsidRDefault="00D97D1F" w:rsidP="002F05B9">
      <w:pPr>
        <w:ind w:firstLine="1260"/>
        <w:jc w:val="both"/>
        <w:rPr>
          <w:rStyle w:val="a3"/>
          <w:shd w:val="clear" w:color="auto" w:fill="FFFFFF"/>
        </w:rPr>
      </w:pPr>
    </w:p>
    <w:p w:rsidR="00D97D1F" w:rsidRPr="002D6700" w:rsidRDefault="00D97D1F" w:rsidP="002F05B9">
      <w:pPr>
        <w:ind w:firstLine="1260"/>
        <w:jc w:val="both"/>
        <w:rPr>
          <w:rStyle w:val="a3"/>
          <w:shd w:val="clear" w:color="auto" w:fill="FFFFFF"/>
        </w:rPr>
      </w:pPr>
    </w:p>
    <w:p w:rsidR="00D97D1F" w:rsidRPr="002D6700" w:rsidRDefault="00D97D1F" w:rsidP="002F05B9">
      <w:pPr>
        <w:ind w:firstLine="1260"/>
        <w:jc w:val="both"/>
        <w:rPr>
          <w:rStyle w:val="a3"/>
          <w:shd w:val="clear" w:color="auto" w:fill="FFFFFF"/>
        </w:rPr>
      </w:pPr>
    </w:p>
    <w:p w:rsidR="00D97D1F" w:rsidRPr="002D6700" w:rsidRDefault="00D97D1F" w:rsidP="002F05B9">
      <w:pPr>
        <w:ind w:firstLine="1260"/>
        <w:jc w:val="both"/>
        <w:rPr>
          <w:rStyle w:val="a3"/>
          <w:shd w:val="clear" w:color="auto" w:fill="FFFFFF"/>
        </w:rPr>
      </w:pPr>
    </w:p>
    <w:p w:rsidR="00D97D1F" w:rsidRPr="002D6700" w:rsidRDefault="00D97D1F" w:rsidP="002F05B9">
      <w:pPr>
        <w:ind w:firstLine="1260"/>
        <w:jc w:val="both"/>
        <w:rPr>
          <w:rStyle w:val="a3"/>
          <w:shd w:val="clear" w:color="auto" w:fill="FFFFFF"/>
        </w:rPr>
      </w:pPr>
    </w:p>
    <w:p w:rsidR="00D97D1F" w:rsidRPr="002D6700" w:rsidRDefault="00D97D1F" w:rsidP="002F05B9">
      <w:pPr>
        <w:ind w:firstLine="1260"/>
        <w:jc w:val="both"/>
        <w:rPr>
          <w:rStyle w:val="a3"/>
          <w:shd w:val="clear" w:color="auto" w:fill="FFFFFF"/>
        </w:rPr>
      </w:pPr>
    </w:p>
    <w:p w:rsidR="00D97D1F" w:rsidRPr="002D6700" w:rsidRDefault="00D97D1F" w:rsidP="002F05B9">
      <w:pPr>
        <w:ind w:firstLine="1260"/>
        <w:jc w:val="both"/>
        <w:rPr>
          <w:rStyle w:val="a3"/>
          <w:shd w:val="clear" w:color="auto" w:fill="FFFFFF"/>
        </w:rPr>
      </w:pPr>
    </w:p>
    <w:p w:rsidR="00D97D1F" w:rsidRPr="002D6700" w:rsidRDefault="00D97D1F" w:rsidP="002F05B9">
      <w:pPr>
        <w:ind w:firstLine="1260"/>
        <w:jc w:val="both"/>
        <w:rPr>
          <w:rStyle w:val="a3"/>
          <w:shd w:val="clear" w:color="auto" w:fill="FFFFFF"/>
        </w:rPr>
      </w:pPr>
    </w:p>
    <w:p w:rsidR="00D97D1F" w:rsidRPr="002D6700" w:rsidRDefault="00D97D1F" w:rsidP="002F05B9">
      <w:pPr>
        <w:ind w:firstLine="1260"/>
        <w:jc w:val="both"/>
        <w:rPr>
          <w:rStyle w:val="a3"/>
          <w:shd w:val="clear" w:color="auto" w:fill="FFFFFF"/>
        </w:rPr>
      </w:pPr>
    </w:p>
    <w:p w:rsidR="00D97D1F" w:rsidRPr="002D6700" w:rsidRDefault="00D97D1F" w:rsidP="002F05B9">
      <w:pPr>
        <w:ind w:firstLine="1260"/>
        <w:jc w:val="both"/>
        <w:rPr>
          <w:rStyle w:val="a3"/>
          <w:shd w:val="clear" w:color="auto" w:fill="FFFFFF"/>
        </w:rPr>
      </w:pPr>
    </w:p>
    <w:p w:rsidR="00D97D1F" w:rsidRPr="002D6700" w:rsidRDefault="00D97D1F" w:rsidP="002F05B9">
      <w:pPr>
        <w:ind w:firstLine="1260"/>
        <w:jc w:val="both"/>
        <w:rPr>
          <w:rStyle w:val="a3"/>
          <w:shd w:val="clear" w:color="auto" w:fill="FFFFFF"/>
        </w:rPr>
        <w:sectPr w:rsidR="00D97D1F" w:rsidRPr="002D6700" w:rsidSect="002D6700">
          <w:type w:val="continuous"/>
          <w:pgSz w:w="16838" w:h="11906" w:orient="landscape"/>
          <w:pgMar w:top="1134" w:right="850" w:bottom="1134" w:left="1701" w:header="709" w:footer="709" w:gutter="0"/>
          <w:cols w:space="708"/>
          <w:docGrid w:linePitch="360"/>
        </w:sectPr>
      </w:pPr>
    </w:p>
    <w:p w:rsidR="005C197C" w:rsidRPr="002D6700" w:rsidRDefault="005C197C" w:rsidP="00435D8B">
      <w:pPr>
        <w:pStyle w:val="ac"/>
        <w:ind w:firstLine="454"/>
        <w:jc w:val="both"/>
        <w:outlineLvl w:val="0"/>
      </w:pPr>
      <w:r w:rsidRPr="002D6700">
        <w:lastRenderedPageBreak/>
        <w:t>Распределение материала и типовых задач по различным предметам не является жёстким, начальное освоение одних и тех же УУД и закрепление освоенного должно происходить в ходе занятий по разным предметам.</w:t>
      </w:r>
      <w:r w:rsidRPr="002D6700">
        <w:rPr>
          <w:color w:val="0000FF"/>
        </w:rPr>
        <w:t xml:space="preserve"> </w:t>
      </w:r>
      <w:r w:rsidRPr="002D6700">
        <w:t>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w:t>
      </w:r>
      <w:r w:rsidRPr="002D6700">
        <w:rPr>
          <w:color w:val="0000FF"/>
        </w:rPr>
        <w:t xml:space="preserve"> </w:t>
      </w:r>
      <w:r w:rsidRPr="002D6700">
        <w:t xml:space="preserve">При этом особенно важно учитывать, что достижение цели развития УУД в основной школе </w:t>
      </w:r>
      <w:r w:rsidRPr="002D6700">
        <w:rPr>
          <w:b/>
        </w:rPr>
        <w:t>не является уделом отдельных предметов, а является обязательным для всех без исключения учебных курсов, как в урочной, так и во внеурочной деятельности</w:t>
      </w:r>
      <w:r w:rsidRPr="002D6700">
        <w:t>.</w:t>
      </w:r>
    </w:p>
    <w:p w:rsidR="005C197C" w:rsidRPr="004D2835" w:rsidRDefault="00935F5C" w:rsidP="00935F5C">
      <w:pPr>
        <w:pStyle w:val="ac"/>
        <w:outlineLvl w:val="0"/>
        <w:rPr>
          <w:rStyle w:val="dash0410005f0431005f0437005f0430005f0446005f0020005f0441005f043f005f0438005f0441005f043a005f0430005f005fchar1char10"/>
          <w:rFonts w:eastAsiaTheme="majorEastAsia"/>
          <w:b/>
        </w:rPr>
      </w:pPr>
      <w:r w:rsidRPr="004D2835">
        <w:rPr>
          <w:rStyle w:val="dash0410005f0431005f0437005f0430005f0446005f0020005f0441005f043f005f0438005f0441005f043a005f0430char1"/>
          <w:b/>
        </w:rPr>
        <w:t>2.1.2</w:t>
      </w:r>
      <w:r w:rsidR="005C197C" w:rsidRPr="004D2835">
        <w:rPr>
          <w:rStyle w:val="dash0410005f0431005f0437005f0430005f0446005f0020005f0441005f043f005f0438005f0441005f043a005f0430char1"/>
          <w:b/>
        </w:rPr>
        <w:t>. Ф</w:t>
      </w:r>
      <w:r w:rsidR="005C197C" w:rsidRPr="004D2835">
        <w:rPr>
          <w:rStyle w:val="dash0410005f0431005f0437005f0430005f0446005f0020005f0441005f043f005f0438005f0441005f043a005f0430005f005fchar1char10"/>
          <w:rFonts w:eastAsiaTheme="majorEastAsia"/>
          <w:b/>
        </w:rPr>
        <w:t>ормирование компетенций обучающихся в области</w:t>
      </w:r>
      <w:r w:rsidRPr="004D2835">
        <w:rPr>
          <w:rStyle w:val="dash0410005f0431005f0437005f0430005f0446005f0020005f0441005f043f005f0438005f0441005f043a005f0430005f005fchar1char10"/>
          <w:rFonts w:eastAsiaTheme="majorEastAsia"/>
          <w:b/>
        </w:rPr>
        <w:t xml:space="preserve"> </w:t>
      </w:r>
      <w:r w:rsidR="005C197C" w:rsidRPr="004D2835">
        <w:rPr>
          <w:rStyle w:val="dash0410005f0431005f0437005f0430005f0446005f0020005f0441005f043f005f0438005f0441005f043a005f0430005f005fchar1char10"/>
          <w:rFonts w:eastAsiaTheme="majorEastAsia"/>
          <w:b/>
        </w:rPr>
        <w:t>учебно-исследовательской  и проектной деятельности.</w:t>
      </w:r>
    </w:p>
    <w:p w:rsidR="005C197C" w:rsidRPr="004D2835" w:rsidRDefault="005C197C" w:rsidP="00935F5C">
      <w:pPr>
        <w:pStyle w:val="ac"/>
        <w:jc w:val="both"/>
        <w:outlineLvl w:val="0"/>
        <w:rPr>
          <w:rStyle w:val="dash0410005f0431005f0437005f0430005f0446005f0020005f0441005f043f005f0438005f0441005f043a005f0430005f005fchar1char10"/>
          <w:rFonts w:eastAsiaTheme="majorEastAsia"/>
          <w:b/>
        </w:rPr>
      </w:pPr>
      <w:r w:rsidRPr="004D2835">
        <w:rPr>
          <w:b/>
        </w:rPr>
        <w:t xml:space="preserve">а) Основные характеристики </w:t>
      </w:r>
      <w:r w:rsidRPr="004D2835">
        <w:rPr>
          <w:rStyle w:val="dash0410005f0431005f0437005f0430005f0446005f0020005f0441005f043f005f0438005f0441005f043a005f0430005f005fchar1char10"/>
          <w:rFonts w:eastAsiaTheme="majorEastAsia"/>
          <w:b/>
        </w:rPr>
        <w:t>учебно-исследовательской  и проектной деятельности.</w:t>
      </w:r>
    </w:p>
    <w:p w:rsidR="005C197C" w:rsidRPr="004D2835" w:rsidRDefault="005C197C" w:rsidP="00935F5C">
      <w:pPr>
        <w:pStyle w:val="ac"/>
        <w:ind w:firstLine="540"/>
        <w:jc w:val="both"/>
        <w:outlineLvl w:val="0"/>
        <w:rPr>
          <w:i/>
        </w:rPr>
      </w:pPr>
      <w:r w:rsidRPr="004D2835">
        <w:t xml:space="preserve">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w:t>
      </w:r>
      <w:r w:rsidRPr="004D2835">
        <w:rPr>
          <w:i/>
        </w:rPr>
        <w:t>следующие особенности:</w:t>
      </w:r>
    </w:p>
    <w:p w:rsidR="005C197C" w:rsidRPr="004D2835" w:rsidRDefault="005C197C" w:rsidP="00935F5C">
      <w:pPr>
        <w:pStyle w:val="ac"/>
        <w:ind w:firstLine="454"/>
        <w:jc w:val="both"/>
        <w:outlineLvl w:val="0"/>
      </w:pPr>
      <w:r w:rsidRPr="004D2835">
        <w:t>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5C197C" w:rsidRPr="004D2835" w:rsidRDefault="005C197C" w:rsidP="00935F5C">
      <w:pPr>
        <w:pStyle w:val="ac"/>
        <w:ind w:firstLine="454"/>
        <w:jc w:val="both"/>
        <w:outlineLvl w:val="0"/>
      </w:pPr>
      <w:r w:rsidRPr="004D2835">
        <w:t>2)</w:t>
      </w:r>
      <w:r w:rsidRPr="004D2835">
        <w:rPr>
          <w:color w:val="0000FF"/>
        </w:rPr>
        <w:t> </w:t>
      </w:r>
      <w:r w:rsidRPr="004D2835">
        <w:t>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5C197C" w:rsidRPr="004D2835" w:rsidRDefault="005C197C" w:rsidP="00935F5C">
      <w:pPr>
        <w:pStyle w:val="ac"/>
        <w:ind w:firstLine="454"/>
        <w:jc w:val="both"/>
        <w:outlineLvl w:val="0"/>
      </w:pPr>
      <w:r w:rsidRPr="004D2835">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5C197C" w:rsidRPr="004D2835" w:rsidRDefault="005C197C" w:rsidP="00935F5C">
      <w:pPr>
        <w:ind w:firstLine="709"/>
        <w:jc w:val="both"/>
      </w:pPr>
      <w:r w:rsidRPr="004D2835">
        <w:rPr>
          <w:i/>
        </w:rPr>
        <w:t>Исследовательская деятельность</w:t>
      </w:r>
      <w:r w:rsidRPr="004D2835">
        <w:t xml:space="preserve"> предполагает выполнение учащимися учебных исследовательских задач с заранее неизвестным решением, направленных на создание представлений об объекте или явлении окружающего мира, под руководством специалиста – руководителя исследовательской работы.</w:t>
      </w:r>
    </w:p>
    <w:p w:rsidR="005C197C" w:rsidRPr="004D2835" w:rsidRDefault="005C197C" w:rsidP="00935F5C">
      <w:pPr>
        <w:tabs>
          <w:tab w:val="left" w:pos="1800"/>
        </w:tabs>
        <w:spacing w:before="120" w:after="120"/>
        <w:ind w:firstLine="709"/>
        <w:jc w:val="both"/>
      </w:pPr>
      <w:r w:rsidRPr="004D2835">
        <w:t xml:space="preserve">Перечислим </w:t>
      </w:r>
      <w:r w:rsidRPr="004D2835">
        <w:rPr>
          <w:i/>
        </w:rPr>
        <w:t>основные характеристики учебного исследования:</w:t>
      </w:r>
      <w:r w:rsidRPr="004D2835">
        <w:t xml:space="preserve"> </w:t>
      </w:r>
    </w:p>
    <w:p w:rsidR="005C197C" w:rsidRPr="004D2835" w:rsidRDefault="005C197C" w:rsidP="00B73AC0">
      <w:pPr>
        <w:pStyle w:val="1f5"/>
        <w:numPr>
          <w:ilvl w:val="0"/>
          <w:numId w:val="59"/>
        </w:numPr>
        <w:tabs>
          <w:tab w:val="left" w:pos="1134"/>
          <w:tab w:val="left" w:pos="1800"/>
        </w:tabs>
        <w:ind w:left="0" w:firstLine="1440"/>
        <w:contextualSpacing w:val="0"/>
        <w:jc w:val="both"/>
      </w:pPr>
      <w:r w:rsidRPr="004D2835">
        <w:t xml:space="preserve">выделение в учебном материале проблемных точек, предполагающих неоднозначность; специальное конструирование учебного процесса «от этих точек» или проблемная подача материала; </w:t>
      </w:r>
    </w:p>
    <w:p w:rsidR="005C197C" w:rsidRPr="004D2835" w:rsidRDefault="005C197C" w:rsidP="00B73AC0">
      <w:pPr>
        <w:pStyle w:val="1f5"/>
        <w:numPr>
          <w:ilvl w:val="0"/>
          <w:numId w:val="59"/>
        </w:numPr>
        <w:tabs>
          <w:tab w:val="left" w:pos="1134"/>
          <w:tab w:val="left" w:pos="1800"/>
        </w:tabs>
        <w:ind w:left="0" w:firstLine="1440"/>
        <w:contextualSpacing w:val="0"/>
        <w:jc w:val="both"/>
      </w:pPr>
      <w:r w:rsidRPr="004D2835">
        <w:t xml:space="preserve">формирование или выделение нескольких версий, гипотез (взгляда на объект, развития процесса и др.) в избранной проблеме, их адекватное формулирование; </w:t>
      </w:r>
    </w:p>
    <w:p w:rsidR="005C197C" w:rsidRPr="004D2835" w:rsidRDefault="005C197C" w:rsidP="00B73AC0">
      <w:pPr>
        <w:pStyle w:val="1f5"/>
        <w:numPr>
          <w:ilvl w:val="0"/>
          <w:numId w:val="59"/>
        </w:numPr>
        <w:tabs>
          <w:tab w:val="left" w:pos="1134"/>
          <w:tab w:val="left" w:pos="1800"/>
        </w:tabs>
        <w:ind w:left="0" w:firstLine="1440"/>
        <w:contextualSpacing w:val="0"/>
        <w:jc w:val="both"/>
      </w:pPr>
      <w:r w:rsidRPr="004D2835">
        <w:t xml:space="preserve">работа с разными версиями на основе анализа информации (методики сбора материала, сравнения и др.); </w:t>
      </w:r>
    </w:p>
    <w:p w:rsidR="005C197C" w:rsidRPr="004D2835" w:rsidRDefault="005C197C" w:rsidP="00B73AC0">
      <w:pPr>
        <w:pStyle w:val="1f5"/>
        <w:numPr>
          <w:ilvl w:val="0"/>
          <w:numId w:val="59"/>
        </w:numPr>
        <w:tabs>
          <w:tab w:val="left" w:pos="1134"/>
          <w:tab w:val="left" w:pos="1800"/>
        </w:tabs>
        <w:ind w:left="0" w:firstLine="1440"/>
        <w:contextualSpacing w:val="0"/>
        <w:jc w:val="both"/>
      </w:pPr>
      <w:r w:rsidRPr="004D2835">
        <w:t xml:space="preserve">работа с первоисточниками, «свидетельствами» при разработке версий; </w:t>
      </w:r>
    </w:p>
    <w:p w:rsidR="005C197C" w:rsidRPr="004D2835" w:rsidRDefault="005C197C" w:rsidP="00B73AC0">
      <w:pPr>
        <w:pStyle w:val="1f5"/>
        <w:numPr>
          <w:ilvl w:val="0"/>
          <w:numId w:val="59"/>
        </w:numPr>
        <w:tabs>
          <w:tab w:val="left" w:pos="1134"/>
          <w:tab w:val="left" w:pos="1800"/>
        </w:tabs>
        <w:ind w:left="0" w:firstLine="1440"/>
        <w:contextualSpacing w:val="0"/>
        <w:jc w:val="both"/>
      </w:pPr>
      <w:r w:rsidRPr="004D2835">
        <w:rPr>
          <w:bCs/>
        </w:rPr>
        <w:lastRenderedPageBreak/>
        <w:t>применение общих методов научного познания</w:t>
      </w:r>
      <w:r w:rsidRPr="004D2835">
        <w:t>:</w:t>
      </w:r>
    </w:p>
    <w:p w:rsidR="005C197C" w:rsidRPr="004D2835" w:rsidRDefault="005C197C" w:rsidP="00B73AC0">
      <w:pPr>
        <w:pStyle w:val="1f5"/>
        <w:numPr>
          <w:ilvl w:val="0"/>
          <w:numId w:val="60"/>
        </w:numPr>
        <w:tabs>
          <w:tab w:val="left" w:pos="1800"/>
        </w:tabs>
        <w:ind w:left="2880" w:hanging="540"/>
        <w:contextualSpacing w:val="0"/>
        <w:jc w:val="both"/>
      </w:pPr>
      <w:r w:rsidRPr="004D2835">
        <w:t xml:space="preserve">методы эмпирического исследования (наблюдение, сравнение, измерение, эксперимент); </w:t>
      </w:r>
    </w:p>
    <w:p w:rsidR="005C197C" w:rsidRPr="004D2835" w:rsidRDefault="005C197C" w:rsidP="00B73AC0">
      <w:pPr>
        <w:pStyle w:val="1f5"/>
        <w:numPr>
          <w:ilvl w:val="0"/>
          <w:numId w:val="60"/>
        </w:numPr>
        <w:tabs>
          <w:tab w:val="left" w:pos="1800"/>
        </w:tabs>
        <w:ind w:left="2880" w:hanging="540"/>
        <w:contextualSpacing w:val="0"/>
        <w:jc w:val="both"/>
      </w:pPr>
      <w:r w:rsidRPr="004D2835">
        <w:t xml:space="preserve">методы, используемые как на эмпирическом, так и на теоретическом уровне исследования (абстрагирование, анализ и синтез, индукция и дедукция, моделирование и др.); </w:t>
      </w:r>
    </w:p>
    <w:p w:rsidR="005C197C" w:rsidRPr="004D2835" w:rsidRDefault="005C197C" w:rsidP="00B73AC0">
      <w:pPr>
        <w:pStyle w:val="1f5"/>
        <w:numPr>
          <w:ilvl w:val="0"/>
          <w:numId w:val="60"/>
        </w:numPr>
        <w:tabs>
          <w:tab w:val="left" w:pos="1800"/>
        </w:tabs>
        <w:ind w:left="2880" w:hanging="540"/>
        <w:contextualSpacing w:val="0"/>
        <w:jc w:val="both"/>
      </w:pPr>
      <w:r w:rsidRPr="004D2835">
        <w:t>методы теоретического исследования (восхождение от абстрактного к конкретному и др.)</w:t>
      </w:r>
    </w:p>
    <w:p w:rsidR="005C197C" w:rsidRPr="004D2835" w:rsidRDefault="005C197C" w:rsidP="00B73AC0">
      <w:pPr>
        <w:pStyle w:val="1f5"/>
        <w:numPr>
          <w:ilvl w:val="0"/>
          <w:numId w:val="59"/>
        </w:numPr>
        <w:tabs>
          <w:tab w:val="left" w:pos="1134"/>
          <w:tab w:val="left" w:pos="1800"/>
        </w:tabs>
        <w:ind w:left="0" w:firstLine="1440"/>
        <w:contextualSpacing w:val="0"/>
        <w:jc w:val="both"/>
      </w:pPr>
      <w:r w:rsidRPr="004D2835">
        <w:rPr>
          <w:bCs/>
        </w:rPr>
        <w:t>принятие</w:t>
      </w:r>
      <w:r w:rsidRPr="004D2835">
        <w:t xml:space="preserve"> на основе применения методов научного познания одной из версий в качестве истинной.</w:t>
      </w:r>
    </w:p>
    <w:p w:rsidR="005C197C" w:rsidRPr="004D2835" w:rsidRDefault="005C197C" w:rsidP="00935F5C">
      <w:pPr>
        <w:ind w:firstLine="709"/>
      </w:pPr>
      <w:r w:rsidRPr="004D2835">
        <w:t xml:space="preserve">Перечислим </w:t>
      </w:r>
      <w:r w:rsidRPr="004D2835">
        <w:rPr>
          <w:i/>
        </w:rPr>
        <w:t>основные этапы исследовательской деятельности</w:t>
      </w:r>
      <w:r w:rsidRPr="004D2835">
        <w:t>.</w:t>
      </w:r>
    </w:p>
    <w:p w:rsidR="005C197C" w:rsidRPr="004D2835" w:rsidRDefault="005C197C" w:rsidP="00935F5C">
      <w:pPr>
        <w:spacing w:before="60" w:after="60"/>
        <w:ind w:firstLine="709"/>
      </w:pPr>
      <w:r w:rsidRPr="004D2835">
        <w:t xml:space="preserve">1. </w:t>
      </w:r>
      <w:r w:rsidRPr="004D2835">
        <w:rPr>
          <w:u w:val="single"/>
        </w:rPr>
        <w:t>Подготовительный этап</w:t>
      </w:r>
      <w:r w:rsidRPr="004D2835">
        <w:t xml:space="preserve"> предполагает:</w:t>
      </w:r>
    </w:p>
    <w:p w:rsidR="005C197C" w:rsidRPr="004D2835" w:rsidRDefault="005C197C" w:rsidP="00B73AC0">
      <w:pPr>
        <w:pStyle w:val="1f5"/>
        <w:numPr>
          <w:ilvl w:val="0"/>
          <w:numId w:val="61"/>
        </w:numPr>
        <w:tabs>
          <w:tab w:val="left" w:pos="1800"/>
        </w:tabs>
        <w:ind w:left="0" w:firstLine="1440"/>
        <w:contextualSpacing w:val="0"/>
        <w:jc w:val="both"/>
      </w:pPr>
      <w:r w:rsidRPr="004D2835">
        <w:t>выбор темы;</w:t>
      </w:r>
    </w:p>
    <w:p w:rsidR="005C197C" w:rsidRPr="004D2835" w:rsidRDefault="005C197C" w:rsidP="00B73AC0">
      <w:pPr>
        <w:pStyle w:val="1f5"/>
        <w:numPr>
          <w:ilvl w:val="0"/>
          <w:numId w:val="61"/>
        </w:numPr>
        <w:tabs>
          <w:tab w:val="left" w:pos="1800"/>
        </w:tabs>
        <w:ind w:left="0" w:firstLine="1440"/>
        <w:contextualSpacing w:val="0"/>
        <w:jc w:val="both"/>
      </w:pPr>
      <w:r w:rsidRPr="004D2835">
        <w:t>определение объекта, предмета (темы) исследования;</w:t>
      </w:r>
    </w:p>
    <w:p w:rsidR="005C197C" w:rsidRPr="004D2835" w:rsidRDefault="005C197C" w:rsidP="00B73AC0">
      <w:pPr>
        <w:pStyle w:val="1f5"/>
        <w:numPr>
          <w:ilvl w:val="0"/>
          <w:numId w:val="61"/>
        </w:numPr>
        <w:tabs>
          <w:tab w:val="left" w:pos="1800"/>
        </w:tabs>
        <w:ind w:left="0" w:firstLine="1440"/>
        <w:contextualSpacing w:val="0"/>
        <w:jc w:val="both"/>
      </w:pPr>
      <w:r w:rsidRPr="004D2835">
        <w:t>обоснование значимости, актуальности темы;</w:t>
      </w:r>
    </w:p>
    <w:p w:rsidR="005C197C" w:rsidRPr="004D2835" w:rsidRDefault="005C197C" w:rsidP="00B73AC0">
      <w:pPr>
        <w:pStyle w:val="1f5"/>
        <w:numPr>
          <w:ilvl w:val="0"/>
          <w:numId w:val="61"/>
        </w:numPr>
        <w:tabs>
          <w:tab w:val="left" w:pos="1800"/>
        </w:tabs>
        <w:ind w:left="0" w:firstLine="1440"/>
        <w:contextualSpacing w:val="0"/>
        <w:jc w:val="both"/>
      </w:pPr>
      <w:r w:rsidRPr="004D2835">
        <w:t>формулировка цели предпринимаемого исследования;</w:t>
      </w:r>
    </w:p>
    <w:p w:rsidR="005C197C" w:rsidRPr="004D2835" w:rsidRDefault="005C197C" w:rsidP="00B73AC0">
      <w:pPr>
        <w:pStyle w:val="1f5"/>
        <w:numPr>
          <w:ilvl w:val="0"/>
          <w:numId w:val="61"/>
        </w:numPr>
        <w:tabs>
          <w:tab w:val="left" w:pos="1800"/>
        </w:tabs>
        <w:ind w:left="0" w:firstLine="1440"/>
        <w:contextualSpacing w:val="0"/>
        <w:jc w:val="both"/>
      </w:pPr>
      <w:r w:rsidRPr="004D2835">
        <w:t xml:space="preserve">составление индивидуального маршрута исследования (тема – цель – задачи – план действий). </w:t>
      </w:r>
    </w:p>
    <w:p w:rsidR="005C197C" w:rsidRPr="004D2835" w:rsidRDefault="005C197C" w:rsidP="00935F5C">
      <w:pPr>
        <w:spacing w:before="60" w:after="60"/>
        <w:ind w:firstLine="709"/>
        <w:jc w:val="both"/>
      </w:pPr>
      <w:r w:rsidRPr="004D2835">
        <w:t>Для определения плана действий учащиеся должны:</w:t>
      </w:r>
    </w:p>
    <w:p w:rsidR="005C197C" w:rsidRPr="004D2835" w:rsidRDefault="005C197C" w:rsidP="00935F5C">
      <w:pPr>
        <w:ind w:firstLine="1440"/>
      </w:pPr>
      <w:r w:rsidRPr="004D2835">
        <w:t>а) определить источники информации;</w:t>
      </w:r>
    </w:p>
    <w:p w:rsidR="005C197C" w:rsidRPr="004D2835" w:rsidRDefault="005C197C" w:rsidP="00935F5C">
      <w:pPr>
        <w:ind w:firstLine="1440"/>
      </w:pPr>
      <w:r w:rsidRPr="004D2835">
        <w:t>б) определить способы сбора и анализа информации;</w:t>
      </w:r>
    </w:p>
    <w:p w:rsidR="005C197C" w:rsidRPr="004D2835" w:rsidRDefault="005C197C" w:rsidP="00935F5C">
      <w:pPr>
        <w:ind w:firstLine="1440"/>
        <w:jc w:val="both"/>
      </w:pPr>
      <w:r w:rsidRPr="004D2835">
        <w:t>в) определить способы представления результатов.</w:t>
      </w:r>
    </w:p>
    <w:p w:rsidR="005C197C" w:rsidRPr="004D2835" w:rsidRDefault="005C197C" w:rsidP="00935F5C">
      <w:pPr>
        <w:spacing w:before="60" w:after="60"/>
        <w:ind w:firstLine="709"/>
        <w:jc w:val="both"/>
      </w:pPr>
      <w:r w:rsidRPr="004D2835">
        <w:t xml:space="preserve">2. </w:t>
      </w:r>
      <w:r w:rsidRPr="004D2835">
        <w:rPr>
          <w:u w:val="single"/>
        </w:rPr>
        <w:t>Основной этап</w:t>
      </w:r>
      <w:r w:rsidRPr="004D2835">
        <w:t>: проведение исследовательской работы и представление результатов исследования. На этом этапе происходит:</w:t>
      </w:r>
    </w:p>
    <w:p w:rsidR="005C197C" w:rsidRPr="004D2835" w:rsidRDefault="005C197C" w:rsidP="00B73AC0">
      <w:pPr>
        <w:pStyle w:val="1f5"/>
        <w:numPr>
          <w:ilvl w:val="0"/>
          <w:numId w:val="62"/>
        </w:numPr>
        <w:tabs>
          <w:tab w:val="left" w:pos="284"/>
          <w:tab w:val="left" w:pos="993"/>
          <w:tab w:val="left" w:pos="1800"/>
        </w:tabs>
        <w:ind w:firstLine="11"/>
        <w:contextualSpacing w:val="0"/>
      </w:pPr>
      <w:r w:rsidRPr="004D2835">
        <w:t>сбор необходимой информации с использованием отобранных источников;</w:t>
      </w:r>
    </w:p>
    <w:p w:rsidR="005C197C" w:rsidRPr="004D2835" w:rsidRDefault="005C197C" w:rsidP="00B73AC0">
      <w:pPr>
        <w:pStyle w:val="1f5"/>
        <w:numPr>
          <w:ilvl w:val="0"/>
          <w:numId w:val="62"/>
        </w:numPr>
        <w:tabs>
          <w:tab w:val="left" w:pos="284"/>
          <w:tab w:val="left" w:pos="993"/>
          <w:tab w:val="left" w:pos="1800"/>
        </w:tabs>
        <w:ind w:firstLine="11"/>
        <w:contextualSpacing w:val="0"/>
      </w:pPr>
      <w:r w:rsidRPr="004D2835">
        <w:rPr>
          <w:spacing w:val="-2"/>
        </w:rPr>
        <w:t>получение информации с помощью выбранного метода исследования;</w:t>
      </w:r>
    </w:p>
    <w:p w:rsidR="005C197C" w:rsidRPr="004D2835" w:rsidRDefault="005C197C" w:rsidP="00B73AC0">
      <w:pPr>
        <w:pStyle w:val="1f5"/>
        <w:numPr>
          <w:ilvl w:val="0"/>
          <w:numId w:val="62"/>
        </w:numPr>
        <w:tabs>
          <w:tab w:val="left" w:pos="284"/>
          <w:tab w:val="left" w:pos="993"/>
          <w:tab w:val="left" w:pos="1800"/>
        </w:tabs>
        <w:spacing w:after="60"/>
        <w:ind w:firstLine="11"/>
        <w:contextualSpacing w:val="0"/>
      </w:pPr>
      <w:r w:rsidRPr="004D2835">
        <w:t>описание результата исследовательской работы.</w:t>
      </w:r>
    </w:p>
    <w:p w:rsidR="005C197C" w:rsidRPr="004D2835" w:rsidRDefault="005C197C" w:rsidP="00935F5C">
      <w:pPr>
        <w:ind w:firstLine="709"/>
        <w:jc w:val="both"/>
      </w:pPr>
      <w:r w:rsidRPr="004D2835">
        <w:t>Конечным продуктом является текст. Очень важно грамотно описать результаты исследования. Научный текст должен отвечать требованиям логичности (обеспечивается аргументированностью суждений, композиционной стройностью текста), точности (связанной с использованием в речи терминов и понятий), объективности (достигается системой доказательств и языковыми средствами).</w:t>
      </w:r>
    </w:p>
    <w:p w:rsidR="005C197C" w:rsidRPr="004D2835" w:rsidRDefault="005C197C" w:rsidP="00935F5C">
      <w:pPr>
        <w:pStyle w:val="ac"/>
        <w:ind w:firstLine="454"/>
        <w:jc w:val="both"/>
        <w:outlineLvl w:val="0"/>
      </w:pPr>
    </w:p>
    <w:p w:rsidR="005C197C" w:rsidRPr="004D2835" w:rsidRDefault="005C197C" w:rsidP="00935F5C">
      <w:pPr>
        <w:pStyle w:val="affffe"/>
        <w:tabs>
          <w:tab w:val="left" w:pos="994"/>
        </w:tabs>
        <w:spacing w:before="60" w:after="60"/>
        <w:ind w:firstLine="709"/>
        <w:jc w:val="both"/>
        <w:rPr>
          <w:sz w:val="24"/>
          <w:szCs w:val="24"/>
        </w:rPr>
      </w:pPr>
      <w:r w:rsidRPr="004D2835">
        <w:rPr>
          <w:i/>
          <w:sz w:val="24"/>
          <w:szCs w:val="24"/>
        </w:rPr>
        <w:t>Учебный проект</w:t>
      </w:r>
      <w:r w:rsidRPr="004D2835">
        <w:rPr>
          <w:sz w:val="24"/>
          <w:szCs w:val="24"/>
        </w:rPr>
        <w:t xml:space="preserve"> – это комплекс поисковых, исследовательских, расчетных, графических и других видов работ, выполняемых учащимися самостоятельно с целью практического или теоретического решения значимой проблемы.</w:t>
      </w:r>
    </w:p>
    <w:p w:rsidR="005C197C" w:rsidRPr="004D2835" w:rsidRDefault="005C197C" w:rsidP="00935F5C">
      <w:pPr>
        <w:ind w:firstLine="709"/>
        <w:jc w:val="both"/>
      </w:pPr>
      <w:r w:rsidRPr="004D2835">
        <w:t xml:space="preserve">Выделим </w:t>
      </w:r>
      <w:r w:rsidRPr="004D2835">
        <w:rPr>
          <w:i/>
        </w:rPr>
        <w:t>основные характеристики проектной деятельности</w:t>
      </w:r>
      <w:r w:rsidRPr="004D2835">
        <w:t>.</w:t>
      </w:r>
    </w:p>
    <w:p w:rsidR="005C197C" w:rsidRPr="004D2835" w:rsidRDefault="005C197C" w:rsidP="00B73AC0">
      <w:pPr>
        <w:pStyle w:val="1f5"/>
        <w:numPr>
          <w:ilvl w:val="0"/>
          <w:numId w:val="64"/>
        </w:numPr>
        <w:tabs>
          <w:tab w:val="left" w:pos="1134"/>
          <w:tab w:val="left" w:pos="1800"/>
        </w:tabs>
        <w:ind w:left="1440" w:hanging="11"/>
        <w:contextualSpacing w:val="0"/>
        <w:jc w:val="both"/>
        <w:rPr>
          <w:iCs/>
        </w:rPr>
      </w:pPr>
      <w:r w:rsidRPr="004D2835">
        <w:rPr>
          <w:iCs/>
        </w:rPr>
        <w:t>Наличие проблемы.</w:t>
      </w:r>
    </w:p>
    <w:p w:rsidR="005C197C" w:rsidRPr="004D2835" w:rsidRDefault="005C197C" w:rsidP="00B73AC0">
      <w:pPr>
        <w:pStyle w:val="1f5"/>
        <w:numPr>
          <w:ilvl w:val="0"/>
          <w:numId w:val="64"/>
        </w:numPr>
        <w:tabs>
          <w:tab w:val="left" w:pos="1134"/>
          <w:tab w:val="left" w:pos="1800"/>
        </w:tabs>
        <w:ind w:left="1440" w:hanging="11"/>
        <w:contextualSpacing w:val="0"/>
        <w:jc w:val="both"/>
        <w:rPr>
          <w:iCs/>
        </w:rPr>
      </w:pPr>
      <w:r w:rsidRPr="004D2835">
        <w:rPr>
          <w:iCs/>
        </w:rPr>
        <w:t>Планирование деятельности.</w:t>
      </w:r>
    </w:p>
    <w:p w:rsidR="005C197C" w:rsidRPr="004D2835" w:rsidRDefault="005C197C" w:rsidP="00B73AC0">
      <w:pPr>
        <w:pStyle w:val="1f5"/>
        <w:numPr>
          <w:ilvl w:val="0"/>
          <w:numId w:val="64"/>
        </w:numPr>
        <w:tabs>
          <w:tab w:val="left" w:pos="1134"/>
          <w:tab w:val="left" w:pos="1800"/>
        </w:tabs>
        <w:ind w:left="1440" w:hanging="11"/>
        <w:contextualSpacing w:val="0"/>
        <w:jc w:val="both"/>
        <w:rPr>
          <w:iCs/>
        </w:rPr>
      </w:pPr>
      <w:r w:rsidRPr="004D2835">
        <w:rPr>
          <w:iCs/>
        </w:rPr>
        <w:t>Работа по поиску и анализу информации.</w:t>
      </w:r>
    </w:p>
    <w:p w:rsidR="005C197C" w:rsidRPr="004D2835" w:rsidRDefault="005C197C" w:rsidP="00B73AC0">
      <w:pPr>
        <w:pStyle w:val="1f5"/>
        <w:numPr>
          <w:ilvl w:val="0"/>
          <w:numId w:val="64"/>
        </w:numPr>
        <w:tabs>
          <w:tab w:val="left" w:pos="1134"/>
          <w:tab w:val="left" w:pos="1800"/>
        </w:tabs>
        <w:ind w:left="1440" w:hanging="11"/>
        <w:contextualSpacing w:val="0"/>
        <w:jc w:val="both"/>
        <w:rPr>
          <w:iCs/>
        </w:rPr>
      </w:pPr>
      <w:r w:rsidRPr="004D2835">
        <w:rPr>
          <w:iCs/>
        </w:rPr>
        <w:t>Получение нового продукта.</w:t>
      </w:r>
    </w:p>
    <w:p w:rsidR="005C197C" w:rsidRPr="004D2835" w:rsidRDefault="005C197C" w:rsidP="00B73AC0">
      <w:pPr>
        <w:pStyle w:val="1f5"/>
        <w:numPr>
          <w:ilvl w:val="0"/>
          <w:numId w:val="64"/>
        </w:numPr>
        <w:tabs>
          <w:tab w:val="left" w:pos="1134"/>
          <w:tab w:val="left" w:pos="1800"/>
        </w:tabs>
        <w:ind w:left="1440" w:hanging="11"/>
        <w:contextualSpacing w:val="0"/>
        <w:jc w:val="both"/>
        <w:rPr>
          <w:iCs/>
        </w:rPr>
      </w:pPr>
      <w:r w:rsidRPr="004D2835">
        <w:rPr>
          <w:iCs/>
        </w:rPr>
        <w:t>Презентация полученного продукта.</w:t>
      </w:r>
    </w:p>
    <w:p w:rsidR="005C197C" w:rsidRPr="004D2835" w:rsidRDefault="005C197C" w:rsidP="00935F5C">
      <w:pPr>
        <w:spacing w:before="60" w:after="60"/>
        <w:ind w:firstLine="709"/>
        <w:jc w:val="both"/>
      </w:pPr>
      <w:r w:rsidRPr="004D2835">
        <w:t xml:space="preserve">Проектную деятельность в наиболее общем виде можно представить в виде последовательности </w:t>
      </w:r>
      <w:r w:rsidRPr="004D2835">
        <w:rPr>
          <w:i/>
        </w:rPr>
        <w:t>четырех основных этапов деятельности</w:t>
      </w:r>
      <w:r w:rsidRPr="004D2835">
        <w:t>:</w:t>
      </w:r>
    </w:p>
    <w:p w:rsidR="005C197C" w:rsidRPr="004D2835" w:rsidRDefault="005C197C" w:rsidP="00B73AC0">
      <w:pPr>
        <w:pStyle w:val="1f5"/>
        <w:numPr>
          <w:ilvl w:val="0"/>
          <w:numId w:val="63"/>
        </w:numPr>
        <w:contextualSpacing w:val="0"/>
        <w:jc w:val="both"/>
        <w:rPr>
          <w:iCs/>
        </w:rPr>
      </w:pPr>
      <w:r w:rsidRPr="004D2835">
        <w:rPr>
          <w:iCs/>
          <w:u w:val="single"/>
        </w:rPr>
        <w:t>погружение в проект</w:t>
      </w:r>
      <w:r w:rsidRPr="004D2835">
        <w:rPr>
          <w:iCs/>
        </w:rPr>
        <w:t xml:space="preserve"> (определение проблематики проекта, оценка возможностей);</w:t>
      </w:r>
    </w:p>
    <w:p w:rsidR="005C197C" w:rsidRPr="004D2835" w:rsidRDefault="005C197C" w:rsidP="00B73AC0">
      <w:pPr>
        <w:pStyle w:val="1f5"/>
        <w:numPr>
          <w:ilvl w:val="0"/>
          <w:numId w:val="63"/>
        </w:numPr>
        <w:contextualSpacing w:val="0"/>
        <w:jc w:val="both"/>
        <w:rPr>
          <w:iCs/>
        </w:rPr>
      </w:pPr>
      <w:r w:rsidRPr="004D2835">
        <w:rPr>
          <w:iCs/>
          <w:u w:val="single"/>
        </w:rPr>
        <w:lastRenderedPageBreak/>
        <w:t>организация деятельности</w:t>
      </w:r>
      <w:r w:rsidRPr="004D2835">
        <w:rPr>
          <w:iCs/>
        </w:rPr>
        <w:t xml:space="preserve"> (определение цели и задач проекта и разработка плана их достижения);</w:t>
      </w:r>
    </w:p>
    <w:p w:rsidR="005C197C" w:rsidRPr="004D2835" w:rsidRDefault="005C197C" w:rsidP="00B73AC0">
      <w:pPr>
        <w:pStyle w:val="1f5"/>
        <w:numPr>
          <w:ilvl w:val="0"/>
          <w:numId w:val="63"/>
        </w:numPr>
        <w:contextualSpacing w:val="0"/>
        <w:jc w:val="both"/>
        <w:rPr>
          <w:iCs/>
        </w:rPr>
      </w:pPr>
      <w:r w:rsidRPr="004D2835">
        <w:rPr>
          <w:iCs/>
          <w:u w:val="single"/>
        </w:rPr>
        <w:t>осуществление деятельности</w:t>
      </w:r>
      <w:r w:rsidRPr="004D2835">
        <w:rPr>
          <w:iCs/>
        </w:rPr>
        <w:t xml:space="preserve"> (реализация проекта);</w:t>
      </w:r>
    </w:p>
    <w:p w:rsidR="005C197C" w:rsidRPr="004D2835" w:rsidRDefault="005C197C" w:rsidP="00B73AC0">
      <w:pPr>
        <w:pStyle w:val="1f5"/>
        <w:numPr>
          <w:ilvl w:val="0"/>
          <w:numId w:val="63"/>
        </w:numPr>
        <w:spacing w:after="60"/>
        <w:ind w:left="1077" w:hanging="357"/>
        <w:contextualSpacing w:val="0"/>
        <w:jc w:val="both"/>
        <w:rPr>
          <w:iCs/>
        </w:rPr>
      </w:pPr>
      <w:r w:rsidRPr="004D2835">
        <w:rPr>
          <w:iCs/>
          <w:u w:val="single"/>
        </w:rPr>
        <w:t>презентация результатов</w:t>
      </w:r>
      <w:r w:rsidRPr="004D2835">
        <w:rPr>
          <w:iCs/>
        </w:rPr>
        <w:t xml:space="preserve"> (представление и анализ результатов).</w:t>
      </w:r>
    </w:p>
    <w:p w:rsidR="005C197C" w:rsidRPr="004D2835" w:rsidRDefault="005C197C" w:rsidP="00935F5C">
      <w:pPr>
        <w:ind w:firstLine="540"/>
        <w:jc w:val="both"/>
        <w:rPr>
          <w:snapToGrid w:val="0"/>
        </w:rPr>
      </w:pPr>
      <w:r w:rsidRPr="004D2835">
        <w:rPr>
          <w:snapToGrid w:val="0"/>
        </w:rPr>
        <w:t>Учебно-исследовательская и проектная деятельность имеет как общие, так и специфические черты.</w:t>
      </w:r>
    </w:p>
    <w:p w:rsidR="005C197C" w:rsidRPr="004D2835" w:rsidRDefault="005C197C" w:rsidP="00935F5C">
      <w:pPr>
        <w:ind w:firstLine="454"/>
        <w:jc w:val="both"/>
        <w:rPr>
          <w:snapToGrid w:val="0"/>
        </w:rPr>
      </w:pPr>
      <w:r w:rsidRPr="004D2835">
        <w:rPr>
          <w:snapToGrid w:val="0"/>
        </w:rPr>
        <w:t xml:space="preserve">К </w:t>
      </w:r>
      <w:r w:rsidRPr="004D2835">
        <w:rPr>
          <w:i/>
          <w:snapToGrid w:val="0"/>
        </w:rPr>
        <w:t>общим характеристикам</w:t>
      </w:r>
      <w:r w:rsidRPr="004D2835">
        <w:rPr>
          <w:snapToGrid w:val="0"/>
        </w:rPr>
        <w:t xml:space="preserve"> следует отнести:</w:t>
      </w:r>
    </w:p>
    <w:p w:rsidR="005C197C" w:rsidRPr="004D2835" w:rsidRDefault="005C197C" w:rsidP="00935F5C">
      <w:pPr>
        <w:pStyle w:val="affff7"/>
        <w:spacing w:line="240" w:lineRule="auto"/>
        <w:rPr>
          <w:snapToGrid w:val="0"/>
          <w:sz w:val="24"/>
          <w:szCs w:val="24"/>
        </w:rPr>
      </w:pPr>
      <w:r w:rsidRPr="004D2835">
        <w:rPr>
          <w:sz w:val="24"/>
          <w:szCs w:val="24"/>
        </w:rPr>
        <w:t>• </w:t>
      </w:r>
      <w:r w:rsidRPr="004D2835">
        <w:rPr>
          <w:snapToGrid w:val="0"/>
          <w:sz w:val="24"/>
          <w:szCs w:val="24"/>
        </w:rPr>
        <w:t>практически значимые цели и задачи;</w:t>
      </w:r>
    </w:p>
    <w:p w:rsidR="005C197C" w:rsidRPr="004D2835" w:rsidRDefault="005C197C" w:rsidP="00935F5C">
      <w:pPr>
        <w:pStyle w:val="affff7"/>
        <w:spacing w:line="240" w:lineRule="auto"/>
        <w:rPr>
          <w:snapToGrid w:val="0"/>
          <w:sz w:val="24"/>
          <w:szCs w:val="24"/>
        </w:rPr>
      </w:pPr>
      <w:r w:rsidRPr="004D2835">
        <w:rPr>
          <w:sz w:val="24"/>
          <w:szCs w:val="24"/>
        </w:rPr>
        <w:t>•</w:t>
      </w:r>
      <w:r w:rsidRPr="004D2835">
        <w:rPr>
          <w:color w:val="0000FF"/>
          <w:sz w:val="24"/>
          <w:szCs w:val="24"/>
        </w:rPr>
        <w:t> </w:t>
      </w:r>
      <w:r w:rsidRPr="004D2835">
        <w:rPr>
          <w:snapToGrid w:val="0"/>
          <w:sz w:val="24"/>
          <w:szCs w:val="24"/>
        </w:rPr>
        <w:t xml:space="preserve">структура, которая включает общие компоненты: </w:t>
      </w:r>
    </w:p>
    <w:p w:rsidR="005C197C" w:rsidRPr="004D2835" w:rsidRDefault="005C197C" w:rsidP="00935F5C">
      <w:pPr>
        <w:pStyle w:val="affff7"/>
        <w:spacing w:line="240" w:lineRule="auto"/>
        <w:ind w:firstLine="900"/>
        <w:rPr>
          <w:snapToGrid w:val="0"/>
          <w:sz w:val="24"/>
          <w:szCs w:val="24"/>
        </w:rPr>
      </w:pPr>
      <w:r w:rsidRPr="004D2835">
        <w:rPr>
          <w:snapToGrid w:val="0"/>
          <w:sz w:val="24"/>
          <w:szCs w:val="24"/>
        </w:rPr>
        <w:t>- анализ актуальности проводимого исследования или проекта,</w:t>
      </w:r>
    </w:p>
    <w:p w:rsidR="005C197C" w:rsidRPr="004D2835" w:rsidRDefault="005C197C" w:rsidP="00935F5C">
      <w:pPr>
        <w:pStyle w:val="affff7"/>
        <w:spacing w:line="240" w:lineRule="auto"/>
        <w:ind w:firstLine="900"/>
        <w:rPr>
          <w:snapToGrid w:val="0"/>
          <w:sz w:val="24"/>
          <w:szCs w:val="24"/>
        </w:rPr>
      </w:pPr>
      <w:r w:rsidRPr="004D2835">
        <w:rPr>
          <w:snapToGrid w:val="0"/>
          <w:sz w:val="24"/>
          <w:szCs w:val="24"/>
        </w:rPr>
        <w:t>- целеполагание,</w:t>
      </w:r>
    </w:p>
    <w:p w:rsidR="005C197C" w:rsidRPr="004D2835" w:rsidRDefault="005C197C" w:rsidP="00935F5C">
      <w:pPr>
        <w:pStyle w:val="affff7"/>
        <w:tabs>
          <w:tab w:val="left" w:pos="720"/>
        </w:tabs>
        <w:spacing w:line="240" w:lineRule="auto"/>
        <w:ind w:firstLine="900"/>
        <w:rPr>
          <w:snapToGrid w:val="0"/>
          <w:sz w:val="24"/>
          <w:szCs w:val="24"/>
        </w:rPr>
      </w:pPr>
      <w:r w:rsidRPr="004D2835">
        <w:rPr>
          <w:snapToGrid w:val="0"/>
          <w:sz w:val="24"/>
          <w:szCs w:val="24"/>
        </w:rPr>
        <w:t>- формулировку задач, которые следует решить,</w:t>
      </w:r>
    </w:p>
    <w:p w:rsidR="005C197C" w:rsidRPr="004D2835" w:rsidRDefault="005C197C" w:rsidP="00935F5C">
      <w:pPr>
        <w:pStyle w:val="affff7"/>
        <w:spacing w:line="240" w:lineRule="auto"/>
        <w:ind w:firstLine="900"/>
        <w:rPr>
          <w:snapToGrid w:val="0"/>
          <w:sz w:val="24"/>
          <w:szCs w:val="24"/>
        </w:rPr>
      </w:pPr>
      <w:r w:rsidRPr="004D2835">
        <w:rPr>
          <w:snapToGrid w:val="0"/>
          <w:sz w:val="24"/>
          <w:szCs w:val="24"/>
        </w:rPr>
        <w:t>- выбор средств и методов, адекватных поставленным целям,</w:t>
      </w:r>
    </w:p>
    <w:p w:rsidR="005C197C" w:rsidRPr="004D2835" w:rsidRDefault="005C197C" w:rsidP="00935F5C">
      <w:pPr>
        <w:pStyle w:val="affff7"/>
        <w:spacing w:line="240" w:lineRule="auto"/>
        <w:ind w:firstLine="900"/>
        <w:rPr>
          <w:snapToGrid w:val="0"/>
          <w:sz w:val="24"/>
          <w:szCs w:val="24"/>
        </w:rPr>
      </w:pPr>
      <w:r w:rsidRPr="004D2835">
        <w:rPr>
          <w:snapToGrid w:val="0"/>
          <w:sz w:val="24"/>
          <w:szCs w:val="24"/>
        </w:rPr>
        <w:t xml:space="preserve">- планирование (определение последовательности и сроков работ), </w:t>
      </w:r>
    </w:p>
    <w:p w:rsidR="005C197C" w:rsidRPr="004D2835" w:rsidRDefault="005C197C" w:rsidP="00935F5C">
      <w:pPr>
        <w:pStyle w:val="affff7"/>
        <w:spacing w:line="240" w:lineRule="auto"/>
        <w:ind w:firstLine="900"/>
        <w:rPr>
          <w:snapToGrid w:val="0"/>
          <w:sz w:val="24"/>
          <w:szCs w:val="24"/>
        </w:rPr>
      </w:pPr>
      <w:r w:rsidRPr="004D2835">
        <w:rPr>
          <w:snapToGrid w:val="0"/>
          <w:sz w:val="24"/>
          <w:szCs w:val="24"/>
        </w:rPr>
        <w:t>- проведение работ,</w:t>
      </w:r>
    </w:p>
    <w:p w:rsidR="005C197C" w:rsidRPr="004D2835" w:rsidRDefault="005C197C" w:rsidP="00935F5C">
      <w:pPr>
        <w:pStyle w:val="affff7"/>
        <w:spacing w:line="240" w:lineRule="auto"/>
        <w:ind w:firstLine="900"/>
        <w:rPr>
          <w:snapToGrid w:val="0"/>
          <w:sz w:val="24"/>
          <w:szCs w:val="24"/>
        </w:rPr>
      </w:pPr>
      <w:r w:rsidRPr="004D2835">
        <w:rPr>
          <w:snapToGrid w:val="0"/>
          <w:sz w:val="24"/>
          <w:szCs w:val="24"/>
        </w:rPr>
        <w:t>- оформление результатов работ в соответствии с замыслом,</w:t>
      </w:r>
    </w:p>
    <w:p w:rsidR="005C197C" w:rsidRPr="004D2835" w:rsidRDefault="005C197C" w:rsidP="00935F5C">
      <w:pPr>
        <w:pStyle w:val="affff7"/>
        <w:spacing w:line="240" w:lineRule="auto"/>
        <w:ind w:firstLine="900"/>
        <w:rPr>
          <w:snapToGrid w:val="0"/>
          <w:sz w:val="24"/>
          <w:szCs w:val="24"/>
        </w:rPr>
      </w:pPr>
      <w:r w:rsidRPr="004D2835">
        <w:rPr>
          <w:snapToGrid w:val="0"/>
          <w:sz w:val="24"/>
          <w:szCs w:val="24"/>
        </w:rPr>
        <w:t>- представление результатов в соответствующем использованию виде;</w:t>
      </w:r>
    </w:p>
    <w:p w:rsidR="005C197C" w:rsidRPr="004D2835" w:rsidRDefault="005C197C" w:rsidP="00935F5C">
      <w:pPr>
        <w:pStyle w:val="affff7"/>
        <w:spacing w:line="240" w:lineRule="auto"/>
        <w:rPr>
          <w:snapToGrid w:val="0"/>
          <w:sz w:val="24"/>
          <w:szCs w:val="24"/>
        </w:rPr>
      </w:pPr>
      <w:r w:rsidRPr="004D2835">
        <w:rPr>
          <w:sz w:val="24"/>
          <w:szCs w:val="24"/>
        </w:rPr>
        <w:t>•</w:t>
      </w:r>
      <w:r w:rsidRPr="004D2835">
        <w:rPr>
          <w:color w:val="0000FF"/>
          <w:sz w:val="24"/>
          <w:szCs w:val="24"/>
        </w:rPr>
        <w:t> </w:t>
      </w:r>
      <w:r w:rsidRPr="004D2835">
        <w:rPr>
          <w:snapToGrid w:val="0"/>
          <w:sz w:val="24"/>
          <w:szCs w:val="24"/>
        </w:rPr>
        <w:t>компетентность в выбранной сфере, творческую активность, собранность, аккуратность, целеустремлённость, высокую мотивацию.</w:t>
      </w:r>
    </w:p>
    <w:p w:rsidR="005C197C" w:rsidRPr="004D2835" w:rsidRDefault="005C197C" w:rsidP="00935F5C">
      <w:pPr>
        <w:pStyle w:val="affff7"/>
        <w:spacing w:line="240" w:lineRule="auto"/>
        <w:ind w:firstLine="540"/>
        <w:rPr>
          <w:snapToGrid w:val="0"/>
          <w:sz w:val="24"/>
          <w:szCs w:val="24"/>
        </w:rPr>
      </w:pPr>
      <w:r w:rsidRPr="004D2835">
        <w:rPr>
          <w:i/>
          <w:snapToGrid w:val="0"/>
          <w:sz w:val="24"/>
          <w:szCs w:val="24"/>
        </w:rPr>
        <w:t xml:space="preserve">Итогами </w:t>
      </w:r>
      <w:r w:rsidRPr="004D2835">
        <w:rPr>
          <w:snapToGrid w:val="0"/>
          <w:sz w:val="24"/>
          <w:szCs w:val="24"/>
        </w:rPr>
        <w:t>проектной и учебно-исследовательской деятельности являются:</w:t>
      </w:r>
    </w:p>
    <w:p w:rsidR="005C197C" w:rsidRPr="004D2835" w:rsidRDefault="005C197C" w:rsidP="00935F5C">
      <w:pPr>
        <w:pStyle w:val="affff7"/>
        <w:spacing w:line="240" w:lineRule="auto"/>
        <w:ind w:firstLine="900"/>
        <w:rPr>
          <w:sz w:val="24"/>
          <w:szCs w:val="24"/>
        </w:rPr>
      </w:pPr>
      <w:r w:rsidRPr="004D2835">
        <w:rPr>
          <w:sz w:val="24"/>
          <w:szCs w:val="24"/>
        </w:rPr>
        <w:t>-предметные результаты,</w:t>
      </w:r>
    </w:p>
    <w:p w:rsidR="005C197C" w:rsidRPr="004D2835" w:rsidRDefault="005C197C" w:rsidP="00935F5C">
      <w:pPr>
        <w:pStyle w:val="affff7"/>
        <w:spacing w:line="240" w:lineRule="auto"/>
        <w:ind w:firstLine="900"/>
        <w:rPr>
          <w:sz w:val="24"/>
          <w:szCs w:val="24"/>
        </w:rPr>
      </w:pPr>
      <w:r w:rsidRPr="004D2835">
        <w:rPr>
          <w:sz w:val="24"/>
          <w:szCs w:val="24"/>
        </w:rPr>
        <w:t>-интеллектуальное, личностное развитие школьников,</w:t>
      </w:r>
    </w:p>
    <w:p w:rsidR="005C197C" w:rsidRPr="004D2835" w:rsidRDefault="005C197C" w:rsidP="00935F5C">
      <w:pPr>
        <w:pStyle w:val="affff7"/>
        <w:spacing w:line="240" w:lineRule="auto"/>
        <w:ind w:firstLine="900"/>
        <w:rPr>
          <w:sz w:val="24"/>
          <w:szCs w:val="24"/>
        </w:rPr>
      </w:pPr>
      <w:r w:rsidRPr="004D2835">
        <w:rPr>
          <w:sz w:val="24"/>
          <w:szCs w:val="24"/>
        </w:rPr>
        <w:t>-рост компетентности в выбранной сфере,</w:t>
      </w:r>
    </w:p>
    <w:p w:rsidR="005C197C" w:rsidRPr="004D2835" w:rsidRDefault="005C197C" w:rsidP="00935F5C">
      <w:pPr>
        <w:pStyle w:val="affff7"/>
        <w:spacing w:line="240" w:lineRule="auto"/>
        <w:ind w:firstLine="900"/>
        <w:rPr>
          <w:sz w:val="24"/>
          <w:szCs w:val="24"/>
        </w:rPr>
      </w:pPr>
      <w:r w:rsidRPr="004D2835">
        <w:rPr>
          <w:sz w:val="24"/>
          <w:szCs w:val="24"/>
        </w:rPr>
        <w:t>-формирование умения сотрудничать в коллективе и самостоятельно работать,</w:t>
      </w:r>
    </w:p>
    <w:p w:rsidR="005C197C" w:rsidRPr="004D2835" w:rsidRDefault="005C197C" w:rsidP="00935F5C">
      <w:pPr>
        <w:pStyle w:val="affff7"/>
        <w:spacing w:line="240" w:lineRule="auto"/>
        <w:ind w:firstLine="900"/>
        <w:rPr>
          <w:sz w:val="24"/>
          <w:szCs w:val="24"/>
        </w:rPr>
      </w:pPr>
      <w:r w:rsidRPr="004D2835">
        <w:rPr>
          <w:sz w:val="24"/>
          <w:szCs w:val="24"/>
        </w:rPr>
        <w:t>-уяснение сущности творческой работы.</w:t>
      </w:r>
    </w:p>
    <w:p w:rsidR="005C197C" w:rsidRPr="004D2835" w:rsidRDefault="005C197C" w:rsidP="00935F5C">
      <w:pPr>
        <w:ind w:firstLine="454"/>
        <w:jc w:val="center"/>
        <w:rPr>
          <w:snapToGrid w:val="0"/>
        </w:rPr>
      </w:pPr>
      <w:r w:rsidRPr="004D2835">
        <w:rPr>
          <w:snapToGrid w:val="0"/>
        </w:rPr>
        <w:t>Специфические черты (различия)</w:t>
      </w:r>
    </w:p>
    <w:p w:rsidR="005C197C" w:rsidRPr="004D2835" w:rsidRDefault="005C197C" w:rsidP="00935F5C">
      <w:pPr>
        <w:ind w:firstLine="454"/>
        <w:jc w:val="center"/>
        <w:rPr>
          <w:snapToGrid w:val="0"/>
        </w:rPr>
      </w:pPr>
      <w:r w:rsidRPr="004D2835">
        <w:rPr>
          <w:snapToGrid w:val="0"/>
        </w:rPr>
        <w:t>проектной и учебно-исследовательской деятельности.</w:t>
      </w:r>
    </w:p>
    <w:tbl>
      <w:tblPr>
        <w:tblW w:w="957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8"/>
        <w:gridCol w:w="4602"/>
      </w:tblGrid>
      <w:tr w:rsidR="005C197C" w:rsidRPr="004D2835" w:rsidTr="00CC6FCE">
        <w:trPr>
          <w:trHeight w:val="541"/>
        </w:trPr>
        <w:tc>
          <w:tcPr>
            <w:tcW w:w="4968" w:type="dxa"/>
            <w:vAlign w:val="center"/>
          </w:tcPr>
          <w:p w:rsidR="005C197C" w:rsidRPr="004D2835" w:rsidRDefault="005C197C" w:rsidP="00935F5C">
            <w:pPr>
              <w:ind w:left="-180"/>
              <w:jc w:val="center"/>
              <w:rPr>
                <w:b/>
                <w:snapToGrid w:val="0"/>
              </w:rPr>
            </w:pPr>
            <w:r w:rsidRPr="004D2835">
              <w:rPr>
                <w:b/>
                <w:snapToGrid w:val="0"/>
              </w:rPr>
              <w:t>Проектная деятельность</w:t>
            </w:r>
          </w:p>
        </w:tc>
        <w:tc>
          <w:tcPr>
            <w:tcW w:w="4602" w:type="dxa"/>
            <w:vAlign w:val="center"/>
          </w:tcPr>
          <w:p w:rsidR="005C197C" w:rsidRPr="004D2835" w:rsidRDefault="005C197C" w:rsidP="00935F5C">
            <w:pPr>
              <w:ind w:left="-180"/>
              <w:jc w:val="center"/>
              <w:rPr>
                <w:b/>
                <w:snapToGrid w:val="0"/>
              </w:rPr>
            </w:pPr>
            <w:r w:rsidRPr="004D2835">
              <w:rPr>
                <w:b/>
                <w:snapToGrid w:val="0"/>
              </w:rPr>
              <w:t>Учебно-исследовательская</w:t>
            </w:r>
          </w:p>
          <w:p w:rsidR="005C197C" w:rsidRPr="004D2835" w:rsidRDefault="005C197C" w:rsidP="00935F5C">
            <w:pPr>
              <w:ind w:left="-180"/>
              <w:jc w:val="center"/>
              <w:rPr>
                <w:b/>
                <w:snapToGrid w:val="0"/>
              </w:rPr>
            </w:pPr>
            <w:r w:rsidRPr="004D2835">
              <w:rPr>
                <w:b/>
                <w:snapToGrid w:val="0"/>
              </w:rPr>
              <w:t>деятельность</w:t>
            </w:r>
          </w:p>
        </w:tc>
      </w:tr>
      <w:tr w:rsidR="005C197C" w:rsidRPr="004D2835" w:rsidTr="00CC6FCE">
        <w:tc>
          <w:tcPr>
            <w:tcW w:w="4968" w:type="dxa"/>
          </w:tcPr>
          <w:p w:rsidR="005C197C" w:rsidRPr="004D2835" w:rsidRDefault="005C197C" w:rsidP="00935F5C">
            <w:pPr>
              <w:ind w:left="180" w:hanging="180"/>
              <w:rPr>
                <w:snapToGrid w:val="0"/>
              </w:rPr>
            </w:pPr>
            <w:r w:rsidRPr="004D2835">
              <w:rPr>
                <w:i/>
                <w:snapToGrid w:val="0"/>
              </w:rPr>
              <w:t>Проект направлен</w:t>
            </w:r>
            <w:r w:rsidRPr="004D2835">
              <w:rPr>
                <w:snapToGrid w:val="0"/>
              </w:rPr>
              <w:t xml:space="preserve"> </w:t>
            </w:r>
            <w:r w:rsidRPr="004D2835">
              <w:rPr>
                <w:i/>
                <w:snapToGrid w:val="0"/>
              </w:rPr>
              <w:t>на получение</w:t>
            </w:r>
            <w:r w:rsidRPr="004D2835">
              <w:rPr>
                <w:snapToGrid w:val="0"/>
              </w:rPr>
              <w:t xml:space="preserve"> конкретного запланированного результата — </w:t>
            </w:r>
            <w:r w:rsidRPr="004D2835">
              <w:rPr>
                <w:snapToGrid w:val="0"/>
                <w:u w:val="single"/>
              </w:rPr>
              <w:t>продукта</w:t>
            </w:r>
            <w:r w:rsidRPr="004D2835">
              <w:rPr>
                <w:snapToGrid w:val="0"/>
              </w:rPr>
              <w:t xml:space="preserve">, обладающего определёнными свойствами и необходимого </w:t>
            </w:r>
            <w:r w:rsidRPr="004D2835">
              <w:rPr>
                <w:i/>
                <w:snapToGrid w:val="0"/>
              </w:rPr>
              <w:t>для</w:t>
            </w:r>
            <w:r w:rsidRPr="004D2835">
              <w:rPr>
                <w:snapToGrid w:val="0"/>
              </w:rPr>
              <w:t xml:space="preserve"> конкретного </w:t>
            </w:r>
            <w:r w:rsidRPr="004D2835">
              <w:rPr>
                <w:i/>
                <w:snapToGrid w:val="0"/>
              </w:rPr>
              <w:t>использования.</w:t>
            </w:r>
          </w:p>
        </w:tc>
        <w:tc>
          <w:tcPr>
            <w:tcW w:w="4602" w:type="dxa"/>
          </w:tcPr>
          <w:p w:rsidR="005C197C" w:rsidRPr="004D2835" w:rsidRDefault="005C197C" w:rsidP="00935F5C">
            <w:pPr>
              <w:ind w:left="180" w:hanging="180"/>
              <w:rPr>
                <w:snapToGrid w:val="0"/>
              </w:rPr>
            </w:pPr>
            <w:r w:rsidRPr="004D2835">
              <w:rPr>
                <w:i/>
                <w:snapToGrid w:val="0"/>
              </w:rPr>
              <w:t>В ходе исследования</w:t>
            </w:r>
            <w:r w:rsidRPr="004D2835">
              <w:rPr>
                <w:snapToGrid w:val="0"/>
              </w:rPr>
              <w:t xml:space="preserve"> организуется </w:t>
            </w:r>
            <w:r w:rsidRPr="004D2835">
              <w:rPr>
                <w:i/>
                <w:snapToGrid w:val="0"/>
              </w:rPr>
              <w:t xml:space="preserve">поиск </w:t>
            </w:r>
            <w:r w:rsidRPr="004D2835">
              <w:rPr>
                <w:snapToGrid w:val="0"/>
              </w:rPr>
              <w:t xml:space="preserve">в какой-то области, </w:t>
            </w:r>
            <w:r w:rsidRPr="004D2835">
              <w:rPr>
                <w:i/>
                <w:snapToGrid w:val="0"/>
              </w:rPr>
              <w:t>формулируются</w:t>
            </w:r>
            <w:r w:rsidRPr="004D2835">
              <w:rPr>
                <w:snapToGrid w:val="0"/>
              </w:rPr>
              <w:t xml:space="preserve"> отдельные </w:t>
            </w:r>
            <w:r w:rsidRPr="004D2835">
              <w:rPr>
                <w:i/>
                <w:snapToGrid w:val="0"/>
              </w:rPr>
              <w:t>характеристики</w:t>
            </w:r>
            <w:r w:rsidRPr="004D2835">
              <w:rPr>
                <w:snapToGrid w:val="0"/>
              </w:rPr>
              <w:t xml:space="preserve"> итогов работ. </w:t>
            </w:r>
            <w:r w:rsidRPr="004D2835">
              <w:rPr>
                <w:i/>
                <w:snapToGrid w:val="0"/>
              </w:rPr>
              <w:t>Отрицательный результат</w:t>
            </w:r>
            <w:r w:rsidRPr="004D2835">
              <w:rPr>
                <w:snapToGrid w:val="0"/>
              </w:rPr>
              <w:t xml:space="preserve"> есть </w:t>
            </w:r>
            <w:r w:rsidRPr="004D2835">
              <w:rPr>
                <w:i/>
                <w:snapToGrid w:val="0"/>
              </w:rPr>
              <w:t>тоже результат</w:t>
            </w:r>
            <w:r w:rsidRPr="004D2835">
              <w:rPr>
                <w:snapToGrid w:val="0"/>
              </w:rPr>
              <w:t>.</w:t>
            </w:r>
          </w:p>
        </w:tc>
      </w:tr>
      <w:tr w:rsidR="005C197C" w:rsidRPr="002D6700" w:rsidTr="00CC6FCE">
        <w:tc>
          <w:tcPr>
            <w:tcW w:w="4968" w:type="dxa"/>
          </w:tcPr>
          <w:p w:rsidR="005C197C" w:rsidRPr="004D2835" w:rsidRDefault="005C197C" w:rsidP="00935F5C">
            <w:pPr>
              <w:ind w:left="180" w:hanging="180"/>
              <w:rPr>
                <w:snapToGrid w:val="0"/>
              </w:rPr>
            </w:pPr>
            <w:r w:rsidRPr="004D2835">
              <w:rPr>
                <w:snapToGrid w:val="0"/>
              </w:rPr>
              <w:t xml:space="preserve">Реализацию проектных работ предваряет представление о будущем проекте, планирование процесса создания продукта и реализации этого плана. </w:t>
            </w:r>
            <w:r w:rsidRPr="004D2835">
              <w:rPr>
                <w:i/>
                <w:snapToGrid w:val="0"/>
              </w:rPr>
              <w:t>Результат проекта</w:t>
            </w:r>
            <w:r w:rsidRPr="004D2835">
              <w:rPr>
                <w:snapToGrid w:val="0"/>
              </w:rPr>
              <w:t xml:space="preserve"> </w:t>
            </w:r>
            <w:r w:rsidRPr="004D2835">
              <w:rPr>
                <w:i/>
                <w:snapToGrid w:val="0"/>
              </w:rPr>
              <w:t>должен быть точно соотнесён со всеми характеристиками</w:t>
            </w:r>
            <w:r w:rsidRPr="004D2835">
              <w:rPr>
                <w:snapToGrid w:val="0"/>
              </w:rPr>
              <w:t>, сформулированными в его замысле.</w:t>
            </w:r>
          </w:p>
        </w:tc>
        <w:tc>
          <w:tcPr>
            <w:tcW w:w="4602" w:type="dxa"/>
          </w:tcPr>
          <w:p w:rsidR="005C197C" w:rsidRPr="004D2835" w:rsidRDefault="005C197C" w:rsidP="00935F5C">
            <w:pPr>
              <w:ind w:left="180" w:hanging="180"/>
              <w:rPr>
                <w:snapToGrid w:val="0"/>
              </w:rPr>
            </w:pPr>
            <w:r w:rsidRPr="004D2835">
              <w:rPr>
                <w:i/>
                <w:snapToGrid w:val="0"/>
              </w:rPr>
              <w:t xml:space="preserve">Логика </w:t>
            </w:r>
            <w:r w:rsidRPr="004D2835">
              <w:rPr>
                <w:snapToGrid w:val="0"/>
              </w:rPr>
              <w:t xml:space="preserve">построения исследовательской деятельности включает </w:t>
            </w:r>
          </w:p>
          <w:p w:rsidR="005C197C" w:rsidRPr="004D2835" w:rsidRDefault="005C197C" w:rsidP="00935F5C">
            <w:pPr>
              <w:ind w:left="180" w:hanging="180"/>
              <w:rPr>
                <w:snapToGrid w:val="0"/>
              </w:rPr>
            </w:pPr>
            <w:r w:rsidRPr="004D2835">
              <w:rPr>
                <w:snapToGrid w:val="0"/>
              </w:rPr>
              <w:t>-</w:t>
            </w:r>
            <w:r w:rsidRPr="004D2835">
              <w:rPr>
                <w:i/>
                <w:snapToGrid w:val="0"/>
              </w:rPr>
              <w:t>формулировку проблемы</w:t>
            </w:r>
            <w:r w:rsidRPr="004D2835">
              <w:rPr>
                <w:snapToGrid w:val="0"/>
              </w:rPr>
              <w:t xml:space="preserve"> исследования, </w:t>
            </w:r>
          </w:p>
          <w:p w:rsidR="005C197C" w:rsidRPr="004D2835" w:rsidRDefault="005C197C" w:rsidP="00935F5C">
            <w:pPr>
              <w:ind w:left="180" w:hanging="180"/>
              <w:rPr>
                <w:snapToGrid w:val="0"/>
              </w:rPr>
            </w:pPr>
            <w:r w:rsidRPr="004D2835">
              <w:rPr>
                <w:snapToGrid w:val="0"/>
              </w:rPr>
              <w:t>-</w:t>
            </w:r>
            <w:r w:rsidRPr="004D2835">
              <w:rPr>
                <w:i/>
                <w:snapToGrid w:val="0"/>
              </w:rPr>
              <w:t>выдвижение гипотезы</w:t>
            </w:r>
            <w:r w:rsidRPr="004D2835">
              <w:rPr>
                <w:snapToGrid w:val="0"/>
              </w:rPr>
              <w:t xml:space="preserve"> (для решения этой проблемы) и последующую </w:t>
            </w:r>
            <w:r w:rsidRPr="004D2835">
              <w:rPr>
                <w:i/>
                <w:snapToGrid w:val="0"/>
              </w:rPr>
              <w:t>экспериментальную или модельную проверку</w:t>
            </w:r>
            <w:r w:rsidRPr="004D2835">
              <w:rPr>
                <w:snapToGrid w:val="0"/>
              </w:rPr>
              <w:t xml:space="preserve"> выдвинутых предположений.</w:t>
            </w:r>
          </w:p>
        </w:tc>
      </w:tr>
    </w:tbl>
    <w:p w:rsidR="004D2835" w:rsidRDefault="004D2835" w:rsidP="00935F5C">
      <w:pPr>
        <w:ind w:firstLine="709"/>
        <w:jc w:val="both"/>
        <w:rPr>
          <w:highlight w:val="yellow"/>
        </w:rPr>
      </w:pPr>
    </w:p>
    <w:p w:rsidR="005C197C" w:rsidRPr="004D2835" w:rsidRDefault="005C197C" w:rsidP="00935F5C">
      <w:pPr>
        <w:ind w:firstLine="709"/>
        <w:jc w:val="both"/>
        <w:rPr>
          <w:spacing w:val="-4"/>
        </w:rPr>
      </w:pPr>
      <w:r w:rsidRPr="004D2835">
        <w:t>Исследовательская и проектная деятельность отличаются по целям их организации для учащихся.</w:t>
      </w:r>
    </w:p>
    <w:p w:rsidR="005C197C" w:rsidRPr="004D2835" w:rsidRDefault="005C197C" w:rsidP="00935F5C">
      <w:pPr>
        <w:pStyle w:val="23"/>
        <w:spacing w:after="0" w:line="240" w:lineRule="auto"/>
        <w:ind w:left="0" w:firstLine="709"/>
        <w:jc w:val="both"/>
      </w:pPr>
      <w:r w:rsidRPr="004D2835">
        <w:rPr>
          <w:spacing w:val="4"/>
        </w:rPr>
        <w:t>Основной целью включения учащихся в проектную деятельность является формирование умения организовать свою деятельность по решению той или иной проблемы. Учащиеся должны понимать</w:t>
      </w:r>
      <w:r w:rsidRPr="004D2835">
        <w:t>: хорошая идея сама по себе не решает проблемы</w:t>
      </w:r>
      <w:r w:rsidRPr="004D2835">
        <w:rPr>
          <w:spacing w:val="4"/>
        </w:rPr>
        <w:t xml:space="preserve">, необходимо представлять себе, каков механизм реализации этой идеи, как будет выглядеть конечный продукт. </w:t>
      </w:r>
      <w:r w:rsidRPr="004D2835">
        <w:t xml:space="preserve">Всему этому в большей мере соответствуют, так называемые, регулятивные УУД и основная цель учебного проекта – их формирование. Одновременно, </w:t>
      </w:r>
      <w:r w:rsidRPr="004D2835">
        <w:rPr>
          <w:spacing w:val="4"/>
        </w:rPr>
        <w:t>осуществляя проект, учащиеся учатся</w:t>
      </w:r>
      <w:r w:rsidRPr="004D2835">
        <w:t xml:space="preserve"> не только сотрудничать с </w:t>
      </w:r>
      <w:r w:rsidRPr="004D2835">
        <w:lastRenderedPageBreak/>
        <w:t>партнерами, но даже в какой-то степени руководить другими людьми (если речь идет о групповых проектах). В связи с этим можно говорить о цели формирования коммуникативных УУД.</w:t>
      </w:r>
    </w:p>
    <w:p w:rsidR="005C197C" w:rsidRPr="004D2835" w:rsidRDefault="005C197C" w:rsidP="00935F5C">
      <w:pPr>
        <w:ind w:firstLine="709"/>
        <w:jc w:val="both"/>
      </w:pPr>
      <w:r w:rsidRPr="004D2835">
        <w:rPr>
          <w:spacing w:val="4"/>
        </w:rPr>
        <w:t>Цель включения учащихся в исследовательскую деятельность – у</w:t>
      </w:r>
      <w:r w:rsidRPr="004D2835">
        <w:t xml:space="preserve">мения, которые формируются в процессе исследовательской деятельности: способы установления, описания и объяснения фактов. Наблюдение, измерение, проведение экспериментов, построение эмпирических зависимостей, индуктивных рассуждений и моделей, работа с источниками. Всему этому в большей мере соответствуют познавательные УУД. </w:t>
      </w:r>
    </w:p>
    <w:p w:rsidR="005C197C" w:rsidRPr="004D2835" w:rsidRDefault="005C197C" w:rsidP="00935F5C">
      <w:pPr>
        <w:ind w:firstLine="709"/>
        <w:jc w:val="both"/>
        <w:rPr>
          <w:spacing w:val="-4"/>
        </w:rPr>
      </w:pPr>
      <w:r w:rsidRPr="004D2835">
        <w:t>Важной целью организации исследовательской деятельности является поддержка познавательного интереса, который, как мы знаем, часто уменьшается или вовсе исчезает за время обучения в школе. С помощью организации исследовательской деятельности можно снабжать ученика инструментарием, показывающим, что он может успешно познавать мир, и формировать убежденность в существовании сферы объективного знания, которое можно получать и обосновывать способами, выработанными культурой. Эта цель – формирование исследовательской позиции к окружающему миру более соответствует группе личностных УУД.</w:t>
      </w:r>
    </w:p>
    <w:p w:rsidR="005C197C" w:rsidRPr="004D2835" w:rsidRDefault="005C197C" w:rsidP="00935F5C">
      <w:pPr>
        <w:ind w:firstLine="709"/>
        <w:jc w:val="both"/>
      </w:pPr>
      <w:r w:rsidRPr="004D2835">
        <w:t>Проектная деятельность также существенно влияют на формирование личностных качеств учащихся, воспитывая, например, чувство ответственности, формируя способность к самооценке и др. (личностные УУД).</w:t>
      </w:r>
    </w:p>
    <w:p w:rsidR="005C197C" w:rsidRPr="004D2835" w:rsidRDefault="005C197C" w:rsidP="00935F5C">
      <w:pPr>
        <w:ind w:firstLine="709"/>
        <w:jc w:val="both"/>
      </w:pPr>
      <w:r w:rsidRPr="004D2835">
        <w:t xml:space="preserve">На основании проведенного анализа можно сделать вывод, что </w:t>
      </w:r>
      <w:r w:rsidRPr="004D2835">
        <w:rPr>
          <w:i/>
        </w:rPr>
        <w:t>любое исследование по форме можно рассматривать как проект</w:t>
      </w:r>
      <w:r w:rsidRPr="004D2835">
        <w:t xml:space="preserve">. Однако </w:t>
      </w:r>
      <w:r w:rsidRPr="004D2835">
        <w:rPr>
          <w:i/>
        </w:rPr>
        <w:t>не любой проект можно рассматривать как исследование</w:t>
      </w:r>
      <w:r w:rsidRPr="004D2835">
        <w:t xml:space="preserve"> (только если в качестве доминирующего метода используется исследовательский, при этом информационные, творческие, практические и игровые проекты отождествлять с исследованием нельзя).</w:t>
      </w:r>
    </w:p>
    <w:p w:rsidR="005C197C" w:rsidRPr="004D2835" w:rsidRDefault="005C197C" w:rsidP="00935F5C">
      <w:pPr>
        <w:pStyle w:val="ac"/>
        <w:ind w:firstLine="540"/>
        <w:jc w:val="both"/>
        <w:outlineLvl w:val="0"/>
        <w:rPr>
          <w:rStyle w:val="dash041e005f0431005f044b005f0447005f043d005f044b005f0439005f005fchar1char10"/>
          <w:i/>
        </w:rPr>
      </w:pPr>
      <w:r w:rsidRPr="004D2835">
        <w:rPr>
          <w:i/>
          <w:snapToGrid w:val="0"/>
        </w:rPr>
        <w:t>Проектная и учебно-исследовательская деятельности</w:t>
      </w:r>
      <w:r w:rsidRPr="004D2835">
        <w:rPr>
          <w:rStyle w:val="dash041e005f0431005f044b005f0447005f043d005f044b005f0439005f005fchar1char10"/>
        </w:rPr>
        <w:t xml:space="preserve"> </w:t>
      </w:r>
      <w:r w:rsidRPr="004D2835">
        <w:rPr>
          <w:rStyle w:val="dash041e005f0431005f044b005f0447005f043d005f044b005f0439005f005fchar1char10"/>
          <w:i/>
        </w:rPr>
        <w:t>реализуются по следующим основным направлениям: исследовательское, инженерное, прикладное, информационное, социальное, игровое, творческое направление проектов.</w:t>
      </w:r>
    </w:p>
    <w:p w:rsidR="005C197C" w:rsidRPr="004D2835" w:rsidRDefault="005C197C" w:rsidP="00935F5C">
      <w:pPr>
        <w:pStyle w:val="affff7"/>
        <w:spacing w:before="120" w:after="120" w:line="240" w:lineRule="auto"/>
        <w:ind w:firstLine="0"/>
        <w:jc w:val="left"/>
        <w:rPr>
          <w:b/>
          <w:sz w:val="24"/>
          <w:szCs w:val="24"/>
        </w:rPr>
      </w:pPr>
      <w:r w:rsidRPr="004D2835">
        <w:rPr>
          <w:b/>
          <w:sz w:val="24"/>
          <w:szCs w:val="24"/>
        </w:rPr>
        <w:t xml:space="preserve">б) Организация проектной и учебно-исследовательской деятельности </w:t>
      </w:r>
    </w:p>
    <w:p w:rsidR="005C197C" w:rsidRPr="004D2835" w:rsidRDefault="005C197C" w:rsidP="00935F5C">
      <w:pPr>
        <w:autoSpaceDE w:val="0"/>
        <w:autoSpaceDN w:val="0"/>
        <w:adjustRightInd w:val="0"/>
        <w:spacing w:before="60"/>
        <w:ind w:firstLine="709"/>
        <w:jc w:val="both"/>
      </w:pPr>
      <w:r w:rsidRPr="004D2835">
        <w:t xml:space="preserve">В основу механизма организации учебно-исследовательской и проектной деятельности на уроке в условиях реализации ФГОС положена дидактическая система деятельностного метода с её основными компонентами: технологией деятельностного метода и системой дидактических принципов. </w:t>
      </w:r>
    </w:p>
    <w:p w:rsidR="005C197C" w:rsidRPr="004D2835" w:rsidRDefault="005C197C" w:rsidP="00935F5C">
      <w:pPr>
        <w:autoSpaceDE w:val="0"/>
        <w:autoSpaceDN w:val="0"/>
        <w:adjustRightInd w:val="0"/>
        <w:ind w:firstLine="708"/>
        <w:jc w:val="both"/>
        <w:rPr>
          <w:i/>
        </w:rPr>
      </w:pPr>
      <w:r w:rsidRPr="004D2835">
        <w:rPr>
          <w:b/>
        </w:rPr>
        <w:t>Условия</w:t>
      </w:r>
      <w:r w:rsidRPr="004D2835">
        <w:t>,</w:t>
      </w:r>
      <w:r w:rsidRPr="004D2835">
        <w:rPr>
          <w:b/>
        </w:rPr>
        <w:t xml:space="preserve"> </w:t>
      </w:r>
      <w:r w:rsidRPr="004D2835">
        <w:t>необходимые для включения учащихся в проектную деятельность (ПД) и учебно-исследовательскую деятельность (ИД), обеспечиваются системой дидактических принципов. Существенной характеристикой как проектной, так и учебно-исследовательской деятельности является то, что ученик является ее непосредственным участником – субъектом, учитель же выступает в роли помощника, консультанта, что соотв</w:t>
      </w:r>
      <w:r w:rsidR="00DC1CE6" w:rsidRPr="004D2835">
        <w:t xml:space="preserve">етствует основному принципу </w:t>
      </w:r>
      <w:r w:rsidRPr="004D2835">
        <w:t xml:space="preserve">– </w:t>
      </w:r>
      <w:r w:rsidRPr="004D2835">
        <w:rPr>
          <w:b/>
        </w:rPr>
        <w:t>принципу деятельности</w:t>
      </w:r>
      <w:r w:rsidRPr="004D2835">
        <w:t xml:space="preserve">. Этот принцип </w:t>
      </w:r>
      <w:r w:rsidRPr="004D2835">
        <w:rPr>
          <w:bCs/>
        </w:rPr>
        <w:t>заключается</w:t>
      </w:r>
      <w:r w:rsidRPr="004D2835">
        <w:rPr>
          <w:b/>
          <w:bCs/>
        </w:rPr>
        <w:t xml:space="preserve"> </w:t>
      </w:r>
      <w:r w:rsidRPr="004D2835">
        <w:rPr>
          <w:bCs/>
        </w:rPr>
        <w:t>в такой</w:t>
      </w:r>
      <w:r w:rsidRPr="004D2835">
        <w:rPr>
          <w:b/>
          <w:bCs/>
        </w:rPr>
        <w:t xml:space="preserve"> организации обучения, когда ученик не получает готовое знание, а добывает его сам в процессе собственной учебной деятельности.</w:t>
      </w:r>
    </w:p>
    <w:p w:rsidR="005C197C" w:rsidRPr="004D2835" w:rsidRDefault="005C197C" w:rsidP="00935F5C">
      <w:pPr>
        <w:ind w:firstLine="709"/>
        <w:jc w:val="both"/>
      </w:pPr>
      <w:r w:rsidRPr="004D2835">
        <w:t xml:space="preserve">Включаясь в проектную или учебно-исследовательскую деятельность, ученик занимает творческую, авторскую позицию, что соответствует </w:t>
      </w:r>
      <w:r w:rsidRPr="004D2835">
        <w:rPr>
          <w:b/>
        </w:rPr>
        <w:t>принципу творчества</w:t>
      </w:r>
      <w:r w:rsidRPr="004D2835">
        <w:t xml:space="preserve"> (предполагает </w:t>
      </w:r>
      <w:r w:rsidRPr="004D2835">
        <w:rPr>
          <w:b/>
        </w:rPr>
        <w:t>максимальную ориентацию на творческое начало в учебной деятельности, приобретение учащимися собственного опыта творческой деятельности</w:t>
      </w:r>
      <w:r w:rsidRPr="004D2835">
        <w:t xml:space="preserve">). </w:t>
      </w:r>
    </w:p>
    <w:p w:rsidR="005C197C" w:rsidRPr="004D2835" w:rsidRDefault="005C197C" w:rsidP="00935F5C">
      <w:pPr>
        <w:ind w:firstLine="709"/>
        <w:jc w:val="both"/>
      </w:pPr>
      <w:r w:rsidRPr="004D2835">
        <w:t xml:space="preserve">Необходимым условием включения учащихся в ПД и ИД является </w:t>
      </w:r>
      <w:r w:rsidRPr="004D2835">
        <w:rPr>
          <w:u w:val="single"/>
        </w:rPr>
        <w:t>самостоятельная постановка задач</w:t>
      </w:r>
      <w:r w:rsidRPr="004D2835">
        <w:t xml:space="preserve">, самостоятельные попытки анализа, выдвижение версий (гипотез), что возможно только при условии </w:t>
      </w:r>
      <w:r w:rsidRPr="004D2835">
        <w:rPr>
          <w:b/>
          <w:bCs/>
        </w:rPr>
        <w:t xml:space="preserve">снятия стрессообразующих факторов учебного процесса, создания доброжелательной атмосферы, основанной на реализации идей </w:t>
      </w:r>
      <w:r w:rsidRPr="004D2835">
        <w:rPr>
          <w:b/>
          <w:bCs/>
        </w:rPr>
        <w:lastRenderedPageBreak/>
        <w:t>педагогики сотрудничества</w:t>
      </w:r>
      <w:r w:rsidRPr="004D2835">
        <w:rPr>
          <w:bCs/>
          <w:i/>
        </w:rPr>
        <w:t>.</w:t>
      </w:r>
      <w:r w:rsidRPr="004D2835">
        <w:rPr>
          <w:b/>
          <w:bCs/>
        </w:rPr>
        <w:t xml:space="preserve"> </w:t>
      </w:r>
      <w:r w:rsidRPr="004D2835">
        <w:rPr>
          <w:bCs/>
        </w:rPr>
        <w:t xml:space="preserve">Данное условие создается за счет </w:t>
      </w:r>
      <w:r w:rsidRPr="004D2835">
        <w:rPr>
          <w:b/>
          <w:bCs/>
        </w:rPr>
        <w:t>принципа психологической комфортности</w:t>
      </w:r>
      <w:r w:rsidRPr="004D2835">
        <w:rPr>
          <w:bCs/>
        </w:rPr>
        <w:t xml:space="preserve"> и поддерживается </w:t>
      </w:r>
      <w:r w:rsidRPr="004D2835">
        <w:rPr>
          <w:b/>
          <w:bCs/>
        </w:rPr>
        <w:t>принципом вариативности</w:t>
      </w:r>
      <w:r w:rsidRPr="004D2835">
        <w:rPr>
          <w:bCs/>
        </w:rPr>
        <w:t>, который предполагает формирование у обучающихся способности к систематическому перебору вариантов и выбору оптимального варианта на основе заданного критерия.</w:t>
      </w:r>
    </w:p>
    <w:p w:rsidR="005C197C" w:rsidRPr="004D2835" w:rsidRDefault="005C197C" w:rsidP="00935F5C">
      <w:pPr>
        <w:ind w:firstLine="709"/>
        <w:jc w:val="both"/>
      </w:pPr>
      <w:r w:rsidRPr="004D2835">
        <w:t xml:space="preserve">Что же касается </w:t>
      </w:r>
      <w:r w:rsidRPr="004D2835">
        <w:rPr>
          <w:b/>
        </w:rPr>
        <w:t>технологии деятельностного метода</w:t>
      </w:r>
      <w:r w:rsidRPr="004D2835">
        <w:t xml:space="preserve">, то ее базис – рефлексивная самоорганизация – включает в себя ПД, ИД одновременно. </w:t>
      </w:r>
    </w:p>
    <w:p w:rsidR="005C197C" w:rsidRPr="004D2835" w:rsidRDefault="005C197C" w:rsidP="00935F5C">
      <w:pPr>
        <w:ind w:firstLine="709"/>
        <w:jc w:val="both"/>
      </w:pPr>
      <w:r w:rsidRPr="004D2835">
        <w:t>Взаимосвязь технологии деятельностного метода с проектной и учебно-исследовательской деятельностью на примере урока открыт</w:t>
      </w:r>
      <w:r w:rsidR="004D2835">
        <w:t>ия нового знания</w:t>
      </w:r>
      <w:r w:rsidRPr="004D2835">
        <w:t>.</w:t>
      </w:r>
    </w:p>
    <w:p w:rsidR="005C197C" w:rsidRPr="004D2835" w:rsidRDefault="005C197C" w:rsidP="00935F5C">
      <w:pPr>
        <w:ind w:firstLine="709"/>
        <w:jc w:val="right"/>
      </w:pPr>
    </w:p>
    <w:tbl>
      <w:tblPr>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08"/>
        <w:gridCol w:w="2577"/>
        <w:gridCol w:w="2551"/>
      </w:tblGrid>
      <w:tr w:rsidR="005C197C" w:rsidRPr="004D2835" w:rsidTr="004D2835">
        <w:tc>
          <w:tcPr>
            <w:tcW w:w="4608" w:type="dxa"/>
            <w:tcBorders>
              <w:top w:val="single" w:sz="4" w:space="0" w:color="auto"/>
              <w:left w:val="single" w:sz="4" w:space="0" w:color="auto"/>
              <w:bottom w:val="single" w:sz="4" w:space="0" w:color="auto"/>
              <w:right w:val="single" w:sz="4" w:space="0" w:color="auto"/>
            </w:tcBorders>
            <w:shd w:val="clear" w:color="auto" w:fill="auto"/>
            <w:vAlign w:val="center"/>
          </w:tcPr>
          <w:p w:rsidR="005C197C" w:rsidRPr="004D2835" w:rsidRDefault="005C197C" w:rsidP="00935F5C">
            <w:pPr>
              <w:spacing w:before="120" w:after="120"/>
              <w:jc w:val="center"/>
              <w:rPr>
                <w:b/>
              </w:rPr>
            </w:pPr>
            <w:r w:rsidRPr="004D2835">
              <w:rPr>
                <w:b/>
              </w:rPr>
              <w:t>Структура урока в ТДМ</w:t>
            </w:r>
          </w:p>
        </w:tc>
        <w:tc>
          <w:tcPr>
            <w:tcW w:w="2577" w:type="dxa"/>
            <w:tcBorders>
              <w:top w:val="single" w:sz="4" w:space="0" w:color="auto"/>
              <w:left w:val="single" w:sz="4" w:space="0" w:color="auto"/>
              <w:bottom w:val="single" w:sz="4" w:space="0" w:color="auto"/>
              <w:right w:val="single" w:sz="4" w:space="0" w:color="auto"/>
            </w:tcBorders>
            <w:shd w:val="clear" w:color="auto" w:fill="auto"/>
            <w:vAlign w:val="center"/>
          </w:tcPr>
          <w:p w:rsidR="005C197C" w:rsidRPr="004D2835" w:rsidRDefault="005C197C" w:rsidP="00935F5C">
            <w:pPr>
              <w:spacing w:before="120" w:after="120"/>
              <w:jc w:val="center"/>
              <w:rPr>
                <w:b/>
              </w:rPr>
            </w:pPr>
            <w:r w:rsidRPr="004D2835">
              <w:rPr>
                <w:b/>
              </w:rPr>
              <w:t>Структура ИД</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5C197C" w:rsidRPr="004D2835" w:rsidRDefault="005C197C" w:rsidP="00935F5C">
            <w:pPr>
              <w:spacing w:before="120" w:after="120"/>
              <w:jc w:val="center"/>
              <w:rPr>
                <w:b/>
              </w:rPr>
            </w:pPr>
            <w:r w:rsidRPr="004D2835">
              <w:rPr>
                <w:b/>
              </w:rPr>
              <w:t>Структура ПД</w:t>
            </w:r>
          </w:p>
        </w:tc>
      </w:tr>
      <w:tr w:rsidR="005C197C" w:rsidRPr="004D2835" w:rsidTr="00CC6FCE">
        <w:tc>
          <w:tcPr>
            <w:tcW w:w="4608" w:type="dxa"/>
            <w:tcBorders>
              <w:top w:val="single" w:sz="4" w:space="0" w:color="auto"/>
              <w:left w:val="single" w:sz="4" w:space="0" w:color="auto"/>
              <w:bottom w:val="single" w:sz="4" w:space="0" w:color="auto"/>
              <w:right w:val="single" w:sz="4" w:space="0" w:color="auto"/>
            </w:tcBorders>
            <w:vAlign w:val="center"/>
          </w:tcPr>
          <w:p w:rsidR="005C197C" w:rsidRPr="004D2835" w:rsidRDefault="005C197C" w:rsidP="00935F5C">
            <w:pPr>
              <w:ind w:left="224" w:hanging="224"/>
              <w:rPr>
                <w:b/>
              </w:rPr>
            </w:pPr>
            <w:r w:rsidRPr="004D2835">
              <w:t xml:space="preserve">1. </w:t>
            </w:r>
            <w:r w:rsidRPr="004D2835">
              <w:rPr>
                <w:b/>
              </w:rPr>
              <w:t>Мотивация (самоопределение) к учебной деятельности.</w:t>
            </w:r>
          </w:p>
        </w:tc>
        <w:tc>
          <w:tcPr>
            <w:tcW w:w="2577" w:type="dxa"/>
            <w:vMerge w:val="restart"/>
            <w:tcBorders>
              <w:top w:val="single" w:sz="4" w:space="0" w:color="auto"/>
              <w:left w:val="single" w:sz="4" w:space="0" w:color="auto"/>
              <w:bottom w:val="single" w:sz="4" w:space="0" w:color="auto"/>
              <w:right w:val="single" w:sz="4" w:space="0" w:color="auto"/>
            </w:tcBorders>
            <w:vAlign w:val="center"/>
          </w:tcPr>
          <w:p w:rsidR="005C197C" w:rsidRPr="004D2835" w:rsidRDefault="005C197C" w:rsidP="00935F5C">
            <w:pPr>
              <w:jc w:val="center"/>
              <w:rPr>
                <w:b/>
                <w:u w:val="single"/>
              </w:rPr>
            </w:pPr>
            <w:r w:rsidRPr="004D2835">
              <w:rPr>
                <w:b/>
                <w:u w:val="single"/>
              </w:rPr>
              <w:t>Подготовительный этап:</w:t>
            </w:r>
          </w:p>
          <w:p w:rsidR="005C197C" w:rsidRPr="004D2835" w:rsidRDefault="005C197C" w:rsidP="00935F5C">
            <w:r w:rsidRPr="004D2835">
              <w:t>1. Выбор темы.</w:t>
            </w:r>
          </w:p>
          <w:p w:rsidR="005C197C" w:rsidRPr="004D2835" w:rsidRDefault="005C197C" w:rsidP="00935F5C">
            <w:r w:rsidRPr="004D2835">
              <w:t>2. Определение объекта, предмета (темы) исследования.</w:t>
            </w:r>
          </w:p>
          <w:p w:rsidR="005C197C" w:rsidRPr="004D2835" w:rsidRDefault="005C197C" w:rsidP="00935F5C">
            <w:r w:rsidRPr="004D2835">
              <w:t>3. Обоснование значимости, актуальности темы.</w:t>
            </w:r>
          </w:p>
        </w:tc>
        <w:tc>
          <w:tcPr>
            <w:tcW w:w="2551" w:type="dxa"/>
            <w:vMerge w:val="restart"/>
            <w:tcBorders>
              <w:top w:val="single" w:sz="4" w:space="0" w:color="auto"/>
              <w:left w:val="single" w:sz="4" w:space="0" w:color="auto"/>
              <w:bottom w:val="single" w:sz="4" w:space="0" w:color="auto"/>
              <w:right w:val="single" w:sz="4" w:space="0" w:color="auto"/>
            </w:tcBorders>
            <w:vAlign w:val="center"/>
          </w:tcPr>
          <w:p w:rsidR="005C197C" w:rsidRPr="004D2835" w:rsidRDefault="005C197C" w:rsidP="00935F5C">
            <w:pPr>
              <w:jc w:val="center"/>
              <w:rPr>
                <w:iCs/>
              </w:rPr>
            </w:pPr>
            <w:r w:rsidRPr="004D2835">
              <w:rPr>
                <w:iCs/>
              </w:rPr>
              <w:t>Погружение в проект.</w:t>
            </w:r>
          </w:p>
          <w:p w:rsidR="005C197C" w:rsidRPr="004D2835" w:rsidRDefault="005C197C" w:rsidP="00935F5C">
            <w:pPr>
              <w:jc w:val="center"/>
              <w:rPr>
                <w:iCs/>
              </w:rPr>
            </w:pPr>
          </w:p>
        </w:tc>
      </w:tr>
      <w:tr w:rsidR="005C197C" w:rsidRPr="004D2835" w:rsidTr="00CC6FCE">
        <w:tc>
          <w:tcPr>
            <w:tcW w:w="4608" w:type="dxa"/>
            <w:tcBorders>
              <w:top w:val="single" w:sz="4" w:space="0" w:color="auto"/>
              <w:left w:val="single" w:sz="4" w:space="0" w:color="auto"/>
              <w:bottom w:val="single" w:sz="4" w:space="0" w:color="auto"/>
              <w:right w:val="single" w:sz="4" w:space="0" w:color="auto"/>
            </w:tcBorders>
            <w:vAlign w:val="center"/>
          </w:tcPr>
          <w:p w:rsidR="005C197C" w:rsidRPr="004D2835" w:rsidRDefault="005C197C" w:rsidP="00935F5C">
            <w:pPr>
              <w:ind w:left="224" w:hanging="224"/>
            </w:pPr>
            <w:r w:rsidRPr="004D2835">
              <w:t xml:space="preserve">2. Актуализация и </w:t>
            </w:r>
            <w:r w:rsidRPr="004D2835">
              <w:rPr>
                <w:b/>
              </w:rPr>
              <w:t>пробное учебное действие</w:t>
            </w:r>
            <w:r w:rsidRPr="004D2835">
              <w:t>.</w:t>
            </w:r>
          </w:p>
        </w:tc>
        <w:tc>
          <w:tcPr>
            <w:tcW w:w="2577" w:type="dxa"/>
            <w:vMerge/>
            <w:tcBorders>
              <w:top w:val="single" w:sz="4" w:space="0" w:color="auto"/>
              <w:left w:val="single" w:sz="4" w:space="0" w:color="auto"/>
              <w:bottom w:val="single" w:sz="4" w:space="0" w:color="auto"/>
              <w:right w:val="single" w:sz="4" w:space="0" w:color="auto"/>
            </w:tcBorders>
            <w:vAlign w:val="center"/>
          </w:tcPr>
          <w:p w:rsidR="005C197C" w:rsidRPr="004D2835" w:rsidRDefault="005C197C" w:rsidP="00935F5C">
            <w:pPr>
              <w:jc w:val="center"/>
            </w:pPr>
          </w:p>
        </w:tc>
        <w:tc>
          <w:tcPr>
            <w:tcW w:w="2551" w:type="dxa"/>
            <w:vMerge/>
            <w:tcBorders>
              <w:top w:val="single" w:sz="4" w:space="0" w:color="auto"/>
              <w:left w:val="single" w:sz="4" w:space="0" w:color="auto"/>
              <w:bottom w:val="single" w:sz="4" w:space="0" w:color="auto"/>
              <w:right w:val="single" w:sz="4" w:space="0" w:color="auto"/>
            </w:tcBorders>
            <w:vAlign w:val="center"/>
          </w:tcPr>
          <w:p w:rsidR="005C197C" w:rsidRPr="004D2835" w:rsidRDefault="005C197C" w:rsidP="00935F5C">
            <w:pPr>
              <w:jc w:val="center"/>
              <w:rPr>
                <w:iCs/>
              </w:rPr>
            </w:pPr>
          </w:p>
        </w:tc>
      </w:tr>
      <w:tr w:rsidR="005C197C" w:rsidRPr="004D2835" w:rsidTr="00CC6FCE">
        <w:tc>
          <w:tcPr>
            <w:tcW w:w="4608" w:type="dxa"/>
            <w:tcBorders>
              <w:top w:val="single" w:sz="4" w:space="0" w:color="auto"/>
              <w:left w:val="single" w:sz="4" w:space="0" w:color="auto"/>
              <w:bottom w:val="single" w:sz="4" w:space="0" w:color="auto"/>
              <w:right w:val="single" w:sz="4" w:space="0" w:color="auto"/>
            </w:tcBorders>
            <w:vAlign w:val="center"/>
          </w:tcPr>
          <w:p w:rsidR="005C197C" w:rsidRPr="004D2835" w:rsidRDefault="005C197C" w:rsidP="00935F5C">
            <w:pPr>
              <w:ind w:left="224" w:hanging="224"/>
              <w:rPr>
                <w:b/>
              </w:rPr>
            </w:pPr>
            <w:r w:rsidRPr="004D2835">
              <w:t xml:space="preserve">3. </w:t>
            </w:r>
            <w:r w:rsidRPr="004D2835">
              <w:rPr>
                <w:b/>
              </w:rPr>
              <w:t>Выявление места и причины затруднения.</w:t>
            </w:r>
          </w:p>
        </w:tc>
        <w:tc>
          <w:tcPr>
            <w:tcW w:w="2577" w:type="dxa"/>
            <w:vMerge/>
            <w:tcBorders>
              <w:top w:val="single" w:sz="4" w:space="0" w:color="auto"/>
              <w:left w:val="single" w:sz="4" w:space="0" w:color="auto"/>
              <w:bottom w:val="single" w:sz="4" w:space="0" w:color="auto"/>
              <w:right w:val="single" w:sz="4" w:space="0" w:color="auto"/>
            </w:tcBorders>
            <w:vAlign w:val="center"/>
          </w:tcPr>
          <w:p w:rsidR="005C197C" w:rsidRPr="004D2835" w:rsidRDefault="005C197C" w:rsidP="00935F5C">
            <w:pPr>
              <w:jc w:val="center"/>
            </w:pPr>
          </w:p>
        </w:tc>
        <w:tc>
          <w:tcPr>
            <w:tcW w:w="2551" w:type="dxa"/>
            <w:vMerge/>
            <w:tcBorders>
              <w:top w:val="single" w:sz="4" w:space="0" w:color="auto"/>
              <w:left w:val="single" w:sz="4" w:space="0" w:color="auto"/>
              <w:bottom w:val="single" w:sz="4" w:space="0" w:color="auto"/>
              <w:right w:val="single" w:sz="4" w:space="0" w:color="auto"/>
            </w:tcBorders>
            <w:vAlign w:val="center"/>
          </w:tcPr>
          <w:p w:rsidR="005C197C" w:rsidRPr="004D2835" w:rsidRDefault="005C197C" w:rsidP="00935F5C">
            <w:pPr>
              <w:jc w:val="center"/>
            </w:pPr>
          </w:p>
        </w:tc>
      </w:tr>
      <w:tr w:rsidR="005C197C" w:rsidRPr="004D2835" w:rsidTr="00CC6FCE">
        <w:tc>
          <w:tcPr>
            <w:tcW w:w="4608" w:type="dxa"/>
            <w:tcBorders>
              <w:top w:val="single" w:sz="4" w:space="0" w:color="auto"/>
              <w:left w:val="single" w:sz="4" w:space="0" w:color="auto"/>
              <w:bottom w:val="single" w:sz="4" w:space="0" w:color="auto"/>
              <w:right w:val="single" w:sz="4" w:space="0" w:color="auto"/>
            </w:tcBorders>
            <w:vAlign w:val="center"/>
          </w:tcPr>
          <w:p w:rsidR="005C197C" w:rsidRPr="004D2835" w:rsidRDefault="005C197C" w:rsidP="00935F5C">
            <w:pPr>
              <w:ind w:left="224" w:hanging="224"/>
              <w:rPr>
                <w:b/>
              </w:rPr>
            </w:pPr>
            <w:r w:rsidRPr="004D2835">
              <w:t xml:space="preserve">4. </w:t>
            </w:r>
            <w:r w:rsidRPr="004D2835">
              <w:rPr>
                <w:b/>
              </w:rPr>
              <w:t>Целеполагание и построение проекта выхода из затруднения.</w:t>
            </w:r>
          </w:p>
        </w:tc>
        <w:tc>
          <w:tcPr>
            <w:tcW w:w="2577" w:type="dxa"/>
            <w:tcBorders>
              <w:top w:val="single" w:sz="4" w:space="0" w:color="auto"/>
              <w:left w:val="single" w:sz="4" w:space="0" w:color="auto"/>
              <w:bottom w:val="single" w:sz="4" w:space="0" w:color="auto"/>
              <w:right w:val="single" w:sz="4" w:space="0" w:color="auto"/>
            </w:tcBorders>
            <w:vAlign w:val="center"/>
          </w:tcPr>
          <w:p w:rsidR="005C197C" w:rsidRPr="004D2835" w:rsidRDefault="005C197C" w:rsidP="00935F5C">
            <w:r w:rsidRPr="004D2835">
              <w:t>4. Формулировка цели предпринимаемого исследования.</w:t>
            </w:r>
          </w:p>
          <w:p w:rsidR="005C197C" w:rsidRPr="004D2835" w:rsidRDefault="005C197C" w:rsidP="00935F5C">
            <w:r w:rsidRPr="004D2835">
              <w:t>5. Составление индивидуального маршрута исследования.</w:t>
            </w:r>
          </w:p>
        </w:tc>
        <w:tc>
          <w:tcPr>
            <w:tcW w:w="2551" w:type="dxa"/>
            <w:tcBorders>
              <w:top w:val="single" w:sz="4" w:space="0" w:color="auto"/>
              <w:left w:val="single" w:sz="4" w:space="0" w:color="auto"/>
              <w:bottom w:val="single" w:sz="4" w:space="0" w:color="auto"/>
              <w:right w:val="single" w:sz="4" w:space="0" w:color="auto"/>
            </w:tcBorders>
            <w:vAlign w:val="center"/>
          </w:tcPr>
          <w:p w:rsidR="005C197C" w:rsidRPr="004D2835" w:rsidRDefault="005C197C" w:rsidP="00935F5C">
            <w:pPr>
              <w:jc w:val="center"/>
              <w:rPr>
                <w:iCs/>
              </w:rPr>
            </w:pPr>
            <w:r w:rsidRPr="004D2835">
              <w:rPr>
                <w:iCs/>
              </w:rPr>
              <w:t>Организация</w:t>
            </w:r>
          </w:p>
          <w:p w:rsidR="005C197C" w:rsidRPr="004D2835" w:rsidRDefault="005C197C" w:rsidP="00935F5C">
            <w:pPr>
              <w:jc w:val="center"/>
            </w:pPr>
            <w:r w:rsidRPr="004D2835">
              <w:rPr>
                <w:iCs/>
              </w:rPr>
              <w:t>деятельности.</w:t>
            </w:r>
          </w:p>
        </w:tc>
      </w:tr>
      <w:tr w:rsidR="005C197C" w:rsidRPr="004D2835" w:rsidTr="00CC6FCE">
        <w:tc>
          <w:tcPr>
            <w:tcW w:w="4608" w:type="dxa"/>
            <w:tcBorders>
              <w:top w:val="single" w:sz="4" w:space="0" w:color="auto"/>
              <w:left w:val="single" w:sz="4" w:space="0" w:color="auto"/>
              <w:bottom w:val="single" w:sz="4" w:space="0" w:color="auto"/>
              <w:right w:val="single" w:sz="4" w:space="0" w:color="auto"/>
            </w:tcBorders>
            <w:vAlign w:val="center"/>
          </w:tcPr>
          <w:p w:rsidR="005C197C" w:rsidRPr="004D2835" w:rsidRDefault="005C197C" w:rsidP="00935F5C">
            <w:pPr>
              <w:ind w:left="224" w:hanging="224"/>
            </w:pPr>
            <w:r w:rsidRPr="004D2835">
              <w:t xml:space="preserve">5. </w:t>
            </w:r>
            <w:r w:rsidRPr="004D2835">
              <w:rPr>
                <w:b/>
              </w:rPr>
              <w:t>Реализация построенного проекта</w:t>
            </w:r>
            <w:r w:rsidRPr="004D2835">
              <w:t>.</w:t>
            </w:r>
          </w:p>
        </w:tc>
        <w:tc>
          <w:tcPr>
            <w:tcW w:w="2577" w:type="dxa"/>
            <w:tcBorders>
              <w:top w:val="single" w:sz="4" w:space="0" w:color="auto"/>
              <w:left w:val="single" w:sz="4" w:space="0" w:color="auto"/>
              <w:bottom w:val="single" w:sz="4" w:space="0" w:color="auto"/>
              <w:right w:val="single" w:sz="4" w:space="0" w:color="auto"/>
            </w:tcBorders>
            <w:vAlign w:val="center"/>
          </w:tcPr>
          <w:p w:rsidR="005C197C" w:rsidRPr="004D2835" w:rsidRDefault="005C197C" w:rsidP="00935F5C">
            <w:pPr>
              <w:jc w:val="center"/>
              <w:rPr>
                <w:b/>
                <w:u w:val="single"/>
              </w:rPr>
            </w:pPr>
            <w:r w:rsidRPr="004D2835">
              <w:rPr>
                <w:b/>
                <w:u w:val="single"/>
              </w:rPr>
              <w:t>Основной этап:</w:t>
            </w:r>
          </w:p>
          <w:p w:rsidR="005C197C" w:rsidRPr="004D2835" w:rsidRDefault="005C197C" w:rsidP="00935F5C">
            <w:pPr>
              <w:jc w:val="center"/>
              <w:rPr>
                <w:b/>
              </w:rPr>
            </w:pPr>
            <w:r w:rsidRPr="004D2835">
              <w:t>проведение исследовательской работы и представление результатов исследования.</w:t>
            </w:r>
          </w:p>
        </w:tc>
        <w:tc>
          <w:tcPr>
            <w:tcW w:w="2551" w:type="dxa"/>
            <w:tcBorders>
              <w:top w:val="single" w:sz="4" w:space="0" w:color="auto"/>
              <w:left w:val="single" w:sz="4" w:space="0" w:color="auto"/>
              <w:bottom w:val="single" w:sz="4" w:space="0" w:color="auto"/>
              <w:right w:val="single" w:sz="4" w:space="0" w:color="auto"/>
            </w:tcBorders>
            <w:vAlign w:val="center"/>
          </w:tcPr>
          <w:p w:rsidR="005C197C" w:rsidRPr="004D2835" w:rsidRDefault="005C197C" w:rsidP="00935F5C">
            <w:pPr>
              <w:jc w:val="center"/>
              <w:rPr>
                <w:iCs/>
              </w:rPr>
            </w:pPr>
            <w:r w:rsidRPr="004D2835">
              <w:rPr>
                <w:iCs/>
              </w:rPr>
              <w:t>Осуществление</w:t>
            </w:r>
          </w:p>
          <w:p w:rsidR="005C197C" w:rsidRPr="004D2835" w:rsidRDefault="005C197C" w:rsidP="00935F5C">
            <w:pPr>
              <w:jc w:val="center"/>
              <w:rPr>
                <w:iCs/>
              </w:rPr>
            </w:pPr>
            <w:r w:rsidRPr="004D2835">
              <w:rPr>
                <w:iCs/>
              </w:rPr>
              <w:t>деятельности</w:t>
            </w:r>
          </w:p>
          <w:p w:rsidR="005C197C" w:rsidRPr="004D2835" w:rsidRDefault="005C197C" w:rsidP="00935F5C">
            <w:pPr>
              <w:jc w:val="center"/>
              <w:rPr>
                <w:iCs/>
              </w:rPr>
            </w:pPr>
          </w:p>
          <w:p w:rsidR="005C197C" w:rsidRPr="004D2835" w:rsidRDefault="005C197C" w:rsidP="00935F5C">
            <w:pPr>
              <w:jc w:val="center"/>
              <w:rPr>
                <w:iCs/>
              </w:rPr>
            </w:pPr>
            <w:r w:rsidRPr="004D2835">
              <w:rPr>
                <w:iCs/>
              </w:rPr>
              <w:t>Презентация</w:t>
            </w:r>
          </w:p>
          <w:p w:rsidR="005C197C" w:rsidRPr="004D2835" w:rsidRDefault="005C197C" w:rsidP="00935F5C">
            <w:pPr>
              <w:jc w:val="center"/>
              <w:rPr>
                <w:iCs/>
              </w:rPr>
            </w:pPr>
            <w:r w:rsidRPr="004D2835">
              <w:rPr>
                <w:iCs/>
              </w:rPr>
              <w:t>результатов</w:t>
            </w:r>
          </w:p>
          <w:p w:rsidR="005C197C" w:rsidRPr="004D2835" w:rsidRDefault="005C197C" w:rsidP="00935F5C">
            <w:pPr>
              <w:jc w:val="center"/>
            </w:pPr>
            <w:r w:rsidRPr="004D2835">
              <w:rPr>
                <w:iCs/>
              </w:rPr>
              <w:t>(представление и анализ результатов)</w:t>
            </w:r>
          </w:p>
        </w:tc>
      </w:tr>
      <w:tr w:rsidR="005C197C" w:rsidRPr="004D2835" w:rsidTr="00CC6FCE">
        <w:tc>
          <w:tcPr>
            <w:tcW w:w="4608" w:type="dxa"/>
            <w:tcBorders>
              <w:top w:val="single" w:sz="4" w:space="0" w:color="auto"/>
              <w:left w:val="single" w:sz="4" w:space="0" w:color="auto"/>
              <w:bottom w:val="single" w:sz="4" w:space="0" w:color="auto"/>
              <w:right w:val="single" w:sz="4" w:space="0" w:color="auto"/>
            </w:tcBorders>
            <w:vAlign w:val="center"/>
          </w:tcPr>
          <w:p w:rsidR="005C197C" w:rsidRPr="004D2835" w:rsidRDefault="005C197C" w:rsidP="00935F5C">
            <w:pPr>
              <w:ind w:left="224" w:hanging="224"/>
            </w:pPr>
            <w:r w:rsidRPr="004D2835">
              <w:t>6. Первичное закрепление с комментированием во внешней речи.</w:t>
            </w:r>
          </w:p>
        </w:tc>
        <w:tc>
          <w:tcPr>
            <w:tcW w:w="2577" w:type="dxa"/>
            <w:tcBorders>
              <w:top w:val="single" w:sz="4" w:space="0" w:color="auto"/>
              <w:left w:val="single" w:sz="4" w:space="0" w:color="auto"/>
              <w:bottom w:val="single" w:sz="4" w:space="0" w:color="auto"/>
              <w:right w:val="single" w:sz="4" w:space="0" w:color="auto"/>
            </w:tcBorders>
            <w:vAlign w:val="center"/>
          </w:tcPr>
          <w:p w:rsidR="005C197C" w:rsidRPr="004D2835" w:rsidRDefault="005C197C" w:rsidP="00935F5C">
            <w:pPr>
              <w:jc w:val="center"/>
            </w:pPr>
            <w:r w:rsidRPr="004D2835">
              <w:t>-</w:t>
            </w:r>
          </w:p>
        </w:tc>
        <w:tc>
          <w:tcPr>
            <w:tcW w:w="2551" w:type="dxa"/>
            <w:tcBorders>
              <w:top w:val="single" w:sz="4" w:space="0" w:color="auto"/>
              <w:left w:val="single" w:sz="4" w:space="0" w:color="auto"/>
              <w:bottom w:val="single" w:sz="4" w:space="0" w:color="auto"/>
              <w:right w:val="single" w:sz="4" w:space="0" w:color="auto"/>
            </w:tcBorders>
            <w:vAlign w:val="center"/>
          </w:tcPr>
          <w:p w:rsidR="005C197C" w:rsidRPr="004D2835" w:rsidRDefault="005C197C" w:rsidP="00935F5C">
            <w:pPr>
              <w:jc w:val="center"/>
            </w:pPr>
            <w:r w:rsidRPr="004D2835">
              <w:t>-</w:t>
            </w:r>
          </w:p>
        </w:tc>
      </w:tr>
      <w:tr w:rsidR="005C197C" w:rsidRPr="004D2835" w:rsidTr="00CC6FCE">
        <w:tc>
          <w:tcPr>
            <w:tcW w:w="4608" w:type="dxa"/>
            <w:tcBorders>
              <w:top w:val="single" w:sz="4" w:space="0" w:color="auto"/>
              <w:left w:val="single" w:sz="4" w:space="0" w:color="auto"/>
              <w:bottom w:val="single" w:sz="4" w:space="0" w:color="auto"/>
              <w:right w:val="single" w:sz="4" w:space="0" w:color="auto"/>
            </w:tcBorders>
            <w:vAlign w:val="center"/>
          </w:tcPr>
          <w:p w:rsidR="005C197C" w:rsidRPr="004D2835" w:rsidRDefault="005C197C" w:rsidP="00935F5C">
            <w:pPr>
              <w:ind w:left="224" w:hanging="224"/>
            </w:pPr>
            <w:r w:rsidRPr="004D2835">
              <w:t>7. Самостоятельная работа с самопроверкой по эталону.</w:t>
            </w:r>
          </w:p>
        </w:tc>
        <w:tc>
          <w:tcPr>
            <w:tcW w:w="2577" w:type="dxa"/>
            <w:tcBorders>
              <w:top w:val="single" w:sz="4" w:space="0" w:color="auto"/>
              <w:left w:val="single" w:sz="4" w:space="0" w:color="auto"/>
              <w:bottom w:val="single" w:sz="4" w:space="0" w:color="auto"/>
              <w:right w:val="single" w:sz="4" w:space="0" w:color="auto"/>
            </w:tcBorders>
            <w:vAlign w:val="center"/>
          </w:tcPr>
          <w:p w:rsidR="005C197C" w:rsidRPr="004D2835" w:rsidRDefault="005C197C" w:rsidP="00935F5C">
            <w:pPr>
              <w:jc w:val="center"/>
            </w:pPr>
            <w:r w:rsidRPr="004D2835">
              <w:t>-</w:t>
            </w:r>
          </w:p>
        </w:tc>
        <w:tc>
          <w:tcPr>
            <w:tcW w:w="2551" w:type="dxa"/>
            <w:tcBorders>
              <w:top w:val="single" w:sz="4" w:space="0" w:color="auto"/>
              <w:left w:val="single" w:sz="4" w:space="0" w:color="auto"/>
              <w:bottom w:val="single" w:sz="4" w:space="0" w:color="auto"/>
              <w:right w:val="single" w:sz="4" w:space="0" w:color="auto"/>
            </w:tcBorders>
            <w:vAlign w:val="center"/>
          </w:tcPr>
          <w:p w:rsidR="005C197C" w:rsidRPr="004D2835" w:rsidRDefault="005C197C" w:rsidP="00935F5C">
            <w:pPr>
              <w:jc w:val="center"/>
            </w:pPr>
            <w:r w:rsidRPr="004D2835">
              <w:t>-</w:t>
            </w:r>
          </w:p>
        </w:tc>
      </w:tr>
      <w:tr w:rsidR="005C197C" w:rsidRPr="004D2835" w:rsidTr="00CC6FCE">
        <w:tc>
          <w:tcPr>
            <w:tcW w:w="4608" w:type="dxa"/>
            <w:tcBorders>
              <w:top w:val="single" w:sz="4" w:space="0" w:color="auto"/>
              <w:left w:val="single" w:sz="4" w:space="0" w:color="auto"/>
              <w:bottom w:val="single" w:sz="4" w:space="0" w:color="auto"/>
              <w:right w:val="single" w:sz="4" w:space="0" w:color="auto"/>
            </w:tcBorders>
            <w:vAlign w:val="center"/>
          </w:tcPr>
          <w:p w:rsidR="005C197C" w:rsidRPr="004D2835" w:rsidRDefault="005C197C" w:rsidP="00935F5C">
            <w:pPr>
              <w:ind w:left="224" w:hanging="224"/>
            </w:pPr>
            <w:r w:rsidRPr="004D2835">
              <w:t>8. Включение в систему знаний и повторение.</w:t>
            </w:r>
          </w:p>
        </w:tc>
        <w:tc>
          <w:tcPr>
            <w:tcW w:w="2577" w:type="dxa"/>
            <w:tcBorders>
              <w:top w:val="single" w:sz="4" w:space="0" w:color="auto"/>
              <w:left w:val="single" w:sz="4" w:space="0" w:color="auto"/>
              <w:bottom w:val="single" w:sz="4" w:space="0" w:color="auto"/>
              <w:right w:val="single" w:sz="4" w:space="0" w:color="auto"/>
            </w:tcBorders>
            <w:vAlign w:val="center"/>
          </w:tcPr>
          <w:p w:rsidR="005C197C" w:rsidRPr="004D2835" w:rsidRDefault="005C197C" w:rsidP="00935F5C">
            <w:pPr>
              <w:jc w:val="center"/>
            </w:pPr>
            <w:r w:rsidRPr="004D2835">
              <w:t>-</w:t>
            </w:r>
          </w:p>
        </w:tc>
        <w:tc>
          <w:tcPr>
            <w:tcW w:w="2551" w:type="dxa"/>
            <w:tcBorders>
              <w:top w:val="single" w:sz="4" w:space="0" w:color="auto"/>
              <w:left w:val="single" w:sz="4" w:space="0" w:color="auto"/>
              <w:bottom w:val="single" w:sz="4" w:space="0" w:color="auto"/>
              <w:right w:val="single" w:sz="4" w:space="0" w:color="auto"/>
            </w:tcBorders>
            <w:vAlign w:val="center"/>
          </w:tcPr>
          <w:p w:rsidR="005C197C" w:rsidRPr="004D2835" w:rsidRDefault="005C197C" w:rsidP="00935F5C">
            <w:pPr>
              <w:jc w:val="center"/>
            </w:pPr>
            <w:r w:rsidRPr="004D2835">
              <w:t>-</w:t>
            </w:r>
          </w:p>
        </w:tc>
      </w:tr>
      <w:tr w:rsidR="005C197C" w:rsidRPr="002D6700" w:rsidTr="00CC6FCE">
        <w:tc>
          <w:tcPr>
            <w:tcW w:w="4608" w:type="dxa"/>
            <w:tcBorders>
              <w:top w:val="single" w:sz="4" w:space="0" w:color="auto"/>
              <w:left w:val="single" w:sz="4" w:space="0" w:color="auto"/>
              <w:bottom w:val="single" w:sz="4" w:space="0" w:color="auto"/>
              <w:right w:val="single" w:sz="4" w:space="0" w:color="auto"/>
            </w:tcBorders>
            <w:vAlign w:val="center"/>
          </w:tcPr>
          <w:p w:rsidR="005C197C" w:rsidRPr="004D2835" w:rsidRDefault="005C197C" w:rsidP="00935F5C">
            <w:pPr>
              <w:ind w:left="224" w:hanging="224"/>
              <w:rPr>
                <w:b/>
              </w:rPr>
            </w:pPr>
            <w:r w:rsidRPr="004D2835">
              <w:rPr>
                <w:b/>
              </w:rPr>
              <w:t>9. Рефлексия учебной деятельности на уроке.</w:t>
            </w:r>
          </w:p>
        </w:tc>
        <w:tc>
          <w:tcPr>
            <w:tcW w:w="2577" w:type="dxa"/>
            <w:tcBorders>
              <w:top w:val="single" w:sz="4" w:space="0" w:color="auto"/>
              <w:left w:val="single" w:sz="4" w:space="0" w:color="auto"/>
              <w:bottom w:val="single" w:sz="4" w:space="0" w:color="auto"/>
              <w:right w:val="single" w:sz="4" w:space="0" w:color="auto"/>
            </w:tcBorders>
            <w:vAlign w:val="center"/>
          </w:tcPr>
          <w:p w:rsidR="005C197C" w:rsidRPr="004D2835" w:rsidRDefault="005C197C" w:rsidP="00935F5C">
            <w:pPr>
              <w:jc w:val="center"/>
            </w:pPr>
            <w:r w:rsidRPr="004D2835">
              <w:t>-</w:t>
            </w:r>
          </w:p>
        </w:tc>
        <w:tc>
          <w:tcPr>
            <w:tcW w:w="2551" w:type="dxa"/>
            <w:tcBorders>
              <w:top w:val="single" w:sz="4" w:space="0" w:color="auto"/>
              <w:left w:val="single" w:sz="4" w:space="0" w:color="auto"/>
              <w:bottom w:val="single" w:sz="4" w:space="0" w:color="auto"/>
              <w:right w:val="single" w:sz="4" w:space="0" w:color="auto"/>
            </w:tcBorders>
            <w:vAlign w:val="center"/>
          </w:tcPr>
          <w:p w:rsidR="005C197C" w:rsidRPr="004D2835" w:rsidRDefault="005C197C" w:rsidP="00935F5C">
            <w:pPr>
              <w:jc w:val="center"/>
              <w:rPr>
                <w:iCs/>
              </w:rPr>
            </w:pPr>
            <w:r w:rsidRPr="004D2835">
              <w:rPr>
                <w:iCs/>
              </w:rPr>
              <w:t>Презентация</w:t>
            </w:r>
          </w:p>
          <w:p w:rsidR="005C197C" w:rsidRPr="004D2835" w:rsidRDefault="005C197C" w:rsidP="00935F5C">
            <w:pPr>
              <w:jc w:val="center"/>
              <w:rPr>
                <w:iCs/>
              </w:rPr>
            </w:pPr>
            <w:r w:rsidRPr="004D2835">
              <w:rPr>
                <w:iCs/>
              </w:rPr>
              <w:t>результатов</w:t>
            </w:r>
          </w:p>
          <w:p w:rsidR="005C197C" w:rsidRPr="004D2835" w:rsidRDefault="005C197C" w:rsidP="00935F5C">
            <w:pPr>
              <w:jc w:val="center"/>
            </w:pPr>
            <w:r w:rsidRPr="004D2835">
              <w:rPr>
                <w:iCs/>
              </w:rPr>
              <w:t>(анализ результатов)</w:t>
            </w:r>
          </w:p>
        </w:tc>
      </w:tr>
    </w:tbl>
    <w:p w:rsidR="005C197C" w:rsidRPr="002D6700" w:rsidRDefault="005C197C" w:rsidP="00935F5C">
      <w:pPr>
        <w:ind w:firstLine="708"/>
        <w:jc w:val="both"/>
        <w:rPr>
          <w:highlight w:val="yellow"/>
        </w:rPr>
      </w:pPr>
    </w:p>
    <w:p w:rsidR="005C197C" w:rsidRPr="004D2835" w:rsidRDefault="004D2835" w:rsidP="00935F5C">
      <w:pPr>
        <w:ind w:firstLine="708"/>
        <w:jc w:val="both"/>
      </w:pPr>
      <w:r w:rsidRPr="004D2835">
        <w:t>Т</w:t>
      </w:r>
      <w:r w:rsidR="005C197C" w:rsidRPr="004D2835">
        <w:t xml:space="preserve">ехнология деятельностного метода дает возможность </w:t>
      </w:r>
      <w:r w:rsidR="005C197C" w:rsidRPr="004D2835">
        <w:rPr>
          <w:b/>
        </w:rPr>
        <w:t>на каждом уроке</w:t>
      </w:r>
      <w:r w:rsidR="005C197C" w:rsidRPr="004D2835">
        <w:t xml:space="preserve"> ОНЗ тренировать способность учащихся к учебно-исследовательской и проектной деятельности. На всех этапах урока ОНЗ за исключением этапов 6–8, </w:t>
      </w:r>
      <w:r w:rsidR="005C197C" w:rsidRPr="004D2835">
        <w:rPr>
          <w:b/>
        </w:rPr>
        <w:t>последовательно осуществляются этапы проектной деятельности</w:t>
      </w:r>
      <w:r w:rsidR="005C197C" w:rsidRPr="004D2835">
        <w:t xml:space="preserve">. </w:t>
      </w:r>
    </w:p>
    <w:p w:rsidR="005C197C" w:rsidRPr="004D2835" w:rsidRDefault="005C197C" w:rsidP="00935F5C">
      <w:pPr>
        <w:ind w:firstLine="708"/>
        <w:jc w:val="both"/>
      </w:pPr>
      <w:r w:rsidRPr="004D2835">
        <w:t xml:space="preserve">В ходе урока ОНЗ учащиеся выстраивают </w:t>
      </w:r>
      <w:r w:rsidRPr="004D2835">
        <w:rPr>
          <w:b/>
        </w:rPr>
        <w:t>монопредметный минипроект</w:t>
      </w:r>
      <w:r w:rsidRPr="004D2835">
        <w:t xml:space="preserve">. Вместе с тем, на основе ТДМ можно выстроить краткосрочный и недельный проект. </w:t>
      </w:r>
    </w:p>
    <w:p w:rsidR="005C197C" w:rsidRPr="004D2835" w:rsidRDefault="005C197C" w:rsidP="00935F5C">
      <w:pPr>
        <w:ind w:firstLine="708"/>
        <w:jc w:val="both"/>
      </w:pPr>
      <w:r w:rsidRPr="004D2835">
        <w:lastRenderedPageBreak/>
        <w:t>В случае, когда проект является исследовательским, то есть предполагает проведение исследования с использованием методов научного познания и правил проведения учебного исследования, правомерно говорить о включении учащихся в учебно-исследовательскую деятельность. Следует отметить, что полноценное учебное исследование практически невозможно вместить в рамки одного урока. Однако структура урока ОНЗ позволяет систематически включать отдельные элементы исследовательской деятельности. Это дает возможность знакомить учащихся с правилами проведения исследования, отрабатывать на уроках те или иные компоненты учебного исследования, знакомить со способами установления, описания и объяснения явлений окружающего мира и фактов, входящих в учебную программу. Отметим, что технология деятельностного метода является основой для проведения полноценного учебного исследования, выходящего за рамки одного урока.</w:t>
      </w:r>
    </w:p>
    <w:p w:rsidR="005C197C" w:rsidRPr="004D2835" w:rsidRDefault="005C197C" w:rsidP="00935F5C">
      <w:pPr>
        <w:ind w:firstLine="709"/>
        <w:jc w:val="both"/>
      </w:pPr>
    </w:p>
    <w:p w:rsidR="005C197C" w:rsidRPr="004D2835" w:rsidRDefault="005C197C" w:rsidP="00935F5C">
      <w:pPr>
        <w:ind w:firstLine="709"/>
        <w:jc w:val="both"/>
      </w:pPr>
      <w:r w:rsidRPr="004D2835">
        <w:t xml:space="preserve">Самостоятельное проведение исследования, как и построение проекта, требует </w:t>
      </w:r>
      <w:r w:rsidRPr="004D2835">
        <w:rPr>
          <w:b/>
        </w:rPr>
        <w:t>знания</w:t>
      </w:r>
      <w:r w:rsidRPr="004D2835">
        <w:t xml:space="preserve"> основных понятий и алгоритмов, связанных с этой деятельностью. В соответствии с концептуальной идеей формирования любого умения, принятой в образовательной системе Л.Г. Петерсон, учащиеся приобретают знания о способах выполнения действия и сопутствующих понятиях в рамках </w:t>
      </w:r>
      <w:r w:rsidRPr="004D2835">
        <w:rPr>
          <w:b/>
        </w:rPr>
        <w:t>надпредметного курса «</w:t>
      </w:r>
      <w:r w:rsidR="00DC1CE6" w:rsidRPr="004D2835">
        <w:rPr>
          <w:b/>
        </w:rPr>
        <w:t>От замысла к открытию</w:t>
      </w:r>
      <w:r w:rsidRPr="004D2835">
        <w:rPr>
          <w:b/>
        </w:rPr>
        <w:t>»</w:t>
      </w:r>
      <w:r w:rsidRPr="004D2835">
        <w:t>. Эти знания потом регулярно применяются на предметных уроках на основе технологии деятельностного метода обучения.</w:t>
      </w:r>
    </w:p>
    <w:p w:rsidR="005C197C" w:rsidRPr="004D2835" w:rsidRDefault="005C197C" w:rsidP="00935F5C">
      <w:pPr>
        <w:spacing w:after="80"/>
        <w:ind w:right="45" w:firstLine="708"/>
        <w:jc w:val="both"/>
      </w:pPr>
    </w:p>
    <w:p w:rsidR="005C197C" w:rsidRPr="004D2835" w:rsidRDefault="005C197C" w:rsidP="00935F5C">
      <w:pPr>
        <w:pStyle w:val="affff7"/>
        <w:spacing w:before="120" w:after="120" w:line="240" w:lineRule="auto"/>
        <w:ind w:firstLine="0"/>
        <w:jc w:val="left"/>
        <w:rPr>
          <w:b/>
          <w:sz w:val="24"/>
          <w:szCs w:val="24"/>
        </w:rPr>
      </w:pPr>
      <w:r w:rsidRPr="004D2835">
        <w:rPr>
          <w:b/>
          <w:sz w:val="24"/>
          <w:szCs w:val="24"/>
        </w:rPr>
        <w:t>в) Особенности организации проектной и учебно-исследовательской</w:t>
      </w:r>
    </w:p>
    <w:p w:rsidR="005C197C" w:rsidRPr="004D2835" w:rsidRDefault="005C197C" w:rsidP="00935F5C">
      <w:pPr>
        <w:ind w:firstLine="709"/>
        <w:jc w:val="both"/>
      </w:pPr>
      <w:r w:rsidRPr="004D2835">
        <w:t xml:space="preserve">В соответствии с возрастными особенностями учащихся можно выявить следующие </w:t>
      </w:r>
      <w:r w:rsidR="00DC1CE6" w:rsidRPr="004D2835">
        <w:t xml:space="preserve">особенности организации ПД и ИД. </w:t>
      </w:r>
      <w:r w:rsidRPr="004D2835">
        <w:t xml:space="preserve">Как правило, учащиеся начальной школы занимаются построением исполнительских проектов, к четвертому классу переходя к построению конструктивных проектов. В 5–6 классах средней школы организуется системное построение конструктивных проектов. В 7–9 классах учащиеся способны к выполнению творческих проектов. Однако в зависимости от сложности содержания учебного материала урока могут быть исключения. Так, при благоприятных условиях учащиеся 3 – 4 классов могут выполнить и творческий проект, и, наоборот, при неблагоприятных условиях (например, очень насыщенном по новому материалу уроку или  несоответствии сложности исследовательского метода возрастным особенностям детей и пр.) ученики основной школы строят исполнительский проект. </w:t>
      </w:r>
    </w:p>
    <w:p w:rsidR="005C197C" w:rsidRPr="004D2835" w:rsidRDefault="005C197C" w:rsidP="00935F5C">
      <w:pPr>
        <w:pStyle w:val="affff7"/>
        <w:spacing w:before="120" w:after="120" w:line="240" w:lineRule="auto"/>
        <w:ind w:firstLine="0"/>
        <w:jc w:val="left"/>
        <w:rPr>
          <w:b/>
          <w:sz w:val="24"/>
          <w:szCs w:val="24"/>
        </w:rPr>
      </w:pPr>
      <w:r w:rsidRPr="004D2835">
        <w:rPr>
          <w:b/>
          <w:sz w:val="24"/>
          <w:szCs w:val="24"/>
        </w:rPr>
        <w:t>г) Преимущества реализации проектной и учебно-исследовательской</w:t>
      </w:r>
      <w:r w:rsidR="00DC1CE6" w:rsidRPr="004D2835">
        <w:rPr>
          <w:b/>
          <w:sz w:val="24"/>
          <w:szCs w:val="24"/>
        </w:rPr>
        <w:t xml:space="preserve"> </w:t>
      </w:r>
      <w:r w:rsidRPr="004D2835">
        <w:rPr>
          <w:b/>
          <w:sz w:val="24"/>
          <w:szCs w:val="24"/>
        </w:rPr>
        <w:t xml:space="preserve">деятельности </w:t>
      </w:r>
    </w:p>
    <w:p w:rsidR="005C197C" w:rsidRPr="004D2835" w:rsidRDefault="005C197C" w:rsidP="00B73AC0">
      <w:pPr>
        <w:pStyle w:val="1f5"/>
        <w:numPr>
          <w:ilvl w:val="0"/>
          <w:numId w:val="66"/>
        </w:numPr>
        <w:tabs>
          <w:tab w:val="left" w:pos="1134"/>
        </w:tabs>
        <w:ind w:left="0" w:firstLine="709"/>
        <w:contextualSpacing w:val="0"/>
        <w:jc w:val="both"/>
      </w:pPr>
      <w:r w:rsidRPr="004D2835">
        <w:t xml:space="preserve">Технология деятельностного метода обучения и система дидактических принципов </w:t>
      </w:r>
      <w:r w:rsidR="00DC1CE6" w:rsidRPr="004D2835">
        <w:t xml:space="preserve">организации образовательной деятельности в школе </w:t>
      </w:r>
      <w:r w:rsidRPr="004D2835">
        <w:t>является технологичным и эффективным инструментом для учителя, позволяющим системно организовывать проектную деятельность учащихся и включать в урок элементы исследовательской деятельности в массовой образовательной практике.</w:t>
      </w:r>
    </w:p>
    <w:p w:rsidR="005C197C" w:rsidRPr="004D2835" w:rsidRDefault="005C197C" w:rsidP="00935F5C">
      <w:pPr>
        <w:pStyle w:val="1f5"/>
        <w:tabs>
          <w:tab w:val="left" w:pos="1134"/>
        </w:tabs>
        <w:ind w:left="0" w:firstLine="709"/>
        <w:jc w:val="both"/>
      </w:pPr>
      <w:r w:rsidRPr="004D2835">
        <w:t>Процесс проектирования (в ряде случаев исследования) осуществляется на каждом уроке ОНЗ. Проект реализуется всякий раз на новом материале и в новых конкретных условиях и, в силу этого, учащиеся приобретают большой опыт построения и реализации проекта. Проектирование усваивается как общий способ решения той или иной проблемы.</w:t>
      </w:r>
    </w:p>
    <w:p w:rsidR="005C197C" w:rsidRPr="004D2835" w:rsidRDefault="00DC1CE6" w:rsidP="00935F5C">
      <w:pPr>
        <w:pStyle w:val="1f5"/>
        <w:tabs>
          <w:tab w:val="left" w:pos="1134"/>
        </w:tabs>
        <w:ind w:left="0" w:firstLine="709"/>
        <w:jc w:val="both"/>
      </w:pPr>
      <w:r w:rsidRPr="004D2835">
        <w:t>Также</w:t>
      </w:r>
      <w:r w:rsidR="005C197C" w:rsidRPr="004D2835">
        <w:t xml:space="preserve"> у учителя появляется возможность системного включения в уроки элементов исследования и отработки умения самостоятельного их проведения.</w:t>
      </w:r>
    </w:p>
    <w:p w:rsidR="005C197C" w:rsidRPr="004D2835" w:rsidRDefault="005C197C" w:rsidP="00B73AC0">
      <w:pPr>
        <w:pStyle w:val="1f5"/>
        <w:numPr>
          <w:ilvl w:val="0"/>
          <w:numId w:val="66"/>
        </w:numPr>
        <w:tabs>
          <w:tab w:val="left" w:pos="1134"/>
        </w:tabs>
        <w:ind w:left="0" w:firstLine="709"/>
        <w:contextualSpacing w:val="0"/>
        <w:jc w:val="both"/>
      </w:pPr>
      <w:r w:rsidRPr="004D2835">
        <w:t>Знание способов выполнения действий, изученных в рамках надпредметного курса «</w:t>
      </w:r>
      <w:r w:rsidR="00DC1CE6" w:rsidRPr="004D2835">
        <w:t>От замысла к открытию</w:t>
      </w:r>
      <w:r w:rsidRPr="004D2835">
        <w:t xml:space="preserve">», позволяет учащемуся осознанно проводить исследования и строить проекты. Учащиеся не просто приобретают опыт проектирования и осуществления учебно-исследовательской деятельности, но, что очень важно, осваивают общий способ, общий алгоритм выполнения ИД и ПД. Это в значительной степени </w:t>
      </w:r>
      <w:r w:rsidRPr="004D2835">
        <w:lastRenderedPageBreak/>
        <w:t>позволяет повысить уровень самостоятельности проведения исследования и построения проектов.</w:t>
      </w:r>
    </w:p>
    <w:p w:rsidR="005C197C" w:rsidRPr="004D2835" w:rsidRDefault="005C197C" w:rsidP="00B73AC0">
      <w:pPr>
        <w:pStyle w:val="1f5"/>
        <w:numPr>
          <w:ilvl w:val="0"/>
          <w:numId w:val="66"/>
        </w:numPr>
        <w:tabs>
          <w:tab w:val="left" w:pos="1134"/>
        </w:tabs>
        <w:ind w:left="0" w:firstLine="709"/>
        <w:contextualSpacing w:val="0"/>
        <w:jc w:val="both"/>
      </w:pPr>
      <w:r w:rsidRPr="004D2835">
        <w:t xml:space="preserve">Важным условием включения учащихся в проектную и учебно-исследовательскую деятельность являются внутренние познавательные мотивы учащихся, а не внешние стимулы. Технология деятельностного метода, построенная на основе аксиомы рефлексивной организации общей теории деятельности, в самой своей структуре содержит мотивационные механизмы, которые позволяют реализовывать данное требование. </w:t>
      </w:r>
    </w:p>
    <w:p w:rsidR="005C197C" w:rsidRPr="004D2835" w:rsidRDefault="005C197C" w:rsidP="00B73AC0">
      <w:pPr>
        <w:pStyle w:val="1f5"/>
        <w:numPr>
          <w:ilvl w:val="0"/>
          <w:numId w:val="66"/>
        </w:numPr>
        <w:tabs>
          <w:tab w:val="left" w:pos="1134"/>
        </w:tabs>
        <w:ind w:left="0" w:firstLine="709"/>
        <w:contextualSpacing w:val="0"/>
        <w:jc w:val="both"/>
      </w:pPr>
      <w:r w:rsidRPr="004D2835">
        <w:t xml:space="preserve">Следует отметить, что одним из условий включения учащихся, как в проектную, так и в исследовательскую деятельность на личностно-значимом уровне является обращение к уже имеющемуся у них опыту ПД и ИД. Приобретение такого опыта организуется на уроках, построенных в ТДМ, и позволяет переходить к построению продолжительных межпредметных проектов во внеурочной деятельности. </w:t>
      </w:r>
    </w:p>
    <w:p w:rsidR="005C197C" w:rsidRPr="004D2835" w:rsidRDefault="005C197C" w:rsidP="00935F5C">
      <w:pPr>
        <w:pStyle w:val="ac"/>
        <w:jc w:val="center"/>
        <w:outlineLvl w:val="0"/>
        <w:rPr>
          <w:rStyle w:val="dash0410005f0431005f0437005f0430005f0446005f0020005f0441005f043f005f0438005f0441005f043a005f0430005f005fchar1char10"/>
          <w:rFonts w:eastAsiaTheme="majorEastAsia"/>
          <w:b/>
        </w:rPr>
      </w:pPr>
      <w:r w:rsidRPr="004D2835">
        <w:rPr>
          <w:rStyle w:val="dash0410005f0431005f0437005f0430005f0446005f0020005f0441005f043f005f0438005f0441005f043a005f0430char1"/>
          <w:b/>
        </w:rPr>
        <w:t>д) Ф</w:t>
      </w:r>
      <w:r w:rsidRPr="004D2835">
        <w:rPr>
          <w:rStyle w:val="dash0410005f0431005f0437005f0430005f0446005f0020005f0441005f043f005f0438005f0441005f043a005f0430005f005fchar1char10"/>
          <w:rFonts w:eastAsiaTheme="majorEastAsia"/>
          <w:b/>
        </w:rPr>
        <w:t>ормирование УУД у обучающихся в области проектной деятельности.</w:t>
      </w:r>
    </w:p>
    <w:p w:rsidR="005C197C" w:rsidRPr="004D2835" w:rsidRDefault="005C197C" w:rsidP="00935F5C">
      <w:pPr>
        <w:pStyle w:val="ac"/>
        <w:ind w:firstLine="454"/>
        <w:jc w:val="both"/>
        <w:outlineLvl w:val="0"/>
      </w:pPr>
      <w:r w:rsidRPr="004D2835">
        <w:t xml:space="preserve">В решении задач развития УУД большое значение придаётся проектным формам работы с направленностью на </w:t>
      </w:r>
    </w:p>
    <w:p w:rsidR="005C197C" w:rsidRPr="004D2835" w:rsidRDefault="005C197C" w:rsidP="00B73AC0">
      <w:pPr>
        <w:pStyle w:val="ac"/>
        <w:numPr>
          <w:ilvl w:val="0"/>
          <w:numId w:val="54"/>
        </w:numPr>
        <w:spacing w:before="0" w:beforeAutospacing="0" w:after="0" w:afterAutospacing="0"/>
        <w:jc w:val="both"/>
        <w:outlineLvl w:val="0"/>
      </w:pPr>
      <w:r w:rsidRPr="004D2835">
        <w:t xml:space="preserve">конкретную проблему (задачу), </w:t>
      </w:r>
    </w:p>
    <w:p w:rsidR="005C197C" w:rsidRPr="004D2835" w:rsidRDefault="005C197C" w:rsidP="00B73AC0">
      <w:pPr>
        <w:pStyle w:val="ac"/>
        <w:numPr>
          <w:ilvl w:val="0"/>
          <w:numId w:val="54"/>
        </w:numPr>
        <w:spacing w:before="0" w:beforeAutospacing="0" w:after="0" w:afterAutospacing="0"/>
        <w:jc w:val="both"/>
        <w:outlineLvl w:val="0"/>
      </w:pPr>
      <w:r w:rsidRPr="004D2835">
        <w:t xml:space="preserve">создания определённого продукта, </w:t>
      </w:r>
    </w:p>
    <w:p w:rsidR="005C197C" w:rsidRPr="004D2835" w:rsidRDefault="005C197C" w:rsidP="00B73AC0">
      <w:pPr>
        <w:pStyle w:val="ac"/>
        <w:numPr>
          <w:ilvl w:val="0"/>
          <w:numId w:val="54"/>
        </w:numPr>
        <w:spacing w:before="0" w:beforeAutospacing="0" w:after="0" w:afterAutospacing="0"/>
        <w:jc w:val="both"/>
        <w:outlineLvl w:val="0"/>
      </w:pPr>
      <w:r w:rsidRPr="004D2835">
        <w:t>межпредметные связи,</w:t>
      </w:r>
    </w:p>
    <w:p w:rsidR="005C197C" w:rsidRPr="004D2835" w:rsidRDefault="005C197C" w:rsidP="00B73AC0">
      <w:pPr>
        <w:pStyle w:val="ac"/>
        <w:numPr>
          <w:ilvl w:val="0"/>
          <w:numId w:val="54"/>
        </w:numPr>
        <w:spacing w:before="0" w:beforeAutospacing="0" w:after="0" w:afterAutospacing="0"/>
        <w:jc w:val="both"/>
        <w:outlineLvl w:val="0"/>
      </w:pPr>
      <w:r w:rsidRPr="004D2835">
        <w:t>соединения теории и практики,</w:t>
      </w:r>
    </w:p>
    <w:p w:rsidR="005C197C" w:rsidRPr="004D2835" w:rsidRDefault="005C197C" w:rsidP="00B73AC0">
      <w:pPr>
        <w:pStyle w:val="ac"/>
        <w:numPr>
          <w:ilvl w:val="0"/>
          <w:numId w:val="54"/>
        </w:numPr>
        <w:spacing w:before="0" w:beforeAutospacing="0" w:after="0" w:afterAutospacing="0"/>
        <w:jc w:val="both"/>
        <w:outlineLvl w:val="0"/>
      </w:pPr>
      <w:r w:rsidRPr="004D2835">
        <w:t xml:space="preserve"> обеспечение совместного планирования деятельности учителем и обучающимися.</w:t>
      </w:r>
    </w:p>
    <w:p w:rsidR="005C197C" w:rsidRPr="004D2835" w:rsidRDefault="005C197C" w:rsidP="00935F5C">
      <w:pPr>
        <w:pStyle w:val="ac"/>
        <w:ind w:firstLine="454"/>
        <w:jc w:val="both"/>
        <w:outlineLvl w:val="0"/>
      </w:pPr>
      <w:r w:rsidRPr="004D2835">
        <w:t>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5C197C" w:rsidRPr="004D2835" w:rsidRDefault="005C197C" w:rsidP="00935F5C">
      <w:pPr>
        <w:ind w:firstLine="454"/>
        <w:jc w:val="both"/>
      </w:pPr>
      <w:r w:rsidRPr="004D2835">
        <w:t xml:space="preserve">Особое значение для развития УУД в Школе имеет </w:t>
      </w:r>
      <w:r w:rsidRPr="004D2835">
        <w:rPr>
          <w:b/>
        </w:rPr>
        <w:t xml:space="preserve">индивидуальный проект, </w:t>
      </w:r>
      <w:r w:rsidRPr="004D2835">
        <w:t xml:space="preserve">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w:t>
      </w:r>
      <w:r w:rsidRPr="004D2835">
        <w:rPr>
          <w:i/>
        </w:rPr>
        <w:t>самостоятельно или с небольшой помощью педагога</w:t>
      </w:r>
      <w:r w:rsidRPr="004D2835">
        <w:t xml:space="preserve"> получает возможность </w:t>
      </w:r>
      <w:r w:rsidRPr="004D2835">
        <w:rPr>
          <w:i/>
        </w:rPr>
        <w:t>научиться планировать и работать по плану</w:t>
      </w:r>
      <w:r w:rsidRPr="004D2835">
        <w:t xml:space="preserve"> — это один из важнейших не только учебных, но и социальных навыков, которым должен овладеть школьник.</w:t>
      </w:r>
    </w:p>
    <w:p w:rsidR="005C197C" w:rsidRPr="004D2835" w:rsidRDefault="005C197C" w:rsidP="00935F5C">
      <w:pPr>
        <w:ind w:firstLine="454"/>
        <w:jc w:val="both"/>
      </w:pPr>
      <w:r w:rsidRPr="004D2835">
        <w:t>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w:t>
      </w:r>
    </w:p>
    <w:p w:rsidR="005C197C" w:rsidRPr="004D2835" w:rsidRDefault="005C197C" w:rsidP="00935F5C">
      <w:pPr>
        <w:pStyle w:val="ac"/>
        <w:ind w:firstLine="540"/>
        <w:jc w:val="both"/>
        <w:outlineLvl w:val="0"/>
      </w:pPr>
      <w:r w:rsidRPr="004D2835">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5C197C" w:rsidRPr="004D2835" w:rsidRDefault="005C197C" w:rsidP="00935F5C">
      <w:pPr>
        <w:ind w:firstLine="540"/>
        <w:jc w:val="both"/>
      </w:pPr>
      <w:r w:rsidRPr="004D2835">
        <w:lastRenderedPageBreak/>
        <w:t>Одной из особенностей работы над проектом является самооценивание хода и результата работы. Это позволяет, увидеть допущенные просчёты (это переоценка собственных сил, неправильное распределение времени, неумение работать с информацией, вовремя обратиться за помощью).</w:t>
      </w:r>
    </w:p>
    <w:p w:rsidR="005C197C" w:rsidRPr="004D2835" w:rsidRDefault="005C197C" w:rsidP="00935F5C">
      <w:pPr>
        <w:pStyle w:val="ac"/>
        <w:ind w:firstLine="540"/>
        <w:jc w:val="both"/>
        <w:outlineLvl w:val="0"/>
      </w:pPr>
      <w:r w:rsidRPr="004D2835">
        <w:t>Проектная форма сотрудничества предполагает совокупность способов, направленных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rsidR="005C197C" w:rsidRPr="004D2835" w:rsidRDefault="005C197C" w:rsidP="00935F5C">
      <w:pPr>
        <w:pStyle w:val="affff7"/>
        <w:tabs>
          <w:tab w:val="num" w:pos="360"/>
        </w:tabs>
        <w:spacing w:line="240" w:lineRule="auto"/>
        <w:ind w:left="360" w:firstLine="0"/>
        <w:rPr>
          <w:sz w:val="24"/>
          <w:szCs w:val="24"/>
        </w:rPr>
      </w:pPr>
      <w:r w:rsidRPr="004D2835">
        <w:rPr>
          <w:sz w:val="24"/>
          <w:szCs w:val="24"/>
        </w:rPr>
        <w:t xml:space="preserve">• оказывать поддержку и содействие тем, от кого зависит достижение цели; </w:t>
      </w:r>
    </w:p>
    <w:p w:rsidR="005C197C" w:rsidRPr="004D2835" w:rsidRDefault="005C197C" w:rsidP="00935F5C">
      <w:pPr>
        <w:pStyle w:val="affff7"/>
        <w:tabs>
          <w:tab w:val="num" w:pos="360"/>
        </w:tabs>
        <w:spacing w:line="240" w:lineRule="auto"/>
        <w:ind w:left="360" w:firstLine="0"/>
        <w:rPr>
          <w:sz w:val="24"/>
          <w:szCs w:val="24"/>
        </w:rPr>
      </w:pPr>
      <w:r w:rsidRPr="004D2835">
        <w:rPr>
          <w:sz w:val="24"/>
          <w:szCs w:val="24"/>
        </w:rPr>
        <w:t xml:space="preserve">• обеспечивать бесконфликтную совместную работу в группе; </w:t>
      </w:r>
    </w:p>
    <w:p w:rsidR="005C197C" w:rsidRPr="004D2835" w:rsidRDefault="005C197C" w:rsidP="00935F5C">
      <w:pPr>
        <w:pStyle w:val="affff7"/>
        <w:tabs>
          <w:tab w:val="num" w:pos="360"/>
        </w:tabs>
        <w:spacing w:line="240" w:lineRule="auto"/>
        <w:ind w:left="360" w:firstLine="0"/>
        <w:rPr>
          <w:sz w:val="24"/>
          <w:szCs w:val="24"/>
        </w:rPr>
      </w:pPr>
      <w:r w:rsidRPr="004D2835">
        <w:rPr>
          <w:sz w:val="24"/>
          <w:szCs w:val="24"/>
        </w:rPr>
        <w:t xml:space="preserve">• устанавливать с партнёрами отношения взаимопонимания; </w:t>
      </w:r>
    </w:p>
    <w:p w:rsidR="005C197C" w:rsidRPr="004D2835" w:rsidRDefault="005C197C" w:rsidP="00935F5C">
      <w:pPr>
        <w:pStyle w:val="affff7"/>
        <w:tabs>
          <w:tab w:val="num" w:pos="360"/>
        </w:tabs>
        <w:spacing w:line="240" w:lineRule="auto"/>
        <w:ind w:left="360" w:firstLine="0"/>
        <w:rPr>
          <w:sz w:val="24"/>
          <w:szCs w:val="24"/>
        </w:rPr>
      </w:pPr>
      <w:r w:rsidRPr="004D2835">
        <w:rPr>
          <w:sz w:val="24"/>
          <w:szCs w:val="24"/>
        </w:rPr>
        <w:t xml:space="preserve">• проводить эффективные групповые обсуждения; </w:t>
      </w:r>
    </w:p>
    <w:p w:rsidR="005C197C" w:rsidRPr="004D2835" w:rsidRDefault="005C197C" w:rsidP="00935F5C">
      <w:pPr>
        <w:pStyle w:val="affff7"/>
        <w:tabs>
          <w:tab w:val="num" w:pos="360"/>
        </w:tabs>
        <w:spacing w:line="240" w:lineRule="auto"/>
        <w:ind w:left="360" w:firstLine="0"/>
        <w:rPr>
          <w:sz w:val="24"/>
          <w:szCs w:val="24"/>
        </w:rPr>
      </w:pPr>
      <w:r w:rsidRPr="004D2835">
        <w:rPr>
          <w:sz w:val="24"/>
          <w:szCs w:val="24"/>
        </w:rPr>
        <w:t xml:space="preserve">• обеспечивать обмен знаниями между членами группы для принятия эффективных совместных решений; </w:t>
      </w:r>
    </w:p>
    <w:p w:rsidR="005C197C" w:rsidRPr="004D2835" w:rsidRDefault="005C197C" w:rsidP="00935F5C">
      <w:pPr>
        <w:pStyle w:val="affff7"/>
        <w:tabs>
          <w:tab w:val="num" w:pos="360"/>
        </w:tabs>
        <w:spacing w:line="240" w:lineRule="auto"/>
        <w:ind w:left="360" w:firstLine="0"/>
        <w:rPr>
          <w:sz w:val="24"/>
          <w:szCs w:val="24"/>
        </w:rPr>
      </w:pPr>
      <w:r w:rsidRPr="004D2835">
        <w:rPr>
          <w:sz w:val="24"/>
          <w:szCs w:val="24"/>
        </w:rPr>
        <w:t>• чётко формулировать цели группы и позволять её участникам проявлять инициативу для достижения этих целей;</w:t>
      </w:r>
    </w:p>
    <w:p w:rsidR="005C197C" w:rsidRPr="004D2835" w:rsidRDefault="005C197C" w:rsidP="00935F5C">
      <w:pPr>
        <w:pStyle w:val="affff7"/>
        <w:tabs>
          <w:tab w:val="num" w:pos="360"/>
        </w:tabs>
        <w:spacing w:line="240" w:lineRule="auto"/>
        <w:ind w:left="360" w:firstLine="0"/>
        <w:rPr>
          <w:sz w:val="24"/>
          <w:szCs w:val="24"/>
        </w:rPr>
      </w:pPr>
      <w:r w:rsidRPr="004D2835">
        <w:rPr>
          <w:sz w:val="24"/>
          <w:szCs w:val="24"/>
        </w:rPr>
        <w:t>• адекватно реагировать на нужды других.</w:t>
      </w:r>
    </w:p>
    <w:p w:rsidR="005C197C" w:rsidRPr="004D2835" w:rsidRDefault="005C197C" w:rsidP="00935F5C">
      <w:pPr>
        <w:pStyle w:val="ac"/>
        <w:tabs>
          <w:tab w:val="num" w:pos="0"/>
        </w:tabs>
        <w:ind w:firstLine="540"/>
        <w:jc w:val="both"/>
        <w:outlineLvl w:val="0"/>
      </w:pPr>
      <w:r w:rsidRPr="004D2835">
        <w:t xml:space="preserve">При организации проектной деятельности обучающихся учитель должен помнить, что </w:t>
      </w:r>
      <w:r w:rsidRPr="004D2835">
        <w:rPr>
          <w:b/>
        </w:rPr>
        <w:t>проект — это форма организации совместной деятельности учителя и обучающихся</w:t>
      </w:r>
      <w:r w:rsidRPr="004D2835">
        <w:t xml:space="preserve">, </w:t>
      </w:r>
      <w:r w:rsidRPr="004D2835">
        <w:rPr>
          <w:b/>
        </w:rPr>
        <w:t>совокупность приёмов и действий в их определённой последовательности</w:t>
      </w:r>
      <w:r w:rsidRPr="004D2835">
        <w:t>, направленной на достижение поставленной цели</w:t>
      </w:r>
      <w:r w:rsidRPr="004D2835">
        <w:rPr>
          <w:lang w:val="en-US"/>
        </w:rPr>
        <w:t> </w:t>
      </w:r>
      <w:r w:rsidRPr="004D2835">
        <w:t>— решение конкретной проблемы, значимой для обучающихся, оформленной в виде некоего конечного продукта.</w:t>
      </w:r>
    </w:p>
    <w:p w:rsidR="005C197C" w:rsidRPr="004D2835" w:rsidRDefault="005C197C" w:rsidP="00935F5C">
      <w:pPr>
        <w:pStyle w:val="ac"/>
        <w:ind w:firstLine="454"/>
        <w:jc w:val="both"/>
        <w:outlineLvl w:val="0"/>
      </w:pPr>
      <w:r w:rsidRPr="004D2835">
        <w:t>Учебный проект — это способ проверки знаний обучающихся, поэтому контрольная работа по пройденной теме вполне может проводиться в форме защиты учебного проекта.</w:t>
      </w:r>
    </w:p>
    <w:p w:rsidR="005C197C" w:rsidRPr="004D2835" w:rsidRDefault="005C197C" w:rsidP="00935F5C">
      <w:pPr>
        <w:ind w:firstLine="708"/>
        <w:jc w:val="both"/>
        <w:rPr>
          <w:b/>
        </w:rPr>
      </w:pPr>
      <w:r w:rsidRPr="004D2835">
        <w:rPr>
          <w:b/>
        </w:rPr>
        <w:t>Классификация проектов.</w:t>
      </w:r>
    </w:p>
    <w:p w:rsidR="005C197C" w:rsidRPr="004D2835" w:rsidRDefault="005C197C" w:rsidP="00935F5C">
      <w:pPr>
        <w:ind w:firstLine="708"/>
        <w:jc w:val="both"/>
      </w:pPr>
      <w:r w:rsidRPr="004D2835">
        <w:rPr>
          <w:i/>
        </w:rPr>
        <w:t>По комплексности выделяют</w:t>
      </w:r>
      <w:r w:rsidRPr="004D2835">
        <w:t>:</w:t>
      </w:r>
    </w:p>
    <w:p w:rsidR="005C197C" w:rsidRPr="004D2835" w:rsidRDefault="005C197C" w:rsidP="00935F5C">
      <w:pPr>
        <w:ind w:firstLine="1800"/>
        <w:jc w:val="both"/>
      </w:pPr>
      <w:r w:rsidRPr="004D2835">
        <w:t xml:space="preserve">– </w:t>
      </w:r>
      <w:r w:rsidRPr="004D2835">
        <w:rPr>
          <w:u w:val="single"/>
        </w:rPr>
        <w:t>монопредметный</w:t>
      </w:r>
      <w:r w:rsidRPr="004D2835">
        <w:t xml:space="preserve"> проект – проект в рамке одного учебного предмета (учебной дисциплины), вполне укладывается в классно-урочную систему;</w:t>
      </w:r>
    </w:p>
    <w:p w:rsidR="005C197C" w:rsidRPr="004D2835" w:rsidRDefault="005C197C" w:rsidP="00935F5C">
      <w:pPr>
        <w:ind w:firstLine="1800"/>
        <w:jc w:val="both"/>
      </w:pPr>
      <w:r w:rsidRPr="004D2835">
        <w:t xml:space="preserve">– </w:t>
      </w:r>
      <w:r w:rsidRPr="004D2835">
        <w:rPr>
          <w:u w:val="single"/>
        </w:rPr>
        <w:t>межпредметный</w:t>
      </w:r>
      <w:r w:rsidRPr="004D2835">
        <w:t xml:space="preserve"> проект – проект, предполагающий использование знаний по двум и более предметам (чаще используется в качестве дополнения к урочной деятельности),</w:t>
      </w:r>
    </w:p>
    <w:p w:rsidR="005C197C" w:rsidRPr="004D2835" w:rsidRDefault="005C197C" w:rsidP="00935F5C">
      <w:pPr>
        <w:ind w:firstLine="1800"/>
        <w:jc w:val="both"/>
      </w:pPr>
      <w:r w:rsidRPr="004D2835">
        <w:t xml:space="preserve">– </w:t>
      </w:r>
      <w:r w:rsidRPr="004D2835">
        <w:rPr>
          <w:u w:val="single"/>
        </w:rPr>
        <w:t>надпредметный</w:t>
      </w:r>
      <w:r w:rsidRPr="004D2835">
        <w:t xml:space="preserve"> проект – внепредметный проект, выполняется на стыках областей знаний, выходит за рамки школьных предметов.</w:t>
      </w:r>
    </w:p>
    <w:p w:rsidR="005C197C" w:rsidRPr="004D2835" w:rsidRDefault="005C197C" w:rsidP="00935F5C">
      <w:pPr>
        <w:ind w:firstLine="708"/>
        <w:jc w:val="both"/>
      </w:pPr>
      <w:r w:rsidRPr="004D2835">
        <w:rPr>
          <w:i/>
        </w:rPr>
        <w:t>По продолжительности различают</w:t>
      </w:r>
      <w:r w:rsidRPr="004D2835">
        <w:t>:</w:t>
      </w:r>
    </w:p>
    <w:p w:rsidR="005C197C" w:rsidRPr="004D2835" w:rsidRDefault="005C197C" w:rsidP="00935F5C">
      <w:pPr>
        <w:ind w:firstLine="1800"/>
        <w:jc w:val="both"/>
      </w:pPr>
      <w:r w:rsidRPr="004D2835">
        <w:t xml:space="preserve">– </w:t>
      </w:r>
      <w:r w:rsidRPr="004D2835">
        <w:rPr>
          <w:u w:val="single"/>
        </w:rPr>
        <w:t>минипроекты</w:t>
      </w:r>
      <w:r w:rsidRPr="004D2835">
        <w:t>, которые укладываются в один урок или даже его часть;</w:t>
      </w:r>
    </w:p>
    <w:p w:rsidR="005C197C" w:rsidRPr="004D2835" w:rsidRDefault="005C197C" w:rsidP="00935F5C">
      <w:pPr>
        <w:ind w:firstLine="1800"/>
        <w:jc w:val="both"/>
      </w:pPr>
      <w:r w:rsidRPr="004D2835">
        <w:t xml:space="preserve">– </w:t>
      </w:r>
      <w:r w:rsidRPr="004D2835">
        <w:rPr>
          <w:u w:val="single"/>
        </w:rPr>
        <w:t>краткосрочные</w:t>
      </w:r>
      <w:r w:rsidRPr="004D2835">
        <w:t xml:space="preserve"> – на 4–6 уроков;</w:t>
      </w:r>
    </w:p>
    <w:p w:rsidR="005C197C" w:rsidRPr="004D2835" w:rsidRDefault="005C197C" w:rsidP="00935F5C">
      <w:pPr>
        <w:ind w:firstLine="1800"/>
        <w:jc w:val="both"/>
      </w:pPr>
      <w:r w:rsidRPr="004D2835">
        <w:t xml:space="preserve">– </w:t>
      </w:r>
      <w:r w:rsidRPr="004D2835">
        <w:rPr>
          <w:u w:val="single"/>
        </w:rPr>
        <w:t>недельные,</w:t>
      </w:r>
      <w:r w:rsidRPr="004D2835">
        <w:t xml:space="preserve"> требующие 30–40 часов. Недельные проекты предполагают сочетание классных и внеклассных форм работы, глубокое погружение в проект.</w:t>
      </w:r>
    </w:p>
    <w:p w:rsidR="005C197C" w:rsidRPr="004D2835" w:rsidRDefault="005C197C" w:rsidP="00935F5C">
      <w:pPr>
        <w:pStyle w:val="affff7"/>
        <w:spacing w:line="240" w:lineRule="auto"/>
        <w:ind w:firstLine="720"/>
        <w:rPr>
          <w:i/>
          <w:sz w:val="24"/>
          <w:szCs w:val="24"/>
        </w:rPr>
      </w:pPr>
      <w:r w:rsidRPr="004D2835">
        <w:rPr>
          <w:i/>
          <w:sz w:val="24"/>
          <w:szCs w:val="24"/>
        </w:rPr>
        <w:t>По количеству участников:</w:t>
      </w:r>
    </w:p>
    <w:p w:rsidR="005C197C" w:rsidRPr="004D2835" w:rsidRDefault="005C197C" w:rsidP="00935F5C">
      <w:pPr>
        <w:pStyle w:val="affff7"/>
        <w:spacing w:line="240" w:lineRule="auto"/>
        <w:ind w:firstLine="1800"/>
        <w:rPr>
          <w:sz w:val="24"/>
          <w:szCs w:val="24"/>
        </w:rPr>
      </w:pPr>
      <w:r w:rsidRPr="004D2835">
        <w:rPr>
          <w:sz w:val="24"/>
          <w:szCs w:val="24"/>
        </w:rPr>
        <w:t>– индивидуальный, парный, малогрупповой (до 5 человек),</w:t>
      </w:r>
    </w:p>
    <w:p w:rsidR="005C197C" w:rsidRPr="004D2835" w:rsidRDefault="005C197C" w:rsidP="00935F5C">
      <w:pPr>
        <w:pStyle w:val="affff7"/>
        <w:spacing w:line="240" w:lineRule="auto"/>
        <w:ind w:firstLine="1800"/>
        <w:rPr>
          <w:sz w:val="24"/>
          <w:szCs w:val="24"/>
        </w:rPr>
      </w:pPr>
      <w:r w:rsidRPr="004D2835">
        <w:rPr>
          <w:sz w:val="24"/>
          <w:szCs w:val="24"/>
        </w:rPr>
        <w:t>– групповой (до 15 человек),</w:t>
      </w:r>
    </w:p>
    <w:p w:rsidR="005C197C" w:rsidRPr="004D2835" w:rsidRDefault="005C197C" w:rsidP="00935F5C">
      <w:pPr>
        <w:pStyle w:val="affff7"/>
        <w:spacing w:line="240" w:lineRule="auto"/>
        <w:ind w:firstLine="1800"/>
        <w:rPr>
          <w:sz w:val="24"/>
          <w:szCs w:val="24"/>
        </w:rPr>
      </w:pPr>
      <w:r w:rsidRPr="004D2835">
        <w:rPr>
          <w:sz w:val="24"/>
          <w:szCs w:val="24"/>
        </w:rPr>
        <w:t>– коллективный (класс и более в рамках школы),</w:t>
      </w:r>
    </w:p>
    <w:p w:rsidR="005C197C" w:rsidRPr="004D2835" w:rsidRDefault="005C197C" w:rsidP="00935F5C">
      <w:pPr>
        <w:pStyle w:val="affff7"/>
        <w:spacing w:line="240" w:lineRule="auto"/>
        <w:ind w:firstLine="1800"/>
        <w:rPr>
          <w:sz w:val="24"/>
          <w:szCs w:val="24"/>
        </w:rPr>
      </w:pPr>
      <w:r w:rsidRPr="004D2835">
        <w:rPr>
          <w:sz w:val="24"/>
          <w:szCs w:val="24"/>
        </w:rPr>
        <w:t>– муниципальный, городской, всероссийский, международный, сетевой (в рамках сложившейся партнёрской сети, в том числе в Интернете).</w:t>
      </w:r>
    </w:p>
    <w:p w:rsidR="005C197C" w:rsidRPr="004D2835" w:rsidRDefault="005C197C" w:rsidP="00935F5C">
      <w:pPr>
        <w:ind w:firstLine="720"/>
        <w:jc w:val="both"/>
        <w:rPr>
          <w:i/>
        </w:rPr>
      </w:pPr>
      <w:r w:rsidRPr="004D2835">
        <w:rPr>
          <w:i/>
        </w:rPr>
        <w:t>По видам проектов:</w:t>
      </w:r>
    </w:p>
    <w:p w:rsidR="005C197C" w:rsidRPr="004D2835" w:rsidRDefault="005C197C" w:rsidP="00935F5C">
      <w:pPr>
        <w:ind w:firstLine="720"/>
        <w:jc w:val="both"/>
      </w:pPr>
      <w:r w:rsidRPr="004D2835">
        <w:lastRenderedPageBreak/>
        <w:t>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rsidR="005C197C" w:rsidRPr="004D2835" w:rsidRDefault="005C197C" w:rsidP="00935F5C">
      <w:pPr>
        <w:spacing w:before="120" w:after="120"/>
        <w:ind w:firstLine="709"/>
        <w:jc w:val="both"/>
      </w:pPr>
      <w:r w:rsidRPr="004D2835">
        <w:rPr>
          <w:b/>
          <w:iCs/>
        </w:rPr>
        <w:t xml:space="preserve">Основными принципами организации проектной деятельности </w:t>
      </w:r>
      <w:r w:rsidRPr="004D2835">
        <w:rPr>
          <w:iCs/>
        </w:rPr>
        <w:t>являются:</w:t>
      </w:r>
    </w:p>
    <w:p w:rsidR="005C197C" w:rsidRPr="004D2835" w:rsidRDefault="005C197C" w:rsidP="00B73AC0">
      <w:pPr>
        <w:pStyle w:val="1f5"/>
        <w:numPr>
          <w:ilvl w:val="0"/>
          <w:numId w:val="65"/>
        </w:numPr>
        <w:tabs>
          <w:tab w:val="left" w:pos="1134"/>
        </w:tabs>
        <w:ind w:left="0" w:firstLine="709"/>
        <w:contextualSpacing w:val="0"/>
        <w:jc w:val="both"/>
      </w:pPr>
      <w:r w:rsidRPr="004D2835">
        <w:rPr>
          <w:i/>
        </w:rPr>
        <w:t>Посильность проекта</w:t>
      </w:r>
      <w:r w:rsidRPr="004D2835">
        <w:t xml:space="preserve"> для выполнения учащимися.</w:t>
      </w:r>
    </w:p>
    <w:p w:rsidR="005C197C" w:rsidRPr="004D2835" w:rsidRDefault="005C197C" w:rsidP="00B73AC0">
      <w:pPr>
        <w:pStyle w:val="1f5"/>
        <w:numPr>
          <w:ilvl w:val="0"/>
          <w:numId w:val="65"/>
        </w:numPr>
        <w:tabs>
          <w:tab w:val="left" w:pos="1134"/>
        </w:tabs>
        <w:ind w:left="0" w:firstLine="709"/>
        <w:contextualSpacing w:val="0"/>
        <w:jc w:val="both"/>
      </w:pPr>
      <w:r w:rsidRPr="004D2835">
        <w:t>Обеспечение ресурсной базы</w:t>
      </w:r>
      <w:r w:rsidRPr="004D2835">
        <w:rPr>
          <w:i/>
        </w:rPr>
        <w:t xml:space="preserve"> для успешного выполнения проектов</w:t>
      </w:r>
      <w:r w:rsidRPr="004D2835">
        <w:t xml:space="preserve"> (формирование соответствующей библиотеки, медиатеки и т.д.).</w:t>
      </w:r>
    </w:p>
    <w:p w:rsidR="005C197C" w:rsidRPr="004D2835" w:rsidRDefault="005C197C" w:rsidP="00B73AC0">
      <w:pPr>
        <w:pStyle w:val="1f5"/>
        <w:numPr>
          <w:ilvl w:val="0"/>
          <w:numId w:val="65"/>
        </w:numPr>
        <w:tabs>
          <w:tab w:val="left" w:pos="1134"/>
        </w:tabs>
        <w:ind w:left="0" w:firstLine="709"/>
        <w:contextualSpacing w:val="0"/>
        <w:jc w:val="both"/>
      </w:pPr>
      <w:r w:rsidRPr="004D2835">
        <w:rPr>
          <w:i/>
        </w:rPr>
        <w:t xml:space="preserve">Проведение подготовки </w:t>
      </w:r>
      <w:r w:rsidRPr="004D2835">
        <w:t>учащихся к выполнению проектов (проведение специальной ориентации для того, чтобы у учащихся было время для выбора темы проекта, на этом этапе можно привлекать учащихся имеющих опыт проектной деятельности).</w:t>
      </w:r>
    </w:p>
    <w:p w:rsidR="005C197C" w:rsidRPr="004D2835" w:rsidRDefault="005C197C" w:rsidP="00B73AC0">
      <w:pPr>
        <w:pStyle w:val="1f5"/>
        <w:numPr>
          <w:ilvl w:val="0"/>
          <w:numId w:val="65"/>
        </w:numPr>
        <w:tabs>
          <w:tab w:val="left" w:pos="1134"/>
        </w:tabs>
        <w:ind w:left="0" w:firstLine="709"/>
        <w:contextualSpacing w:val="0"/>
        <w:jc w:val="both"/>
      </w:pPr>
      <w:r w:rsidRPr="004D2835">
        <w:rPr>
          <w:i/>
        </w:rPr>
        <w:t>Руководство</w:t>
      </w:r>
      <w:r w:rsidRPr="004D2835">
        <w:t xml:space="preserve"> проектом со стороны педагогов — обсуждение выбранной темы, плана работы (включая время исполнения) и ведение дневника, в котором учащийся описывает процесс проектирования. Дневник должен помочь учащемуся при составлении отчета в том случае, если проект не представляет собой письменную работу. Учащийся прибегает к помощи дневника во время собеседований с руководителем проекта.</w:t>
      </w:r>
    </w:p>
    <w:p w:rsidR="005C197C" w:rsidRPr="004D2835" w:rsidRDefault="005C197C" w:rsidP="00B73AC0">
      <w:pPr>
        <w:pStyle w:val="1f5"/>
        <w:numPr>
          <w:ilvl w:val="0"/>
          <w:numId w:val="65"/>
        </w:numPr>
        <w:tabs>
          <w:tab w:val="left" w:pos="1134"/>
        </w:tabs>
        <w:ind w:left="0" w:firstLine="709"/>
        <w:contextualSpacing w:val="0"/>
        <w:jc w:val="both"/>
      </w:pPr>
      <w:r w:rsidRPr="004D2835">
        <w:rPr>
          <w:i/>
        </w:rPr>
        <w:t>Обеспечение индивидуальной оценки</w:t>
      </w:r>
      <w:r w:rsidRPr="004D2835">
        <w:t xml:space="preserve"> процесса и результата деятельности при выполнение группового проекта.</w:t>
      </w:r>
    </w:p>
    <w:p w:rsidR="005C197C" w:rsidRPr="004D2835" w:rsidRDefault="005C197C" w:rsidP="00B73AC0">
      <w:pPr>
        <w:pStyle w:val="1f5"/>
        <w:numPr>
          <w:ilvl w:val="0"/>
          <w:numId w:val="65"/>
        </w:numPr>
        <w:tabs>
          <w:tab w:val="left" w:pos="1134"/>
        </w:tabs>
        <w:ind w:left="0" w:firstLine="709"/>
        <w:contextualSpacing w:val="0"/>
        <w:jc w:val="both"/>
      </w:pPr>
      <w:r w:rsidRPr="004D2835">
        <w:rPr>
          <w:i/>
        </w:rPr>
        <w:t>Обязательная презентация результатов</w:t>
      </w:r>
      <w:r w:rsidRPr="004D2835">
        <w:t xml:space="preserve"> работы по проекту в той или иной форме.</w:t>
      </w:r>
    </w:p>
    <w:p w:rsidR="005C197C" w:rsidRPr="004D2835" w:rsidRDefault="005C197C" w:rsidP="00935F5C">
      <w:pPr>
        <w:pStyle w:val="1f5"/>
        <w:tabs>
          <w:tab w:val="left" w:pos="1134"/>
        </w:tabs>
        <w:ind w:left="709"/>
        <w:contextualSpacing w:val="0"/>
        <w:jc w:val="both"/>
      </w:pPr>
    </w:p>
    <w:p w:rsidR="005C197C" w:rsidRPr="004D2835" w:rsidRDefault="005C197C" w:rsidP="00935F5C">
      <w:pPr>
        <w:pStyle w:val="ac"/>
        <w:jc w:val="both"/>
        <w:outlineLvl w:val="0"/>
        <w:rPr>
          <w:rStyle w:val="dash0410005f0431005f0437005f0430005f0446005f0020005f0441005f043f005f0438005f0441005f043a005f0430005f005fchar1char10"/>
          <w:rFonts w:eastAsiaTheme="majorEastAsia"/>
          <w:b/>
        </w:rPr>
      </w:pPr>
      <w:r w:rsidRPr="004D2835">
        <w:rPr>
          <w:rStyle w:val="dash0410005f0431005f0437005f0430005f0446005f0020005f0441005f043f005f0438005f0441005f043a005f0430char1"/>
          <w:b/>
        </w:rPr>
        <w:t>е) Ф</w:t>
      </w:r>
      <w:r w:rsidRPr="004D2835">
        <w:rPr>
          <w:rStyle w:val="dash0410005f0431005f0437005f0430005f0446005f0020005f0441005f043f005f0438005f0441005f043a005f0430005f005fchar1char10"/>
          <w:rFonts w:eastAsiaTheme="majorEastAsia"/>
          <w:b/>
        </w:rPr>
        <w:t>ормирование УУД у обучающихся в области учебно-исследовательской деятельности.</w:t>
      </w:r>
    </w:p>
    <w:p w:rsidR="005C197C" w:rsidRPr="004D2835" w:rsidRDefault="005C197C" w:rsidP="00935F5C">
      <w:pPr>
        <w:pStyle w:val="ac"/>
        <w:ind w:firstLine="454"/>
        <w:jc w:val="both"/>
        <w:outlineLvl w:val="0"/>
      </w:pPr>
      <w:r w:rsidRPr="004D2835">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5C197C" w:rsidRPr="004D2835" w:rsidRDefault="005C197C" w:rsidP="00935F5C">
      <w:pPr>
        <w:pStyle w:val="ac"/>
        <w:ind w:firstLine="454"/>
        <w:jc w:val="both"/>
        <w:outlineLvl w:val="0"/>
        <w:rPr>
          <w:i/>
        </w:rPr>
      </w:pPr>
      <w:r w:rsidRPr="004D2835">
        <w:rPr>
          <w:i/>
        </w:rPr>
        <w:t>Формы организации учебно-исследовательской деятельности на урочных занятиях следующие:</w:t>
      </w:r>
    </w:p>
    <w:p w:rsidR="005C197C" w:rsidRPr="004D2835" w:rsidRDefault="005C197C" w:rsidP="00B73AC0">
      <w:pPr>
        <w:pStyle w:val="affff7"/>
        <w:numPr>
          <w:ilvl w:val="0"/>
          <w:numId w:val="55"/>
        </w:numPr>
        <w:tabs>
          <w:tab w:val="clear" w:pos="1174"/>
          <w:tab w:val="num" w:pos="1260"/>
        </w:tabs>
        <w:spacing w:line="240" w:lineRule="auto"/>
        <w:ind w:left="0" w:firstLine="720"/>
        <w:rPr>
          <w:sz w:val="24"/>
          <w:szCs w:val="24"/>
        </w:rPr>
      </w:pPr>
      <w:r w:rsidRPr="004D2835">
        <w:rPr>
          <w:sz w:val="24"/>
          <w:szCs w:val="24"/>
        </w:rPr>
        <w:t xml:space="preserve">урок-исследование, </w:t>
      </w:r>
    </w:p>
    <w:p w:rsidR="005C197C" w:rsidRPr="004D2835" w:rsidRDefault="005C197C" w:rsidP="00B73AC0">
      <w:pPr>
        <w:pStyle w:val="affff7"/>
        <w:numPr>
          <w:ilvl w:val="0"/>
          <w:numId w:val="55"/>
        </w:numPr>
        <w:tabs>
          <w:tab w:val="clear" w:pos="1174"/>
          <w:tab w:val="num" w:pos="1260"/>
        </w:tabs>
        <w:spacing w:line="240" w:lineRule="auto"/>
        <w:ind w:left="0" w:firstLine="720"/>
        <w:rPr>
          <w:sz w:val="24"/>
          <w:szCs w:val="24"/>
        </w:rPr>
      </w:pPr>
      <w:r w:rsidRPr="004D2835">
        <w:rPr>
          <w:sz w:val="24"/>
          <w:szCs w:val="24"/>
        </w:rPr>
        <w:t>урок-лаборатория,</w:t>
      </w:r>
    </w:p>
    <w:p w:rsidR="005C197C" w:rsidRPr="004D2835" w:rsidRDefault="005C197C" w:rsidP="00B73AC0">
      <w:pPr>
        <w:pStyle w:val="affff7"/>
        <w:numPr>
          <w:ilvl w:val="0"/>
          <w:numId w:val="55"/>
        </w:numPr>
        <w:tabs>
          <w:tab w:val="clear" w:pos="1174"/>
          <w:tab w:val="num" w:pos="1260"/>
        </w:tabs>
        <w:spacing w:line="240" w:lineRule="auto"/>
        <w:ind w:left="0" w:firstLine="720"/>
        <w:rPr>
          <w:sz w:val="24"/>
          <w:szCs w:val="24"/>
        </w:rPr>
      </w:pPr>
      <w:r w:rsidRPr="004D2835">
        <w:rPr>
          <w:sz w:val="24"/>
          <w:szCs w:val="24"/>
        </w:rPr>
        <w:t xml:space="preserve">урок-творческий отчёт, </w:t>
      </w:r>
    </w:p>
    <w:p w:rsidR="005C197C" w:rsidRPr="004D2835" w:rsidRDefault="005C197C" w:rsidP="00B73AC0">
      <w:pPr>
        <w:pStyle w:val="affff7"/>
        <w:numPr>
          <w:ilvl w:val="0"/>
          <w:numId w:val="55"/>
        </w:numPr>
        <w:tabs>
          <w:tab w:val="clear" w:pos="1174"/>
          <w:tab w:val="num" w:pos="1260"/>
        </w:tabs>
        <w:spacing w:line="240" w:lineRule="auto"/>
        <w:ind w:left="0" w:firstLine="720"/>
        <w:rPr>
          <w:sz w:val="24"/>
          <w:szCs w:val="24"/>
        </w:rPr>
      </w:pPr>
      <w:r w:rsidRPr="004D2835">
        <w:rPr>
          <w:sz w:val="24"/>
          <w:szCs w:val="24"/>
        </w:rPr>
        <w:t xml:space="preserve">урок изобретательства, </w:t>
      </w:r>
    </w:p>
    <w:p w:rsidR="005C197C" w:rsidRPr="004D2835" w:rsidRDefault="005C197C" w:rsidP="00B73AC0">
      <w:pPr>
        <w:pStyle w:val="affff7"/>
        <w:numPr>
          <w:ilvl w:val="0"/>
          <w:numId w:val="55"/>
        </w:numPr>
        <w:tabs>
          <w:tab w:val="clear" w:pos="1174"/>
          <w:tab w:val="num" w:pos="1260"/>
        </w:tabs>
        <w:spacing w:line="240" w:lineRule="auto"/>
        <w:ind w:left="0" w:firstLine="720"/>
        <w:rPr>
          <w:sz w:val="24"/>
          <w:szCs w:val="24"/>
        </w:rPr>
      </w:pPr>
      <w:r w:rsidRPr="004D2835">
        <w:rPr>
          <w:sz w:val="24"/>
          <w:szCs w:val="24"/>
        </w:rPr>
        <w:t xml:space="preserve">урок «Удивительное рядом», </w:t>
      </w:r>
    </w:p>
    <w:p w:rsidR="005C197C" w:rsidRPr="004D2835" w:rsidRDefault="005C197C" w:rsidP="00B73AC0">
      <w:pPr>
        <w:pStyle w:val="affff7"/>
        <w:numPr>
          <w:ilvl w:val="0"/>
          <w:numId w:val="55"/>
        </w:numPr>
        <w:tabs>
          <w:tab w:val="clear" w:pos="1174"/>
          <w:tab w:val="num" w:pos="1260"/>
        </w:tabs>
        <w:spacing w:line="240" w:lineRule="auto"/>
        <w:ind w:left="0" w:firstLine="720"/>
        <w:rPr>
          <w:sz w:val="24"/>
          <w:szCs w:val="24"/>
        </w:rPr>
      </w:pPr>
      <w:r w:rsidRPr="004D2835">
        <w:rPr>
          <w:sz w:val="24"/>
          <w:szCs w:val="24"/>
        </w:rPr>
        <w:t>урок-рассказ об учёных,</w:t>
      </w:r>
    </w:p>
    <w:p w:rsidR="005C197C" w:rsidRPr="004D2835" w:rsidRDefault="005C197C" w:rsidP="00B73AC0">
      <w:pPr>
        <w:pStyle w:val="affff7"/>
        <w:numPr>
          <w:ilvl w:val="0"/>
          <w:numId w:val="55"/>
        </w:numPr>
        <w:tabs>
          <w:tab w:val="clear" w:pos="1174"/>
          <w:tab w:val="num" w:pos="1260"/>
        </w:tabs>
        <w:spacing w:line="240" w:lineRule="auto"/>
        <w:ind w:left="0" w:firstLine="720"/>
        <w:rPr>
          <w:sz w:val="24"/>
          <w:szCs w:val="24"/>
        </w:rPr>
      </w:pPr>
      <w:r w:rsidRPr="004D2835">
        <w:rPr>
          <w:sz w:val="24"/>
          <w:szCs w:val="24"/>
        </w:rPr>
        <w:t xml:space="preserve">урок — защита исследовательских проектов, </w:t>
      </w:r>
    </w:p>
    <w:p w:rsidR="005C197C" w:rsidRPr="004D2835" w:rsidRDefault="005C197C" w:rsidP="00B73AC0">
      <w:pPr>
        <w:pStyle w:val="affff7"/>
        <w:numPr>
          <w:ilvl w:val="0"/>
          <w:numId w:val="55"/>
        </w:numPr>
        <w:tabs>
          <w:tab w:val="clear" w:pos="1174"/>
          <w:tab w:val="num" w:pos="1260"/>
        </w:tabs>
        <w:spacing w:line="240" w:lineRule="auto"/>
        <w:ind w:left="0" w:firstLine="720"/>
        <w:rPr>
          <w:sz w:val="24"/>
          <w:szCs w:val="24"/>
        </w:rPr>
      </w:pPr>
      <w:r w:rsidRPr="004D2835">
        <w:rPr>
          <w:sz w:val="24"/>
          <w:szCs w:val="24"/>
        </w:rPr>
        <w:t xml:space="preserve">урок-экспертиза, </w:t>
      </w:r>
    </w:p>
    <w:p w:rsidR="005C197C" w:rsidRPr="004D2835" w:rsidRDefault="005C197C" w:rsidP="00B73AC0">
      <w:pPr>
        <w:pStyle w:val="affff7"/>
        <w:numPr>
          <w:ilvl w:val="0"/>
          <w:numId w:val="55"/>
        </w:numPr>
        <w:tabs>
          <w:tab w:val="clear" w:pos="1174"/>
          <w:tab w:val="num" w:pos="1260"/>
        </w:tabs>
        <w:spacing w:line="240" w:lineRule="auto"/>
        <w:ind w:left="0" w:firstLine="720"/>
        <w:rPr>
          <w:sz w:val="24"/>
          <w:szCs w:val="24"/>
        </w:rPr>
      </w:pPr>
      <w:r w:rsidRPr="004D2835">
        <w:rPr>
          <w:sz w:val="24"/>
          <w:szCs w:val="24"/>
        </w:rPr>
        <w:t>урок «Патент на открытие»,</w:t>
      </w:r>
    </w:p>
    <w:p w:rsidR="005C197C" w:rsidRPr="004D2835" w:rsidRDefault="005C197C" w:rsidP="00B73AC0">
      <w:pPr>
        <w:pStyle w:val="affff7"/>
        <w:numPr>
          <w:ilvl w:val="0"/>
          <w:numId w:val="55"/>
        </w:numPr>
        <w:tabs>
          <w:tab w:val="clear" w:pos="1174"/>
          <w:tab w:val="num" w:pos="1260"/>
        </w:tabs>
        <w:spacing w:line="240" w:lineRule="auto"/>
        <w:ind w:left="0" w:firstLine="720"/>
        <w:rPr>
          <w:sz w:val="24"/>
          <w:szCs w:val="24"/>
        </w:rPr>
      </w:pPr>
      <w:r w:rsidRPr="004D2835">
        <w:rPr>
          <w:sz w:val="24"/>
          <w:szCs w:val="24"/>
        </w:rPr>
        <w:t>урок открытых мыслей;</w:t>
      </w:r>
    </w:p>
    <w:p w:rsidR="005C197C" w:rsidRPr="004D2835" w:rsidRDefault="005C197C" w:rsidP="00B73AC0">
      <w:pPr>
        <w:pStyle w:val="affff7"/>
        <w:numPr>
          <w:ilvl w:val="0"/>
          <w:numId w:val="55"/>
        </w:numPr>
        <w:tabs>
          <w:tab w:val="clear" w:pos="1174"/>
          <w:tab w:val="num" w:pos="1260"/>
        </w:tabs>
        <w:spacing w:line="240" w:lineRule="auto"/>
        <w:ind w:left="0" w:firstLine="720"/>
        <w:rPr>
          <w:sz w:val="24"/>
          <w:szCs w:val="24"/>
        </w:rPr>
      </w:pPr>
      <w:r w:rsidRPr="004D2835">
        <w:rPr>
          <w:sz w:val="24"/>
          <w:szCs w:val="24"/>
        </w:rPr>
        <w:t>учебный эксперимент,</w:t>
      </w:r>
    </w:p>
    <w:p w:rsidR="005C197C" w:rsidRPr="004D2835" w:rsidRDefault="005C197C" w:rsidP="00B73AC0">
      <w:pPr>
        <w:pStyle w:val="affff7"/>
        <w:numPr>
          <w:ilvl w:val="0"/>
          <w:numId w:val="55"/>
        </w:numPr>
        <w:tabs>
          <w:tab w:val="clear" w:pos="1174"/>
          <w:tab w:val="num" w:pos="1260"/>
        </w:tabs>
        <w:spacing w:line="240" w:lineRule="auto"/>
        <w:ind w:left="0" w:firstLine="720"/>
        <w:rPr>
          <w:sz w:val="24"/>
          <w:szCs w:val="24"/>
        </w:rPr>
      </w:pPr>
      <w:r w:rsidRPr="004D2835">
        <w:rPr>
          <w:sz w:val="24"/>
          <w:szCs w:val="24"/>
        </w:rPr>
        <w:t>домашнее задание исследовательского характера.</w:t>
      </w:r>
    </w:p>
    <w:p w:rsidR="005C197C" w:rsidRPr="004D2835" w:rsidRDefault="005C197C" w:rsidP="00935F5C">
      <w:pPr>
        <w:pStyle w:val="ac"/>
        <w:ind w:firstLine="454"/>
        <w:jc w:val="both"/>
        <w:outlineLvl w:val="0"/>
        <w:rPr>
          <w:i/>
        </w:rPr>
      </w:pPr>
      <w:r w:rsidRPr="004D2835">
        <w:rPr>
          <w:i/>
        </w:rPr>
        <w:t xml:space="preserve">Формы организации учебно-исследовательской деятельности на </w:t>
      </w:r>
      <w:r w:rsidRPr="004D2835">
        <w:rPr>
          <w:i/>
          <w:u w:val="single"/>
        </w:rPr>
        <w:t>внеурочных занятиях</w:t>
      </w:r>
      <w:r w:rsidRPr="004D2835">
        <w:rPr>
          <w:i/>
        </w:rPr>
        <w:t xml:space="preserve"> следующие:</w:t>
      </w:r>
    </w:p>
    <w:p w:rsidR="005C197C" w:rsidRPr="004D2835" w:rsidRDefault="005C197C" w:rsidP="00B73AC0">
      <w:pPr>
        <w:pStyle w:val="affff7"/>
        <w:numPr>
          <w:ilvl w:val="0"/>
          <w:numId w:val="56"/>
        </w:numPr>
        <w:tabs>
          <w:tab w:val="clear" w:pos="1628"/>
          <w:tab w:val="num" w:pos="1440"/>
        </w:tabs>
        <w:spacing w:line="240" w:lineRule="auto"/>
        <w:ind w:left="0" w:firstLine="720"/>
        <w:rPr>
          <w:sz w:val="24"/>
          <w:szCs w:val="24"/>
        </w:rPr>
      </w:pPr>
      <w:r w:rsidRPr="004D2835">
        <w:rPr>
          <w:sz w:val="24"/>
          <w:szCs w:val="24"/>
        </w:rPr>
        <w:lastRenderedPageBreak/>
        <w:t>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w:t>
      </w:r>
    </w:p>
    <w:p w:rsidR="005C197C" w:rsidRPr="004D2835" w:rsidRDefault="005C197C" w:rsidP="00B73AC0">
      <w:pPr>
        <w:pStyle w:val="affff7"/>
        <w:numPr>
          <w:ilvl w:val="0"/>
          <w:numId w:val="57"/>
        </w:numPr>
        <w:tabs>
          <w:tab w:val="clear" w:pos="1628"/>
          <w:tab w:val="num" w:pos="1440"/>
        </w:tabs>
        <w:spacing w:line="240" w:lineRule="auto"/>
        <w:ind w:left="0" w:firstLine="720"/>
        <w:rPr>
          <w:sz w:val="24"/>
          <w:szCs w:val="24"/>
        </w:rPr>
      </w:pPr>
      <w:r w:rsidRPr="004D2835">
        <w:rPr>
          <w:sz w:val="24"/>
          <w:szCs w:val="24"/>
        </w:rPr>
        <w:t>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5C197C" w:rsidRPr="004D2835" w:rsidRDefault="005C197C" w:rsidP="00B73AC0">
      <w:pPr>
        <w:pStyle w:val="affff7"/>
        <w:numPr>
          <w:ilvl w:val="0"/>
          <w:numId w:val="57"/>
        </w:numPr>
        <w:tabs>
          <w:tab w:val="clear" w:pos="1628"/>
          <w:tab w:val="num" w:pos="1440"/>
        </w:tabs>
        <w:spacing w:line="240" w:lineRule="auto"/>
        <w:ind w:left="0" w:firstLine="720"/>
        <w:rPr>
          <w:sz w:val="24"/>
          <w:szCs w:val="24"/>
        </w:rPr>
      </w:pPr>
      <w:r w:rsidRPr="004D2835">
        <w:rPr>
          <w:sz w:val="24"/>
          <w:szCs w:val="24"/>
        </w:rPr>
        <w:t xml:space="preserve">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w:t>
      </w:r>
      <w:r w:rsidR="00E75D9D" w:rsidRPr="004D2835">
        <w:rPr>
          <w:sz w:val="24"/>
          <w:szCs w:val="24"/>
        </w:rPr>
        <w:t xml:space="preserve">НОУ </w:t>
      </w:r>
      <w:r w:rsidRPr="004D2835">
        <w:rPr>
          <w:sz w:val="24"/>
          <w:szCs w:val="24"/>
        </w:rPr>
        <w:t>других школ;</w:t>
      </w:r>
    </w:p>
    <w:p w:rsidR="005C197C" w:rsidRPr="004D2835" w:rsidRDefault="005C197C" w:rsidP="00B73AC0">
      <w:pPr>
        <w:pStyle w:val="affff7"/>
        <w:numPr>
          <w:ilvl w:val="0"/>
          <w:numId w:val="57"/>
        </w:numPr>
        <w:tabs>
          <w:tab w:val="clear" w:pos="1628"/>
          <w:tab w:val="num" w:pos="1440"/>
        </w:tabs>
        <w:spacing w:line="240" w:lineRule="auto"/>
        <w:ind w:left="0" w:firstLine="720"/>
        <w:rPr>
          <w:sz w:val="24"/>
          <w:szCs w:val="24"/>
        </w:rPr>
      </w:pPr>
      <w:r w:rsidRPr="004D2835">
        <w:rPr>
          <w:sz w:val="24"/>
          <w:szCs w:val="24"/>
        </w:rPr>
        <w:t>участие обучающихся в олимпиадах, конкурсах, конференциях, в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5C197C" w:rsidRPr="004D2835" w:rsidRDefault="005C197C" w:rsidP="00935F5C">
      <w:pPr>
        <w:pStyle w:val="ac"/>
        <w:ind w:firstLine="454"/>
        <w:jc w:val="both"/>
        <w:outlineLvl w:val="0"/>
      </w:pPr>
      <w:r w:rsidRPr="004D2835">
        <w:t>Для успешного осуществления учебно-исследовательской деятельности обучающиеся должны овладеть следующими действиями:</w:t>
      </w:r>
    </w:p>
    <w:p w:rsidR="005C197C" w:rsidRPr="004D2835" w:rsidRDefault="005C197C" w:rsidP="00935F5C">
      <w:pPr>
        <w:pStyle w:val="affff7"/>
        <w:spacing w:line="240" w:lineRule="auto"/>
        <w:rPr>
          <w:sz w:val="24"/>
          <w:szCs w:val="24"/>
        </w:rPr>
      </w:pPr>
      <w:r w:rsidRPr="004D2835">
        <w:rPr>
          <w:sz w:val="24"/>
          <w:szCs w:val="24"/>
        </w:rPr>
        <w:t>• постановка проблемы (регулятивные) и аргументирование (познавательные) её актуальности;</w:t>
      </w:r>
    </w:p>
    <w:p w:rsidR="005C197C" w:rsidRPr="004D2835" w:rsidRDefault="005C197C" w:rsidP="00935F5C">
      <w:pPr>
        <w:pStyle w:val="affff7"/>
        <w:spacing w:line="240" w:lineRule="auto"/>
        <w:rPr>
          <w:sz w:val="24"/>
          <w:szCs w:val="24"/>
        </w:rPr>
      </w:pPr>
      <w:r w:rsidRPr="004D2835">
        <w:rPr>
          <w:sz w:val="24"/>
          <w:szCs w:val="24"/>
        </w:rPr>
        <w:t>• формулировка гипотезы (познавательные) исследования и раскрытие замысла — сущности будущей деятельности;</w:t>
      </w:r>
    </w:p>
    <w:p w:rsidR="005C197C" w:rsidRPr="004D2835" w:rsidRDefault="005C197C" w:rsidP="00935F5C">
      <w:pPr>
        <w:pStyle w:val="affff7"/>
        <w:spacing w:line="240" w:lineRule="auto"/>
        <w:rPr>
          <w:sz w:val="24"/>
          <w:szCs w:val="24"/>
        </w:rPr>
      </w:pPr>
      <w:r w:rsidRPr="004D2835">
        <w:rPr>
          <w:sz w:val="24"/>
          <w:szCs w:val="24"/>
        </w:rPr>
        <w:t>• планирование (регулятивные) исследовательских работ и выбор необходимого инструментария;</w:t>
      </w:r>
    </w:p>
    <w:p w:rsidR="005C197C" w:rsidRPr="004D2835" w:rsidRDefault="005C197C" w:rsidP="00935F5C">
      <w:pPr>
        <w:pStyle w:val="affff7"/>
        <w:spacing w:line="240" w:lineRule="auto"/>
        <w:rPr>
          <w:sz w:val="24"/>
          <w:szCs w:val="24"/>
        </w:rPr>
      </w:pPr>
      <w:r w:rsidRPr="004D2835">
        <w:rPr>
          <w:sz w:val="24"/>
          <w:szCs w:val="24"/>
        </w:rPr>
        <w:t>• собственно проведение исследования с обязательным поэтапным контролем и коррекцией (регулятивные) результатов работ;</w:t>
      </w:r>
    </w:p>
    <w:p w:rsidR="005C197C" w:rsidRPr="004D2835" w:rsidRDefault="005C197C" w:rsidP="00935F5C">
      <w:pPr>
        <w:pStyle w:val="affff7"/>
        <w:spacing w:line="240" w:lineRule="auto"/>
        <w:rPr>
          <w:sz w:val="24"/>
          <w:szCs w:val="24"/>
        </w:rPr>
      </w:pPr>
      <w:r w:rsidRPr="004D2835">
        <w:rPr>
          <w:sz w:val="24"/>
          <w:szCs w:val="24"/>
        </w:rPr>
        <w:t>• оформление результатов учебно-исследовательской деятельности как конечного продукта;</w:t>
      </w:r>
    </w:p>
    <w:p w:rsidR="005C197C" w:rsidRPr="004D2835" w:rsidRDefault="005C197C" w:rsidP="00935F5C">
      <w:pPr>
        <w:pStyle w:val="affff7"/>
        <w:spacing w:line="240" w:lineRule="auto"/>
        <w:rPr>
          <w:sz w:val="24"/>
          <w:szCs w:val="24"/>
        </w:rPr>
      </w:pPr>
      <w:r w:rsidRPr="004D2835">
        <w:rPr>
          <w:sz w:val="24"/>
          <w:szCs w:val="24"/>
        </w:rPr>
        <w:t>• представление результатов исследования широкому кругу заинтересованных (коммуникативные) лиц для обсуждения и возможного дальнейшего практического использования.</w:t>
      </w:r>
    </w:p>
    <w:p w:rsidR="005C197C" w:rsidRPr="004D2835" w:rsidRDefault="005C197C" w:rsidP="00935F5C">
      <w:pPr>
        <w:pStyle w:val="ac"/>
        <w:ind w:firstLine="454"/>
        <w:jc w:val="both"/>
        <w:outlineLvl w:val="0"/>
      </w:pPr>
      <w:r w:rsidRPr="004D2835">
        <w:t>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w:t>
      </w:r>
    </w:p>
    <w:p w:rsidR="005C197C" w:rsidRPr="004D2835" w:rsidRDefault="005C197C" w:rsidP="00B73AC0">
      <w:pPr>
        <w:pStyle w:val="ac"/>
        <w:numPr>
          <w:ilvl w:val="0"/>
          <w:numId w:val="58"/>
        </w:numPr>
        <w:tabs>
          <w:tab w:val="clear" w:pos="1245"/>
          <w:tab w:val="num" w:pos="1440"/>
        </w:tabs>
        <w:spacing w:before="0" w:beforeAutospacing="0" w:after="0" w:afterAutospacing="0"/>
        <w:ind w:left="0" w:firstLine="885"/>
        <w:jc w:val="both"/>
        <w:outlineLvl w:val="0"/>
      </w:pPr>
      <w:r w:rsidRPr="004D2835">
        <w:t xml:space="preserve">образовательные экспедиции предусматривают активную самостоятельную образовательную деятельность (личностные, самоопределение) школьников, в том числе и исследовательского характера. </w:t>
      </w:r>
    </w:p>
    <w:p w:rsidR="005C197C" w:rsidRPr="004D2835" w:rsidRDefault="005C197C" w:rsidP="00B73AC0">
      <w:pPr>
        <w:pStyle w:val="affff7"/>
        <w:numPr>
          <w:ilvl w:val="0"/>
          <w:numId w:val="58"/>
        </w:numPr>
        <w:tabs>
          <w:tab w:val="clear" w:pos="1245"/>
          <w:tab w:val="num" w:pos="1440"/>
        </w:tabs>
        <w:spacing w:line="240" w:lineRule="auto"/>
        <w:ind w:left="0" w:firstLine="885"/>
        <w:rPr>
          <w:sz w:val="24"/>
          <w:szCs w:val="24"/>
        </w:rPr>
      </w:pPr>
      <w:r w:rsidRPr="004D2835">
        <w:rPr>
          <w:sz w:val="24"/>
          <w:szCs w:val="24"/>
        </w:rPr>
        <w:t>учебный эксперимент, позволяет организовать освоение планирование (регулятивные);</w:t>
      </w:r>
    </w:p>
    <w:p w:rsidR="005C197C" w:rsidRPr="004D2835" w:rsidRDefault="005C197C" w:rsidP="00B73AC0">
      <w:pPr>
        <w:pStyle w:val="affff7"/>
        <w:numPr>
          <w:ilvl w:val="0"/>
          <w:numId w:val="58"/>
        </w:numPr>
        <w:tabs>
          <w:tab w:val="clear" w:pos="1245"/>
          <w:tab w:val="num" w:pos="1440"/>
        </w:tabs>
        <w:spacing w:line="240" w:lineRule="auto"/>
        <w:ind w:left="0" w:firstLine="885"/>
        <w:rPr>
          <w:sz w:val="24"/>
          <w:szCs w:val="24"/>
        </w:rPr>
      </w:pPr>
      <w:r w:rsidRPr="004D2835">
        <w:rPr>
          <w:sz w:val="24"/>
          <w:szCs w:val="24"/>
        </w:rPr>
        <w:t>ученическое научно-исследовательское общество сочетает в себе работу над учебными исследованиями, коллективное обсуждение на круглых столах, дискуссиях, в дебатах (коммуникативные).</w:t>
      </w:r>
    </w:p>
    <w:p w:rsidR="005C197C" w:rsidRPr="004D2835" w:rsidRDefault="005C197C" w:rsidP="00935F5C">
      <w:pPr>
        <w:pStyle w:val="ac"/>
        <w:tabs>
          <w:tab w:val="num" w:pos="1515"/>
        </w:tabs>
        <w:ind w:firstLine="540"/>
        <w:jc w:val="both"/>
        <w:outlineLvl w:val="0"/>
      </w:pPr>
      <w:r w:rsidRPr="004D2835">
        <w:t>Стержнем этой интеграции является системно-деятельностный подход как принцип организации образовательного процесса в основной школе;</w:t>
      </w:r>
    </w:p>
    <w:p w:rsidR="005C197C" w:rsidRPr="004D2835" w:rsidRDefault="005C197C" w:rsidP="00935F5C">
      <w:pPr>
        <w:ind w:firstLine="454"/>
        <w:jc w:val="both"/>
      </w:pPr>
      <w:r w:rsidRPr="004D2835">
        <w:t>Условия, которые необходимо соблюдать при организации учебно-исследовательской и проектной деятельности:</w:t>
      </w:r>
    </w:p>
    <w:p w:rsidR="005C197C" w:rsidRPr="004D2835" w:rsidRDefault="005C197C" w:rsidP="00935F5C">
      <w:pPr>
        <w:pStyle w:val="affff7"/>
        <w:spacing w:line="240" w:lineRule="auto"/>
        <w:rPr>
          <w:sz w:val="24"/>
          <w:szCs w:val="24"/>
        </w:rPr>
      </w:pPr>
      <w:r w:rsidRPr="004D2835">
        <w:rPr>
          <w:sz w:val="24"/>
          <w:szCs w:val="24"/>
        </w:rPr>
        <w:lastRenderedPageBreak/>
        <w:t>• проект или учебное исследование должны быть выполнимыми и соответствовать возрасту, способностям и возможностям обучающегося;</w:t>
      </w:r>
    </w:p>
    <w:p w:rsidR="005C197C" w:rsidRPr="004D2835" w:rsidRDefault="005C197C" w:rsidP="00935F5C">
      <w:pPr>
        <w:pStyle w:val="affff7"/>
        <w:spacing w:line="240" w:lineRule="auto"/>
        <w:rPr>
          <w:sz w:val="24"/>
          <w:szCs w:val="24"/>
        </w:rPr>
      </w:pPr>
      <w:r w:rsidRPr="004D2835">
        <w:rPr>
          <w:sz w:val="24"/>
          <w:szCs w:val="24"/>
        </w:rPr>
        <w:t>• для выполнения проекта должны быть все условия — информационные ресурсы, мастерские, клубы, школьные научные общества;</w:t>
      </w:r>
    </w:p>
    <w:p w:rsidR="005C197C" w:rsidRPr="004D2835" w:rsidRDefault="005C197C" w:rsidP="00935F5C">
      <w:pPr>
        <w:pStyle w:val="affff7"/>
        <w:spacing w:line="240" w:lineRule="auto"/>
        <w:rPr>
          <w:sz w:val="24"/>
          <w:szCs w:val="24"/>
        </w:rPr>
      </w:pPr>
      <w:r w:rsidRPr="004D2835">
        <w:rPr>
          <w:sz w:val="24"/>
          <w:szCs w:val="24"/>
        </w:rPr>
        <w:t>•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5C197C" w:rsidRPr="004D2835" w:rsidRDefault="005C197C" w:rsidP="00935F5C">
      <w:pPr>
        <w:pStyle w:val="affff7"/>
        <w:spacing w:line="240" w:lineRule="auto"/>
        <w:rPr>
          <w:sz w:val="24"/>
          <w:szCs w:val="24"/>
        </w:rPr>
      </w:pPr>
      <w:r w:rsidRPr="004D2835">
        <w:rPr>
          <w:sz w:val="24"/>
          <w:szCs w:val="24"/>
        </w:rPr>
        <w:t>•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5C197C" w:rsidRPr="004D2835" w:rsidRDefault="005C197C" w:rsidP="00935F5C">
      <w:pPr>
        <w:pStyle w:val="affff7"/>
        <w:spacing w:line="240" w:lineRule="auto"/>
        <w:rPr>
          <w:sz w:val="24"/>
          <w:szCs w:val="24"/>
        </w:rPr>
      </w:pPr>
      <w:r w:rsidRPr="004D2835">
        <w:rPr>
          <w:sz w:val="24"/>
          <w:szCs w:val="24"/>
        </w:rPr>
        <w:t>•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5C197C" w:rsidRPr="004D2835" w:rsidRDefault="005C197C" w:rsidP="00935F5C">
      <w:pPr>
        <w:pStyle w:val="affff7"/>
        <w:spacing w:line="240" w:lineRule="auto"/>
        <w:rPr>
          <w:sz w:val="24"/>
          <w:szCs w:val="24"/>
        </w:rPr>
      </w:pPr>
      <w:r w:rsidRPr="004D2835">
        <w:rPr>
          <w:sz w:val="24"/>
          <w:szCs w:val="24"/>
        </w:rPr>
        <w:t>•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5C197C" w:rsidRPr="004D2835" w:rsidRDefault="005C197C" w:rsidP="00935F5C">
      <w:pPr>
        <w:pStyle w:val="affff7"/>
        <w:spacing w:line="240" w:lineRule="auto"/>
        <w:rPr>
          <w:sz w:val="24"/>
          <w:szCs w:val="24"/>
        </w:rPr>
      </w:pPr>
      <w:r w:rsidRPr="004D2835">
        <w:rPr>
          <w:sz w:val="24"/>
          <w:szCs w:val="24"/>
        </w:rPr>
        <w:t>•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5C197C" w:rsidRPr="004D2835" w:rsidRDefault="005C197C" w:rsidP="00935F5C">
      <w:pPr>
        <w:pStyle w:val="affff7"/>
        <w:spacing w:line="240" w:lineRule="auto"/>
        <w:rPr>
          <w:sz w:val="24"/>
          <w:szCs w:val="24"/>
        </w:rPr>
      </w:pPr>
    </w:p>
    <w:p w:rsidR="005C197C" w:rsidRPr="004D2835" w:rsidRDefault="005C197C" w:rsidP="004D2835">
      <w:pPr>
        <w:pStyle w:val="ac"/>
        <w:spacing w:before="0" w:beforeAutospacing="0" w:after="0" w:afterAutospacing="0"/>
        <w:ind w:firstLine="454"/>
        <w:jc w:val="both"/>
        <w:outlineLvl w:val="0"/>
      </w:pPr>
      <w:r w:rsidRPr="004D2835">
        <w:rPr>
          <w:u w:val="single"/>
        </w:rPr>
        <w:t>При построении учебно-исследовательского процесса учителю должно учесть следующие моменты</w:t>
      </w:r>
      <w:r w:rsidRPr="004D2835">
        <w:t>:</w:t>
      </w:r>
    </w:p>
    <w:p w:rsidR="005C197C" w:rsidRPr="004D2835" w:rsidRDefault="005C197C" w:rsidP="00B73AC0">
      <w:pPr>
        <w:pStyle w:val="ac"/>
        <w:numPr>
          <w:ilvl w:val="0"/>
          <w:numId w:val="53"/>
        </w:numPr>
        <w:tabs>
          <w:tab w:val="clear" w:pos="2603"/>
          <w:tab w:val="num" w:pos="900"/>
        </w:tabs>
        <w:spacing w:before="0" w:beforeAutospacing="0" w:after="0" w:afterAutospacing="0"/>
        <w:ind w:left="0" w:firstLine="360"/>
        <w:jc w:val="both"/>
        <w:outlineLvl w:val="0"/>
      </w:pPr>
      <w:r w:rsidRPr="004D2835">
        <w:t xml:space="preserve">тема исследования </w:t>
      </w:r>
      <w:r w:rsidRPr="004D2835">
        <w:rPr>
          <w:i/>
        </w:rPr>
        <w:t>должна быть на самом деле интересна для ученика</w:t>
      </w:r>
      <w:r w:rsidRPr="004D2835">
        <w:t xml:space="preserve"> и совпадать с кругом интереса учителя;</w:t>
      </w:r>
    </w:p>
    <w:p w:rsidR="005C197C" w:rsidRPr="004D2835" w:rsidRDefault="005C197C" w:rsidP="00B73AC0">
      <w:pPr>
        <w:pStyle w:val="ac"/>
        <w:numPr>
          <w:ilvl w:val="0"/>
          <w:numId w:val="53"/>
        </w:numPr>
        <w:tabs>
          <w:tab w:val="clear" w:pos="2603"/>
          <w:tab w:val="num" w:pos="900"/>
        </w:tabs>
        <w:spacing w:before="0" w:beforeAutospacing="0" w:after="0" w:afterAutospacing="0"/>
        <w:ind w:left="0" w:firstLine="360"/>
        <w:jc w:val="both"/>
        <w:outlineLvl w:val="0"/>
      </w:pPr>
      <w:r w:rsidRPr="004D2835">
        <w:t xml:space="preserve">необходимо, чтобы </w:t>
      </w:r>
      <w:r w:rsidRPr="004D2835">
        <w:rPr>
          <w:i/>
        </w:rPr>
        <w:t>обучающийся хорошо осознавал суть проблемы</w:t>
      </w:r>
      <w:r w:rsidRPr="004D2835">
        <w:t>, иначе весь ход поиска её решения будет бессмыслен;</w:t>
      </w:r>
    </w:p>
    <w:p w:rsidR="005C197C" w:rsidRPr="004D2835" w:rsidRDefault="005C197C" w:rsidP="00B73AC0">
      <w:pPr>
        <w:pStyle w:val="ac"/>
        <w:numPr>
          <w:ilvl w:val="0"/>
          <w:numId w:val="53"/>
        </w:numPr>
        <w:tabs>
          <w:tab w:val="clear" w:pos="2603"/>
          <w:tab w:val="num" w:pos="900"/>
        </w:tabs>
        <w:spacing w:before="0" w:beforeAutospacing="0" w:after="0" w:afterAutospacing="0"/>
        <w:ind w:left="0" w:firstLine="360"/>
        <w:jc w:val="both"/>
        <w:outlineLvl w:val="0"/>
      </w:pPr>
      <w:r w:rsidRPr="004D2835">
        <w:rPr>
          <w:i/>
        </w:rPr>
        <w:t>организация хода работы</w:t>
      </w:r>
      <w:r w:rsidRPr="004D2835">
        <w:t xml:space="preserve"> над раскрытием проблемы исследования </w:t>
      </w:r>
      <w:r w:rsidRPr="004D2835">
        <w:rPr>
          <w:i/>
        </w:rPr>
        <w:t>должна строиться на взаимоответственности учителя и ученика друг перед другом и взаимопомощи</w:t>
      </w:r>
      <w:r w:rsidRPr="004D2835">
        <w:t>;</w:t>
      </w:r>
    </w:p>
    <w:p w:rsidR="005C197C" w:rsidRPr="004D2835" w:rsidRDefault="005C197C" w:rsidP="00B73AC0">
      <w:pPr>
        <w:pStyle w:val="ac"/>
        <w:numPr>
          <w:ilvl w:val="0"/>
          <w:numId w:val="53"/>
        </w:numPr>
        <w:tabs>
          <w:tab w:val="clear" w:pos="2603"/>
          <w:tab w:val="num" w:pos="900"/>
        </w:tabs>
        <w:spacing w:before="0" w:beforeAutospacing="0" w:after="0" w:afterAutospacing="0"/>
        <w:ind w:left="0" w:firstLine="360"/>
        <w:jc w:val="both"/>
        <w:outlineLvl w:val="0"/>
      </w:pPr>
      <w:r w:rsidRPr="004D2835">
        <w:t> </w:t>
      </w:r>
      <w:r w:rsidRPr="004D2835">
        <w:rPr>
          <w:i/>
        </w:rPr>
        <w:t>раскрытие проблемы в первую очередь должно приносить что-то новое ученику,</w:t>
      </w:r>
      <w:r w:rsidRPr="004D2835">
        <w:t xml:space="preserve"> а уже потом науке.</w:t>
      </w:r>
    </w:p>
    <w:p w:rsidR="00435D8B" w:rsidRPr="004D2835" w:rsidRDefault="00435D8B" w:rsidP="00435D8B">
      <w:pPr>
        <w:pStyle w:val="ac"/>
        <w:spacing w:before="0" w:beforeAutospacing="0" w:after="0" w:afterAutospacing="0"/>
        <w:jc w:val="both"/>
        <w:outlineLvl w:val="0"/>
      </w:pPr>
    </w:p>
    <w:p w:rsidR="00435D8B" w:rsidRDefault="00435D8B" w:rsidP="00435D8B">
      <w:pPr>
        <w:pStyle w:val="ac"/>
        <w:spacing w:before="0" w:beforeAutospacing="0" w:after="0" w:afterAutospacing="0"/>
        <w:jc w:val="both"/>
        <w:outlineLvl w:val="0"/>
        <w:rPr>
          <w:highlight w:val="yellow"/>
        </w:rPr>
      </w:pPr>
    </w:p>
    <w:p w:rsidR="005C197C" w:rsidRPr="002D6700" w:rsidRDefault="00A67DAF" w:rsidP="00E75D9D">
      <w:pPr>
        <w:pStyle w:val="dash0410005f0431005f0437005f0430005f0446005f0020005f0441005f043f005f0438005f0441005f043a005f04300"/>
        <w:ind w:left="0" w:firstLine="0"/>
        <w:jc w:val="left"/>
        <w:rPr>
          <w:rStyle w:val="dash0410005f0431005f0437005f0430005f0446005f0020005f0441005f043f005f0438005f0441005f043a005f0430005f005fchar1char10"/>
          <w:rFonts w:eastAsiaTheme="majorEastAsia"/>
          <w:b/>
        </w:rPr>
      </w:pPr>
      <w:r w:rsidRPr="002D6700">
        <w:rPr>
          <w:rStyle w:val="a3"/>
        </w:rPr>
        <w:t>2.1</w:t>
      </w:r>
      <w:r w:rsidR="00E75D9D" w:rsidRPr="002D6700">
        <w:rPr>
          <w:rStyle w:val="a3"/>
        </w:rPr>
        <w:t>.3.</w:t>
      </w:r>
      <w:r w:rsidR="005C197C" w:rsidRPr="002D6700">
        <w:rPr>
          <w:rStyle w:val="a3"/>
        </w:rPr>
        <w:t xml:space="preserve">  </w:t>
      </w:r>
      <w:r w:rsidR="005C197C" w:rsidRPr="002D6700">
        <w:rPr>
          <w:b/>
        </w:rPr>
        <w:t>Формирование ИКТ-компетентности обучающихся.</w:t>
      </w:r>
    </w:p>
    <w:p w:rsidR="005C197C" w:rsidRPr="002D6700" w:rsidRDefault="005C197C" w:rsidP="00E75D9D">
      <w:pPr>
        <w:pStyle w:val="dash0410005f0431005f0437005f0430005f0446005f0020005f0441005f043f005f0438005f0441005f043a005f04300"/>
        <w:ind w:left="0" w:firstLine="720"/>
        <w:rPr>
          <w:rStyle w:val="dash0410005f0431005f0437005f0430005f0446005f0020005f0441005f043f005f0438005f0441005f043a005f0430005f005fchar1char10"/>
          <w:rFonts w:eastAsiaTheme="majorEastAsia"/>
          <w:b/>
        </w:rPr>
      </w:pPr>
      <w:r w:rsidRPr="002D6700">
        <w:rPr>
          <w:rStyle w:val="dash0410005f0431005f0437005f0430005f0446005f0020005f0441005f043f005f0438005f0441005f043a005f0430005f005fchar1char10"/>
          <w:rFonts w:eastAsiaTheme="majorEastAsia"/>
          <w:b/>
        </w:rPr>
        <w:t>а) Содержание, виды и формы организации учебной деятельности по формированию и развитию ИКТ-компетенций.</w:t>
      </w:r>
    </w:p>
    <w:p w:rsidR="005C197C" w:rsidRPr="002D6700" w:rsidRDefault="005C197C" w:rsidP="00E75D9D">
      <w:pPr>
        <w:autoSpaceDE w:val="0"/>
        <w:autoSpaceDN w:val="0"/>
        <w:adjustRightInd w:val="0"/>
        <w:ind w:firstLine="720"/>
        <w:jc w:val="both"/>
      </w:pPr>
      <w:r w:rsidRPr="002D6700">
        <w:t xml:space="preserve">ИКТ-компетентность – это способность учащихся использовать информационные и коммуникационные технологии для </w:t>
      </w:r>
    </w:p>
    <w:p w:rsidR="005C197C" w:rsidRPr="002D6700" w:rsidRDefault="005C197C" w:rsidP="00B73AC0">
      <w:pPr>
        <w:numPr>
          <w:ilvl w:val="0"/>
          <w:numId w:val="80"/>
        </w:numPr>
        <w:tabs>
          <w:tab w:val="clear" w:pos="720"/>
          <w:tab w:val="num" w:pos="900"/>
        </w:tabs>
        <w:autoSpaceDE w:val="0"/>
        <w:autoSpaceDN w:val="0"/>
        <w:adjustRightInd w:val="0"/>
        <w:ind w:left="0" w:firstLine="1440"/>
        <w:jc w:val="both"/>
        <w:rPr>
          <w:b/>
        </w:rPr>
      </w:pPr>
      <w:r w:rsidRPr="002D6700">
        <w:t>доступа к информации, ее поиска,</w:t>
      </w:r>
    </w:p>
    <w:p w:rsidR="005C197C" w:rsidRPr="002D6700" w:rsidRDefault="005C197C" w:rsidP="00B73AC0">
      <w:pPr>
        <w:numPr>
          <w:ilvl w:val="0"/>
          <w:numId w:val="80"/>
        </w:numPr>
        <w:tabs>
          <w:tab w:val="clear" w:pos="720"/>
          <w:tab w:val="num" w:pos="900"/>
        </w:tabs>
        <w:autoSpaceDE w:val="0"/>
        <w:autoSpaceDN w:val="0"/>
        <w:adjustRightInd w:val="0"/>
        <w:ind w:left="0" w:firstLine="1440"/>
        <w:jc w:val="both"/>
        <w:rPr>
          <w:b/>
        </w:rPr>
      </w:pPr>
      <w:r w:rsidRPr="002D6700">
        <w:t>организации, обработки, оценки,</w:t>
      </w:r>
    </w:p>
    <w:p w:rsidR="005C197C" w:rsidRPr="002D6700" w:rsidRDefault="005C197C" w:rsidP="00B73AC0">
      <w:pPr>
        <w:numPr>
          <w:ilvl w:val="0"/>
          <w:numId w:val="80"/>
        </w:numPr>
        <w:tabs>
          <w:tab w:val="clear" w:pos="720"/>
          <w:tab w:val="num" w:pos="900"/>
        </w:tabs>
        <w:autoSpaceDE w:val="0"/>
        <w:autoSpaceDN w:val="0"/>
        <w:adjustRightInd w:val="0"/>
        <w:ind w:left="0" w:firstLine="1440"/>
        <w:jc w:val="both"/>
        <w:rPr>
          <w:b/>
        </w:rPr>
      </w:pPr>
      <w:r w:rsidRPr="002D6700">
        <w:t>продуцирования и передачи/распространения, которая достаточна для того, чтобы успешно жить и трудиться в условиях становящегося информационного общества.</w:t>
      </w:r>
    </w:p>
    <w:p w:rsidR="005C197C" w:rsidRPr="002D6700" w:rsidRDefault="005C197C" w:rsidP="00E75D9D">
      <w:pPr>
        <w:autoSpaceDE w:val="0"/>
        <w:autoSpaceDN w:val="0"/>
        <w:adjustRightInd w:val="0"/>
        <w:jc w:val="both"/>
        <w:rPr>
          <w:rStyle w:val="dash0410005f0431005f0437005f0430005f0446005f0020005f0441005f043f005f0438005f0441005f043a005f0430005f005fchar1char10"/>
          <w:rFonts w:eastAsiaTheme="majorEastAsia"/>
        </w:rPr>
      </w:pPr>
    </w:p>
    <w:p w:rsidR="005C197C" w:rsidRPr="002D6700" w:rsidRDefault="005C197C" w:rsidP="00E75D9D">
      <w:pPr>
        <w:autoSpaceDE w:val="0"/>
        <w:autoSpaceDN w:val="0"/>
        <w:adjustRightInd w:val="0"/>
        <w:ind w:firstLine="720"/>
        <w:jc w:val="both"/>
      </w:pPr>
      <w:r w:rsidRPr="002D6700">
        <w:t>Для формирования ИКТ – компетентности в рамках Программы ООО используются следующие технические средства и программные инструменты:</w:t>
      </w:r>
    </w:p>
    <w:p w:rsidR="005C197C" w:rsidRPr="002D6700" w:rsidRDefault="005C197C" w:rsidP="00B73AC0">
      <w:pPr>
        <w:numPr>
          <w:ilvl w:val="0"/>
          <w:numId w:val="81"/>
        </w:numPr>
        <w:tabs>
          <w:tab w:val="left" w:pos="720"/>
        </w:tabs>
        <w:autoSpaceDE w:val="0"/>
        <w:autoSpaceDN w:val="0"/>
        <w:adjustRightInd w:val="0"/>
        <w:ind w:left="0" w:firstLine="360"/>
        <w:jc w:val="both"/>
      </w:pPr>
      <w:r w:rsidRPr="002D6700">
        <w:rPr>
          <w:b/>
          <w:bCs/>
          <w:i/>
          <w:iCs/>
        </w:rPr>
        <w:t>технические –</w:t>
      </w:r>
      <w:r w:rsidRPr="002D6700">
        <w:t xml:space="preserve"> персональный компьютер,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w:t>
      </w:r>
      <w:r w:rsidRPr="002D6700">
        <w:lastRenderedPageBreak/>
        <w:t>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5C197C" w:rsidRPr="002D6700" w:rsidRDefault="005C197C" w:rsidP="00B73AC0">
      <w:pPr>
        <w:numPr>
          <w:ilvl w:val="0"/>
          <w:numId w:val="81"/>
        </w:numPr>
        <w:tabs>
          <w:tab w:val="left" w:pos="720"/>
        </w:tabs>
        <w:autoSpaceDE w:val="0"/>
        <w:autoSpaceDN w:val="0"/>
        <w:adjustRightInd w:val="0"/>
        <w:ind w:left="0" w:firstLine="360"/>
        <w:jc w:val="both"/>
        <w:rPr>
          <w:rStyle w:val="dash0410005f0431005f0437005f0430005f0446005f0020005f0441005f043f005f0438005f0441005f043a005f0430005f005fchar1char10"/>
          <w:rFonts w:eastAsiaTheme="majorEastAsia"/>
        </w:rPr>
      </w:pPr>
      <w:r w:rsidRPr="002D6700">
        <w:rPr>
          <w:b/>
        </w:rPr>
        <w:t>программные инструменты</w:t>
      </w:r>
      <w:r w:rsidRPr="002D6700">
        <w:t xml:space="preserve"> – операционные системы и служебные инструменты, информационная среда образовательного учреждения, клавиатурный тренажер для русского и иностранного языка, текстовый редактор для работы с русскими и иноязычными текстами, орфографический корректор для текстов на русском и иностранном языке, инструмент планирования деятельности,</w:t>
      </w:r>
      <w:r w:rsidRPr="002D6700">
        <w:rPr>
          <w:b/>
          <w:i/>
        </w:rPr>
        <w:t xml:space="preserve"> </w:t>
      </w:r>
      <w:r w:rsidRPr="002D6700">
        <w:t>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информации (линия времени), редактор генеалогических деревьев, цифровой биологический определитель, виртуальные лаборатории по предметам предметных областей,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rsidR="005C197C" w:rsidRPr="002D6700" w:rsidRDefault="005C197C" w:rsidP="00E75D9D">
      <w:pPr>
        <w:pStyle w:val="dash0410005f0431005f0437005f0430005f0446005f0020005f0441005f043f005f0438005f0441005f043a005f04300"/>
        <w:ind w:left="0" w:firstLine="720"/>
        <w:rPr>
          <w:rStyle w:val="dash0410005f0431005f0437005f0430005f0446005f0020005f0441005f043f005f0438005f0441005f043a005f0430005f005fchar1char10"/>
          <w:rFonts w:eastAsiaTheme="majorEastAsia"/>
        </w:rPr>
      </w:pPr>
    </w:p>
    <w:p w:rsidR="005C197C" w:rsidRPr="002D6700" w:rsidRDefault="005C197C" w:rsidP="00E75D9D">
      <w:pPr>
        <w:pStyle w:val="dash0410005f0431005f0437005f0430005f0446005f0020005f0441005f043f005f0438005f0441005f043a005f04300"/>
        <w:ind w:left="0" w:firstLine="720"/>
        <w:rPr>
          <w:rStyle w:val="dash0410005f0431005f0437005f0430005f0446005f0020005f0441005f043f005f0438005f0441005f043a005f0430005f005fchar1char10"/>
          <w:rFonts w:eastAsiaTheme="majorEastAsia"/>
          <w:b/>
        </w:rPr>
      </w:pPr>
      <w:r w:rsidRPr="002D6700">
        <w:rPr>
          <w:rStyle w:val="dash0410005f0431005f0437005f0430005f0446005f0020005f0441005f043f005f0438005f0441005f043a005f0430005f005fchar1char10"/>
          <w:rFonts w:eastAsiaTheme="majorEastAsia"/>
          <w:b/>
        </w:rPr>
        <w:t>б) Перечень и описание основных элементов ИКТ-компетенций и инструментов их использования.</w:t>
      </w:r>
    </w:p>
    <w:p w:rsidR="005C197C" w:rsidRPr="002D6700" w:rsidRDefault="005C197C" w:rsidP="00E75D9D">
      <w:pPr>
        <w:pStyle w:val="dash0410005f0431005f0437005f0430005f0446005f0020005f0441005f043f005f0438005f0441005f043a005f04300"/>
        <w:ind w:left="0" w:firstLine="720"/>
        <w:rPr>
          <w:rStyle w:val="dash0410005f0431005f0437005f0430005f0446005f0020005f0441005f043f005f0438005f0441005f043a005f0430005f005fchar1char10"/>
          <w:rFonts w:eastAsiaTheme="majorEastAsia"/>
        </w:rPr>
      </w:pPr>
    </w:p>
    <w:p w:rsidR="005C197C" w:rsidRPr="002D6700" w:rsidRDefault="005C197C" w:rsidP="00E75D9D">
      <w:pPr>
        <w:autoSpaceDE w:val="0"/>
        <w:autoSpaceDN w:val="0"/>
        <w:adjustRightInd w:val="0"/>
        <w:ind w:firstLine="720"/>
        <w:jc w:val="both"/>
        <w:rPr>
          <w:bCs/>
          <w:iCs/>
        </w:rPr>
      </w:pPr>
      <w:r w:rsidRPr="002D6700">
        <w:rPr>
          <w:bCs/>
          <w:iCs/>
        </w:rPr>
        <w:t xml:space="preserve">1. </w:t>
      </w:r>
      <w:r w:rsidRPr="002D6700">
        <w:rPr>
          <w:b/>
          <w:bCs/>
          <w:i/>
          <w:iCs/>
        </w:rPr>
        <w:t>Обращение с устройствами ИКТ,</w:t>
      </w:r>
      <w:r w:rsidRPr="002D6700">
        <w:rPr>
          <w:bCs/>
          <w:iCs/>
        </w:rPr>
        <w:t xml:space="preserve"> как с электроустройствами, передающими информацию по проводам (проводящим электромагнитные колебания) и в эфире, и обрабатывающими информацию, взаимодействующими с человеком, обеспечивающими внешнее представление информации и коммуникацию между людьми:</w:t>
      </w:r>
    </w:p>
    <w:p w:rsidR="005C197C" w:rsidRPr="002D6700" w:rsidRDefault="005C197C" w:rsidP="00B73AC0">
      <w:pPr>
        <w:numPr>
          <w:ilvl w:val="0"/>
          <w:numId w:val="67"/>
        </w:numPr>
        <w:tabs>
          <w:tab w:val="clear" w:pos="720"/>
          <w:tab w:val="num" w:pos="540"/>
        </w:tabs>
        <w:autoSpaceDE w:val="0"/>
        <w:autoSpaceDN w:val="0"/>
        <w:adjustRightInd w:val="0"/>
        <w:ind w:left="0" w:firstLine="1440"/>
        <w:jc w:val="both"/>
      </w:pPr>
      <w:r w:rsidRPr="002D6700">
        <w:t>понимание основных принципов работы устройств ИКТ;</w:t>
      </w:r>
    </w:p>
    <w:p w:rsidR="005C197C" w:rsidRPr="002D6700" w:rsidRDefault="005C197C" w:rsidP="00B73AC0">
      <w:pPr>
        <w:numPr>
          <w:ilvl w:val="0"/>
          <w:numId w:val="67"/>
        </w:numPr>
        <w:tabs>
          <w:tab w:val="clear" w:pos="720"/>
          <w:tab w:val="num" w:pos="540"/>
        </w:tabs>
        <w:autoSpaceDE w:val="0"/>
        <w:autoSpaceDN w:val="0"/>
        <w:adjustRightInd w:val="0"/>
        <w:ind w:left="0" w:firstLine="1440"/>
        <w:jc w:val="both"/>
      </w:pPr>
      <w:r w:rsidRPr="002D6700">
        <w:t>подключение устройств ИКТ к электрической сети, использование аккумуляторов;</w:t>
      </w:r>
    </w:p>
    <w:p w:rsidR="005C197C" w:rsidRPr="002D6700" w:rsidRDefault="005C197C" w:rsidP="00B73AC0">
      <w:pPr>
        <w:numPr>
          <w:ilvl w:val="0"/>
          <w:numId w:val="67"/>
        </w:numPr>
        <w:tabs>
          <w:tab w:val="clear" w:pos="720"/>
          <w:tab w:val="num" w:pos="540"/>
        </w:tabs>
        <w:autoSpaceDE w:val="0"/>
        <w:autoSpaceDN w:val="0"/>
        <w:adjustRightInd w:val="0"/>
        <w:ind w:left="0" w:firstLine="1440"/>
        <w:jc w:val="both"/>
      </w:pPr>
      <w:r w:rsidRPr="002D6700">
        <w:t>включение и выключение устройств ИКТ. Вход в операционную систему;</w:t>
      </w:r>
    </w:p>
    <w:p w:rsidR="005C197C" w:rsidRPr="002D6700" w:rsidRDefault="005C197C" w:rsidP="00B73AC0">
      <w:pPr>
        <w:numPr>
          <w:ilvl w:val="0"/>
          <w:numId w:val="67"/>
        </w:numPr>
        <w:tabs>
          <w:tab w:val="clear" w:pos="720"/>
          <w:tab w:val="num" w:pos="540"/>
        </w:tabs>
        <w:autoSpaceDE w:val="0"/>
        <w:autoSpaceDN w:val="0"/>
        <w:adjustRightInd w:val="0"/>
        <w:ind w:left="0" w:firstLine="1440"/>
        <w:jc w:val="both"/>
      </w:pPr>
      <w:r w:rsidRPr="002D6700">
        <w:t>базовые действия с экранными объектами;</w:t>
      </w:r>
    </w:p>
    <w:p w:rsidR="005C197C" w:rsidRPr="002D6700" w:rsidRDefault="005C197C" w:rsidP="00B73AC0">
      <w:pPr>
        <w:numPr>
          <w:ilvl w:val="0"/>
          <w:numId w:val="67"/>
        </w:numPr>
        <w:tabs>
          <w:tab w:val="clear" w:pos="720"/>
          <w:tab w:val="num" w:pos="540"/>
        </w:tabs>
        <w:autoSpaceDE w:val="0"/>
        <w:autoSpaceDN w:val="0"/>
        <w:adjustRightInd w:val="0"/>
        <w:ind w:left="0" w:firstLine="1440"/>
        <w:jc w:val="both"/>
      </w:pPr>
      <w:r w:rsidRPr="002D6700">
        <w:t>соединение устройств ИКТ с использованием проводных и беспроводных технологий;</w:t>
      </w:r>
    </w:p>
    <w:p w:rsidR="005C197C" w:rsidRPr="002D6700" w:rsidRDefault="005C197C" w:rsidP="00B73AC0">
      <w:pPr>
        <w:numPr>
          <w:ilvl w:val="0"/>
          <w:numId w:val="67"/>
        </w:numPr>
        <w:tabs>
          <w:tab w:val="clear" w:pos="720"/>
          <w:tab w:val="num" w:pos="540"/>
        </w:tabs>
        <w:autoSpaceDE w:val="0"/>
        <w:autoSpaceDN w:val="0"/>
        <w:adjustRightInd w:val="0"/>
        <w:ind w:left="0" w:firstLine="1440"/>
        <w:jc w:val="both"/>
      </w:pPr>
      <w:r w:rsidRPr="002D6700">
        <w:t>информационное подключение к локальной сети и глобальной сети Интернет;</w:t>
      </w:r>
    </w:p>
    <w:p w:rsidR="005C197C" w:rsidRPr="002D6700" w:rsidRDefault="005C197C" w:rsidP="00B73AC0">
      <w:pPr>
        <w:numPr>
          <w:ilvl w:val="0"/>
          <w:numId w:val="67"/>
        </w:numPr>
        <w:tabs>
          <w:tab w:val="clear" w:pos="720"/>
          <w:tab w:val="num" w:pos="540"/>
        </w:tabs>
        <w:autoSpaceDE w:val="0"/>
        <w:autoSpaceDN w:val="0"/>
        <w:adjustRightInd w:val="0"/>
        <w:ind w:left="0" w:firstLine="1440"/>
        <w:jc w:val="both"/>
      </w:pPr>
      <w:r w:rsidRPr="002D6700">
        <w:t>вход в информационную среду учреждения, в том числе – через Интернет, средства безопасности входа. Размещение информационного объекта (сообщения) в информационной среде;</w:t>
      </w:r>
    </w:p>
    <w:p w:rsidR="005C197C" w:rsidRPr="002D6700" w:rsidRDefault="005C197C" w:rsidP="00B73AC0">
      <w:pPr>
        <w:numPr>
          <w:ilvl w:val="0"/>
          <w:numId w:val="67"/>
        </w:numPr>
        <w:tabs>
          <w:tab w:val="clear" w:pos="720"/>
          <w:tab w:val="num" w:pos="540"/>
        </w:tabs>
        <w:autoSpaceDE w:val="0"/>
        <w:autoSpaceDN w:val="0"/>
        <w:adjustRightInd w:val="0"/>
        <w:ind w:left="0" w:firstLine="1440"/>
        <w:jc w:val="both"/>
      </w:pPr>
      <w:r w:rsidRPr="002D6700">
        <w:t>обеспечение надежного функционирования устройств ИКТ;</w:t>
      </w:r>
    </w:p>
    <w:p w:rsidR="005C197C" w:rsidRPr="002D6700" w:rsidRDefault="005C197C" w:rsidP="00B73AC0">
      <w:pPr>
        <w:numPr>
          <w:ilvl w:val="0"/>
          <w:numId w:val="67"/>
        </w:numPr>
        <w:tabs>
          <w:tab w:val="clear" w:pos="720"/>
          <w:tab w:val="num" w:pos="540"/>
        </w:tabs>
        <w:autoSpaceDE w:val="0"/>
        <w:autoSpaceDN w:val="0"/>
        <w:adjustRightInd w:val="0"/>
        <w:ind w:left="0" w:firstLine="1440"/>
        <w:jc w:val="both"/>
      </w:pPr>
      <w:r w:rsidRPr="002D6700">
        <w:t>вывод информации на бумагу и в трехмерную материальную среду (печать). Обращение с расходными материалами;</w:t>
      </w:r>
    </w:p>
    <w:p w:rsidR="005C197C" w:rsidRPr="002D6700" w:rsidRDefault="005C197C" w:rsidP="00B73AC0">
      <w:pPr>
        <w:numPr>
          <w:ilvl w:val="0"/>
          <w:numId w:val="67"/>
        </w:numPr>
        <w:tabs>
          <w:tab w:val="clear" w:pos="720"/>
          <w:tab w:val="num" w:pos="540"/>
        </w:tabs>
        <w:autoSpaceDE w:val="0"/>
        <w:autoSpaceDN w:val="0"/>
        <w:adjustRightInd w:val="0"/>
        <w:ind w:left="0" w:firstLine="1440"/>
        <w:jc w:val="both"/>
      </w:pPr>
      <w:r w:rsidRPr="002D6700">
        <w:t>использование основных законов восприятия, обработки и хранения информации человеком;</w:t>
      </w:r>
    </w:p>
    <w:p w:rsidR="005C197C" w:rsidRPr="002D6700" w:rsidRDefault="005C197C" w:rsidP="00B73AC0">
      <w:pPr>
        <w:numPr>
          <w:ilvl w:val="0"/>
          <w:numId w:val="67"/>
        </w:numPr>
        <w:tabs>
          <w:tab w:val="clear" w:pos="720"/>
          <w:tab w:val="num" w:pos="540"/>
        </w:tabs>
        <w:autoSpaceDE w:val="0"/>
        <w:autoSpaceDN w:val="0"/>
        <w:adjustRightInd w:val="0"/>
        <w:ind w:left="0" w:firstLine="1440"/>
        <w:jc w:val="both"/>
      </w:pPr>
      <w:r w:rsidRPr="002D6700">
        <w:t>соблюдение требований техники безопасности, гигиены, эргономики и ресурсосбережения при работе с устройствами ИКТ, в частности, учитывающие специфику работы со светящимся экраном, в том числе – отражающим, и с несветящимся отражающим экраном.</w:t>
      </w:r>
    </w:p>
    <w:p w:rsidR="005C197C" w:rsidRPr="002D6700" w:rsidRDefault="005C197C" w:rsidP="00E75D9D">
      <w:pPr>
        <w:autoSpaceDE w:val="0"/>
        <w:autoSpaceDN w:val="0"/>
        <w:adjustRightInd w:val="0"/>
        <w:ind w:firstLine="720"/>
        <w:rPr>
          <w:b/>
        </w:rPr>
      </w:pPr>
      <w:r w:rsidRPr="002D6700">
        <w:t xml:space="preserve">Указанные умения формируются преимущественно в предметной области </w:t>
      </w:r>
      <w:r w:rsidRPr="002D6700">
        <w:rPr>
          <w:b/>
        </w:rPr>
        <w:t>«Технология».</w:t>
      </w:r>
    </w:p>
    <w:p w:rsidR="005C197C" w:rsidRPr="002D6700" w:rsidRDefault="005C197C" w:rsidP="00E75D9D">
      <w:pPr>
        <w:autoSpaceDE w:val="0"/>
        <w:autoSpaceDN w:val="0"/>
        <w:adjustRightInd w:val="0"/>
        <w:ind w:firstLine="720"/>
        <w:jc w:val="both"/>
        <w:rPr>
          <w:b/>
          <w:bCs/>
          <w:i/>
          <w:iCs/>
        </w:rPr>
      </w:pPr>
      <w:r w:rsidRPr="002D6700">
        <w:rPr>
          <w:b/>
          <w:bCs/>
          <w:i/>
          <w:iCs/>
        </w:rPr>
        <w:t>2.Фиксация, запись изображений и звуков, их обработка:</w:t>
      </w:r>
    </w:p>
    <w:p w:rsidR="005C197C" w:rsidRPr="002D6700" w:rsidRDefault="005C197C" w:rsidP="00B73AC0">
      <w:pPr>
        <w:numPr>
          <w:ilvl w:val="0"/>
          <w:numId w:val="68"/>
        </w:numPr>
        <w:tabs>
          <w:tab w:val="clear" w:pos="720"/>
          <w:tab w:val="num" w:pos="1080"/>
          <w:tab w:val="left" w:pos="2160"/>
        </w:tabs>
        <w:autoSpaceDE w:val="0"/>
        <w:autoSpaceDN w:val="0"/>
        <w:adjustRightInd w:val="0"/>
        <w:ind w:left="0" w:firstLine="1440"/>
        <w:jc w:val="both"/>
      </w:pPr>
      <w:r w:rsidRPr="002D6700">
        <w:t>цифровая фотография, трехмерное сканирование, цифровая звукозапись, цифровая видеосъемка;</w:t>
      </w:r>
    </w:p>
    <w:p w:rsidR="005C197C" w:rsidRPr="002D6700" w:rsidRDefault="005C197C" w:rsidP="00B73AC0">
      <w:pPr>
        <w:numPr>
          <w:ilvl w:val="0"/>
          <w:numId w:val="68"/>
        </w:numPr>
        <w:tabs>
          <w:tab w:val="clear" w:pos="720"/>
          <w:tab w:val="num" w:pos="1080"/>
          <w:tab w:val="left" w:pos="2160"/>
        </w:tabs>
        <w:autoSpaceDE w:val="0"/>
        <w:autoSpaceDN w:val="0"/>
        <w:adjustRightInd w:val="0"/>
        <w:ind w:left="0" w:firstLine="1440"/>
        <w:jc w:val="both"/>
      </w:pPr>
      <w:r w:rsidRPr="002D6700">
        <w:t>создание мультипликации как последовательности фотоизображений;</w:t>
      </w:r>
    </w:p>
    <w:p w:rsidR="005C197C" w:rsidRPr="002D6700" w:rsidRDefault="005C197C" w:rsidP="00B73AC0">
      <w:pPr>
        <w:numPr>
          <w:ilvl w:val="0"/>
          <w:numId w:val="68"/>
        </w:numPr>
        <w:tabs>
          <w:tab w:val="clear" w:pos="720"/>
          <w:tab w:val="num" w:pos="1080"/>
          <w:tab w:val="left" w:pos="2160"/>
        </w:tabs>
        <w:autoSpaceDE w:val="0"/>
        <w:autoSpaceDN w:val="0"/>
        <w:adjustRightInd w:val="0"/>
        <w:ind w:left="0" w:firstLine="1440"/>
        <w:jc w:val="both"/>
      </w:pPr>
      <w:r w:rsidRPr="002D6700">
        <w:lastRenderedPageBreak/>
        <w:t>обработка фотографий;</w:t>
      </w:r>
    </w:p>
    <w:p w:rsidR="005C197C" w:rsidRPr="002D6700" w:rsidRDefault="005C197C" w:rsidP="00B73AC0">
      <w:pPr>
        <w:numPr>
          <w:ilvl w:val="0"/>
          <w:numId w:val="68"/>
        </w:numPr>
        <w:tabs>
          <w:tab w:val="clear" w:pos="720"/>
          <w:tab w:val="num" w:pos="1080"/>
          <w:tab w:val="left" w:pos="2160"/>
        </w:tabs>
        <w:autoSpaceDE w:val="0"/>
        <w:autoSpaceDN w:val="0"/>
        <w:adjustRightInd w:val="0"/>
        <w:ind w:left="0" w:firstLine="1440"/>
        <w:jc w:val="both"/>
      </w:pPr>
      <w:r w:rsidRPr="002D6700">
        <w:t>видеомонтаж и озвучивание видео сообщений.</w:t>
      </w:r>
    </w:p>
    <w:p w:rsidR="005C197C" w:rsidRPr="002D6700" w:rsidRDefault="005C197C" w:rsidP="00E75D9D">
      <w:pPr>
        <w:autoSpaceDE w:val="0"/>
        <w:autoSpaceDN w:val="0"/>
        <w:adjustRightInd w:val="0"/>
        <w:ind w:firstLine="720"/>
        <w:jc w:val="both"/>
      </w:pPr>
      <w:r w:rsidRPr="002D6700">
        <w:t xml:space="preserve">Указанные умения формируются преимущественно в предметных областях: </w:t>
      </w:r>
      <w:r w:rsidRPr="002D6700">
        <w:rPr>
          <w:b/>
        </w:rPr>
        <w:t>искусство, русский язык, иностранный язык, физическая культура, естествознание, внеурочная деятельность</w:t>
      </w:r>
      <w:r w:rsidRPr="002D6700">
        <w:t>.</w:t>
      </w:r>
    </w:p>
    <w:p w:rsidR="005C197C" w:rsidRPr="002D6700" w:rsidRDefault="005C197C" w:rsidP="00E75D9D">
      <w:pPr>
        <w:autoSpaceDE w:val="0"/>
        <w:autoSpaceDN w:val="0"/>
        <w:adjustRightInd w:val="0"/>
        <w:ind w:firstLine="720"/>
        <w:jc w:val="both"/>
        <w:rPr>
          <w:b/>
          <w:bCs/>
          <w:i/>
          <w:iCs/>
        </w:rPr>
      </w:pPr>
      <w:r w:rsidRPr="002D6700">
        <w:rPr>
          <w:b/>
          <w:bCs/>
          <w:i/>
          <w:iCs/>
        </w:rPr>
        <w:t>3. Создание письменных текстов.</w:t>
      </w:r>
    </w:p>
    <w:p w:rsidR="005C197C" w:rsidRPr="002D6700" w:rsidRDefault="005C197C" w:rsidP="00E75D9D">
      <w:pPr>
        <w:autoSpaceDE w:val="0"/>
        <w:autoSpaceDN w:val="0"/>
        <w:adjustRightInd w:val="0"/>
        <w:ind w:firstLine="720"/>
        <w:jc w:val="both"/>
      </w:pPr>
      <w:r w:rsidRPr="002D6700">
        <w:t>Сканирование текста и распознавание сканированного текста:</w:t>
      </w:r>
    </w:p>
    <w:p w:rsidR="005C197C" w:rsidRPr="002D6700" w:rsidRDefault="005C197C" w:rsidP="00B73AC0">
      <w:pPr>
        <w:numPr>
          <w:ilvl w:val="0"/>
          <w:numId w:val="69"/>
        </w:numPr>
        <w:tabs>
          <w:tab w:val="clear" w:pos="720"/>
          <w:tab w:val="num" w:pos="900"/>
        </w:tabs>
        <w:autoSpaceDE w:val="0"/>
        <w:autoSpaceDN w:val="0"/>
        <w:adjustRightInd w:val="0"/>
        <w:ind w:left="0" w:firstLine="1440"/>
        <w:jc w:val="both"/>
      </w:pPr>
      <w:r w:rsidRPr="002D6700">
        <w:t>ввод русского и иноязычного текста слепым десятипальцевым методом;</w:t>
      </w:r>
    </w:p>
    <w:p w:rsidR="005C197C" w:rsidRPr="002D6700" w:rsidRDefault="005C197C" w:rsidP="00B73AC0">
      <w:pPr>
        <w:numPr>
          <w:ilvl w:val="0"/>
          <w:numId w:val="69"/>
        </w:numPr>
        <w:tabs>
          <w:tab w:val="clear" w:pos="720"/>
          <w:tab w:val="num" w:pos="900"/>
        </w:tabs>
        <w:autoSpaceDE w:val="0"/>
        <w:autoSpaceDN w:val="0"/>
        <w:adjustRightInd w:val="0"/>
        <w:ind w:left="0" w:firstLine="1440"/>
        <w:jc w:val="both"/>
      </w:pPr>
      <w:r w:rsidRPr="002D6700">
        <w:t>базовое экранное редактирование текста;</w:t>
      </w:r>
    </w:p>
    <w:p w:rsidR="005C197C" w:rsidRPr="002D6700" w:rsidRDefault="005C197C" w:rsidP="00B73AC0">
      <w:pPr>
        <w:numPr>
          <w:ilvl w:val="0"/>
          <w:numId w:val="69"/>
        </w:numPr>
        <w:tabs>
          <w:tab w:val="clear" w:pos="720"/>
          <w:tab w:val="num" w:pos="900"/>
        </w:tabs>
        <w:autoSpaceDE w:val="0"/>
        <w:autoSpaceDN w:val="0"/>
        <w:adjustRightInd w:val="0"/>
        <w:ind w:left="0" w:firstLine="1440"/>
        <w:jc w:val="both"/>
      </w:pPr>
      <w:r w:rsidRPr="002D6700">
        <w:t>структурирование русского и иностранного текста средствами текстового редактора (номера страниц, колонтитулы, абзацы, ссылки, заголовки, оглавление, шрифтовые выделения);</w:t>
      </w:r>
    </w:p>
    <w:p w:rsidR="005C197C" w:rsidRPr="002D6700" w:rsidRDefault="005C197C" w:rsidP="00B73AC0">
      <w:pPr>
        <w:numPr>
          <w:ilvl w:val="0"/>
          <w:numId w:val="69"/>
        </w:numPr>
        <w:tabs>
          <w:tab w:val="clear" w:pos="720"/>
          <w:tab w:val="num" w:pos="900"/>
        </w:tabs>
        <w:autoSpaceDE w:val="0"/>
        <w:autoSpaceDN w:val="0"/>
        <w:adjustRightInd w:val="0"/>
        <w:ind w:left="0" w:firstLine="1440"/>
        <w:jc w:val="both"/>
      </w:pPr>
      <w:r w:rsidRPr="002D6700">
        <w:t>создание текста на основе расшифровки аудиозаписи, в том числе нескольких участников обсуждения – транскрибирование (преобразование устной речи в письменную), письменное резюмирование высказываний в ходе обсуждения;</w:t>
      </w:r>
    </w:p>
    <w:p w:rsidR="005C197C" w:rsidRPr="002D6700" w:rsidRDefault="005C197C" w:rsidP="00B73AC0">
      <w:pPr>
        <w:numPr>
          <w:ilvl w:val="0"/>
          <w:numId w:val="69"/>
        </w:numPr>
        <w:tabs>
          <w:tab w:val="clear" w:pos="720"/>
          <w:tab w:val="num" w:pos="900"/>
        </w:tabs>
        <w:autoSpaceDE w:val="0"/>
        <w:autoSpaceDN w:val="0"/>
        <w:adjustRightInd w:val="0"/>
        <w:ind w:left="0" w:firstLine="1440"/>
        <w:jc w:val="both"/>
      </w:pPr>
      <w:r w:rsidRPr="002D6700">
        <w:t>использование средств орфографического и синтаксического контроля русского текста и текста на иностранном языке;</w:t>
      </w:r>
    </w:p>
    <w:p w:rsidR="005C197C" w:rsidRPr="002D6700" w:rsidRDefault="005C197C" w:rsidP="00B73AC0">
      <w:pPr>
        <w:numPr>
          <w:ilvl w:val="0"/>
          <w:numId w:val="69"/>
        </w:numPr>
        <w:tabs>
          <w:tab w:val="clear" w:pos="720"/>
          <w:tab w:val="num" w:pos="900"/>
        </w:tabs>
        <w:autoSpaceDE w:val="0"/>
        <w:autoSpaceDN w:val="0"/>
        <w:adjustRightInd w:val="0"/>
        <w:ind w:left="0" w:firstLine="1440"/>
        <w:jc w:val="both"/>
      </w:pPr>
      <w:r w:rsidRPr="002D6700">
        <w:t>издательские технологии.</w:t>
      </w:r>
    </w:p>
    <w:p w:rsidR="005C197C" w:rsidRPr="002D6700" w:rsidRDefault="005C197C" w:rsidP="00E75D9D">
      <w:pPr>
        <w:autoSpaceDE w:val="0"/>
        <w:autoSpaceDN w:val="0"/>
        <w:adjustRightInd w:val="0"/>
        <w:ind w:firstLine="720"/>
        <w:jc w:val="both"/>
      </w:pPr>
      <w:r w:rsidRPr="002D6700">
        <w:t xml:space="preserve">Указанные умения формируются преимущественно в предметных областях: </w:t>
      </w:r>
      <w:r w:rsidRPr="002D6700">
        <w:rPr>
          <w:b/>
        </w:rPr>
        <w:t>русский язык, иностранный язык, литература, история</w:t>
      </w:r>
      <w:r w:rsidRPr="002D6700">
        <w:t>.</w:t>
      </w:r>
    </w:p>
    <w:p w:rsidR="005C197C" w:rsidRPr="002D6700" w:rsidRDefault="005C197C" w:rsidP="00E75D9D">
      <w:pPr>
        <w:autoSpaceDE w:val="0"/>
        <w:autoSpaceDN w:val="0"/>
        <w:adjustRightInd w:val="0"/>
        <w:ind w:firstLine="720"/>
        <w:jc w:val="both"/>
        <w:rPr>
          <w:b/>
          <w:bCs/>
          <w:i/>
          <w:iCs/>
        </w:rPr>
      </w:pPr>
      <w:r w:rsidRPr="002D6700">
        <w:rPr>
          <w:b/>
          <w:bCs/>
          <w:i/>
          <w:iCs/>
        </w:rPr>
        <w:t>4. Создание графических объектов:</w:t>
      </w:r>
    </w:p>
    <w:p w:rsidR="005C197C" w:rsidRPr="002D6700" w:rsidRDefault="005C197C" w:rsidP="00B73AC0">
      <w:pPr>
        <w:numPr>
          <w:ilvl w:val="0"/>
          <w:numId w:val="70"/>
        </w:numPr>
        <w:tabs>
          <w:tab w:val="clear" w:pos="720"/>
          <w:tab w:val="num" w:pos="900"/>
        </w:tabs>
        <w:autoSpaceDE w:val="0"/>
        <w:autoSpaceDN w:val="0"/>
        <w:adjustRightInd w:val="0"/>
        <w:ind w:left="0" w:firstLine="1440"/>
        <w:jc w:val="both"/>
      </w:pPr>
      <w:r w:rsidRPr="002D6700">
        <w:t>создание геометрических объектов;</w:t>
      </w:r>
    </w:p>
    <w:p w:rsidR="005C197C" w:rsidRPr="002D6700" w:rsidRDefault="005C197C" w:rsidP="00B73AC0">
      <w:pPr>
        <w:numPr>
          <w:ilvl w:val="0"/>
          <w:numId w:val="70"/>
        </w:numPr>
        <w:tabs>
          <w:tab w:val="clear" w:pos="720"/>
          <w:tab w:val="num" w:pos="900"/>
        </w:tabs>
        <w:autoSpaceDE w:val="0"/>
        <w:autoSpaceDN w:val="0"/>
        <w:adjustRightInd w:val="0"/>
        <w:ind w:left="0" w:firstLine="1440"/>
        <w:jc w:val="both"/>
      </w:pPr>
      <w:r w:rsidRPr="002D6700">
        <w:t>создание диаграмм различных видов (алгоритмических, концептуальных, классификационных, организационных, родства и др.) в соответствии с задачами;</w:t>
      </w:r>
    </w:p>
    <w:p w:rsidR="005C197C" w:rsidRPr="002D6700" w:rsidRDefault="005C197C" w:rsidP="00B73AC0">
      <w:pPr>
        <w:numPr>
          <w:ilvl w:val="0"/>
          <w:numId w:val="70"/>
        </w:numPr>
        <w:tabs>
          <w:tab w:val="clear" w:pos="720"/>
          <w:tab w:val="num" w:pos="900"/>
        </w:tabs>
        <w:autoSpaceDE w:val="0"/>
        <w:autoSpaceDN w:val="0"/>
        <w:adjustRightInd w:val="0"/>
        <w:ind w:left="0" w:firstLine="1440"/>
        <w:jc w:val="both"/>
      </w:pPr>
      <w:r w:rsidRPr="002D6700">
        <w:t>создание специализированных карт и диаграмм: географических (ГИС), хронологических;</w:t>
      </w:r>
    </w:p>
    <w:p w:rsidR="005C197C" w:rsidRPr="002D6700" w:rsidRDefault="005C197C" w:rsidP="00B73AC0">
      <w:pPr>
        <w:numPr>
          <w:ilvl w:val="0"/>
          <w:numId w:val="70"/>
        </w:numPr>
        <w:tabs>
          <w:tab w:val="clear" w:pos="720"/>
          <w:tab w:val="num" w:pos="900"/>
        </w:tabs>
        <w:autoSpaceDE w:val="0"/>
        <w:autoSpaceDN w:val="0"/>
        <w:adjustRightInd w:val="0"/>
        <w:ind w:left="0" w:firstLine="1440"/>
        <w:jc w:val="both"/>
      </w:pPr>
      <w:r w:rsidRPr="002D6700">
        <w:t>создание графических произведений с проведением рукой произвольных линий;</w:t>
      </w:r>
    </w:p>
    <w:p w:rsidR="005C197C" w:rsidRPr="002D6700" w:rsidRDefault="005C197C" w:rsidP="00B73AC0">
      <w:pPr>
        <w:numPr>
          <w:ilvl w:val="0"/>
          <w:numId w:val="70"/>
        </w:numPr>
        <w:tabs>
          <w:tab w:val="clear" w:pos="720"/>
          <w:tab w:val="num" w:pos="900"/>
        </w:tabs>
        <w:autoSpaceDE w:val="0"/>
        <w:autoSpaceDN w:val="0"/>
        <w:adjustRightInd w:val="0"/>
        <w:ind w:left="0" w:firstLine="1440"/>
        <w:jc w:val="both"/>
      </w:pPr>
      <w:r w:rsidRPr="002D6700">
        <w:t>создание мультипликации в соответствии с задачами;</w:t>
      </w:r>
    </w:p>
    <w:p w:rsidR="005C197C" w:rsidRPr="002D6700" w:rsidRDefault="005C197C" w:rsidP="00B73AC0">
      <w:pPr>
        <w:numPr>
          <w:ilvl w:val="0"/>
          <w:numId w:val="70"/>
        </w:numPr>
        <w:tabs>
          <w:tab w:val="clear" w:pos="720"/>
          <w:tab w:val="num" w:pos="900"/>
        </w:tabs>
        <w:autoSpaceDE w:val="0"/>
        <w:autoSpaceDN w:val="0"/>
        <w:adjustRightInd w:val="0"/>
        <w:ind w:left="0" w:firstLine="1440"/>
        <w:jc w:val="both"/>
      </w:pPr>
      <w:r w:rsidRPr="002D6700">
        <w:t>создание виртуальных моделей трехмерных объектов.</w:t>
      </w:r>
    </w:p>
    <w:p w:rsidR="005C197C" w:rsidRPr="002D6700" w:rsidRDefault="005C197C" w:rsidP="00E75D9D">
      <w:pPr>
        <w:autoSpaceDE w:val="0"/>
        <w:autoSpaceDN w:val="0"/>
        <w:adjustRightInd w:val="0"/>
        <w:ind w:firstLine="720"/>
        <w:jc w:val="both"/>
        <w:rPr>
          <w:b/>
        </w:rPr>
      </w:pPr>
      <w:r w:rsidRPr="002D6700">
        <w:t xml:space="preserve">Указанные умения формируются преимущественно в предметных областях: </w:t>
      </w:r>
      <w:r w:rsidRPr="002D6700">
        <w:rPr>
          <w:b/>
        </w:rPr>
        <w:t>технология, обществознание, география, история, математика.</w:t>
      </w:r>
    </w:p>
    <w:p w:rsidR="005C197C" w:rsidRPr="002D6700" w:rsidRDefault="005C197C" w:rsidP="00E75D9D">
      <w:pPr>
        <w:autoSpaceDE w:val="0"/>
        <w:autoSpaceDN w:val="0"/>
        <w:adjustRightInd w:val="0"/>
        <w:ind w:firstLine="720"/>
        <w:jc w:val="both"/>
        <w:rPr>
          <w:b/>
          <w:bCs/>
          <w:i/>
          <w:iCs/>
        </w:rPr>
      </w:pPr>
      <w:r w:rsidRPr="002D6700">
        <w:rPr>
          <w:b/>
          <w:bCs/>
          <w:i/>
          <w:iCs/>
        </w:rPr>
        <w:t>5. Создание музыкальных и звуковых объектов:</w:t>
      </w:r>
    </w:p>
    <w:p w:rsidR="005C197C" w:rsidRPr="002D6700" w:rsidRDefault="005C197C" w:rsidP="00B73AC0">
      <w:pPr>
        <w:numPr>
          <w:ilvl w:val="0"/>
          <w:numId w:val="71"/>
        </w:numPr>
        <w:tabs>
          <w:tab w:val="left" w:pos="1980"/>
        </w:tabs>
        <w:autoSpaceDE w:val="0"/>
        <w:autoSpaceDN w:val="0"/>
        <w:adjustRightInd w:val="0"/>
        <w:ind w:firstLine="720"/>
        <w:jc w:val="both"/>
      </w:pPr>
      <w:r w:rsidRPr="002D6700">
        <w:t>использование музыкальных и звуковых редакторов;</w:t>
      </w:r>
    </w:p>
    <w:p w:rsidR="005C197C" w:rsidRPr="002D6700" w:rsidRDefault="005C197C" w:rsidP="00B73AC0">
      <w:pPr>
        <w:numPr>
          <w:ilvl w:val="0"/>
          <w:numId w:val="71"/>
        </w:numPr>
        <w:tabs>
          <w:tab w:val="left" w:pos="1980"/>
        </w:tabs>
        <w:autoSpaceDE w:val="0"/>
        <w:autoSpaceDN w:val="0"/>
        <w:adjustRightInd w:val="0"/>
        <w:ind w:firstLine="720"/>
        <w:jc w:val="both"/>
      </w:pPr>
      <w:r w:rsidRPr="002D6700">
        <w:t>использование клавишных и кинестетических синтезаторов.</w:t>
      </w:r>
    </w:p>
    <w:p w:rsidR="005C197C" w:rsidRPr="002D6700" w:rsidRDefault="005C197C" w:rsidP="00E75D9D">
      <w:pPr>
        <w:autoSpaceDE w:val="0"/>
        <w:autoSpaceDN w:val="0"/>
        <w:adjustRightInd w:val="0"/>
        <w:ind w:firstLine="720"/>
        <w:jc w:val="both"/>
      </w:pPr>
      <w:r w:rsidRPr="002D6700">
        <w:t xml:space="preserve">Указанные умения формируются преимущественно в предметных областях: </w:t>
      </w:r>
      <w:r w:rsidRPr="002D6700">
        <w:rPr>
          <w:b/>
        </w:rPr>
        <w:t>искусство, внеурочная (внеучебная) деятельность</w:t>
      </w:r>
      <w:r w:rsidRPr="002D6700">
        <w:t>.</w:t>
      </w:r>
    </w:p>
    <w:p w:rsidR="005C197C" w:rsidRPr="002D6700" w:rsidRDefault="005C197C" w:rsidP="00E75D9D">
      <w:pPr>
        <w:autoSpaceDE w:val="0"/>
        <w:autoSpaceDN w:val="0"/>
        <w:adjustRightInd w:val="0"/>
        <w:ind w:firstLine="720"/>
        <w:jc w:val="both"/>
        <w:rPr>
          <w:b/>
          <w:bCs/>
          <w:i/>
          <w:iCs/>
        </w:rPr>
      </w:pPr>
      <w:r w:rsidRPr="002D6700">
        <w:rPr>
          <w:b/>
          <w:bCs/>
          <w:i/>
          <w:iCs/>
        </w:rPr>
        <w:t>6. Создание сообщений (гипермедиа):</w:t>
      </w:r>
    </w:p>
    <w:p w:rsidR="005C197C" w:rsidRPr="002D6700" w:rsidRDefault="005C197C" w:rsidP="00B73AC0">
      <w:pPr>
        <w:numPr>
          <w:ilvl w:val="0"/>
          <w:numId w:val="72"/>
        </w:numPr>
        <w:tabs>
          <w:tab w:val="clear" w:pos="720"/>
          <w:tab w:val="num" w:pos="900"/>
          <w:tab w:val="left" w:pos="1980"/>
        </w:tabs>
        <w:autoSpaceDE w:val="0"/>
        <w:autoSpaceDN w:val="0"/>
        <w:adjustRightInd w:val="0"/>
        <w:ind w:left="0" w:firstLine="1440"/>
        <w:jc w:val="both"/>
      </w:pPr>
      <w:r w:rsidRPr="002D6700">
        <w:t>создание и организация информационных объектов различных видов, в виделинейного или включающего ссылки сопровождения выступления, объекта для самостоятельного просмотра через браузер;</w:t>
      </w:r>
    </w:p>
    <w:p w:rsidR="005C197C" w:rsidRPr="002D6700" w:rsidRDefault="005C197C" w:rsidP="00B73AC0">
      <w:pPr>
        <w:numPr>
          <w:ilvl w:val="0"/>
          <w:numId w:val="72"/>
        </w:numPr>
        <w:tabs>
          <w:tab w:val="clear" w:pos="720"/>
          <w:tab w:val="num" w:pos="900"/>
          <w:tab w:val="left" w:pos="1980"/>
        </w:tabs>
        <w:autoSpaceDE w:val="0"/>
        <w:autoSpaceDN w:val="0"/>
        <w:adjustRightInd w:val="0"/>
        <w:ind w:left="0" w:firstLine="1440"/>
        <w:jc w:val="both"/>
      </w:pPr>
      <w:r w:rsidRPr="002D6700">
        <w:t>цитирование и использование внешних ссылок;</w:t>
      </w:r>
    </w:p>
    <w:p w:rsidR="005C197C" w:rsidRPr="002D6700" w:rsidRDefault="005C197C" w:rsidP="00B73AC0">
      <w:pPr>
        <w:numPr>
          <w:ilvl w:val="0"/>
          <w:numId w:val="72"/>
        </w:numPr>
        <w:tabs>
          <w:tab w:val="clear" w:pos="720"/>
          <w:tab w:val="num" w:pos="900"/>
          <w:tab w:val="left" w:pos="1980"/>
        </w:tabs>
        <w:autoSpaceDE w:val="0"/>
        <w:autoSpaceDN w:val="0"/>
        <w:adjustRightInd w:val="0"/>
        <w:ind w:left="0" w:firstLine="1440"/>
        <w:jc w:val="both"/>
      </w:pPr>
      <w:r w:rsidRPr="002D6700">
        <w:t>проектирование (дизайн) сообщения в соответствии с его задачами и средствами доставки.</w:t>
      </w:r>
    </w:p>
    <w:p w:rsidR="005C197C" w:rsidRPr="002D6700" w:rsidRDefault="005C197C" w:rsidP="00E75D9D">
      <w:pPr>
        <w:autoSpaceDE w:val="0"/>
        <w:autoSpaceDN w:val="0"/>
        <w:adjustRightInd w:val="0"/>
        <w:ind w:firstLine="720"/>
        <w:jc w:val="both"/>
      </w:pPr>
      <w:r w:rsidRPr="002D6700">
        <w:t xml:space="preserve">Указанные умения формируются </w:t>
      </w:r>
      <w:r w:rsidRPr="002D6700">
        <w:rPr>
          <w:b/>
        </w:rPr>
        <w:t>во всех предметных областях</w:t>
      </w:r>
      <w:r w:rsidRPr="002D6700">
        <w:t>, преимущественно в предметной области</w:t>
      </w:r>
      <w:r w:rsidRPr="002D6700">
        <w:rPr>
          <w:b/>
        </w:rPr>
        <w:t>: технология</w:t>
      </w:r>
      <w:r w:rsidRPr="002D6700">
        <w:t>.</w:t>
      </w:r>
    </w:p>
    <w:p w:rsidR="005C197C" w:rsidRPr="002D6700" w:rsidRDefault="005C197C" w:rsidP="00E75D9D">
      <w:pPr>
        <w:autoSpaceDE w:val="0"/>
        <w:autoSpaceDN w:val="0"/>
        <w:adjustRightInd w:val="0"/>
        <w:ind w:firstLine="720"/>
        <w:jc w:val="both"/>
        <w:rPr>
          <w:b/>
          <w:bCs/>
          <w:i/>
          <w:iCs/>
        </w:rPr>
      </w:pPr>
      <w:r w:rsidRPr="002D6700">
        <w:rPr>
          <w:b/>
          <w:bCs/>
          <w:i/>
          <w:iCs/>
        </w:rPr>
        <w:t>7. Восприятие, понимание и использование сообщений (гипермедиа):</w:t>
      </w:r>
    </w:p>
    <w:p w:rsidR="005C197C" w:rsidRPr="002D6700" w:rsidRDefault="005C197C" w:rsidP="00B73AC0">
      <w:pPr>
        <w:numPr>
          <w:ilvl w:val="0"/>
          <w:numId w:val="73"/>
        </w:numPr>
        <w:tabs>
          <w:tab w:val="clear" w:pos="720"/>
          <w:tab w:val="num" w:pos="900"/>
          <w:tab w:val="left" w:pos="1980"/>
        </w:tabs>
        <w:autoSpaceDE w:val="0"/>
        <w:autoSpaceDN w:val="0"/>
        <w:adjustRightInd w:val="0"/>
        <w:ind w:left="0" w:firstLine="1440"/>
        <w:jc w:val="both"/>
      </w:pPr>
      <w:r w:rsidRPr="002D6700">
        <w:t>понимание сообщений, использование при восприятии внутренних и внешних ссылок, инструментов поиска, справочных источников (включая двуязычные);</w:t>
      </w:r>
    </w:p>
    <w:p w:rsidR="005C197C" w:rsidRPr="002D6700" w:rsidRDefault="005C197C" w:rsidP="00B73AC0">
      <w:pPr>
        <w:numPr>
          <w:ilvl w:val="0"/>
          <w:numId w:val="73"/>
        </w:numPr>
        <w:tabs>
          <w:tab w:val="clear" w:pos="720"/>
          <w:tab w:val="num" w:pos="900"/>
          <w:tab w:val="left" w:pos="1980"/>
        </w:tabs>
        <w:autoSpaceDE w:val="0"/>
        <w:autoSpaceDN w:val="0"/>
        <w:adjustRightInd w:val="0"/>
        <w:ind w:left="0" w:firstLine="1440"/>
        <w:jc w:val="both"/>
      </w:pPr>
      <w:r w:rsidRPr="002D6700">
        <w:t>формулирование вопросов к сообщению;</w:t>
      </w:r>
    </w:p>
    <w:p w:rsidR="005C197C" w:rsidRPr="002D6700" w:rsidRDefault="005C197C" w:rsidP="00B73AC0">
      <w:pPr>
        <w:numPr>
          <w:ilvl w:val="0"/>
          <w:numId w:val="73"/>
        </w:numPr>
        <w:tabs>
          <w:tab w:val="clear" w:pos="720"/>
          <w:tab w:val="num" w:pos="900"/>
          <w:tab w:val="left" w:pos="1980"/>
        </w:tabs>
        <w:autoSpaceDE w:val="0"/>
        <w:autoSpaceDN w:val="0"/>
        <w:adjustRightInd w:val="0"/>
        <w:ind w:left="0" w:firstLine="1440"/>
        <w:jc w:val="both"/>
      </w:pPr>
      <w:r w:rsidRPr="002D6700">
        <w:lastRenderedPageBreak/>
        <w:t>разметка сообщений, в том числе – внутренними и внешними ссылками и комментариями;</w:t>
      </w:r>
    </w:p>
    <w:p w:rsidR="005C197C" w:rsidRPr="002D6700" w:rsidRDefault="005C197C" w:rsidP="00B73AC0">
      <w:pPr>
        <w:numPr>
          <w:ilvl w:val="0"/>
          <w:numId w:val="73"/>
        </w:numPr>
        <w:tabs>
          <w:tab w:val="clear" w:pos="720"/>
          <w:tab w:val="num" w:pos="900"/>
          <w:tab w:val="left" w:pos="1980"/>
        </w:tabs>
        <w:autoSpaceDE w:val="0"/>
        <w:autoSpaceDN w:val="0"/>
        <w:adjustRightInd w:val="0"/>
        <w:ind w:left="0" w:firstLine="1440"/>
        <w:jc w:val="both"/>
      </w:pPr>
      <w:r w:rsidRPr="002D6700">
        <w:t>деконструкция сообщений, выделение в них элементов и фрагментов, цитирование;</w:t>
      </w:r>
    </w:p>
    <w:p w:rsidR="005C197C" w:rsidRPr="002D6700" w:rsidRDefault="005C197C" w:rsidP="00B73AC0">
      <w:pPr>
        <w:numPr>
          <w:ilvl w:val="0"/>
          <w:numId w:val="73"/>
        </w:numPr>
        <w:tabs>
          <w:tab w:val="clear" w:pos="720"/>
          <w:tab w:val="num" w:pos="900"/>
          <w:tab w:val="left" w:pos="1980"/>
        </w:tabs>
        <w:autoSpaceDE w:val="0"/>
        <w:autoSpaceDN w:val="0"/>
        <w:adjustRightInd w:val="0"/>
        <w:ind w:left="0" w:firstLine="1440"/>
        <w:jc w:val="both"/>
      </w:pPr>
      <w:r w:rsidRPr="002D6700">
        <w:t>описание сообщения (краткое содержание, автор, форма и т.д.);</w:t>
      </w:r>
    </w:p>
    <w:p w:rsidR="005C197C" w:rsidRPr="002D6700" w:rsidRDefault="005C197C" w:rsidP="00B73AC0">
      <w:pPr>
        <w:numPr>
          <w:ilvl w:val="0"/>
          <w:numId w:val="73"/>
        </w:numPr>
        <w:tabs>
          <w:tab w:val="clear" w:pos="720"/>
          <w:tab w:val="num" w:pos="900"/>
          <w:tab w:val="left" w:pos="1980"/>
        </w:tabs>
        <w:autoSpaceDE w:val="0"/>
        <w:autoSpaceDN w:val="0"/>
        <w:adjustRightInd w:val="0"/>
        <w:ind w:left="0" w:firstLine="1440"/>
        <w:jc w:val="both"/>
      </w:pPr>
      <w:r w:rsidRPr="002D6700">
        <w:t>работа с особыми видами сообщений: диаграммы (алгоритмические, концептуальные, классификационные, организационные, родства и др.), карты (географические, хронологические) и спутниковые фотографии, в том числе как элемент навигаторов (систем глобального позиционирования);</w:t>
      </w:r>
    </w:p>
    <w:p w:rsidR="005C197C" w:rsidRPr="002D6700" w:rsidRDefault="005C197C" w:rsidP="00B73AC0">
      <w:pPr>
        <w:numPr>
          <w:ilvl w:val="0"/>
          <w:numId w:val="73"/>
        </w:numPr>
        <w:tabs>
          <w:tab w:val="clear" w:pos="720"/>
          <w:tab w:val="num" w:pos="900"/>
          <w:tab w:val="left" w:pos="1980"/>
        </w:tabs>
        <w:autoSpaceDE w:val="0"/>
        <w:autoSpaceDN w:val="0"/>
        <w:adjustRightInd w:val="0"/>
        <w:ind w:left="0" w:firstLine="1440"/>
        <w:jc w:val="both"/>
      </w:pPr>
      <w:r w:rsidRPr="002D6700">
        <w:t>избирательное отношение к информации, способность к отказу от потребления ненужной информации.</w:t>
      </w:r>
    </w:p>
    <w:p w:rsidR="005C197C" w:rsidRPr="002D6700" w:rsidRDefault="005C197C" w:rsidP="00E75D9D">
      <w:pPr>
        <w:autoSpaceDE w:val="0"/>
        <w:autoSpaceDN w:val="0"/>
        <w:adjustRightInd w:val="0"/>
        <w:ind w:firstLine="720"/>
        <w:jc w:val="both"/>
      </w:pPr>
      <w:r w:rsidRPr="002D6700">
        <w:t xml:space="preserve">Указанные умения преимущественно формируются в следующих предметах: </w:t>
      </w:r>
      <w:r w:rsidRPr="002D6700">
        <w:rPr>
          <w:b/>
        </w:rPr>
        <w:t>литература, русский язык, иностранный язык, а так же во всех предметах</w:t>
      </w:r>
      <w:r w:rsidRPr="002D6700">
        <w:t>.</w:t>
      </w:r>
    </w:p>
    <w:p w:rsidR="005C197C" w:rsidRPr="002D6700" w:rsidRDefault="005C197C" w:rsidP="00E75D9D">
      <w:pPr>
        <w:autoSpaceDE w:val="0"/>
        <w:autoSpaceDN w:val="0"/>
        <w:adjustRightInd w:val="0"/>
        <w:ind w:firstLine="720"/>
        <w:jc w:val="both"/>
        <w:rPr>
          <w:b/>
          <w:bCs/>
          <w:i/>
          <w:iCs/>
        </w:rPr>
      </w:pPr>
      <w:r w:rsidRPr="002D6700">
        <w:rPr>
          <w:b/>
          <w:bCs/>
          <w:i/>
          <w:iCs/>
        </w:rPr>
        <w:t>8. Коммуникация и социальное взаимодействие:</w:t>
      </w:r>
    </w:p>
    <w:p w:rsidR="005C197C" w:rsidRPr="002D6700" w:rsidRDefault="005C197C" w:rsidP="00B73AC0">
      <w:pPr>
        <w:numPr>
          <w:ilvl w:val="0"/>
          <w:numId w:val="74"/>
        </w:numPr>
        <w:tabs>
          <w:tab w:val="clear" w:pos="720"/>
          <w:tab w:val="num" w:pos="900"/>
          <w:tab w:val="left" w:pos="1980"/>
        </w:tabs>
        <w:autoSpaceDE w:val="0"/>
        <w:autoSpaceDN w:val="0"/>
        <w:adjustRightInd w:val="0"/>
        <w:ind w:left="0" w:firstLine="1440"/>
        <w:jc w:val="both"/>
      </w:pPr>
      <w:r w:rsidRPr="002D6700">
        <w:t>выступление с аудио-видео поддержкой, включая дистанционную аудиторию;</w:t>
      </w:r>
    </w:p>
    <w:p w:rsidR="005C197C" w:rsidRPr="002D6700" w:rsidRDefault="005C197C" w:rsidP="00B73AC0">
      <w:pPr>
        <w:numPr>
          <w:ilvl w:val="0"/>
          <w:numId w:val="74"/>
        </w:numPr>
        <w:tabs>
          <w:tab w:val="clear" w:pos="720"/>
          <w:tab w:val="num" w:pos="900"/>
          <w:tab w:val="left" w:pos="1980"/>
        </w:tabs>
        <w:autoSpaceDE w:val="0"/>
        <w:autoSpaceDN w:val="0"/>
        <w:adjustRightInd w:val="0"/>
        <w:ind w:left="0" w:firstLine="1440"/>
        <w:jc w:val="both"/>
      </w:pPr>
      <w:r w:rsidRPr="002D6700">
        <w:t>участие в обсуждении (видео-аудио, текст);</w:t>
      </w:r>
    </w:p>
    <w:p w:rsidR="005C197C" w:rsidRPr="002D6700" w:rsidRDefault="005C197C" w:rsidP="00B73AC0">
      <w:pPr>
        <w:numPr>
          <w:ilvl w:val="0"/>
          <w:numId w:val="74"/>
        </w:numPr>
        <w:tabs>
          <w:tab w:val="clear" w:pos="720"/>
          <w:tab w:val="num" w:pos="900"/>
          <w:tab w:val="left" w:pos="1980"/>
        </w:tabs>
        <w:autoSpaceDE w:val="0"/>
        <w:autoSpaceDN w:val="0"/>
        <w:adjustRightInd w:val="0"/>
        <w:ind w:left="0" w:firstLine="1440"/>
        <w:jc w:val="both"/>
      </w:pPr>
      <w:r w:rsidRPr="002D6700">
        <w:t>посылка письма, сообщения (гипермедиа), ответ на письмо (при необходимости, с реакцией на отдельные положения и письмо в целом) тема, бланки, обращения, подписи;</w:t>
      </w:r>
    </w:p>
    <w:p w:rsidR="005C197C" w:rsidRPr="002D6700" w:rsidRDefault="005C197C" w:rsidP="00B73AC0">
      <w:pPr>
        <w:numPr>
          <w:ilvl w:val="0"/>
          <w:numId w:val="74"/>
        </w:numPr>
        <w:tabs>
          <w:tab w:val="clear" w:pos="720"/>
          <w:tab w:val="num" w:pos="900"/>
          <w:tab w:val="left" w:pos="1980"/>
        </w:tabs>
        <w:autoSpaceDE w:val="0"/>
        <w:autoSpaceDN w:val="0"/>
        <w:adjustRightInd w:val="0"/>
        <w:ind w:left="0" w:firstLine="1440"/>
        <w:jc w:val="both"/>
      </w:pPr>
      <w:r w:rsidRPr="002D6700">
        <w:t>личный дневник (блог);</w:t>
      </w:r>
    </w:p>
    <w:p w:rsidR="005C197C" w:rsidRPr="002D6700" w:rsidRDefault="005C197C" w:rsidP="00B73AC0">
      <w:pPr>
        <w:numPr>
          <w:ilvl w:val="0"/>
          <w:numId w:val="74"/>
        </w:numPr>
        <w:tabs>
          <w:tab w:val="clear" w:pos="720"/>
          <w:tab w:val="num" w:pos="900"/>
          <w:tab w:val="left" w:pos="1980"/>
        </w:tabs>
        <w:autoSpaceDE w:val="0"/>
        <w:autoSpaceDN w:val="0"/>
        <w:adjustRightInd w:val="0"/>
        <w:ind w:left="0" w:firstLine="1440"/>
        <w:jc w:val="both"/>
      </w:pPr>
      <w:r w:rsidRPr="002D6700">
        <w:t>вещание, рассылка на целевую аудиторию, подкастинг;</w:t>
      </w:r>
    </w:p>
    <w:p w:rsidR="005C197C" w:rsidRPr="002D6700" w:rsidRDefault="005C197C" w:rsidP="00B73AC0">
      <w:pPr>
        <w:numPr>
          <w:ilvl w:val="0"/>
          <w:numId w:val="74"/>
        </w:numPr>
        <w:tabs>
          <w:tab w:val="clear" w:pos="720"/>
          <w:tab w:val="num" w:pos="900"/>
          <w:tab w:val="left" w:pos="1980"/>
        </w:tabs>
        <w:autoSpaceDE w:val="0"/>
        <w:autoSpaceDN w:val="0"/>
        <w:adjustRightInd w:val="0"/>
        <w:ind w:left="0" w:firstLine="1440"/>
        <w:jc w:val="both"/>
      </w:pPr>
      <w:r w:rsidRPr="002D6700">
        <w:t>форум;</w:t>
      </w:r>
    </w:p>
    <w:p w:rsidR="005C197C" w:rsidRPr="002D6700" w:rsidRDefault="005C197C" w:rsidP="00B73AC0">
      <w:pPr>
        <w:numPr>
          <w:ilvl w:val="0"/>
          <w:numId w:val="74"/>
        </w:numPr>
        <w:tabs>
          <w:tab w:val="clear" w:pos="720"/>
          <w:tab w:val="num" w:pos="900"/>
          <w:tab w:val="left" w:pos="1980"/>
        </w:tabs>
        <w:autoSpaceDE w:val="0"/>
        <w:autoSpaceDN w:val="0"/>
        <w:adjustRightInd w:val="0"/>
        <w:ind w:left="0" w:firstLine="1440"/>
        <w:jc w:val="both"/>
      </w:pPr>
      <w:r w:rsidRPr="002D6700">
        <w:t>игровое взаимодействие;</w:t>
      </w:r>
    </w:p>
    <w:p w:rsidR="005C197C" w:rsidRPr="002D6700" w:rsidRDefault="005C197C" w:rsidP="00B73AC0">
      <w:pPr>
        <w:numPr>
          <w:ilvl w:val="0"/>
          <w:numId w:val="74"/>
        </w:numPr>
        <w:tabs>
          <w:tab w:val="clear" w:pos="720"/>
          <w:tab w:val="num" w:pos="900"/>
          <w:tab w:val="left" w:pos="1980"/>
        </w:tabs>
        <w:autoSpaceDE w:val="0"/>
        <w:autoSpaceDN w:val="0"/>
        <w:adjustRightInd w:val="0"/>
        <w:ind w:left="0" w:firstLine="1440"/>
        <w:jc w:val="both"/>
      </w:pPr>
      <w:r w:rsidRPr="002D6700">
        <w:t>театральное взаимодействие;</w:t>
      </w:r>
    </w:p>
    <w:p w:rsidR="005C197C" w:rsidRPr="002D6700" w:rsidRDefault="005C197C" w:rsidP="00B73AC0">
      <w:pPr>
        <w:numPr>
          <w:ilvl w:val="0"/>
          <w:numId w:val="74"/>
        </w:numPr>
        <w:tabs>
          <w:tab w:val="clear" w:pos="720"/>
          <w:tab w:val="num" w:pos="900"/>
          <w:tab w:val="left" w:pos="1980"/>
        </w:tabs>
        <w:autoSpaceDE w:val="0"/>
        <w:autoSpaceDN w:val="0"/>
        <w:adjustRightInd w:val="0"/>
        <w:ind w:left="0" w:firstLine="1440"/>
        <w:jc w:val="both"/>
      </w:pPr>
      <w:r w:rsidRPr="002D6700">
        <w:t>взаимодействие в социальных группах и сетях, групповая работа над сообщением (вики);</w:t>
      </w:r>
    </w:p>
    <w:p w:rsidR="005C197C" w:rsidRPr="002D6700" w:rsidRDefault="005C197C" w:rsidP="00B73AC0">
      <w:pPr>
        <w:numPr>
          <w:ilvl w:val="0"/>
          <w:numId w:val="74"/>
        </w:numPr>
        <w:tabs>
          <w:tab w:val="clear" w:pos="720"/>
          <w:tab w:val="num" w:pos="900"/>
          <w:tab w:val="left" w:pos="1980"/>
        </w:tabs>
        <w:autoSpaceDE w:val="0"/>
        <w:autoSpaceDN w:val="0"/>
        <w:adjustRightInd w:val="0"/>
        <w:ind w:left="0" w:firstLine="1440"/>
        <w:jc w:val="both"/>
      </w:pPr>
      <w:r w:rsidRPr="002D6700">
        <w:t>видео-аудио-фиксация и текстовое комментирование фрагментов образовательного процесса;</w:t>
      </w:r>
    </w:p>
    <w:p w:rsidR="005C197C" w:rsidRPr="002D6700" w:rsidRDefault="005C197C" w:rsidP="00B73AC0">
      <w:pPr>
        <w:numPr>
          <w:ilvl w:val="0"/>
          <w:numId w:val="74"/>
        </w:numPr>
        <w:tabs>
          <w:tab w:val="clear" w:pos="720"/>
          <w:tab w:val="num" w:pos="900"/>
          <w:tab w:val="left" w:pos="1980"/>
        </w:tabs>
        <w:autoSpaceDE w:val="0"/>
        <w:autoSpaceDN w:val="0"/>
        <w:adjustRightInd w:val="0"/>
        <w:ind w:left="0" w:firstLine="1440"/>
        <w:jc w:val="both"/>
      </w:pPr>
      <w:r w:rsidRPr="002D6700">
        <w:t>образовательное взаимодействие (получение и выполнение заданий, получение комментариев, формирование портфолио);</w:t>
      </w:r>
    </w:p>
    <w:p w:rsidR="005C197C" w:rsidRPr="002D6700" w:rsidRDefault="005C197C" w:rsidP="00B73AC0">
      <w:pPr>
        <w:numPr>
          <w:ilvl w:val="0"/>
          <w:numId w:val="74"/>
        </w:numPr>
        <w:tabs>
          <w:tab w:val="clear" w:pos="720"/>
          <w:tab w:val="num" w:pos="900"/>
          <w:tab w:val="left" w:pos="1980"/>
        </w:tabs>
        <w:autoSpaceDE w:val="0"/>
        <w:autoSpaceDN w:val="0"/>
        <w:adjustRightInd w:val="0"/>
        <w:ind w:left="0" w:firstLine="1440"/>
        <w:jc w:val="both"/>
      </w:pPr>
      <w:r w:rsidRPr="002D6700">
        <w:t>информационная культура, этика и право. Частная информация. Массовые рассылки. Уважение информационных прав других людей.</w:t>
      </w:r>
    </w:p>
    <w:p w:rsidR="005C197C" w:rsidRPr="002D6700" w:rsidRDefault="005C197C" w:rsidP="00E75D9D">
      <w:pPr>
        <w:autoSpaceDE w:val="0"/>
        <w:autoSpaceDN w:val="0"/>
        <w:adjustRightInd w:val="0"/>
        <w:ind w:firstLine="720"/>
        <w:jc w:val="both"/>
        <w:rPr>
          <w:b/>
        </w:rPr>
      </w:pPr>
      <w:r w:rsidRPr="002D6700">
        <w:t xml:space="preserve">Формирование указанных компетентностей происходит </w:t>
      </w:r>
      <w:r w:rsidRPr="002D6700">
        <w:rPr>
          <w:b/>
        </w:rPr>
        <w:t>во всех предметах и внеурочных активностях.</w:t>
      </w:r>
    </w:p>
    <w:p w:rsidR="005C197C" w:rsidRPr="002D6700" w:rsidRDefault="005C197C" w:rsidP="00E75D9D">
      <w:pPr>
        <w:autoSpaceDE w:val="0"/>
        <w:autoSpaceDN w:val="0"/>
        <w:adjustRightInd w:val="0"/>
        <w:ind w:firstLine="720"/>
        <w:jc w:val="both"/>
        <w:rPr>
          <w:b/>
          <w:bCs/>
          <w:i/>
          <w:iCs/>
        </w:rPr>
      </w:pPr>
      <w:r w:rsidRPr="002D6700">
        <w:rPr>
          <w:b/>
          <w:bCs/>
          <w:i/>
          <w:iCs/>
        </w:rPr>
        <w:t>9. Поиск информации:</w:t>
      </w:r>
    </w:p>
    <w:p w:rsidR="005C197C" w:rsidRPr="002D6700" w:rsidRDefault="005C197C" w:rsidP="00B73AC0">
      <w:pPr>
        <w:numPr>
          <w:ilvl w:val="0"/>
          <w:numId w:val="75"/>
        </w:numPr>
        <w:tabs>
          <w:tab w:val="clear" w:pos="720"/>
          <w:tab w:val="num" w:pos="900"/>
          <w:tab w:val="left" w:pos="1980"/>
        </w:tabs>
        <w:autoSpaceDE w:val="0"/>
        <w:autoSpaceDN w:val="0"/>
        <w:adjustRightInd w:val="0"/>
        <w:ind w:left="0" w:firstLine="1440"/>
        <w:jc w:val="both"/>
      </w:pPr>
      <w:r w:rsidRPr="002D6700">
        <w:t>приемы поиска информации в Интернет, поисковые сервисы.</w:t>
      </w:r>
    </w:p>
    <w:p w:rsidR="005C197C" w:rsidRPr="002D6700" w:rsidRDefault="005C197C" w:rsidP="00B73AC0">
      <w:pPr>
        <w:numPr>
          <w:ilvl w:val="0"/>
          <w:numId w:val="75"/>
        </w:numPr>
        <w:tabs>
          <w:tab w:val="clear" w:pos="720"/>
          <w:tab w:val="num" w:pos="900"/>
          <w:tab w:val="left" w:pos="1980"/>
        </w:tabs>
        <w:autoSpaceDE w:val="0"/>
        <w:autoSpaceDN w:val="0"/>
        <w:adjustRightInd w:val="0"/>
        <w:ind w:left="0" w:firstLine="1440"/>
        <w:jc w:val="both"/>
      </w:pPr>
      <w:r w:rsidRPr="002D6700">
        <w:t>построение запросов для поиска информации;</w:t>
      </w:r>
    </w:p>
    <w:p w:rsidR="005C197C" w:rsidRPr="002D6700" w:rsidRDefault="005C197C" w:rsidP="00B73AC0">
      <w:pPr>
        <w:numPr>
          <w:ilvl w:val="0"/>
          <w:numId w:val="75"/>
        </w:numPr>
        <w:tabs>
          <w:tab w:val="clear" w:pos="720"/>
          <w:tab w:val="num" w:pos="900"/>
          <w:tab w:val="left" w:pos="1980"/>
        </w:tabs>
        <w:autoSpaceDE w:val="0"/>
        <w:autoSpaceDN w:val="0"/>
        <w:adjustRightInd w:val="0"/>
        <w:ind w:left="0" w:firstLine="1440"/>
        <w:jc w:val="both"/>
      </w:pPr>
      <w:r w:rsidRPr="002D6700">
        <w:t>анализ результатов запросов;</w:t>
      </w:r>
    </w:p>
    <w:p w:rsidR="005C197C" w:rsidRPr="002D6700" w:rsidRDefault="005C197C" w:rsidP="00B73AC0">
      <w:pPr>
        <w:numPr>
          <w:ilvl w:val="0"/>
          <w:numId w:val="75"/>
        </w:numPr>
        <w:tabs>
          <w:tab w:val="clear" w:pos="720"/>
          <w:tab w:val="num" w:pos="900"/>
          <w:tab w:val="left" w:pos="1980"/>
        </w:tabs>
        <w:autoSpaceDE w:val="0"/>
        <w:autoSpaceDN w:val="0"/>
        <w:adjustRightInd w:val="0"/>
        <w:ind w:left="0" w:firstLine="1440"/>
        <w:jc w:val="both"/>
      </w:pPr>
      <w:r w:rsidRPr="002D6700">
        <w:t>приемы поиска информации на персональном компьютере;</w:t>
      </w:r>
    </w:p>
    <w:p w:rsidR="005C197C" w:rsidRPr="002D6700" w:rsidRDefault="005C197C" w:rsidP="00B73AC0">
      <w:pPr>
        <w:numPr>
          <w:ilvl w:val="0"/>
          <w:numId w:val="75"/>
        </w:numPr>
        <w:tabs>
          <w:tab w:val="clear" w:pos="720"/>
          <w:tab w:val="num" w:pos="900"/>
          <w:tab w:val="left" w:pos="1980"/>
        </w:tabs>
        <w:autoSpaceDE w:val="0"/>
        <w:autoSpaceDN w:val="0"/>
        <w:adjustRightInd w:val="0"/>
        <w:ind w:left="0" w:firstLine="1440"/>
        <w:jc w:val="both"/>
      </w:pPr>
      <w:r w:rsidRPr="002D6700">
        <w:t>особенности поиска информации в информационной среде учреждения и в образовательном пространстве.</w:t>
      </w:r>
    </w:p>
    <w:p w:rsidR="005C197C" w:rsidRPr="002D6700" w:rsidRDefault="005C197C" w:rsidP="00E75D9D">
      <w:pPr>
        <w:autoSpaceDE w:val="0"/>
        <w:autoSpaceDN w:val="0"/>
        <w:adjustRightInd w:val="0"/>
        <w:ind w:firstLine="720"/>
        <w:jc w:val="both"/>
        <w:rPr>
          <w:b/>
        </w:rPr>
      </w:pPr>
      <w:r w:rsidRPr="002D6700">
        <w:t xml:space="preserve">Указанные компетентности формируются </w:t>
      </w:r>
      <w:r w:rsidRPr="002D6700">
        <w:rPr>
          <w:b/>
        </w:rPr>
        <w:t>в курсе истории, а так же во всех предметах.</w:t>
      </w:r>
    </w:p>
    <w:p w:rsidR="005C197C" w:rsidRPr="002D6700" w:rsidRDefault="005C197C" w:rsidP="00E75D9D">
      <w:pPr>
        <w:autoSpaceDE w:val="0"/>
        <w:autoSpaceDN w:val="0"/>
        <w:adjustRightInd w:val="0"/>
        <w:ind w:firstLine="720"/>
        <w:jc w:val="both"/>
        <w:rPr>
          <w:b/>
          <w:bCs/>
          <w:i/>
          <w:iCs/>
        </w:rPr>
      </w:pPr>
      <w:r w:rsidRPr="002D6700">
        <w:rPr>
          <w:b/>
          <w:bCs/>
          <w:i/>
          <w:iCs/>
        </w:rPr>
        <w:t>10. Организация хранения информации:</w:t>
      </w:r>
    </w:p>
    <w:p w:rsidR="005C197C" w:rsidRPr="002D6700" w:rsidRDefault="005C197C" w:rsidP="00B73AC0">
      <w:pPr>
        <w:numPr>
          <w:ilvl w:val="0"/>
          <w:numId w:val="76"/>
        </w:numPr>
        <w:tabs>
          <w:tab w:val="clear" w:pos="720"/>
          <w:tab w:val="num" w:pos="900"/>
        </w:tabs>
        <w:autoSpaceDE w:val="0"/>
        <w:autoSpaceDN w:val="0"/>
        <w:adjustRightInd w:val="0"/>
        <w:ind w:left="0" w:firstLine="1440"/>
        <w:jc w:val="both"/>
      </w:pPr>
      <w:r w:rsidRPr="002D6700">
        <w:t>описание сообщений. Книги и библиотечные каталоги, использование каталогов для поиска необходимых книг;</w:t>
      </w:r>
    </w:p>
    <w:p w:rsidR="005C197C" w:rsidRPr="002D6700" w:rsidRDefault="005C197C" w:rsidP="00B73AC0">
      <w:pPr>
        <w:numPr>
          <w:ilvl w:val="0"/>
          <w:numId w:val="76"/>
        </w:numPr>
        <w:tabs>
          <w:tab w:val="clear" w:pos="720"/>
          <w:tab w:val="num" w:pos="900"/>
        </w:tabs>
        <w:autoSpaceDE w:val="0"/>
        <w:autoSpaceDN w:val="0"/>
        <w:adjustRightInd w:val="0"/>
        <w:ind w:left="0" w:firstLine="1440"/>
        <w:jc w:val="both"/>
      </w:pPr>
      <w:r w:rsidRPr="002D6700">
        <w:t>система окон и папок в графическом интерфейсе. Информационные инструменты (выполняемые файлы) и информационные источники (открываемые файлы), их использование и связь;</w:t>
      </w:r>
    </w:p>
    <w:p w:rsidR="005C197C" w:rsidRPr="002D6700" w:rsidRDefault="005C197C" w:rsidP="00B73AC0">
      <w:pPr>
        <w:numPr>
          <w:ilvl w:val="0"/>
          <w:numId w:val="76"/>
        </w:numPr>
        <w:tabs>
          <w:tab w:val="clear" w:pos="720"/>
          <w:tab w:val="num" w:pos="900"/>
        </w:tabs>
        <w:autoSpaceDE w:val="0"/>
        <w:autoSpaceDN w:val="0"/>
        <w:adjustRightInd w:val="0"/>
        <w:ind w:left="0" w:firstLine="1440"/>
        <w:jc w:val="both"/>
      </w:pPr>
      <w:r w:rsidRPr="002D6700">
        <w:lastRenderedPageBreak/>
        <w:t>формирование собственного информационного пространства: создание системы папок и размещение в ней нужных информационных источников, размещение, размещение информации в Интернет;</w:t>
      </w:r>
    </w:p>
    <w:p w:rsidR="005C197C" w:rsidRPr="002D6700" w:rsidRDefault="005C197C" w:rsidP="00B73AC0">
      <w:pPr>
        <w:numPr>
          <w:ilvl w:val="0"/>
          <w:numId w:val="76"/>
        </w:numPr>
        <w:tabs>
          <w:tab w:val="clear" w:pos="720"/>
          <w:tab w:val="num" w:pos="900"/>
        </w:tabs>
        <w:autoSpaceDE w:val="0"/>
        <w:autoSpaceDN w:val="0"/>
        <w:adjustRightInd w:val="0"/>
        <w:ind w:left="0" w:firstLine="1440"/>
        <w:jc w:val="both"/>
      </w:pPr>
      <w:r w:rsidRPr="002D6700">
        <w:t>поиск в базе данных, заполнение базы данных, создание базы данных</w:t>
      </w:r>
    </w:p>
    <w:p w:rsidR="005C197C" w:rsidRPr="002D6700" w:rsidRDefault="005C197C" w:rsidP="00B73AC0">
      <w:pPr>
        <w:numPr>
          <w:ilvl w:val="0"/>
          <w:numId w:val="76"/>
        </w:numPr>
        <w:tabs>
          <w:tab w:val="clear" w:pos="720"/>
          <w:tab w:val="num" w:pos="900"/>
        </w:tabs>
        <w:autoSpaceDE w:val="0"/>
        <w:autoSpaceDN w:val="0"/>
        <w:adjustRightInd w:val="0"/>
        <w:ind w:left="0" w:firstLine="1440"/>
        <w:jc w:val="both"/>
      </w:pPr>
      <w:r w:rsidRPr="002D6700">
        <w:t>определители: использование, заполнение, создание;</w:t>
      </w:r>
    </w:p>
    <w:p w:rsidR="005C197C" w:rsidRPr="002D6700" w:rsidRDefault="005C197C" w:rsidP="00E75D9D">
      <w:pPr>
        <w:autoSpaceDE w:val="0"/>
        <w:autoSpaceDN w:val="0"/>
        <w:adjustRightInd w:val="0"/>
        <w:ind w:firstLine="720"/>
        <w:jc w:val="both"/>
      </w:pPr>
      <w:r w:rsidRPr="002D6700">
        <w:t xml:space="preserve">Указанные компетентности формируются в следующих предметах: </w:t>
      </w:r>
      <w:r w:rsidRPr="002D6700">
        <w:rPr>
          <w:b/>
        </w:rPr>
        <w:t>литература, технология, все предметы</w:t>
      </w:r>
      <w:r w:rsidRPr="002D6700">
        <w:t>.</w:t>
      </w:r>
    </w:p>
    <w:p w:rsidR="005C197C" w:rsidRPr="002D6700" w:rsidRDefault="005C197C" w:rsidP="00E75D9D">
      <w:pPr>
        <w:autoSpaceDE w:val="0"/>
        <w:autoSpaceDN w:val="0"/>
        <w:adjustRightInd w:val="0"/>
        <w:ind w:firstLine="720"/>
        <w:jc w:val="both"/>
        <w:rPr>
          <w:b/>
          <w:bCs/>
          <w:i/>
          <w:iCs/>
        </w:rPr>
      </w:pPr>
      <w:r w:rsidRPr="002D6700">
        <w:rPr>
          <w:b/>
          <w:bCs/>
          <w:i/>
          <w:iCs/>
        </w:rPr>
        <w:t>11. Анализ информации, математическая обработка данных:</w:t>
      </w:r>
    </w:p>
    <w:p w:rsidR="005C197C" w:rsidRPr="002D6700" w:rsidRDefault="005C197C" w:rsidP="00B73AC0">
      <w:pPr>
        <w:numPr>
          <w:ilvl w:val="0"/>
          <w:numId w:val="77"/>
        </w:numPr>
        <w:tabs>
          <w:tab w:val="clear" w:pos="720"/>
          <w:tab w:val="num" w:pos="900"/>
        </w:tabs>
        <w:autoSpaceDE w:val="0"/>
        <w:autoSpaceDN w:val="0"/>
        <w:adjustRightInd w:val="0"/>
        <w:ind w:left="0" w:firstLine="1440"/>
        <w:jc w:val="both"/>
      </w:pPr>
      <w:r w:rsidRPr="002D6700">
        <w:t>проведение естественнонаучных и социальных измерений, ввод результатов измерений и других цифровых данных их обработка, в том числе – статистическая, и визуализация. Соединение средств цифровой и видео фиксации. Построение математических моделей;</w:t>
      </w:r>
    </w:p>
    <w:p w:rsidR="005C197C" w:rsidRPr="002D6700" w:rsidRDefault="005C197C" w:rsidP="00B73AC0">
      <w:pPr>
        <w:numPr>
          <w:ilvl w:val="0"/>
          <w:numId w:val="77"/>
        </w:numPr>
        <w:tabs>
          <w:tab w:val="clear" w:pos="720"/>
          <w:tab w:val="num" w:pos="900"/>
        </w:tabs>
        <w:autoSpaceDE w:val="0"/>
        <w:autoSpaceDN w:val="0"/>
        <w:adjustRightInd w:val="0"/>
        <w:ind w:left="0" w:firstLine="1440"/>
        <w:jc w:val="both"/>
      </w:pPr>
      <w:r w:rsidRPr="002D6700">
        <w:t>постановка эксперимента и исследование в виртуальных лабораториях по естественным наукам и математике и информатике</w:t>
      </w:r>
    </w:p>
    <w:p w:rsidR="005C197C" w:rsidRPr="002D6700" w:rsidRDefault="005C197C" w:rsidP="00E75D9D">
      <w:pPr>
        <w:autoSpaceDE w:val="0"/>
        <w:autoSpaceDN w:val="0"/>
        <w:adjustRightInd w:val="0"/>
        <w:ind w:firstLine="720"/>
        <w:jc w:val="both"/>
        <w:rPr>
          <w:b/>
        </w:rPr>
      </w:pPr>
      <w:r w:rsidRPr="002D6700">
        <w:t xml:space="preserve">Указанные компетентности формируются в следующих предметах: </w:t>
      </w:r>
      <w:r w:rsidRPr="002D6700">
        <w:rPr>
          <w:b/>
        </w:rPr>
        <w:t>естественные науки, обществознание, математика.</w:t>
      </w:r>
    </w:p>
    <w:p w:rsidR="005C197C" w:rsidRPr="002D6700" w:rsidRDefault="005C197C" w:rsidP="00E75D9D">
      <w:pPr>
        <w:autoSpaceDE w:val="0"/>
        <w:autoSpaceDN w:val="0"/>
        <w:adjustRightInd w:val="0"/>
        <w:ind w:firstLine="720"/>
        <w:jc w:val="both"/>
        <w:rPr>
          <w:b/>
          <w:bCs/>
          <w:i/>
          <w:iCs/>
        </w:rPr>
      </w:pPr>
      <w:r w:rsidRPr="002D6700">
        <w:rPr>
          <w:b/>
          <w:bCs/>
          <w:i/>
          <w:iCs/>
        </w:rPr>
        <w:t>12. Моделирование и проектирование, управление:</w:t>
      </w:r>
    </w:p>
    <w:p w:rsidR="005C197C" w:rsidRPr="002D6700" w:rsidRDefault="005C197C" w:rsidP="00B73AC0">
      <w:pPr>
        <w:numPr>
          <w:ilvl w:val="0"/>
          <w:numId w:val="78"/>
        </w:numPr>
        <w:tabs>
          <w:tab w:val="clear" w:pos="720"/>
          <w:tab w:val="num" w:pos="900"/>
          <w:tab w:val="left" w:pos="1980"/>
        </w:tabs>
        <w:autoSpaceDE w:val="0"/>
        <w:autoSpaceDN w:val="0"/>
        <w:adjustRightInd w:val="0"/>
        <w:ind w:left="0" w:firstLine="1440"/>
        <w:jc w:val="both"/>
      </w:pPr>
      <w:r w:rsidRPr="002D6700">
        <w:t>моделирование с использованием виртуальных конструкторов;</w:t>
      </w:r>
    </w:p>
    <w:p w:rsidR="005C197C" w:rsidRPr="002D6700" w:rsidRDefault="005C197C" w:rsidP="00B73AC0">
      <w:pPr>
        <w:numPr>
          <w:ilvl w:val="0"/>
          <w:numId w:val="78"/>
        </w:numPr>
        <w:tabs>
          <w:tab w:val="clear" w:pos="720"/>
          <w:tab w:val="num" w:pos="900"/>
          <w:tab w:val="left" w:pos="1980"/>
        </w:tabs>
        <w:autoSpaceDE w:val="0"/>
        <w:autoSpaceDN w:val="0"/>
        <w:adjustRightInd w:val="0"/>
        <w:ind w:left="0" w:firstLine="1440"/>
        <w:jc w:val="both"/>
      </w:pPr>
      <w:r w:rsidRPr="002D6700">
        <w:t>конструирование, моделирование с использованием материальных конструкторов с компьютерным управлением и обратной связью;</w:t>
      </w:r>
    </w:p>
    <w:p w:rsidR="005C197C" w:rsidRPr="002D6700" w:rsidRDefault="005C197C" w:rsidP="00B73AC0">
      <w:pPr>
        <w:numPr>
          <w:ilvl w:val="0"/>
          <w:numId w:val="78"/>
        </w:numPr>
        <w:tabs>
          <w:tab w:val="clear" w:pos="720"/>
          <w:tab w:val="num" w:pos="900"/>
          <w:tab w:val="left" w:pos="1980"/>
        </w:tabs>
        <w:autoSpaceDE w:val="0"/>
        <w:autoSpaceDN w:val="0"/>
        <w:adjustRightInd w:val="0"/>
        <w:ind w:left="0" w:firstLine="1440"/>
        <w:jc w:val="both"/>
      </w:pPr>
      <w:r w:rsidRPr="002D6700">
        <w:t>моделирование с использованием средств программирования;</w:t>
      </w:r>
    </w:p>
    <w:p w:rsidR="005C197C" w:rsidRPr="002D6700" w:rsidRDefault="005C197C" w:rsidP="00B73AC0">
      <w:pPr>
        <w:numPr>
          <w:ilvl w:val="0"/>
          <w:numId w:val="78"/>
        </w:numPr>
        <w:tabs>
          <w:tab w:val="clear" w:pos="720"/>
          <w:tab w:val="num" w:pos="900"/>
          <w:tab w:val="left" w:pos="1980"/>
        </w:tabs>
        <w:autoSpaceDE w:val="0"/>
        <w:autoSpaceDN w:val="0"/>
        <w:adjustRightInd w:val="0"/>
        <w:ind w:left="0" w:firstLine="1440"/>
        <w:jc w:val="both"/>
      </w:pPr>
      <w:r w:rsidRPr="002D6700">
        <w:t>проектирование виртуальных и реальных объектов и процессов. Системы автоматизированного проектирования;</w:t>
      </w:r>
    </w:p>
    <w:p w:rsidR="005C197C" w:rsidRPr="002D6700" w:rsidRDefault="005C197C" w:rsidP="00B73AC0">
      <w:pPr>
        <w:numPr>
          <w:ilvl w:val="0"/>
          <w:numId w:val="78"/>
        </w:numPr>
        <w:tabs>
          <w:tab w:val="clear" w:pos="720"/>
          <w:tab w:val="num" w:pos="900"/>
          <w:tab w:val="left" w:pos="1980"/>
        </w:tabs>
        <w:autoSpaceDE w:val="0"/>
        <w:autoSpaceDN w:val="0"/>
        <w:adjustRightInd w:val="0"/>
        <w:ind w:left="0" w:firstLine="1440"/>
        <w:jc w:val="both"/>
      </w:pPr>
      <w:r w:rsidRPr="002D6700">
        <w:t>проектирование и организация своей индивидуальной и групповой деятельности, организация своего времени с использованием ИКТ</w:t>
      </w:r>
    </w:p>
    <w:p w:rsidR="005C197C" w:rsidRPr="002D6700" w:rsidRDefault="005C197C" w:rsidP="00E75D9D">
      <w:pPr>
        <w:autoSpaceDE w:val="0"/>
        <w:autoSpaceDN w:val="0"/>
        <w:adjustRightInd w:val="0"/>
        <w:ind w:firstLine="720"/>
        <w:jc w:val="both"/>
      </w:pPr>
      <w:r w:rsidRPr="002D6700">
        <w:t xml:space="preserve">Указанные компетентности формируются в следующих предметах: </w:t>
      </w:r>
      <w:r w:rsidRPr="002D6700">
        <w:rPr>
          <w:b/>
        </w:rPr>
        <w:t>технология, математика, информатика, естественные науки, обществознание</w:t>
      </w:r>
      <w:r w:rsidRPr="002D6700">
        <w:t>.</w:t>
      </w:r>
    </w:p>
    <w:p w:rsidR="005C197C" w:rsidRPr="002D6700" w:rsidRDefault="005C197C" w:rsidP="00E75D9D">
      <w:pPr>
        <w:autoSpaceDE w:val="0"/>
        <w:autoSpaceDN w:val="0"/>
        <w:adjustRightInd w:val="0"/>
        <w:ind w:firstLine="720"/>
        <w:jc w:val="both"/>
      </w:pPr>
    </w:p>
    <w:p w:rsidR="005C197C" w:rsidRPr="002D6700" w:rsidRDefault="005C197C" w:rsidP="00E75D9D">
      <w:pPr>
        <w:autoSpaceDE w:val="0"/>
        <w:autoSpaceDN w:val="0"/>
        <w:adjustRightInd w:val="0"/>
        <w:ind w:firstLine="720"/>
        <w:jc w:val="both"/>
        <w:rPr>
          <w:color w:val="FF9900"/>
        </w:rPr>
      </w:pPr>
      <w:r w:rsidRPr="002D6700">
        <w:t>Конкретные технологические умения и навыки, универсальные учебные действия формируются в ходе их применения, осмысленного с точки зрения учебных задач, стоящих перед учащимся в различных предметах.</w:t>
      </w:r>
    </w:p>
    <w:p w:rsidR="005C197C" w:rsidRPr="002D6700" w:rsidRDefault="005C197C" w:rsidP="00E75D9D">
      <w:pPr>
        <w:autoSpaceDE w:val="0"/>
        <w:autoSpaceDN w:val="0"/>
        <w:adjustRightInd w:val="0"/>
        <w:ind w:firstLine="720"/>
        <w:jc w:val="both"/>
      </w:pPr>
      <w:r w:rsidRPr="002D6700">
        <w:t>Специальный курс Информатики и ИКТ в 7-9-х классов основной школы:</w:t>
      </w:r>
    </w:p>
    <w:p w:rsidR="005C197C" w:rsidRPr="002D6700" w:rsidRDefault="005C197C" w:rsidP="00B73AC0">
      <w:pPr>
        <w:numPr>
          <w:ilvl w:val="0"/>
          <w:numId w:val="79"/>
        </w:numPr>
        <w:autoSpaceDE w:val="0"/>
        <w:autoSpaceDN w:val="0"/>
        <w:adjustRightInd w:val="0"/>
        <w:jc w:val="both"/>
      </w:pPr>
      <w:r w:rsidRPr="002D6700">
        <w:t xml:space="preserve">подводит итоги формирования ИКТ-компетентности учащихся; </w:t>
      </w:r>
    </w:p>
    <w:p w:rsidR="005C197C" w:rsidRPr="002D6700" w:rsidRDefault="005C197C" w:rsidP="00B73AC0">
      <w:pPr>
        <w:numPr>
          <w:ilvl w:val="0"/>
          <w:numId w:val="79"/>
        </w:numPr>
        <w:autoSpaceDE w:val="0"/>
        <w:autoSpaceDN w:val="0"/>
        <w:adjustRightInd w:val="0"/>
        <w:jc w:val="both"/>
      </w:pPr>
      <w:r w:rsidRPr="002D6700">
        <w:t>систематизирует и дополняет имеющиеся у учащихся знания;</w:t>
      </w:r>
    </w:p>
    <w:p w:rsidR="005C197C" w:rsidRPr="002D6700" w:rsidRDefault="005C197C" w:rsidP="00B73AC0">
      <w:pPr>
        <w:numPr>
          <w:ilvl w:val="0"/>
          <w:numId w:val="79"/>
        </w:numPr>
        <w:autoSpaceDE w:val="0"/>
        <w:autoSpaceDN w:val="0"/>
        <w:adjustRightInd w:val="0"/>
        <w:jc w:val="both"/>
      </w:pPr>
      <w:r w:rsidRPr="002D6700">
        <w:t>дает их теоретическое обобщение;</w:t>
      </w:r>
    </w:p>
    <w:p w:rsidR="005C197C" w:rsidRPr="002D6700" w:rsidRDefault="005C197C" w:rsidP="00B73AC0">
      <w:pPr>
        <w:numPr>
          <w:ilvl w:val="0"/>
          <w:numId w:val="79"/>
        </w:numPr>
        <w:autoSpaceDE w:val="0"/>
        <w:autoSpaceDN w:val="0"/>
        <w:adjustRightInd w:val="0"/>
        <w:jc w:val="both"/>
      </w:pPr>
      <w:r w:rsidRPr="002D6700">
        <w:t>вписывает конкретную технологическую деятельность в информационную картину мира;</w:t>
      </w:r>
    </w:p>
    <w:p w:rsidR="005C197C" w:rsidRPr="002D6700" w:rsidRDefault="005C197C" w:rsidP="00B73AC0">
      <w:pPr>
        <w:numPr>
          <w:ilvl w:val="0"/>
          <w:numId w:val="79"/>
        </w:numPr>
        <w:autoSpaceDE w:val="0"/>
        <w:autoSpaceDN w:val="0"/>
        <w:adjustRightInd w:val="0"/>
        <w:jc w:val="both"/>
      </w:pPr>
      <w:r w:rsidRPr="002D6700">
        <w:t>может включать подготовку учащегося к тому или иному виду формальной аттестации ИКТ – компетентности;</w:t>
      </w:r>
    </w:p>
    <w:p w:rsidR="005C197C" w:rsidRPr="002D6700" w:rsidRDefault="005C197C" w:rsidP="00B73AC0">
      <w:pPr>
        <w:numPr>
          <w:ilvl w:val="0"/>
          <w:numId w:val="79"/>
        </w:numPr>
        <w:autoSpaceDE w:val="0"/>
        <w:autoSpaceDN w:val="0"/>
        <w:adjustRightInd w:val="0"/>
        <w:jc w:val="both"/>
      </w:pPr>
      <w:r w:rsidRPr="002D6700">
        <w:t>роль учителя информатики при этом может, при его желании, дополняться ролью ИКТ-координатора, методиста по применению ИКТ в образовательном процессе, осуществляющего консультирование других работников школы и организующего их повышение квалификации в сфере ИКТ.</w:t>
      </w:r>
    </w:p>
    <w:p w:rsidR="005C197C" w:rsidRPr="002D6700" w:rsidRDefault="005C197C" w:rsidP="00E75D9D">
      <w:pPr>
        <w:autoSpaceDE w:val="0"/>
        <w:autoSpaceDN w:val="0"/>
        <w:adjustRightInd w:val="0"/>
        <w:jc w:val="center"/>
        <w:rPr>
          <w:rStyle w:val="dash0410005f0431005f0437005f0430005f0446005f0020005f0441005f043f005f0438005f0441005f043a005f0430005f005fchar1char10"/>
          <w:rFonts w:eastAsiaTheme="majorEastAsia"/>
          <w:b/>
        </w:rPr>
      </w:pPr>
      <w:r w:rsidRPr="002D6700">
        <w:rPr>
          <w:rStyle w:val="dash0410005f0431005f0437005f0430005f0446005f0020005f0441005f043f005f0438005f0441005f043a005f0430005f005fchar1char10"/>
          <w:rFonts w:eastAsiaTheme="majorEastAsia"/>
          <w:b/>
        </w:rPr>
        <w:t>Формы организации учебной деятельности</w:t>
      </w:r>
    </w:p>
    <w:p w:rsidR="005C197C" w:rsidRPr="002D6700" w:rsidRDefault="005C197C" w:rsidP="00E75D9D">
      <w:pPr>
        <w:autoSpaceDE w:val="0"/>
        <w:autoSpaceDN w:val="0"/>
        <w:adjustRightInd w:val="0"/>
        <w:jc w:val="center"/>
      </w:pPr>
      <w:r w:rsidRPr="002D6700">
        <w:rPr>
          <w:rStyle w:val="dash0410005f0431005f0437005f0430005f0446005f0020005f0441005f043f005f0438005f0441005f043a005f0430005f005fchar1char10"/>
          <w:rFonts w:eastAsiaTheme="majorEastAsia"/>
          <w:b/>
        </w:rPr>
        <w:t>по формированию и развитию ИКТ-компетенций</w:t>
      </w:r>
    </w:p>
    <w:p w:rsidR="005C197C" w:rsidRPr="002D6700" w:rsidRDefault="005C197C" w:rsidP="00E75D9D">
      <w:pPr>
        <w:autoSpaceDE w:val="0"/>
        <w:autoSpaceDN w:val="0"/>
        <w:adjustRightInd w:val="0"/>
        <w:ind w:firstLine="720"/>
        <w:jc w:val="both"/>
      </w:pPr>
      <w:r w:rsidRPr="002D6700">
        <w:t>Эффективная модель формирования ИКТ – компетентностности, когда ученики учат других – и в режиме лекции, и в режиме работы в малой группе, и в режиме индивидуального консультирования. В ходе этого достигаются метапредметные и личностные результаты для всех участников. Учащихся могут строить вместе с учителями различных предметов и их классов отдельные элементы их курсов с ИКТ-поддержкой.</w:t>
      </w:r>
    </w:p>
    <w:p w:rsidR="005C197C" w:rsidRPr="002D6700" w:rsidRDefault="005C197C" w:rsidP="00E75D9D">
      <w:pPr>
        <w:autoSpaceDE w:val="0"/>
        <w:autoSpaceDN w:val="0"/>
        <w:adjustRightInd w:val="0"/>
        <w:ind w:firstLine="720"/>
        <w:jc w:val="both"/>
      </w:pPr>
      <w:r w:rsidRPr="002D6700">
        <w:lastRenderedPageBreak/>
        <w:t>Учащиеся могут реализовывать различные сервисные функции, в том числе – обслуживать технику и консультировать пользователей (прежде всего – учителей). Это может войти в их индивидуальное образовательное планирование и портфолио учащихся.</w:t>
      </w:r>
    </w:p>
    <w:p w:rsidR="005C197C" w:rsidRPr="002D6700" w:rsidRDefault="005C197C" w:rsidP="00E75D9D">
      <w:pPr>
        <w:autoSpaceDE w:val="0"/>
        <w:autoSpaceDN w:val="0"/>
        <w:adjustRightInd w:val="0"/>
        <w:ind w:firstLine="720"/>
        <w:jc w:val="both"/>
        <w:rPr>
          <w:rStyle w:val="dash0410005f0431005f0437005f0430005f0446005f0020005f0441005f043f005f0438005f0441005f043a005f0430005f005fchar1char10"/>
          <w:rFonts w:eastAsiaTheme="majorEastAsia"/>
        </w:rPr>
      </w:pPr>
    </w:p>
    <w:p w:rsidR="005C197C" w:rsidRPr="002D6700" w:rsidRDefault="005C197C" w:rsidP="00E75D9D">
      <w:pPr>
        <w:pStyle w:val="dash041e005f0431005f044b005f0447005f043d005f044b005f04390"/>
        <w:ind w:firstLine="720"/>
        <w:jc w:val="both"/>
        <w:rPr>
          <w:rStyle w:val="dash041e005f0431005f044b005f0447005f043d005f044b005f0439005f005fchar1char10"/>
          <w:b/>
        </w:rPr>
      </w:pPr>
      <w:r w:rsidRPr="002D6700">
        <w:rPr>
          <w:rStyle w:val="dash0410005f0431005f0437005f0430005f0446005f0020005f0441005f043f005f0438005f0441005f043a005f0430005f005fchar1char10"/>
          <w:rFonts w:eastAsiaTheme="majorEastAsia"/>
          <w:b/>
        </w:rPr>
        <w:t>в) Планируемые результаты формирования и развития компетентности обучающихся в области использования информационно-коммуникационных технологий,</w:t>
      </w:r>
      <w:r w:rsidRPr="002D6700">
        <w:rPr>
          <w:rStyle w:val="dash041e005f0431005f044b005f0447005f043d005f044b005f0439005f005fchar1char10"/>
          <w:b/>
        </w:rPr>
        <w:t xml:space="preserve"> подготовки индивидуального проекта, выполняемого в процессе обучения в рамках одного предмета или на межпредметной основе.</w:t>
      </w:r>
    </w:p>
    <w:p w:rsidR="00A67DAF" w:rsidRPr="002D6700" w:rsidRDefault="00A67DAF" w:rsidP="00A67DAF">
      <w:pPr>
        <w:spacing w:line="360" w:lineRule="auto"/>
        <w:ind w:left="709" w:firstLine="284"/>
        <w:outlineLvl w:val="0"/>
        <w:rPr>
          <w:rStyle w:val="a3"/>
        </w:rPr>
      </w:pPr>
    </w:p>
    <w:p w:rsidR="00D97D1F" w:rsidRPr="004D2835" w:rsidRDefault="00A67DAF" w:rsidP="004D2835">
      <w:pPr>
        <w:spacing w:line="360" w:lineRule="auto"/>
        <w:outlineLvl w:val="0"/>
        <w:rPr>
          <w:b/>
          <w:bCs/>
        </w:rPr>
      </w:pPr>
      <w:r w:rsidRPr="004D2835">
        <w:rPr>
          <w:rStyle w:val="a3"/>
        </w:rPr>
        <w:t>2.1.3</w:t>
      </w:r>
      <w:r w:rsidR="00E75D9D" w:rsidRPr="004D2835">
        <w:rPr>
          <w:rStyle w:val="a3"/>
        </w:rPr>
        <w:t xml:space="preserve"> </w:t>
      </w:r>
      <w:r w:rsidR="00D97D1F" w:rsidRPr="004D2835">
        <w:rPr>
          <w:b/>
        </w:rPr>
        <w:t xml:space="preserve"> ОСНОВЫ СМЫСЛОВОГО ЧТЕНИЯ И РАБОТА С ТЕКСТОМ </w:t>
      </w:r>
    </w:p>
    <w:p w:rsidR="00D97D1F" w:rsidRPr="004D2835" w:rsidRDefault="00D97D1F" w:rsidP="004D2835">
      <w:pPr>
        <w:pStyle w:val="af9"/>
        <w:spacing w:line="240" w:lineRule="auto"/>
        <w:ind w:firstLine="900"/>
        <w:jc w:val="left"/>
        <w:outlineLvl w:val="0"/>
        <w:rPr>
          <w:b/>
          <w:sz w:val="24"/>
        </w:rPr>
      </w:pPr>
      <w:r w:rsidRPr="004D2835">
        <w:rPr>
          <w:b/>
          <w:sz w:val="24"/>
        </w:rPr>
        <w:t>Общие механизмы формирования и развития смыслового чтения и работы с текстом.</w:t>
      </w:r>
    </w:p>
    <w:p w:rsidR="00D97D1F" w:rsidRPr="004D2835" w:rsidRDefault="00D97D1F" w:rsidP="004D2835">
      <w:pPr>
        <w:ind w:firstLine="720"/>
      </w:pPr>
      <w:r w:rsidRPr="004D2835">
        <w:t xml:space="preserve">Навык чтения – фундамент всего последующего образования. Полноценное чтение – сложный и многогранный процесс, предполагающий решение таких познавательных и коммуникативных задач, как </w:t>
      </w:r>
      <w:r w:rsidRPr="004D2835">
        <w:rPr>
          <w:i/>
        </w:rPr>
        <w:t>понимание</w:t>
      </w:r>
      <w:r w:rsidRPr="004D2835">
        <w:t xml:space="preserve"> (общее, полное и критическое), </w:t>
      </w:r>
      <w:r w:rsidRPr="004D2835">
        <w:rPr>
          <w:i/>
        </w:rPr>
        <w:t>поиск</w:t>
      </w:r>
      <w:r w:rsidRPr="004D2835">
        <w:t xml:space="preserve"> конкретной </w:t>
      </w:r>
      <w:r w:rsidRPr="004D2835">
        <w:rPr>
          <w:i/>
        </w:rPr>
        <w:t>информации</w:t>
      </w:r>
      <w:r w:rsidRPr="004D2835">
        <w:t xml:space="preserve">, </w:t>
      </w:r>
      <w:r w:rsidRPr="004D2835">
        <w:rPr>
          <w:i/>
        </w:rPr>
        <w:t>самоконтроль</w:t>
      </w:r>
      <w:r w:rsidRPr="004D2835">
        <w:t xml:space="preserve">, </w:t>
      </w:r>
      <w:r w:rsidRPr="004D2835">
        <w:rPr>
          <w:i/>
        </w:rPr>
        <w:t>восстановление</w:t>
      </w:r>
      <w:r w:rsidRPr="004D2835">
        <w:t xml:space="preserve"> широкого </w:t>
      </w:r>
      <w:r w:rsidRPr="004D2835">
        <w:rPr>
          <w:i/>
        </w:rPr>
        <w:t>контекста</w:t>
      </w:r>
      <w:r w:rsidRPr="004D2835">
        <w:t xml:space="preserve">, </w:t>
      </w:r>
      <w:r w:rsidRPr="004D2835">
        <w:rPr>
          <w:i/>
        </w:rPr>
        <w:t>интерпретация</w:t>
      </w:r>
      <w:r w:rsidRPr="004D2835">
        <w:t xml:space="preserve">, </w:t>
      </w:r>
      <w:r w:rsidRPr="004D2835">
        <w:rPr>
          <w:i/>
        </w:rPr>
        <w:t>комментирование</w:t>
      </w:r>
      <w:r w:rsidRPr="004D2835">
        <w:t xml:space="preserve"> текста и др.</w:t>
      </w:r>
    </w:p>
    <w:p w:rsidR="00D97D1F" w:rsidRPr="004D2835" w:rsidRDefault="00D97D1F" w:rsidP="004D2835">
      <w:pPr>
        <w:pStyle w:val="af9"/>
        <w:spacing w:line="240" w:lineRule="auto"/>
        <w:ind w:firstLine="720"/>
        <w:jc w:val="left"/>
        <w:outlineLvl w:val="0"/>
        <w:rPr>
          <w:sz w:val="24"/>
        </w:rPr>
      </w:pPr>
      <w:r w:rsidRPr="004D2835">
        <w:rPr>
          <w:sz w:val="24"/>
        </w:rPr>
        <w:t>В рамках стоящих перед Школой задач обучающиеся должны овладеть различными типами коммуникативного чтения:</w:t>
      </w:r>
    </w:p>
    <w:p w:rsidR="00D97D1F" w:rsidRPr="004D2835" w:rsidRDefault="00D97D1F" w:rsidP="004D2835">
      <w:pPr>
        <w:pStyle w:val="af9"/>
        <w:numPr>
          <w:ilvl w:val="0"/>
          <w:numId w:val="48"/>
        </w:numPr>
        <w:tabs>
          <w:tab w:val="num" w:pos="0"/>
        </w:tabs>
        <w:spacing w:line="240" w:lineRule="auto"/>
        <w:ind w:left="0" w:firstLine="2520"/>
        <w:jc w:val="left"/>
        <w:outlineLvl w:val="0"/>
        <w:rPr>
          <w:sz w:val="24"/>
        </w:rPr>
      </w:pPr>
      <w:r w:rsidRPr="004D2835">
        <w:rPr>
          <w:sz w:val="24"/>
        </w:rPr>
        <w:t>вслух,</w:t>
      </w:r>
    </w:p>
    <w:p w:rsidR="00D97D1F" w:rsidRPr="004D2835" w:rsidRDefault="00D97D1F" w:rsidP="004D2835">
      <w:pPr>
        <w:pStyle w:val="af9"/>
        <w:numPr>
          <w:ilvl w:val="0"/>
          <w:numId w:val="48"/>
        </w:numPr>
        <w:tabs>
          <w:tab w:val="num" w:pos="0"/>
        </w:tabs>
        <w:spacing w:line="240" w:lineRule="auto"/>
        <w:ind w:left="0" w:firstLine="2520"/>
        <w:jc w:val="left"/>
        <w:outlineLvl w:val="0"/>
        <w:rPr>
          <w:sz w:val="24"/>
        </w:rPr>
      </w:pPr>
      <w:r w:rsidRPr="004D2835">
        <w:rPr>
          <w:sz w:val="24"/>
        </w:rPr>
        <w:t>про себя,</w:t>
      </w:r>
    </w:p>
    <w:p w:rsidR="00D97D1F" w:rsidRPr="004D2835" w:rsidRDefault="00D97D1F" w:rsidP="004D2835">
      <w:pPr>
        <w:pStyle w:val="af9"/>
        <w:numPr>
          <w:ilvl w:val="0"/>
          <w:numId w:val="48"/>
        </w:numPr>
        <w:tabs>
          <w:tab w:val="num" w:pos="0"/>
        </w:tabs>
        <w:spacing w:line="240" w:lineRule="auto"/>
        <w:ind w:left="0" w:firstLine="2520"/>
        <w:jc w:val="left"/>
        <w:outlineLvl w:val="0"/>
        <w:rPr>
          <w:sz w:val="24"/>
        </w:rPr>
      </w:pPr>
      <w:r w:rsidRPr="004D2835">
        <w:rPr>
          <w:sz w:val="24"/>
        </w:rPr>
        <w:t>учебное,</w:t>
      </w:r>
    </w:p>
    <w:p w:rsidR="00D97D1F" w:rsidRPr="004D2835" w:rsidRDefault="00D97D1F" w:rsidP="004D2835">
      <w:pPr>
        <w:pStyle w:val="af9"/>
        <w:numPr>
          <w:ilvl w:val="0"/>
          <w:numId w:val="48"/>
        </w:numPr>
        <w:tabs>
          <w:tab w:val="num" w:pos="0"/>
        </w:tabs>
        <w:spacing w:line="240" w:lineRule="auto"/>
        <w:ind w:left="0" w:firstLine="2520"/>
        <w:jc w:val="left"/>
        <w:outlineLvl w:val="0"/>
        <w:rPr>
          <w:sz w:val="24"/>
        </w:rPr>
      </w:pPr>
      <w:r w:rsidRPr="004D2835">
        <w:rPr>
          <w:sz w:val="24"/>
        </w:rPr>
        <w:t>самостоятельное,</w:t>
      </w:r>
    </w:p>
    <w:p w:rsidR="00D97D1F" w:rsidRPr="004D2835" w:rsidRDefault="00D97D1F" w:rsidP="004D2835">
      <w:pPr>
        <w:pStyle w:val="af9"/>
        <w:spacing w:line="240" w:lineRule="auto"/>
        <w:ind w:firstLine="0"/>
        <w:jc w:val="left"/>
        <w:outlineLvl w:val="0"/>
        <w:rPr>
          <w:sz w:val="24"/>
        </w:rPr>
      </w:pPr>
      <w:r w:rsidRPr="004D2835">
        <w:rPr>
          <w:sz w:val="24"/>
        </w:rPr>
        <w:t>а также необходимо обеспечить освоение ими различных видов чтения:</w:t>
      </w:r>
    </w:p>
    <w:p w:rsidR="00D97D1F" w:rsidRPr="004D2835" w:rsidRDefault="00D97D1F" w:rsidP="004D2835">
      <w:pPr>
        <w:pStyle w:val="af9"/>
        <w:numPr>
          <w:ilvl w:val="0"/>
          <w:numId w:val="49"/>
        </w:numPr>
        <w:tabs>
          <w:tab w:val="clear" w:pos="2952"/>
          <w:tab w:val="num" w:pos="1080"/>
          <w:tab w:val="num" w:pos="1980"/>
        </w:tabs>
        <w:spacing w:line="240" w:lineRule="auto"/>
        <w:ind w:left="1080" w:firstLine="1440"/>
        <w:jc w:val="left"/>
        <w:outlineLvl w:val="0"/>
        <w:rPr>
          <w:sz w:val="24"/>
        </w:rPr>
      </w:pPr>
      <w:r w:rsidRPr="004D2835">
        <w:rPr>
          <w:sz w:val="24"/>
        </w:rPr>
        <w:t>ознакомительное,</w:t>
      </w:r>
    </w:p>
    <w:p w:rsidR="00D97D1F" w:rsidRPr="004D2835" w:rsidRDefault="00D97D1F" w:rsidP="004D2835">
      <w:pPr>
        <w:pStyle w:val="af9"/>
        <w:numPr>
          <w:ilvl w:val="0"/>
          <w:numId w:val="49"/>
        </w:numPr>
        <w:tabs>
          <w:tab w:val="clear" w:pos="2952"/>
          <w:tab w:val="num" w:pos="1080"/>
          <w:tab w:val="num" w:pos="1980"/>
        </w:tabs>
        <w:spacing w:line="240" w:lineRule="auto"/>
        <w:ind w:left="1080" w:firstLine="1440"/>
        <w:jc w:val="left"/>
        <w:outlineLvl w:val="0"/>
        <w:rPr>
          <w:sz w:val="24"/>
        </w:rPr>
      </w:pPr>
      <w:r w:rsidRPr="004D2835">
        <w:rPr>
          <w:sz w:val="24"/>
        </w:rPr>
        <w:t>изучающее,</w:t>
      </w:r>
    </w:p>
    <w:p w:rsidR="00D97D1F" w:rsidRPr="004D2835" w:rsidRDefault="00D97D1F" w:rsidP="004D2835">
      <w:pPr>
        <w:pStyle w:val="af9"/>
        <w:numPr>
          <w:ilvl w:val="0"/>
          <w:numId w:val="49"/>
        </w:numPr>
        <w:tabs>
          <w:tab w:val="clear" w:pos="2952"/>
          <w:tab w:val="num" w:pos="1080"/>
          <w:tab w:val="num" w:pos="1980"/>
        </w:tabs>
        <w:spacing w:line="240" w:lineRule="auto"/>
        <w:ind w:left="1080" w:firstLine="1440"/>
        <w:jc w:val="left"/>
        <w:outlineLvl w:val="0"/>
        <w:rPr>
          <w:sz w:val="24"/>
        </w:rPr>
      </w:pPr>
      <w:r w:rsidRPr="004D2835">
        <w:rPr>
          <w:sz w:val="24"/>
        </w:rPr>
        <w:t>поисковое/просмотровое,</w:t>
      </w:r>
    </w:p>
    <w:p w:rsidR="00D97D1F" w:rsidRPr="004D2835" w:rsidRDefault="00D97D1F" w:rsidP="004D2835">
      <w:pPr>
        <w:pStyle w:val="af9"/>
        <w:numPr>
          <w:ilvl w:val="0"/>
          <w:numId w:val="49"/>
        </w:numPr>
        <w:tabs>
          <w:tab w:val="clear" w:pos="2952"/>
          <w:tab w:val="num" w:pos="1080"/>
          <w:tab w:val="num" w:pos="1980"/>
        </w:tabs>
        <w:spacing w:line="240" w:lineRule="auto"/>
        <w:ind w:left="1080" w:firstLine="1440"/>
        <w:jc w:val="left"/>
        <w:outlineLvl w:val="0"/>
        <w:rPr>
          <w:sz w:val="24"/>
        </w:rPr>
      </w:pPr>
      <w:r w:rsidRPr="004D2835">
        <w:rPr>
          <w:sz w:val="24"/>
        </w:rPr>
        <w:t>выразительное.</w:t>
      </w:r>
    </w:p>
    <w:p w:rsidR="00D97D1F" w:rsidRPr="004D2835" w:rsidRDefault="00D97D1F" w:rsidP="004D2835">
      <w:pPr>
        <w:ind w:firstLine="720"/>
      </w:pPr>
      <w:r w:rsidRPr="004D2835">
        <w:t xml:space="preserve">Основные приёмы </w:t>
      </w:r>
      <w:r w:rsidRPr="004D2835">
        <w:rPr>
          <w:i/>
        </w:rPr>
        <w:t>изучающего чтения</w:t>
      </w:r>
      <w:r w:rsidRPr="004D2835">
        <w:t>:</w:t>
      </w:r>
    </w:p>
    <w:p w:rsidR="00D97D1F" w:rsidRPr="004D2835" w:rsidRDefault="00D97D1F" w:rsidP="004D2835">
      <w:pPr>
        <w:ind w:firstLine="720"/>
      </w:pPr>
      <w:r w:rsidRPr="004D2835">
        <w:rPr>
          <w:i/>
        </w:rPr>
        <w:t>Приём составления плана</w:t>
      </w:r>
      <w:r w:rsidRPr="004D2835">
        <w:t xml:space="preserve"> </w:t>
      </w:r>
    </w:p>
    <w:p w:rsidR="00D97D1F" w:rsidRPr="004D2835" w:rsidRDefault="00D97D1F" w:rsidP="004D2835">
      <w:pPr>
        <w:ind w:firstLine="720"/>
      </w:pPr>
      <w:r w:rsidRPr="004D2835">
        <w:t>(позволяет глубоко осмыслить и понять текст).</w:t>
      </w:r>
    </w:p>
    <w:p w:rsidR="00D97D1F" w:rsidRPr="004D2835" w:rsidRDefault="00D97D1F" w:rsidP="004D2835">
      <w:pPr>
        <w:ind w:firstLine="720"/>
        <w:rPr>
          <w:i/>
        </w:rPr>
      </w:pPr>
      <w:r w:rsidRPr="004D2835">
        <w:rPr>
          <w:i/>
        </w:rPr>
        <w:t>Приём составления граф-схемы</w:t>
      </w:r>
    </w:p>
    <w:p w:rsidR="00D97D1F" w:rsidRPr="004D2835" w:rsidRDefault="00D97D1F" w:rsidP="004D2835">
      <w:pPr>
        <w:ind w:firstLine="720"/>
      </w:pPr>
      <w:r w:rsidRPr="004D2835">
        <w:t xml:space="preserve"> (наглядно видны связи между элементами; граф-схема – это способ моделирования логической структуры текста, представляющий собой графическое изображение логических связей между основными текстовыми субъектами текста).</w:t>
      </w:r>
    </w:p>
    <w:p w:rsidR="00D97D1F" w:rsidRPr="004D2835" w:rsidRDefault="00D97D1F" w:rsidP="004D2835">
      <w:pPr>
        <w:ind w:firstLine="720"/>
        <w:rPr>
          <w:i/>
        </w:rPr>
      </w:pPr>
      <w:r w:rsidRPr="004D2835">
        <w:rPr>
          <w:i/>
        </w:rPr>
        <w:t>Приём тезирования</w:t>
      </w:r>
    </w:p>
    <w:p w:rsidR="00D97D1F" w:rsidRPr="004D2835" w:rsidRDefault="00D97D1F" w:rsidP="004D2835">
      <w:pPr>
        <w:ind w:firstLine="720"/>
      </w:pPr>
      <w:r w:rsidRPr="004D2835">
        <w:rPr>
          <w:i/>
        </w:rPr>
        <w:t xml:space="preserve"> (</w:t>
      </w:r>
      <w:r w:rsidRPr="004D2835">
        <w:t>формулирование основных тезисов, положений, выводов).</w:t>
      </w:r>
    </w:p>
    <w:p w:rsidR="00D97D1F" w:rsidRPr="004D2835" w:rsidRDefault="00D97D1F" w:rsidP="004D2835">
      <w:pPr>
        <w:ind w:firstLine="720"/>
      </w:pPr>
      <w:r w:rsidRPr="004D2835">
        <w:rPr>
          <w:i/>
        </w:rPr>
        <w:t>Приём составления сводной таблицы</w:t>
      </w:r>
    </w:p>
    <w:p w:rsidR="00D97D1F" w:rsidRPr="004D2835" w:rsidRDefault="00D97D1F" w:rsidP="004D2835">
      <w:pPr>
        <w:ind w:firstLine="720"/>
      </w:pPr>
      <w:r w:rsidRPr="004D2835">
        <w:t>(позволяет обобщить и систематизировать информацию).</w:t>
      </w:r>
    </w:p>
    <w:p w:rsidR="00D97D1F" w:rsidRPr="004D2835" w:rsidRDefault="00D97D1F" w:rsidP="004D2835">
      <w:pPr>
        <w:ind w:firstLine="720"/>
        <w:rPr>
          <w:i/>
        </w:rPr>
      </w:pPr>
      <w:r w:rsidRPr="004D2835">
        <w:rPr>
          <w:i/>
        </w:rPr>
        <w:t>Приём комментирования</w:t>
      </w:r>
    </w:p>
    <w:p w:rsidR="00D97D1F" w:rsidRPr="004D2835" w:rsidRDefault="00D97D1F" w:rsidP="004D2835">
      <w:pPr>
        <w:ind w:firstLine="720"/>
      </w:pPr>
      <w:r w:rsidRPr="004D2835">
        <w:t>(основа осмысления и понимания текста, представляет собой самостоятельное рассуждение, умозаключение и выводы по поводу прочитанного текста).</w:t>
      </w:r>
    </w:p>
    <w:p w:rsidR="00D97D1F" w:rsidRPr="004D2835" w:rsidRDefault="00D97D1F" w:rsidP="004D2835">
      <w:pPr>
        <w:ind w:firstLine="720"/>
      </w:pPr>
      <w:r w:rsidRPr="004D2835">
        <w:t>Приём логического запоминания учебной информации</w:t>
      </w:r>
    </w:p>
    <w:p w:rsidR="00D97D1F" w:rsidRPr="004D2835" w:rsidRDefault="00D97D1F" w:rsidP="004D2835">
      <w:pPr>
        <w:ind w:firstLine="720"/>
      </w:pPr>
      <w:r w:rsidRPr="004D2835">
        <w:t>(включает следующие компоненты: самопроверку по вопросам; пересказ в парах с опорой на конспект, план, график-схему и пр.; составление устной или письменной аннотации учебного текста с опорой на конспект; составление сводных таблиц, граф-схем и пр.; подготовку докладов и критического или констатирующего рефератов с опорой на конспект, план текста по одному или нескольким источникам, в том числе с опорой на Интернет).</w:t>
      </w:r>
    </w:p>
    <w:p w:rsidR="00D97D1F" w:rsidRPr="004D2835" w:rsidRDefault="00D97D1F" w:rsidP="004D2835">
      <w:pPr>
        <w:ind w:firstLine="720"/>
      </w:pPr>
      <w:r w:rsidRPr="004D2835">
        <w:rPr>
          <w:i/>
        </w:rPr>
        <w:lastRenderedPageBreak/>
        <w:t>Усваивающее чтение</w:t>
      </w:r>
      <w:r w:rsidRPr="004D2835">
        <w:t xml:space="preserve"> включает следующие приёмы: умение отвечать на контрольные вопросы; реферативный пересказ, комментирование учебных текстов; составление сводных таблиц, рефератов и докладов по нескольким источникам.</w:t>
      </w:r>
    </w:p>
    <w:p w:rsidR="00D97D1F" w:rsidRPr="004D2835" w:rsidRDefault="00D97D1F" w:rsidP="004D2835">
      <w:pPr>
        <w:ind w:firstLine="720"/>
        <w:jc w:val="both"/>
      </w:pPr>
      <w:r w:rsidRPr="004D2835">
        <w:t xml:space="preserve">Особое внимание необходимо уделить обучению наиболее развитому виду чтения – </w:t>
      </w:r>
      <w:r w:rsidRPr="004D2835">
        <w:rPr>
          <w:b/>
        </w:rPr>
        <w:t>рефлексивному чтению</w:t>
      </w:r>
      <w:r w:rsidRPr="004D2835">
        <w:t>, которое заключается в овладении следующими умениями:</w:t>
      </w:r>
    </w:p>
    <w:p w:rsidR="00D97D1F" w:rsidRPr="004D2835" w:rsidRDefault="00D97D1F" w:rsidP="004D2835">
      <w:pPr>
        <w:ind w:firstLine="900"/>
        <w:jc w:val="both"/>
      </w:pPr>
      <w:r w:rsidRPr="004D2835">
        <w:t>а) предвосхищать содержание предметного плана текста по заголовку, опираясь на предыдущий опыт;</w:t>
      </w:r>
    </w:p>
    <w:p w:rsidR="00D97D1F" w:rsidRPr="004D2835" w:rsidRDefault="00D97D1F" w:rsidP="004D2835">
      <w:pPr>
        <w:ind w:firstLine="900"/>
        <w:jc w:val="both"/>
      </w:pPr>
      <w:r w:rsidRPr="004D2835">
        <w:t>б) понимать основную мысль текста;</w:t>
      </w:r>
    </w:p>
    <w:p w:rsidR="00D97D1F" w:rsidRPr="004D2835" w:rsidRDefault="00D97D1F" w:rsidP="004D2835">
      <w:pPr>
        <w:ind w:firstLine="900"/>
        <w:jc w:val="both"/>
      </w:pPr>
      <w:r w:rsidRPr="004D2835">
        <w:t>в) формировать систему аргументов;</w:t>
      </w:r>
    </w:p>
    <w:p w:rsidR="00D97D1F" w:rsidRPr="004D2835" w:rsidRDefault="00D97D1F" w:rsidP="004D2835">
      <w:pPr>
        <w:ind w:firstLine="900"/>
        <w:jc w:val="both"/>
      </w:pPr>
      <w:r w:rsidRPr="004D2835">
        <w:t>г) прогнозировать последовательность изложения идей текста;</w:t>
      </w:r>
    </w:p>
    <w:p w:rsidR="00D97D1F" w:rsidRPr="004D2835" w:rsidRDefault="00D97D1F" w:rsidP="004D2835">
      <w:pPr>
        <w:ind w:firstLine="900"/>
        <w:jc w:val="both"/>
      </w:pPr>
      <w:r w:rsidRPr="004D2835">
        <w:t>д) сопоставлять разные точки зрения и разные источники информации по теме;</w:t>
      </w:r>
    </w:p>
    <w:p w:rsidR="00D97D1F" w:rsidRPr="004D2835" w:rsidRDefault="00D97D1F" w:rsidP="004D2835">
      <w:pPr>
        <w:ind w:firstLine="900"/>
        <w:jc w:val="both"/>
      </w:pPr>
      <w:r w:rsidRPr="004D2835">
        <w:t>е) выполнять смысловое свёртывание выделенных фактов и мыслей;</w:t>
      </w:r>
    </w:p>
    <w:p w:rsidR="00D97D1F" w:rsidRPr="004D2835" w:rsidRDefault="00D97D1F" w:rsidP="004D2835">
      <w:pPr>
        <w:ind w:firstLine="900"/>
        <w:jc w:val="both"/>
      </w:pPr>
      <w:r w:rsidRPr="004D2835">
        <w:t>ж) понимать назначение разных видов текстов;</w:t>
      </w:r>
    </w:p>
    <w:p w:rsidR="00D97D1F" w:rsidRPr="004D2835" w:rsidRDefault="00D97D1F" w:rsidP="004D2835">
      <w:pPr>
        <w:ind w:firstLine="900"/>
        <w:jc w:val="both"/>
      </w:pPr>
      <w:r w:rsidRPr="004D2835">
        <w:t>з) понимать имплицитную (подразумеваемую, невыраженную) информацию текстов;</w:t>
      </w:r>
    </w:p>
    <w:p w:rsidR="00D97D1F" w:rsidRPr="004D2835" w:rsidRDefault="00D97D1F" w:rsidP="004D2835">
      <w:pPr>
        <w:ind w:firstLine="900"/>
        <w:jc w:val="both"/>
      </w:pPr>
      <w:r w:rsidRPr="004D2835">
        <w:t>и) сопоставлять иллюстрированный материал с информацией текста;</w:t>
      </w:r>
    </w:p>
    <w:p w:rsidR="00D97D1F" w:rsidRPr="004D2835" w:rsidRDefault="00D97D1F" w:rsidP="004D2835">
      <w:pPr>
        <w:ind w:firstLine="900"/>
        <w:jc w:val="both"/>
      </w:pPr>
      <w:r w:rsidRPr="004D2835">
        <w:t>к) выражать информацию текста в виде кратких записей;</w:t>
      </w:r>
    </w:p>
    <w:p w:rsidR="00D97D1F" w:rsidRPr="004D2835" w:rsidRDefault="00D97D1F" w:rsidP="004D2835">
      <w:pPr>
        <w:ind w:firstLine="900"/>
        <w:jc w:val="both"/>
      </w:pPr>
      <w:r w:rsidRPr="004D2835">
        <w:t>л) различать темы и подтемы специального текста;</w:t>
      </w:r>
    </w:p>
    <w:p w:rsidR="00D97D1F" w:rsidRPr="004D2835" w:rsidRDefault="00D97D1F" w:rsidP="004D2835">
      <w:pPr>
        <w:ind w:firstLine="900"/>
        <w:jc w:val="both"/>
      </w:pPr>
      <w:r w:rsidRPr="004D2835">
        <w:t>м) ставить перед собой цель чтения, направляя внимание на полезную в данный момент информацию;</w:t>
      </w:r>
    </w:p>
    <w:p w:rsidR="00D97D1F" w:rsidRPr="004D2835" w:rsidRDefault="00D97D1F" w:rsidP="004D2835">
      <w:pPr>
        <w:ind w:firstLine="900"/>
        <w:jc w:val="both"/>
      </w:pPr>
      <w:r w:rsidRPr="004D2835">
        <w:t>н) выделять не только главную, но и избыточную информацию;</w:t>
      </w:r>
    </w:p>
    <w:p w:rsidR="00D97D1F" w:rsidRPr="004D2835" w:rsidRDefault="00D97D1F" w:rsidP="004D2835">
      <w:pPr>
        <w:ind w:firstLine="900"/>
        <w:jc w:val="both"/>
      </w:pPr>
      <w:r w:rsidRPr="004D2835">
        <w:t>о) пользоваться разными техниками понимания прочитанного;</w:t>
      </w:r>
    </w:p>
    <w:p w:rsidR="00D97D1F" w:rsidRPr="004D2835" w:rsidRDefault="00D97D1F" w:rsidP="004D2835">
      <w:pPr>
        <w:ind w:firstLine="900"/>
        <w:jc w:val="both"/>
      </w:pPr>
      <w:r w:rsidRPr="004D2835">
        <w:t>п) анализировать изменения своего эмоционального состояния в процессе чтения, получения и переработки информации, её осмысления;</w:t>
      </w:r>
    </w:p>
    <w:p w:rsidR="00D97D1F" w:rsidRPr="004D2835" w:rsidRDefault="00D97D1F" w:rsidP="004D2835">
      <w:pPr>
        <w:ind w:firstLine="900"/>
        <w:jc w:val="both"/>
      </w:pPr>
      <w:r w:rsidRPr="004D2835">
        <w:t xml:space="preserve">р) понимать душевное состояние персонажей текста и сопереживать. </w:t>
      </w:r>
    </w:p>
    <w:p w:rsidR="00D97D1F" w:rsidRPr="004D2835" w:rsidRDefault="00D97D1F" w:rsidP="004D2835">
      <w:pPr>
        <w:ind w:firstLine="720"/>
      </w:pPr>
      <w:r w:rsidRPr="004D2835">
        <w:t xml:space="preserve">Сформированный навык чтения – это </w:t>
      </w:r>
    </w:p>
    <w:p w:rsidR="00D97D1F" w:rsidRPr="004D2835" w:rsidRDefault="00D97D1F" w:rsidP="004D2835">
      <w:pPr>
        <w:numPr>
          <w:ilvl w:val="0"/>
          <w:numId w:val="51"/>
        </w:numPr>
        <w:ind w:left="0" w:firstLine="900"/>
        <w:jc w:val="both"/>
      </w:pPr>
      <w:r w:rsidRPr="004D2835">
        <w:t xml:space="preserve"> техника чтения (правильное и быстрое восприятие и озвучивание слов, основанное на связи между зрительными образами, с одной стороны, и акустическими и речедвигательными – с другой);</w:t>
      </w:r>
    </w:p>
    <w:p w:rsidR="00D97D1F" w:rsidRPr="004D2835" w:rsidRDefault="00D97D1F" w:rsidP="004D2835">
      <w:pPr>
        <w:numPr>
          <w:ilvl w:val="0"/>
          <w:numId w:val="51"/>
        </w:numPr>
        <w:ind w:hanging="156"/>
        <w:jc w:val="both"/>
      </w:pPr>
      <w:r w:rsidRPr="004D2835">
        <w:t xml:space="preserve"> понимание текста (извлечение его смысла, содержания). </w:t>
      </w:r>
    </w:p>
    <w:p w:rsidR="00D97D1F" w:rsidRPr="004D2835" w:rsidRDefault="00D97D1F" w:rsidP="004D2835">
      <w:pPr>
        <w:ind w:firstLine="720"/>
      </w:pPr>
      <w:r w:rsidRPr="004D2835">
        <w:t>Сущность понимания состоит в том, чтобы понять идею произведения, замысел его автора и почувствовать эмоциональный настрой и красоту языка художественного произведения. Добиться от учащегося глубокого понимания текста можно благодаря целенаправленному обучению приёмам переработки информации: составлению плана, тезисов, кодированию информации в графических схемах и т.д.</w:t>
      </w:r>
    </w:p>
    <w:p w:rsidR="00D97D1F" w:rsidRPr="004D2835" w:rsidRDefault="00D97D1F" w:rsidP="004D2835">
      <w:pPr>
        <w:ind w:firstLine="720"/>
      </w:pPr>
      <w:r w:rsidRPr="004D2835">
        <w:t>Выделяются пять основных приёмов осмысления текста:</w:t>
      </w:r>
    </w:p>
    <w:p w:rsidR="00D97D1F" w:rsidRPr="004D2835" w:rsidRDefault="00D97D1F" w:rsidP="004D2835">
      <w:pPr>
        <w:numPr>
          <w:ilvl w:val="0"/>
          <w:numId w:val="52"/>
        </w:numPr>
        <w:jc w:val="both"/>
      </w:pPr>
      <w:r w:rsidRPr="004D2835">
        <w:rPr>
          <w:i/>
        </w:rPr>
        <w:t>постановка вопросов к тексту и поиск ответов на них</w:t>
      </w:r>
      <w:r w:rsidRPr="004D2835">
        <w:t xml:space="preserve"> являются основным приёмом в процессе уяснения содержания и включают вопросы к логическим связям частей текста, связи текста с другими текстами на эту же тему, к отдельным непонятным предложениям и словам;</w:t>
      </w:r>
    </w:p>
    <w:p w:rsidR="00D97D1F" w:rsidRPr="004D2835" w:rsidRDefault="00D97D1F" w:rsidP="004D2835">
      <w:pPr>
        <w:numPr>
          <w:ilvl w:val="0"/>
          <w:numId w:val="52"/>
        </w:numPr>
        <w:jc w:val="both"/>
      </w:pPr>
      <w:r w:rsidRPr="004D2835">
        <w:rPr>
          <w:i/>
        </w:rPr>
        <w:t>постановка вопроса-предположения</w:t>
      </w:r>
      <w:r w:rsidRPr="004D2835">
        <w:t xml:space="preserve"> – разновидность предыдущего приёма, сочетает в себе вопрос и предположительный ответ на него (например: «А не потому ли …, что …?», «Может быть, это объясняется тем, что…?»);</w:t>
      </w:r>
    </w:p>
    <w:p w:rsidR="00D97D1F" w:rsidRPr="004D2835" w:rsidRDefault="00D97D1F" w:rsidP="004D2835">
      <w:pPr>
        <w:numPr>
          <w:ilvl w:val="0"/>
          <w:numId w:val="52"/>
        </w:numPr>
        <w:jc w:val="both"/>
      </w:pPr>
      <w:r w:rsidRPr="004D2835">
        <w:rPr>
          <w:i/>
        </w:rPr>
        <w:t>антиципация плана изложения</w:t>
      </w:r>
      <w:r w:rsidRPr="004D2835">
        <w:t xml:space="preserve">, т.е. предвосхищение того, о чём будет говориться дальше, и </w:t>
      </w:r>
      <w:r w:rsidRPr="004D2835">
        <w:rPr>
          <w:i/>
        </w:rPr>
        <w:t>антиципация содержания</w:t>
      </w:r>
      <w:r w:rsidRPr="004D2835">
        <w:t xml:space="preserve"> (предвосхищение того, что будет сказано дальше);</w:t>
      </w:r>
    </w:p>
    <w:p w:rsidR="00D97D1F" w:rsidRPr="004D2835" w:rsidRDefault="00D97D1F" w:rsidP="004D2835">
      <w:pPr>
        <w:numPr>
          <w:ilvl w:val="0"/>
          <w:numId w:val="52"/>
        </w:numPr>
        <w:jc w:val="both"/>
      </w:pPr>
      <w:r w:rsidRPr="004D2835">
        <w:rPr>
          <w:i/>
        </w:rPr>
        <w:t>реципация</w:t>
      </w:r>
      <w:r w:rsidRPr="004D2835">
        <w:t xml:space="preserve"> – мысленное возвращение к ранее прочитанному и повторное его осмысление под влиянием новой мысли;</w:t>
      </w:r>
    </w:p>
    <w:p w:rsidR="00D97D1F" w:rsidRPr="004D2835" w:rsidRDefault="00D97D1F" w:rsidP="004D2835">
      <w:pPr>
        <w:numPr>
          <w:ilvl w:val="0"/>
          <w:numId w:val="52"/>
        </w:numPr>
        <w:jc w:val="both"/>
      </w:pPr>
      <w:r w:rsidRPr="004D2835">
        <w:rPr>
          <w:i/>
        </w:rPr>
        <w:t>критический</w:t>
      </w:r>
      <w:r w:rsidRPr="004D2835">
        <w:t xml:space="preserve"> </w:t>
      </w:r>
      <w:r w:rsidRPr="004D2835">
        <w:rPr>
          <w:i/>
        </w:rPr>
        <w:t xml:space="preserve">анализ </w:t>
      </w:r>
      <w:r w:rsidRPr="004D2835">
        <w:t>– самый высокий уровень осмысления текста, который находит выражение в дополнениях к прочитанному, в сомнении или несогласии, в высказывании собственной позиции (мнения) и отстаивании её.</w:t>
      </w:r>
    </w:p>
    <w:p w:rsidR="00D97D1F" w:rsidRPr="004D2835" w:rsidRDefault="00D97D1F" w:rsidP="004D2835">
      <w:pPr>
        <w:ind w:firstLine="720"/>
        <w:rPr>
          <w:i/>
        </w:rPr>
      </w:pPr>
      <w:r w:rsidRPr="004D2835">
        <w:lastRenderedPageBreak/>
        <w:t xml:space="preserve">Основным приёмом эффективного понимания текста </w:t>
      </w:r>
      <w:r w:rsidRPr="004D2835">
        <w:rPr>
          <w:i/>
        </w:rPr>
        <w:t xml:space="preserve">считается самостоятельная постановка вопросов и поиски ответов. </w:t>
      </w:r>
    </w:p>
    <w:p w:rsidR="00D97D1F" w:rsidRPr="004D2835" w:rsidRDefault="00D97D1F" w:rsidP="004D2835">
      <w:pPr>
        <w:ind w:firstLine="720"/>
        <w:jc w:val="both"/>
      </w:pPr>
      <w:r w:rsidRPr="004D2835">
        <w:t xml:space="preserve">Один из главных </w:t>
      </w:r>
      <w:r w:rsidRPr="004D2835">
        <w:rPr>
          <w:b/>
        </w:rPr>
        <w:t>критериев уровня развития навыка чтения</w:t>
      </w:r>
      <w:r w:rsidRPr="004D2835">
        <w:t xml:space="preserve"> – полнота понимания текста. Параметрами оценивания сформированности полноты понимания текста можно считать следующие умения:</w:t>
      </w:r>
    </w:p>
    <w:p w:rsidR="00D97D1F" w:rsidRPr="004D2835" w:rsidRDefault="00D97D1F" w:rsidP="004D2835">
      <w:pPr>
        <w:numPr>
          <w:ilvl w:val="0"/>
          <w:numId w:val="50"/>
        </w:numPr>
        <w:tabs>
          <w:tab w:val="clear" w:pos="360"/>
          <w:tab w:val="num" w:pos="180"/>
        </w:tabs>
        <w:ind w:left="0" w:firstLine="900"/>
        <w:jc w:val="both"/>
      </w:pPr>
      <w:r w:rsidRPr="004D2835">
        <w:rPr>
          <w:i/>
        </w:rPr>
        <w:t>общая ориентация в содержании текста и понимание его целостного смысла</w:t>
      </w:r>
      <w:r w:rsidRPr="004D2835">
        <w:t xml:space="preserve"> (определение главной темы, общей цели и назначения текста; умение выбрать из текста или придумать к нему заголовок; сформулировать тезис, выражающий общий смысл текста; объяснить порядок инструкций, предлагаемых в тексте; сопоставить основные части графика или таблицы; объяснить назначение карты, рисунка; обнаружить соответствие между частью текста и его общей идеей, сформулированной вопросом, и т.д.);</w:t>
      </w:r>
    </w:p>
    <w:p w:rsidR="00D97D1F" w:rsidRPr="004D2835" w:rsidRDefault="00D97D1F" w:rsidP="004D2835">
      <w:pPr>
        <w:numPr>
          <w:ilvl w:val="0"/>
          <w:numId w:val="50"/>
        </w:numPr>
        <w:tabs>
          <w:tab w:val="clear" w:pos="360"/>
          <w:tab w:val="num" w:pos="180"/>
        </w:tabs>
        <w:ind w:left="0" w:firstLine="900"/>
        <w:jc w:val="both"/>
      </w:pPr>
      <w:r w:rsidRPr="004D2835">
        <w:rPr>
          <w:i/>
        </w:rPr>
        <w:t>нахождение информации</w:t>
      </w:r>
      <w:r w:rsidRPr="004D2835">
        <w:t xml:space="preserve"> (умение пробежать текст глазами, определить его основные элементы и заняться поисками необходимой информации, порой в самом тексте выраженной в иной (синонимической) форме, чем в вопросе);</w:t>
      </w:r>
    </w:p>
    <w:p w:rsidR="00D97D1F" w:rsidRPr="004D2835" w:rsidRDefault="00D97D1F" w:rsidP="004D2835">
      <w:pPr>
        <w:numPr>
          <w:ilvl w:val="0"/>
          <w:numId w:val="50"/>
        </w:numPr>
        <w:tabs>
          <w:tab w:val="clear" w:pos="360"/>
          <w:tab w:val="num" w:pos="180"/>
        </w:tabs>
        <w:ind w:left="0" w:firstLine="900"/>
        <w:jc w:val="both"/>
      </w:pPr>
      <w:r w:rsidRPr="004D2835">
        <w:rPr>
          <w:i/>
        </w:rPr>
        <w:t>интерпретация текста</w:t>
      </w:r>
      <w:r w:rsidRPr="004D2835">
        <w:t xml:space="preserve"> (умение сравнивать и противопоставить заключенную в нем информацию разного характера, обнаружить в нем доводы в подтверждение выдвинутых тезисов, сделать выводы из сформулированных посылок, вывести заключение о намерении автора или главной мысли текста);</w:t>
      </w:r>
    </w:p>
    <w:p w:rsidR="00D97D1F" w:rsidRPr="004D2835" w:rsidRDefault="00D97D1F" w:rsidP="004D2835">
      <w:pPr>
        <w:numPr>
          <w:ilvl w:val="0"/>
          <w:numId w:val="50"/>
        </w:numPr>
        <w:tabs>
          <w:tab w:val="clear" w:pos="360"/>
          <w:tab w:val="num" w:pos="180"/>
        </w:tabs>
        <w:ind w:left="0" w:firstLine="900"/>
        <w:jc w:val="both"/>
      </w:pPr>
      <w:r w:rsidRPr="004D2835">
        <w:rPr>
          <w:i/>
        </w:rPr>
        <w:t>рефлексия содержания текста</w:t>
      </w:r>
      <w:r w:rsidRPr="004D2835">
        <w:t xml:space="preserve"> (умение связать информацию, обнаруженную в тексте, со знаниями из других источников, оценить утверждения, сделанные в тексте, исходя из своих представлений о мире, найти доводы в защиту своей точки зрения, что подразумевает достаточно высокий уровень умственных способностей, нравственного и эстетического развития учащихся);</w:t>
      </w:r>
    </w:p>
    <w:p w:rsidR="00D97D1F" w:rsidRPr="004D2835" w:rsidRDefault="00D97D1F" w:rsidP="004D2835">
      <w:pPr>
        <w:numPr>
          <w:ilvl w:val="0"/>
          <w:numId w:val="50"/>
        </w:numPr>
        <w:tabs>
          <w:tab w:val="clear" w:pos="360"/>
          <w:tab w:val="num" w:pos="180"/>
        </w:tabs>
        <w:ind w:left="0" w:firstLine="900"/>
        <w:jc w:val="both"/>
      </w:pPr>
      <w:r w:rsidRPr="004D2835">
        <w:rPr>
          <w:i/>
        </w:rPr>
        <w:t>рефлексия на форму текста</w:t>
      </w:r>
      <w:r w:rsidRPr="004D2835">
        <w:t xml:space="preserve"> (умение оценивать не только содержание текста, но и его форму, а в целом – мастерство его исполнения, что подразумевает достаточное развитие критичности мышления и самостоятельности эстетических суждений).</w:t>
      </w:r>
    </w:p>
    <w:p w:rsidR="00D97D1F" w:rsidRPr="004D2835" w:rsidRDefault="00D97D1F" w:rsidP="004D2835">
      <w:pPr>
        <w:jc w:val="center"/>
        <w:rPr>
          <w:b/>
        </w:rPr>
      </w:pPr>
      <w:r w:rsidRPr="004D2835">
        <w:rPr>
          <w:b/>
        </w:rPr>
        <w:t>Развитие умений смыслового чтения и работы с текстом</w:t>
      </w:r>
    </w:p>
    <w:p w:rsidR="00D97D1F" w:rsidRPr="004D2835" w:rsidRDefault="001661DC" w:rsidP="004D2835">
      <w:pPr>
        <w:jc w:val="center"/>
        <w:rPr>
          <w:b/>
        </w:rPr>
      </w:pPr>
      <w:r>
        <w:rPr>
          <w:b/>
        </w:rPr>
        <w:t>на уровне</w:t>
      </w:r>
      <w:r w:rsidR="00D97D1F" w:rsidRPr="004D2835">
        <w:rPr>
          <w:b/>
        </w:rPr>
        <w:t xml:space="preserve"> основного общего образования.</w:t>
      </w:r>
    </w:p>
    <w:p w:rsidR="00D97D1F" w:rsidRPr="004D2835" w:rsidRDefault="00D97D1F" w:rsidP="004D2835">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4"/>
        <w:gridCol w:w="8284"/>
      </w:tblGrid>
      <w:tr w:rsidR="00D97D1F" w:rsidRPr="004D2835" w:rsidTr="00CC6FCE">
        <w:trPr>
          <w:trHeight w:val="559"/>
        </w:trPr>
        <w:tc>
          <w:tcPr>
            <w:tcW w:w="1184" w:type="dxa"/>
            <w:vAlign w:val="center"/>
          </w:tcPr>
          <w:p w:rsidR="00D97D1F" w:rsidRPr="004D2835" w:rsidRDefault="00D97D1F" w:rsidP="004D2835">
            <w:pPr>
              <w:pStyle w:val="af9"/>
              <w:spacing w:line="240" w:lineRule="auto"/>
              <w:ind w:firstLine="0"/>
              <w:jc w:val="center"/>
              <w:outlineLvl w:val="0"/>
              <w:rPr>
                <w:sz w:val="24"/>
              </w:rPr>
            </w:pPr>
            <w:r w:rsidRPr="004D2835">
              <w:rPr>
                <w:sz w:val="24"/>
              </w:rPr>
              <w:t>Классы</w:t>
            </w:r>
          </w:p>
        </w:tc>
        <w:tc>
          <w:tcPr>
            <w:tcW w:w="8284" w:type="dxa"/>
            <w:vAlign w:val="center"/>
          </w:tcPr>
          <w:p w:rsidR="00D97D1F" w:rsidRPr="004D2835" w:rsidRDefault="00D97D1F" w:rsidP="004D2835">
            <w:pPr>
              <w:pStyle w:val="af9"/>
              <w:spacing w:line="240" w:lineRule="auto"/>
              <w:ind w:firstLine="0"/>
              <w:jc w:val="center"/>
              <w:outlineLvl w:val="0"/>
              <w:rPr>
                <w:b/>
                <w:sz w:val="24"/>
              </w:rPr>
            </w:pPr>
            <w:r w:rsidRPr="004D2835">
              <w:rPr>
                <w:sz w:val="24"/>
              </w:rPr>
              <w:t>Умения смыслового чтения</w:t>
            </w:r>
          </w:p>
        </w:tc>
      </w:tr>
      <w:tr w:rsidR="00D97D1F" w:rsidRPr="004D2835" w:rsidTr="00CC6FCE">
        <w:trPr>
          <w:trHeight w:val="350"/>
        </w:trPr>
        <w:tc>
          <w:tcPr>
            <w:tcW w:w="1184" w:type="dxa"/>
          </w:tcPr>
          <w:p w:rsidR="00D97D1F" w:rsidRPr="004D2835" w:rsidRDefault="00D97D1F" w:rsidP="004D2835">
            <w:pPr>
              <w:pStyle w:val="af9"/>
              <w:spacing w:line="240" w:lineRule="auto"/>
              <w:ind w:firstLine="0"/>
              <w:jc w:val="center"/>
              <w:outlineLvl w:val="0"/>
              <w:rPr>
                <w:sz w:val="24"/>
              </w:rPr>
            </w:pPr>
            <w:r w:rsidRPr="004D2835">
              <w:rPr>
                <w:sz w:val="24"/>
              </w:rPr>
              <w:t>5-6</w:t>
            </w:r>
          </w:p>
        </w:tc>
        <w:tc>
          <w:tcPr>
            <w:tcW w:w="8284" w:type="dxa"/>
          </w:tcPr>
          <w:p w:rsidR="00D97D1F" w:rsidRPr="004D2835" w:rsidRDefault="00D97D1F" w:rsidP="004D2835">
            <w:pPr>
              <w:ind w:left="432" w:hanging="360"/>
              <w:rPr>
                <w:b/>
              </w:rPr>
            </w:pPr>
            <w:r w:rsidRPr="004D2835">
              <w:rPr>
                <w:b/>
              </w:rPr>
              <w:t>1. Осмысление прочитанного и поиск информации:</w:t>
            </w:r>
          </w:p>
          <w:p w:rsidR="00D97D1F" w:rsidRPr="004D2835" w:rsidRDefault="00D97D1F" w:rsidP="004D2835">
            <w:pPr>
              <w:numPr>
                <w:ilvl w:val="0"/>
                <w:numId w:val="45"/>
              </w:numPr>
              <w:tabs>
                <w:tab w:val="clear" w:pos="1872"/>
                <w:tab w:val="num" w:pos="252"/>
                <w:tab w:val="left" w:pos="1516"/>
              </w:tabs>
              <w:ind w:left="252" w:firstLine="904"/>
            </w:pPr>
            <w:r w:rsidRPr="004D2835">
              <w:t>находить необходимую информацию в тексте;</w:t>
            </w:r>
          </w:p>
          <w:p w:rsidR="00D97D1F" w:rsidRPr="004D2835" w:rsidRDefault="00D97D1F" w:rsidP="004D2835">
            <w:pPr>
              <w:pStyle w:val="af9"/>
              <w:numPr>
                <w:ilvl w:val="0"/>
                <w:numId w:val="45"/>
              </w:numPr>
              <w:tabs>
                <w:tab w:val="clear" w:pos="1872"/>
                <w:tab w:val="num" w:pos="252"/>
                <w:tab w:val="left" w:pos="1516"/>
              </w:tabs>
              <w:spacing w:line="240" w:lineRule="auto"/>
              <w:ind w:left="255" w:firstLine="904"/>
              <w:outlineLvl w:val="0"/>
              <w:rPr>
                <w:b/>
                <w:sz w:val="24"/>
              </w:rPr>
            </w:pPr>
            <w:r w:rsidRPr="004D2835">
              <w:rPr>
                <w:sz w:val="24"/>
              </w:rPr>
              <w:t>ориентироваться в содержании текста;</w:t>
            </w:r>
          </w:p>
          <w:p w:rsidR="00D97D1F" w:rsidRPr="004D2835" w:rsidRDefault="00D97D1F" w:rsidP="004D2835">
            <w:pPr>
              <w:pStyle w:val="af9"/>
              <w:numPr>
                <w:ilvl w:val="0"/>
                <w:numId w:val="45"/>
              </w:numPr>
              <w:tabs>
                <w:tab w:val="clear" w:pos="1872"/>
                <w:tab w:val="num" w:pos="252"/>
                <w:tab w:val="left" w:pos="1516"/>
              </w:tabs>
              <w:spacing w:line="240" w:lineRule="auto"/>
              <w:ind w:left="255" w:firstLine="904"/>
              <w:outlineLvl w:val="0"/>
              <w:rPr>
                <w:b/>
                <w:sz w:val="24"/>
              </w:rPr>
            </w:pPr>
            <w:r w:rsidRPr="004D2835">
              <w:rPr>
                <w:sz w:val="24"/>
              </w:rPr>
              <w:t>понимать смысл текста, определять главную тему, цель текста;</w:t>
            </w:r>
          </w:p>
          <w:p w:rsidR="00D97D1F" w:rsidRPr="004D2835" w:rsidRDefault="00D97D1F" w:rsidP="004D2835">
            <w:pPr>
              <w:pStyle w:val="af9"/>
              <w:numPr>
                <w:ilvl w:val="0"/>
                <w:numId w:val="45"/>
              </w:numPr>
              <w:tabs>
                <w:tab w:val="clear" w:pos="1872"/>
                <w:tab w:val="num" w:pos="252"/>
                <w:tab w:val="left" w:pos="1516"/>
              </w:tabs>
              <w:spacing w:line="240" w:lineRule="auto"/>
              <w:ind w:left="255" w:firstLine="904"/>
              <w:outlineLvl w:val="0"/>
              <w:rPr>
                <w:b/>
                <w:sz w:val="24"/>
              </w:rPr>
            </w:pPr>
            <w:r w:rsidRPr="004D2835">
              <w:rPr>
                <w:sz w:val="24"/>
              </w:rPr>
              <w:t>находить различные виды взаимосвязи между частями текста;</w:t>
            </w:r>
          </w:p>
          <w:p w:rsidR="00D97D1F" w:rsidRPr="004D2835" w:rsidRDefault="00D97D1F" w:rsidP="004D2835">
            <w:pPr>
              <w:pStyle w:val="af9"/>
              <w:numPr>
                <w:ilvl w:val="0"/>
                <w:numId w:val="45"/>
              </w:numPr>
              <w:tabs>
                <w:tab w:val="clear" w:pos="1872"/>
                <w:tab w:val="num" w:pos="252"/>
                <w:tab w:val="left" w:pos="1516"/>
              </w:tabs>
              <w:spacing w:line="240" w:lineRule="auto"/>
              <w:ind w:left="255" w:firstLine="904"/>
              <w:outlineLvl w:val="0"/>
              <w:rPr>
                <w:b/>
                <w:sz w:val="24"/>
              </w:rPr>
            </w:pPr>
            <w:r w:rsidRPr="004D2835">
              <w:rPr>
                <w:sz w:val="24"/>
              </w:rPr>
              <w:t>объяснять порядок частей в тексте;</w:t>
            </w:r>
          </w:p>
          <w:p w:rsidR="00D97D1F" w:rsidRPr="004D2835" w:rsidRDefault="00D97D1F" w:rsidP="004D2835">
            <w:pPr>
              <w:numPr>
                <w:ilvl w:val="0"/>
                <w:numId w:val="45"/>
              </w:numPr>
              <w:tabs>
                <w:tab w:val="clear" w:pos="1872"/>
                <w:tab w:val="num" w:pos="252"/>
                <w:tab w:val="left" w:pos="1516"/>
              </w:tabs>
              <w:ind w:left="252" w:firstLine="904"/>
            </w:pPr>
            <w:r w:rsidRPr="004D2835">
              <w:t>объяснять предназначение рисунков, схем, графиков, таблиц;</w:t>
            </w:r>
          </w:p>
          <w:p w:rsidR="00D97D1F" w:rsidRPr="004D2835" w:rsidRDefault="00D97D1F" w:rsidP="004D2835">
            <w:pPr>
              <w:pStyle w:val="af9"/>
              <w:numPr>
                <w:ilvl w:val="0"/>
                <w:numId w:val="45"/>
              </w:numPr>
              <w:tabs>
                <w:tab w:val="clear" w:pos="1872"/>
                <w:tab w:val="num" w:pos="252"/>
                <w:tab w:val="left" w:pos="1516"/>
              </w:tabs>
              <w:spacing w:line="240" w:lineRule="auto"/>
              <w:ind w:left="255" w:firstLine="904"/>
              <w:outlineLvl w:val="0"/>
              <w:rPr>
                <w:b/>
                <w:sz w:val="24"/>
              </w:rPr>
            </w:pPr>
            <w:r w:rsidRPr="004D2835">
              <w:rPr>
                <w:sz w:val="24"/>
              </w:rPr>
              <w:t>уметь озаглавливать текст</w:t>
            </w:r>
          </w:p>
          <w:p w:rsidR="00D97D1F" w:rsidRPr="004D2835" w:rsidRDefault="00D97D1F" w:rsidP="004D2835">
            <w:pPr>
              <w:pStyle w:val="af9"/>
              <w:numPr>
                <w:ilvl w:val="0"/>
                <w:numId w:val="45"/>
              </w:numPr>
              <w:tabs>
                <w:tab w:val="clear" w:pos="1872"/>
                <w:tab w:val="num" w:pos="252"/>
                <w:tab w:val="left" w:pos="1516"/>
              </w:tabs>
              <w:spacing w:line="240" w:lineRule="auto"/>
              <w:ind w:left="252" w:firstLine="904"/>
              <w:outlineLvl w:val="0"/>
              <w:rPr>
                <w:sz w:val="24"/>
              </w:rPr>
            </w:pPr>
            <w:r w:rsidRPr="004D2835">
              <w:rPr>
                <w:sz w:val="24"/>
              </w:rPr>
              <w:t>построение ответов на вопросы к тексту единицами текста;</w:t>
            </w:r>
          </w:p>
          <w:p w:rsidR="00D97D1F" w:rsidRPr="004D2835" w:rsidRDefault="00D97D1F" w:rsidP="004D2835">
            <w:pPr>
              <w:pStyle w:val="af9"/>
              <w:numPr>
                <w:ilvl w:val="0"/>
                <w:numId w:val="45"/>
              </w:numPr>
              <w:tabs>
                <w:tab w:val="clear" w:pos="1872"/>
                <w:tab w:val="num" w:pos="252"/>
                <w:tab w:val="left" w:pos="1516"/>
              </w:tabs>
              <w:spacing w:line="240" w:lineRule="auto"/>
              <w:ind w:left="252" w:firstLine="904"/>
              <w:outlineLvl w:val="0"/>
              <w:rPr>
                <w:sz w:val="24"/>
              </w:rPr>
            </w:pPr>
            <w:r w:rsidRPr="004D2835">
              <w:rPr>
                <w:sz w:val="24"/>
              </w:rPr>
              <w:t>формулировать вопросы к тексту;</w:t>
            </w:r>
          </w:p>
          <w:p w:rsidR="00D97D1F" w:rsidRPr="004D2835" w:rsidRDefault="00D97D1F" w:rsidP="004D2835">
            <w:pPr>
              <w:pStyle w:val="af9"/>
              <w:numPr>
                <w:ilvl w:val="0"/>
                <w:numId w:val="45"/>
              </w:numPr>
              <w:tabs>
                <w:tab w:val="clear" w:pos="1872"/>
                <w:tab w:val="num" w:pos="252"/>
                <w:tab w:val="left" w:pos="1516"/>
              </w:tabs>
              <w:spacing w:line="240" w:lineRule="auto"/>
              <w:ind w:left="252" w:firstLine="904"/>
              <w:outlineLvl w:val="0"/>
              <w:rPr>
                <w:sz w:val="24"/>
              </w:rPr>
            </w:pPr>
            <w:r w:rsidRPr="004D2835">
              <w:rPr>
                <w:sz w:val="24"/>
              </w:rPr>
              <w:t>объяснение смысла текста и его единиц.</w:t>
            </w:r>
          </w:p>
          <w:p w:rsidR="00D97D1F" w:rsidRPr="004D2835" w:rsidRDefault="00D97D1F" w:rsidP="004D2835">
            <w:pPr>
              <w:pStyle w:val="af9"/>
              <w:tabs>
                <w:tab w:val="left" w:pos="252"/>
              </w:tabs>
              <w:spacing w:line="240" w:lineRule="auto"/>
              <w:ind w:left="252" w:hanging="178"/>
              <w:outlineLvl w:val="0"/>
              <w:rPr>
                <w:b/>
                <w:sz w:val="24"/>
              </w:rPr>
            </w:pPr>
            <w:r w:rsidRPr="004D2835">
              <w:rPr>
                <w:b/>
                <w:sz w:val="24"/>
              </w:rPr>
              <w:t>2. Преобразование и интерпретация полученной информации по прочтению:</w:t>
            </w:r>
          </w:p>
          <w:p w:rsidR="00D97D1F" w:rsidRPr="004D2835" w:rsidRDefault="00D97D1F" w:rsidP="004D2835">
            <w:pPr>
              <w:pStyle w:val="af9"/>
              <w:numPr>
                <w:ilvl w:val="0"/>
                <w:numId w:val="46"/>
              </w:numPr>
              <w:tabs>
                <w:tab w:val="clear" w:pos="1946"/>
                <w:tab w:val="num" w:pos="252"/>
                <w:tab w:val="left" w:pos="1516"/>
              </w:tabs>
              <w:spacing w:line="240" w:lineRule="auto"/>
              <w:ind w:left="252" w:firstLine="904"/>
              <w:outlineLvl w:val="0"/>
              <w:rPr>
                <w:sz w:val="24"/>
              </w:rPr>
            </w:pPr>
            <w:r w:rsidRPr="004D2835">
              <w:rPr>
                <w:sz w:val="24"/>
              </w:rPr>
              <w:t>структурировать текст (деление на части, составление плана текста);</w:t>
            </w:r>
          </w:p>
          <w:p w:rsidR="00D97D1F" w:rsidRPr="004D2835" w:rsidRDefault="00D97D1F" w:rsidP="004D2835">
            <w:pPr>
              <w:pStyle w:val="af9"/>
              <w:numPr>
                <w:ilvl w:val="0"/>
                <w:numId w:val="46"/>
              </w:numPr>
              <w:tabs>
                <w:tab w:val="clear" w:pos="1946"/>
                <w:tab w:val="num" w:pos="252"/>
                <w:tab w:val="left" w:pos="1516"/>
              </w:tabs>
              <w:spacing w:line="240" w:lineRule="auto"/>
              <w:ind w:left="252" w:firstLine="904"/>
              <w:outlineLvl w:val="0"/>
              <w:rPr>
                <w:sz w:val="24"/>
              </w:rPr>
            </w:pPr>
            <w:r w:rsidRPr="004D2835">
              <w:rPr>
                <w:sz w:val="24"/>
              </w:rPr>
              <w:t>выделять тезисы к плану текста;</w:t>
            </w:r>
          </w:p>
          <w:p w:rsidR="00D97D1F" w:rsidRPr="004D2835" w:rsidRDefault="00D97D1F" w:rsidP="004D2835">
            <w:pPr>
              <w:pStyle w:val="af9"/>
              <w:numPr>
                <w:ilvl w:val="0"/>
                <w:numId w:val="46"/>
              </w:numPr>
              <w:tabs>
                <w:tab w:val="clear" w:pos="1946"/>
                <w:tab w:val="num" w:pos="252"/>
                <w:tab w:val="left" w:pos="1516"/>
              </w:tabs>
              <w:spacing w:line="240" w:lineRule="auto"/>
              <w:ind w:left="252" w:firstLine="904"/>
              <w:outlineLvl w:val="0"/>
              <w:rPr>
                <w:sz w:val="24"/>
              </w:rPr>
            </w:pPr>
            <w:r w:rsidRPr="004D2835">
              <w:rPr>
                <w:sz w:val="24"/>
              </w:rPr>
              <w:t xml:space="preserve">обнаруживать в тексте доводы в подтверждение выдвинутых </w:t>
            </w:r>
            <w:r w:rsidRPr="004D2835">
              <w:rPr>
                <w:sz w:val="24"/>
              </w:rPr>
              <w:lastRenderedPageBreak/>
              <w:t>тезисов;</w:t>
            </w:r>
          </w:p>
          <w:p w:rsidR="00D97D1F" w:rsidRPr="004D2835" w:rsidRDefault="00D97D1F" w:rsidP="004D2835">
            <w:pPr>
              <w:pStyle w:val="af9"/>
              <w:numPr>
                <w:ilvl w:val="0"/>
                <w:numId w:val="46"/>
              </w:numPr>
              <w:tabs>
                <w:tab w:val="clear" w:pos="1946"/>
                <w:tab w:val="num" w:pos="252"/>
                <w:tab w:val="left" w:pos="1516"/>
              </w:tabs>
              <w:spacing w:line="240" w:lineRule="auto"/>
              <w:ind w:left="252" w:firstLine="904"/>
              <w:outlineLvl w:val="0"/>
              <w:rPr>
                <w:sz w:val="24"/>
              </w:rPr>
            </w:pPr>
            <w:r w:rsidRPr="004D2835">
              <w:rPr>
                <w:sz w:val="24"/>
              </w:rPr>
              <w:t>составление простейших схем по тексту;</w:t>
            </w:r>
          </w:p>
          <w:p w:rsidR="00D97D1F" w:rsidRPr="004D2835" w:rsidRDefault="00D97D1F" w:rsidP="004D2835">
            <w:pPr>
              <w:pStyle w:val="af9"/>
              <w:numPr>
                <w:ilvl w:val="0"/>
                <w:numId w:val="46"/>
              </w:numPr>
              <w:tabs>
                <w:tab w:val="clear" w:pos="1946"/>
                <w:tab w:val="num" w:pos="256"/>
                <w:tab w:val="left" w:pos="1516"/>
              </w:tabs>
              <w:spacing w:line="240" w:lineRule="auto"/>
              <w:ind w:left="252" w:firstLine="904"/>
              <w:outlineLvl w:val="0"/>
              <w:rPr>
                <w:b/>
                <w:sz w:val="24"/>
              </w:rPr>
            </w:pPr>
            <w:r w:rsidRPr="004D2835">
              <w:rPr>
                <w:sz w:val="24"/>
              </w:rPr>
              <w:t>осуществлять прогноз развития дальнейших событий.</w:t>
            </w:r>
          </w:p>
        </w:tc>
      </w:tr>
      <w:tr w:rsidR="00D97D1F" w:rsidRPr="004D2835" w:rsidTr="00CC6FCE">
        <w:tc>
          <w:tcPr>
            <w:tcW w:w="1184" w:type="dxa"/>
          </w:tcPr>
          <w:p w:rsidR="00D97D1F" w:rsidRPr="004D2835" w:rsidRDefault="00D97D1F" w:rsidP="004D2835">
            <w:pPr>
              <w:pStyle w:val="af9"/>
              <w:spacing w:line="240" w:lineRule="auto"/>
              <w:ind w:firstLine="0"/>
              <w:outlineLvl w:val="0"/>
              <w:rPr>
                <w:sz w:val="24"/>
              </w:rPr>
            </w:pPr>
            <w:r w:rsidRPr="004D2835">
              <w:rPr>
                <w:sz w:val="24"/>
              </w:rPr>
              <w:lastRenderedPageBreak/>
              <w:t>7-9</w:t>
            </w:r>
          </w:p>
        </w:tc>
        <w:tc>
          <w:tcPr>
            <w:tcW w:w="8284" w:type="dxa"/>
          </w:tcPr>
          <w:p w:rsidR="00D97D1F" w:rsidRPr="004D2835" w:rsidRDefault="00D97D1F" w:rsidP="004D2835">
            <w:pPr>
              <w:spacing w:before="100" w:beforeAutospacing="1"/>
              <w:ind w:left="252" w:hanging="252"/>
            </w:pPr>
            <w:r w:rsidRPr="004D2835">
              <w:rPr>
                <w:b/>
              </w:rPr>
              <w:t>1. Осмысление прочитанного и поиск информации,</w:t>
            </w:r>
            <w:r w:rsidRPr="004D2835">
              <w:rPr>
                <w:b/>
                <w:bCs/>
              </w:rPr>
              <w:t xml:space="preserve"> понимание прочитанного:</w:t>
            </w:r>
          </w:p>
          <w:p w:rsidR="00D97D1F" w:rsidRPr="004D2835" w:rsidRDefault="00D97D1F" w:rsidP="004D2835">
            <w:pPr>
              <w:numPr>
                <w:ilvl w:val="0"/>
                <w:numId w:val="47"/>
              </w:numPr>
              <w:tabs>
                <w:tab w:val="clear" w:pos="1872"/>
                <w:tab w:val="num" w:pos="252"/>
                <w:tab w:val="left" w:pos="1516"/>
              </w:tabs>
              <w:ind w:left="252" w:firstLine="904"/>
            </w:pPr>
            <w:r w:rsidRPr="004D2835">
              <w:t>ставить перед собой цель чтения, направляя внимание на полезную в данный момент информацию;</w:t>
            </w:r>
          </w:p>
          <w:p w:rsidR="00D97D1F" w:rsidRPr="004D2835" w:rsidRDefault="00D97D1F" w:rsidP="004D2835">
            <w:pPr>
              <w:pStyle w:val="af9"/>
              <w:numPr>
                <w:ilvl w:val="0"/>
                <w:numId w:val="47"/>
              </w:numPr>
              <w:tabs>
                <w:tab w:val="clear" w:pos="1872"/>
                <w:tab w:val="num" w:pos="252"/>
                <w:tab w:val="left" w:pos="1516"/>
              </w:tabs>
              <w:spacing w:line="240" w:lineRule="auto"/>
              <w:ind w:left="252" w:firstLine="904"/>
              <w:outlineLvl w:val="0"/>
              <w:rPr>
                <w:b/>
                <w:sz w:val="24"/>
              </w:rPr>
            </w:pPr>
            <w:r w:rsidRPr="004D2835">
              <w:rPr>
                <w:sz w:val="24"/>
              </w:rPr>
              <w:t>ориентироваться в содержании текста: прогнозирование плана текста по заголовку;</w:t>
            </w:r>
          </w:p>
          <w:p w:rsidR="00D97D1F" w:rsidRPr="004D2835" w:rsidRDefault="00D97D1F" w:rsidP="004D2835">
            <w:pPr>
              <w:pStyle w:val="ab"/>
              <w:numPr>
                <w:ilvl w:val="0"/>
                <w:numId w:val="47"/>
              </w:numPr>
              <w:tabs>
                <w:tab w:val="clear" w:pos="1872"/>
                <w:tab w:val="num" w:pos="252"/>
                <w:tab w:val="left" w:pos="1516"/>
              </w:tabs>
              <w:spacing w:before="0" w:beforeAutospacing="0" w:after="0" w:afterAutospacing="0"/>
              <w:ind w:left="252" w:firstLine="904"/>
              <w:jc w:val="both"/>
            </w:pPr>
            <w:r w:rsidRPr="004D2835">
              <w:t>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D97D1F" w:rsidRPr="004D2835" w:rsidRDefault="00D97D1F" w:rsidP="004D2835">
            <w:pPr>
              <w:pStyle w:val="af9"/>
              <w:numPr>
                <w:ilvl w:val="0"/>
                <w:numId w:val="47"/>
              </w:numPr>
              <w:tabs>
                <w:tab w:val="clear" w:pos="1872"/>
                <w:tab w:val="num" w:pos="252"/>
                <w:tab w:val="left" w:pos="1516"/>
              </w:tabs>
              <w:spacing w:line="240" w:lineRule="auto"/>
              <w:ind w:left="252" w:firstLine="904"/>
              <w:outlineLvl w:val="0"/>
              <w:rPr>
                <w:b/>
                <w:sz w:val="24"/>
              </w:rPr>
            </w:pPr>
            <w:r w:rsidRPr="004D2835">
              <w:rPr>
                <w:sz w:val="24"/>
              </w:rPr>
              <w:t>различать темы и подтемы специального текста;</w:t>
            </w:r>
          </w:p>
          <w:p w:rsidR="00D97D1F" w:rsidRPr="004D2835" w:rsidRDefault="00D97D1F" w:rsidP="004D2835">
            <w:pPr>
              <w:numPr>
                <w:ilvl w:val="0"/>
                <w:numId w:val="47"/>
              </w:numPr>
              <w:tabs>
                <w:tab w:val="clear" w:pos="1872"/>
                <w:tab w:val="left" w:pos="1516"/>
              </w:tabs>
              <w:spacing w:before="100" w:beforeAutospacing="1"/>
              <w:ind w:left="252" w:firstLine="904"/>
            </w:pPr>
            <w:r w:rsidRPr="004D2835">
              <w:t>выделять не только главную, но и избыточную информацию;</w:t>
            </w:r>
          </w:p>
          <w:p w:rsidR="00D97D1F" w:rsidRPr="004D2835" w:rsidRDefault="00D97D1F" w:rsidP="004D2835">
            <w:pPr>
              <w:pStyle w:val="af9"/>
              <w:numPr>
                <w:ilvl w:val="0"/>
                <w:numId w:val="47"/>
              </w:numPr>
              <w:tabs>
                <w:tab w:val="clear" w:pos="1872"/>
                <w:tab w:val="num" w:pos="252"/>
                <w:tab w:val="left" w:pos="1516"/>
              </w:tabs>
              <w:spacing w:line="240" w:lineRule="auto"/>
              <w:ind w:left="252" w:firstLine="904"/>
              <w:outlineLvl w:val="0"/>
              <w:rPr>
                <w:b/>
                <w:sz w:val="24"/>
              </w:rPr>
            </w:pPr>
            <w:r w:rsidRPr="004D2835">
              <w:rPr>
                <w:sz w:val="24"/>
              </w:rPr>
              <w:t>решать учебно-познавательные и учебно-практические задачи, требующие полного и критического понимания текста: определять назначение разных видов текстов;</w:t>
            </w:r>
          </w:p>
          <w:p w:rsidR="00D97D1F" w:rsidRPr="004D2835" w:rsidRDefault="00D97D1F" w:rsidP="004D2835">
            <w:pPr>
              <w:pStyle w:val="af9"/>
              <w:numPr>
                <w:ilvl w:val="0"/>
                <w:numId w:val="47"/>
              </w:numPr>
              <w:tabs>
                <w:tab w:val="clear" w:pos="1872"/>
                <w:tab w:val="num" w:pos="252"/>
                <w:tab w:val="left" w:pos="1516"/>
              </w:tabs>
              <w:spacing w:line="240" w:lineRule="auto"/>
              <w:ind w:left="252" w:firstLine="904"/>
              <w:outlineLvl w:val="0"/>
              <w:rPr>
                <w:b/>
                <w:sz w:val="24"/>
              </w:rPr>
            </w:pPr>
            <w:r w:rsidRPr="004D2835">
              <w:rPr>
                <w:sz w:val="24"/>
              </w:rPr>
              <w:t>сопоставлять разные точки зрения и разные источники информации по заданной теме;</w:t>
            </w:r>
          </w:p>
          <w:p w:rsidR="00D97D1F" w:rsidRPr="004D2835" w:rsidRDefault="00D97D1F" w:rsidP="004D2835">
            <w:pPr>
              <w:numPr>
                <w:ilvl w:val="0"/>
                <w:numId w:val="47"/>
              </w:numPr>
              <w:tabs>
                <w:tab w:val="clear" w:pos="1872"/>
                <w:tab w:val="num" w:pos="252"/>
                <w:tab w:val="left" w:pos="1516"/>
              </w:tabs>
              <w:spacing w:before="100" w:beforeAutospacing="1"/>
              <w:ind w:left="252" w:firstLine="904"/>
            </w:pPr>
            <w:r w:rsidRPr="004D2835">
              <w:t>выполнять смысловое свёртывание выделенных фактов и мыслей; формировать на основе текста систему аргументов (доводов) для обоснования определённой позиции;</w:t>
            </w:r>
          </w:p>
          <w:p w:rsidR="00D97D1F" w:rsidRPr="004D2835" w:rsidRDefault="00D97D1F" w:rsidP="004D2835">
            <w:pPr>
              <w:pStyle w:val="af9"/>
              <w:numPr>
                <w:ilvl w:val="0"/>
                <w:numId w:val="47"/>
              </w:numPr>
              <w:tabs>
                <w:tab w:val="clear" w:pos="1872"/>
                <w:tab w:val="num" w:pos="252"/>
                <w:tab w:val="left" w:pos="1516"/>
              </w:tabs>
              <w:spacing w:line="240" w:lineRule="auto"/>
              <w:ind w:left="252" w:firstLine="904"/>
              <w:jc w:val="left"/>
              <w:outlineLvl w:val="0"/>
              <w:rPr>
                <w:b/>
                <w:sz w:val="24"/>
              </w:rPr>
            </w:pPr>
            <w:r w:rsidRPr="004D2835">
              <w:rPr>
                <w:sz w:val="24"/>
              </w:rPr>
              <w:t>понимать душевное состояние персонажей текста, сопереживать им;</w:t>
            </w:r>
          </w:p>
          <w:p w:rsidR="00D97D1F" w:rsidRPr="004D2835" w:rsidRDefault="00D97D1F" w:rsidP="004D2835">
            <w:pPr>
              <w:pStyle w:val="af9"/>
              <w:numPr>
                <w:ilvl w:val="0"/>
                <w:numId w:val="47"/>
              </w:numPr>
              <w:tabs>
                <w:tab w:val="clear" w:pos="1872"/>
                <w:tab w:val="num" w:pos="252"/>
                <w:tab w:val="left" w:pos="1516"/>
              </w:tabs>
              <w:spacing w:line="240" w:lineRule="auto"/>
              <w:ind w:left="252" w:firstLine="904"/>
              <w:jc w:val="left"/>
              <w:outlineLvl w:val="0"/>
              <w:rPr>
                <w:b/>
                <w:sz w:val="24"/>
              </w:rPr>
            </w:pPr>
            <w:r w:rsidRPr="004D2835">
              <w:rPr>
                <w:i/>
                <w:iCs/>
                <w:sz w:val="24"/>
              </w:rPr>
              <w:t>анализировать изменения своего эмоционального состояния в процессе чтения, получения и переработки полученной информации, её осмысления.</w:t>
            </w:r>
          </w:p>
          <w:p w:rsidR="00D97D1F" w:rsidRPr="004D2835" w:rsidRDefault="00D97D1F" w:rsidP="004D2835">
            <w:pPr>
              <w:pStyle w:val="af9"/>
              <w:tabs>
                <w:tab w:val="left" w:pos="252"/>
              </w:tabs>
              <w:spacing w:line="240" w:lineRule="auto"/>
              <w:ind w:left="249" w:hanging="178"/>
              <w:outlineLvl w:val="0"/>
              <w:rPr>
                <w:b/>
                <w:sz w:val="24"/>
              </w:rPr>
            </w:pPr>
            <w:r w:rsidRPr="004D2835">
              <w:rPr>
                <w:b/>
                <w:sz w:val="24"/>
              </w:rPr>
              <w:t>2. Преобразование и интерпретация полученной информации по прочтению:</w:t>
            </w:r>
          </w:p>
          <w:p w:rsidR="00D97D1F" w:rsidRPr="004D2835" w:rsidRDefault="00D97D1F" w:rsidP="004D2835">
            <w:pPr>
              <w:pStyle w:val="af9"/>
              <w:numPr>
                <w:ilvl w:val="0"/>
                <w:numId w:val="47"/>
              </w:numPr>
              <w:tabs>
                <w:tab w:val="clear" w:pos="1872"/>
                <w:tab w:val="num" w:pos="252"/>
                <w:tab w:val="left" w:pos="1516"/>
              </w:tabs>
              <w:spacing w:line="240" w:lineRule="auto"/>
              <w:ind w:left="252" w:firstLine="904"/>
              <w:outlineLvl w:val="0"/>
              <w:rPr>
                <w:sz w:val="24"/>
              </w:rPr>
            </w:pPr>
            <w:r w:rsidRPr="004D2835">
              <w:rPr>
                <w:sz w:val="24"/>
              </w:rPr>
              <w:t>структурировать текст: составить оглавление;</w:t>
            </w:r>
          </w:p>
          <w:p w:rsidR="00D97D1F" w:rsidRPr="004D2835" w:rsidRDefault="00D97D1F" w:rsidP="004D2835">
            <w:pPr>
              <w:pStyle w:val="af9"/>
              <w:numPr>
                <w:ilvl w:val="0"/>
                <w:numId w:val="47"/>
              </w:numPr>
              <w:tabs>
                <w:tab w:val="clear" w:pos="1872"/>
                <w:tab w:val="num" w:pos="252"/>
                <w:tab w:val="left" w:pos="1516"/>
              </w:tabs>
              <w:spacing w:line="240" w:lineRule="auto"/>
              <w:ind w:left="252" w:firstLine="904"/>
              <w:outlineLvl w:val="0"/>
              <w:rPr>
                <w:sz w:val="24"/>
              </w:rPr>
            </w:pPr>
            <w:r w:rsidRPr="004D2835">
              <w:rPr>
                <w:sz w:val="24"/>
              </w:rPr>
              <w:t>использовать таблицы изображения в тексте;</w:t>
            </w:r>
          </w:p>
          <w:p w:rsidR="00D97D1F" w:rsidRPr="004D2835" w:rsidRDefault="00D97D1F" w:rsidP="004D2835">
            <w:pPr>
              <w:pStyle w:val="af9"/>
              <w:numPr>
                <w:ilvl w:val="0"/>
                <w:numId w:val="47"/>
              </w:numPr>
              <w:tabs>
                <w:tab w:val="clear" w:pos="1872"/>
                <w:tab w:val="num" w:pos="252"/>
                <w:tab w:val="left" w:pos="1516"/>
              </w:tabs>
              <w:spacing w:line="240" w:lineRule="auto"/>
              <w:ind w:left="252" w:firstLine="904"/>
              <w:outlineLvl w:val="0"/>
              <w:rPr>
                <w:sz w:val="24"/>
              </w:rPr>
            </w:pPr>
            <w:r w:rsidRPr="004D2835">
              <w:rPr>
                <w:sz w:val="24"/>
              </w:rPr>
              <w:t>интерпретировать текст: обнаруживать в тексте доводы в подтверждение выдвинутых тезисов.</w:t>
            </w:r>
          </w:p>
          <w:p w:rsidR="00D97D1F" w:rsidRPr="004D2835" w:rsidRDefault="00D97D1F" w:rsidP="004D2835">
            <w:pPr>
              <w:ind w:left="249" w:hanging="252"/>
            </w:pPr>
            <w:r w:rsidRPr="004D2835">
              <w:rPr>
                <w:b/>
              </w:rPr>
              <w:t>3.</w:t>
            </w:r>
            <w:r w:rsidRPr="004D2835">
              <w:t xml:space="preserve"> </w:t>
            </w:r>
            <w:r w:rsidRPr="004D2835">
              <w:rPr>
                <w:b/>
                <w:bCs/>
              </w:rPr>
              <w:t>Работа с текстом – оценка информации:</w:t>
            </w:r>
          </w:p>
          <w:p w:rsidR="00D97D1F" w:rsidRPr="004D2835" w:rsidRDefault="00D97D1F" w:rsidP="004D2835">
            <w:pPr>
              <w:pStyle w:val="af9"/>
              <w:numPr>
                <w:ilvl w:val="0"/>
                <w:numId w:val="47"/>
              </w:numPr>
              <w:tabs>
                <w:tab w:val="clear" w:pos="1872"/>
                <w:tab w:val="num" w:pos="252"/>
                <w:tab w:val="left" w:pos="1516"/>
              </w:tabs>
              <w:spacing w:line="240" w:lineRule="auto"/>
              <w:ind w:left="252" w:firstLine="904"/>
              <w:outlineLvl w:val="0"/>
              <w:rPr>
                <w:sz w:val="24"/>
              </w:rPr>
            </w:pPr>
            <w:r w:rsidRPr="004D2835">
              <w:rPr>
                <w:sz w:val="24"/>
              </w:rPr>
              <w:t>откликаться на содержание текста: связывать информацию, обнаруженную в тексте, со знаниями из других источников;</w:t>
            </w:r>
          </w:p>
          <w:p w:rsidR="00D97D1F" w:rsidRPr="004D2835" w:rsidRDefault="00D97D1F" w:rsidP="004D2835">
            <w:pPr>
              <w:pStyle w:val="af9"/>
              <w:numPr>
                <w:ilvl w:val="0"/>
                <w:numId w:val="47"/>
              </w:numPr>
              <w:tabs>
                <w:tab w:val="clear" w:pos="1872"/>
                <w:tab w:val="num" w:pos="252"/>
                <w:tab w:val="left" w:pos="1516"/>
              </w:tabs>
              <w:spacing w:line="240" w:lineRule="auto"/>
              <w:ind w:left="252" w:firstLine="904"/>
              <w:outlineLvl w:val="0"/>
              <w:rPr>
                <w:sz w:val="24"/>
              </w:rPr>
            </w:pPr>
            <w:r w:rsidRPr="004D2835">
              <w:rPr>
                <w:sz w:val="24"/>
              </w:rPr>
              <w:t xml:space="preserve">откликаться на форму текста: оценивать не только содержание текста, но и его форму, </w:t>
            </w:r>
          </w:p>
          <w:p w:rsidR="00D97D1F" w:rsidRPr="004D2835" w:rsidRDefault="00D97D1F" w:rsidP="004D2835">
            <w:pPr>
              <w:pStyle w:val="af9"/>
              <w:numPr>
                <w:ilvl w:val="0"/>
                <w:numId w:val="47"/>
              </w:numPr>
              <w:tabs>
                <w:tab w:val="clear" w:pos="1872"/>
                <w:tab w:val="num" w:pos="252"/>
                <w:tab w:val="left" w:pos="1516"/>
              </w:tabs>
              <w:spacing w:line="240" w:lineRule="auto"/>
              <w:ind w:left="252" w:firstLine="904"/>
              <w:outlineLvl w:val="0"/>
              <w:rPr>
                <w:sz w:val="24"/>
              </w:rPr>
            </w:pPr>
            <w:r w:rsidRPr="004D2835">
              <w:rPr>
                <w:sz w:val="24"/>
              </w:rPr>
              <w:t>откликаться на форму текста: оценивать мастерство его исполнения;</w:t>
            </w:r>
          </w:p>
          <w:p w:rsidR="00D97D1F" w:rsidRPr="004D2835" w:rsidRDefault="00D97D1F" w:rsidP="004D2835">
            <w:pPr>
              <w:pStyle w:val="af9"/>
              <w:numPr>
                <w:ilvl w:val="0"/>
                <w:numId w:val="47"/>
              </w:numPr>
              <w:tabs>
                <w:tab w:val="clear" w:pos="1872"/>
                <w:tab w:val="num" w:pos="252"/>
                <w:tab w:val="left" w:pos="1516"/>
              </w:tabs>
              <w:spacing w:line="240" w:lineRule="auto"/>
              <w:ind w:left="252" w:firstLine="904"/>
              <w:outlineLvl w:val="0"/>
              <w:rPr>
                <w:sz w:val="24"/>
              </w:rPr>
            </w:pPr>
            <w:r w:rsidRPr="004D2835">
              <w:rPr>
                <w:sz w:val="24"/>
              </w:rPr>
              <w:t xml:space="preserve">откликаться на содержание текста: оценивать утверждения, сделанные в тексте, исходя из своих представлений о мире; </w:t>
            </w:r>
          </w:p>
          <w:p w:rsidR="00D97D1F" w:rsidRPr="004D2835" w:rsidRDefault="00D97D1F" w:rsidP="004D2835">
            <w:pPr>
              <w:pStyle w:val="af9"/>
              <w:numPr>
                <w:ilvl w:val="0"/>
                <w:numId w:val="47"/>
              </w:numPr>
              <w:tabs>
                <w:tab w:val="clear" w:pos="1872"/>
                <w:tab w:val="num" w:pos="252"/>
                <w:tab w:val="left" w:pos="1516"/>
              </w:tabs>
              <w:spacing w:line="240" w:lineRule="auto"/>
              <w:ind w:left="252" w:firstLine="904"/>
              <w:outlineLvl w:val="0"/>
              <w:rPr>
                <w:sz w:val="24"/>
              </w:rPr>
            </w:pPr>
            <w:r w:rsidRPr="004D2835">
              <w:rPr>
                <w:sz w:val="24"/>
              </w:rPr>
              <w:t>откликаться на содержание текста: находить доводы в защиту своей точки зрения;</w:t>
            </w:r>
          </w:p>
          <w:p w:rsidR="00D97D1F" w:rsidRPr="004D2835" w:rsidRDefault="00D97D1F" w:rsidP="004D2835">
            <w:pPr>
              <w:pStyle w:val="af9"/>
              <w:numPr>
                <w:ilvl w:val="0"/>
                <w:numId w:val="47"/>
              </w:numPr>
              <w:tabs>
                <w:tab w:val="clear" w:pos="1872"/>
                <w:tab w:val="num" w:pos="252"/>
                <w:tab w:val="left" w:pos="1516"/>
              </w:tabs>
              <w:spacing w:line="240" w:lineRule="auto"/>
              <w:ind w:left="252" w:firstLine="904"/>
              <w:outlineLvl w:val="0"/>
              <w:rPr>
                <w:sz w:val="24"/>
              </w:rPr>
            </w:pPr>
            <w:r w:rsidRPr="004D2835">
              <w:rPr>
                <w:sz w:val="24"/>
              </w:rPr>
              <w:t>высказывать оценочные суждения, свою точку зрения о прочитанном в тексте.</w:t>
            </w:r>
          </w:p>
          <w:p w:rsidR="00D97D1F" w:rsidRPr="004D2835" w:rsidRDefault="00D97D1F" w:rsidP="004D2835">
            <w:pPr>
              <w:pStyle w:val="af9"/>
              <w:numPr>
                <w:ilvl w:val="0"/>
                <w:numId w:val="47"/>
              </w:numPr>
              <w:tabs>
                <w:tab w:val="clear" w:pos="1872"/>
                <w:tab w:val="num" w:pos="252"/>
                <w:tab w:val="left" w:pos="1516"/>
              </w:tabs>
              <w:spacing w:line="240" w:lineRule="auto"/>
              <w:ind w:left="252" w:firstLine="904"/>
              <w:outlineLvl w:val="0"/>
              <w:rPr>
                <w:sz w:val="24"/>
              </w:rPr>
            </w:pPr>
            <w:r w:rsidRPr="004D2835">
              <w:rPr>
                <w:sz w:val="24"/>
              </w:rPr>
              <w:t>на основе имеющихся знаний, жизненного опыта подвергать сомнению достоверность имеющейся информации;</w:t>
            </w:r>
          </w:p>
          <w:p w:rsidR="00D97D1F" w:rsidRPr="004D2835" w:rsidRDefault="00D97D1F" w:rsidP="004D2835">
            <w:pPr>
              <w:pStyle w:val="af9"/>
              <w:numPr>
                <w:ilvl w:val="0"/>
                <w:numId w:val="47"/>
              </w:numPr>
              <w:tabs>
                <w:tab w:val="clear" w:pos="1872"/>
                <w:tab w:val="num" w:pos="252"/>
                <w:tab w:val="left" w:pos="1516"/>
              </w:tabs>
              <w:spacing w:line="240" w:lineRule="auto"/>
              <w:ind w:left="252" w:firstLine="904"/>
              <w:outlineLvl w:val="0"/>
              <w:rPr>
                <w:sz w:val="24"/>
              </w:rPr>
            </w:pPr>
            <w:r w:rsidRPr="004D2835">
              <w:rPr>
                <w:sz w:val="24"/>
              </w:rPr>
              <w:lastRenderedPageBreak/>
              <w:t>обнаруживать недостоверность получаемой информации, пробелы в информации и находить пути восполнения этих пробелов;</w:t>
            </w:r>
          </w:p>
          <w:p w:rsidR="00D97D1F" w:rsidRPr="004D2835" w:rsidRDefault="00D97D1F" w:rsidP="004D2835">
            <w:pPr>
              <w:pStyle w:val="af9"/>
              <w:numPr>
                <w:ilvl w:val="0"/>
                <w:numId w:val="47"/>
              </w:numPr>
              <w:tabs>
                <w:tab w:val="clear" w:pos="1872"/>
                <w:tab w:val="num" w:pos="252"/>
                <w:tab w:val="left" w:pos="1516"/>
              </w:tabs>
              <w:spacing w:line="240" w:lineRule="auto"/>
              <w:ind w:left="252" w:firstLine="904"/>
              <w:outlineLvl w:val="0"/>
              <w:rPr>
                <w:sz w:val="24"/>
              </w:rPr>
            </w:pPr>
            <w:r w:rsidRPr="004D2835">
              <w:rPr>
                <w:sz w:val="24"/>
              </w:rPr>
              <w:t>выявлять в процессе работы с одним или несколькими источниками содержащуюся в них противоречивую, конфликтную информацию;</w:t>
            </w:r>
          </w:p>
          <w:p w:rsidR="00D97D1F" w:rsidRPr="004D2835" w:rsidRDefault="00D97D1F" w:rsidP="004D2835">
            <w:pPr>
              <w:pStyle w:val="af9"/>
              <w:numPr>
                <w:ilvl w:val="0"/>
                <w:numId w:val="47"/>
              </w:numPr>
              <w:tabs>
                <w:tab w:val="clear" w:pos="1872"/>
                <w:tab w:val="num" w:pos="252"/>
                <w:tab w:val="left" w:pos="1516"/>
              </w:tabs>
              <w:spacing w:line="240" w:lineRule="auto"/>
              <w:ind w:left="252" w:firstLine="904"/>
              <w:outlineLvl w:val="0"/>
              <w:rPr>
                <w:sz w:val="24"/>
              </w:rPr>
            </w:pPr>
            <w:r w:rsidRPr="004D2835">
              <w:rPr>
                <w:sz w:val="24"/>
              </w:rPr>
              <w:t>критически относиться к рекламной информации;</w:t>
            </w:r>
          </w:p>
          <w:p w:rsidR="00D97D1F" w:rsidRPr="004D2835" w:rsidRDefault="00D97D1F" w:rsidP="004D2835">
            <w:pPr>
              <w:pStyle w:val="af9"/>
              <w:numPr>
                <w:ilvl w:val="0"/>
                <w:numId w:val="47"/>
              </w:numPr>
              <w:tabs>
                <w:tab w:val="clear" w:pos="1872"/>
                <w:tab w:val="num" w:pos="252"/>
                <w:tab w:val="left" w:pos="1516"/>
              </w:tabs>
              <w:spacing w:line="240" w:lineRule="auto"/>
              <w:ind w:left="252" w:firstLine="904"/>
              <w:outlineLvl w:val="0"/>
              <w:rPr>
                <w:sz w:val="24"/>
              </w:rPr>
            </w:pPr>
            <w:r w:rsidRPr="004D2835">
              <w:rPr>
                <w:sz w:val="24"/>
              </w:rPr>
              <w:t>находить способы проверки противоречивой информации;</w:t>
            </w:r>
          </w:p>
          <w:p w:rsidR="00D97D1F" w:rsidRPr="004D2835" w:rsidRDefault="00D97D1F" w:rsidP="004D2835">
            <w:pPr>
              <w:pStyle w:val="af9"/>
              <w:numPr>
                <w:ilvl w:val="0"/>
                <w:numId w:val="47"/>
              </w:numPr>
              <w:tabs>
                <w:tab w:val="clear" w:pos="1872"/>
                <w:tab w:val="num" w:pos="252"/>
                <w:tab w:val="left" w:pos="1516"/>
              </w:tabs>
              <w:spacing w:line="240" w:lineRule="auto"/>
              <w:ind w:left="252" w:firstLine="904"/>
              <w:outlineLvl w:val="0"/>
              <w:rPr>
                <w:sz w:val="24"/>
              </w:rPr>
            </w:pPr>
            <w:r w:rsidRPr="004D2835">
              <w:rPr>
                <w:sz w:val="24"/>
              </w:rPr>
              <w:t>определять достоверную информацию в случае наличия противоречивой или конфликтной ситуации.</w:t>
            </w:r>
          </w:p>
          <w:p w:rsidR="00D97D1F" w:rsidRPr="004D2835" w:rsidRDefault="00D97D1F" w:rsidP="004D2835">
            <w:pPr>
              <w:pStyle w:val="af9"/>
              <w:spacing w:line="240" w:lineRule="auto"/>
              <w:ind w:left="72" w:firstLine="0"/>
              <w:jc w:val="left"/>
              <w:outlineLvl w:val="0"/>
              <w:rPr>
                <w:b/>
                <w:sz w:val="24"/>
              </w:rPr>
            </w:pPr>
          </w:p>
        </w:tc>
      </w:tr>
    </w:tbl>
    <w:p w:rsidR="00D97D1F" w:rsidRPr="004D2835" w:rsidRDefault="00D97D1F" w:rsidP="004D2835">
      <w:pPr>
        <w:pStyle w:val="ac"/>
        <w:ind w:firstLine="1080"/>
        <w:jc w:val="both"/>
        <w:outlineLvl w:val="0"/>
      </w:pPr>
    </w:p>
    <w:p w:rsidR="00D97D1F" w:rsidRPr="004D2835" w:rsidRDefault="00D97D1F" w:rsidP="004D2835">
      <w:pPr>
        <w:jc w:val="center"/>
        <w:rPr>
          <w:b/>
          <w:bCs/>
        </w:rPr>
      </w:pPr>
      <w:r w:rsidRPr="004D2835">
        <w:rPr>
          <w:b/>
          <w:bCs/>
        </w:rPr>
        <w:t>Развитие чтения в составе универсальных учебных действий.</w:t>
      </w:r>
    </w:p>
    <w:p w:rsidR="00D97D1F" w:rsidRPr="004D2835" w:rsidRDefault="00D97D1F" w:rsidP="004D2835">
      <w:pPr>
        <w:jc w:val="center"/>
        <w:rPr>
          <w:b/>
          <w:bCs/>
        </w:rPr>
      </w:pPr>
      <w:r w:rsidRPr="004D2835">
        <w:rPr>
          <w:b/>
          <w:bCs/>
        </w:rPr>
        <w:t>Схема уровней грамотности чтения</w:t>
      </w:r>
    </w:p>
    <w:p w:rsidR="00D97D1F" w:rsidRPr="004D2835" w:rsidRDefault="00D97D1F" w:rsidP="004D2835">
      <w:pPr>
        <w:jc w:val="center"/>
        <w:rPr>
          <w:bCs/>
        </w:rPr>
      </w:pPr>
    </w:p>
    <w:tbl>
      <w:tblPr>
        <w:tblW w:w="9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398"/>
        <w:gridCol w:w="3191"/>
      </w:tblGrid>
      <w:tr w:rsidR="00D97D1F" w:rsidRPr="004D2835" w:rsidTr="00CC6FCE">
        <w:tc>
          <w:tcPr>
            <w:tcW w:w="3190" w:type="dxa"/>
            <w:tcBorders>
              <w:top w:val="single" w:sz="4" w:space="0" w:color="auto"/>
              <w:left w:val="single" w:sz="4" w:space="0" w:color="auto"/>
              <w:bottom w:val="single" w:sz="4" w:space="0" w:color="auto"/>
              <w:right w:val="single" w:sz="4" w:space="0" w:color="auto"/>
            </w:tcBorders>
          </w:tcPr>
          <w:p w:rsidR="00D97D1F" w:rsidRPr="004D2835" w:rsidRDefault="00D97D1F" w:rsidP="004D2835">
            <w:pPr>
              <w:jc w:val="center"/>
              <w:rPr>
                <w:b/>
                <w:bCs/>
              </w:rPr>
            </w:pPr>
            <w:r w:rsidRPr="004D2835">
              <w:rPr>
                <w:b/>
                <w:bCs/>
              </w:rPr>
              <w:t>Работа</w:t>
            </w:r>
          </w:p>
          <w:p w:rsidR="00D97D1F" w:rsidRPr="004D2835" w:rsidRDefault="00D97D1F" w:rsidP="004D2835">
            <w:pPr>
              <w:jc w:val="center"/>
              <w:rPr>
                <w:b/>
                <w:bCs/>
              </w:rPr>
            </w:pPr>
            <w:r w:rsidRPr="004D2835">
              <w:rPr>
                <w:b/>
                <w:bCs/>
              </w:rPr>
              <w:t>с информацией</w:t>
            </w:r>
          </w:p>
        </w:tc>
        <w:tc>
          <w:tcPr>
            <w:tcW w:w="3398" w:type="dxa"/>
            <w:tcBorders>
              <w:top w:val="single" w:sz="4" w:space="0" w:color="auto"/>
              <w:left w:val="single" w:sz="4" w:space="0" w:color="auto"/>
              <w:bottom w:val="single" w:sz="4" w:space="0" w:color="auto"/>
              <w:right w:val="single" w:sz="4" w:space="0" w:color="auto"/>
            </w:tcBorders>
          </w:tcPr>
          <w:p w:rsidR="00D97D1F" w:rsidRPr="004D2835" w:rsidRDefault="00D97D1F" w:rsidP="004D2835">
            <w:pPr>
              <w:jc w:val="center"/>
              <w:rPr>
                <w:b/>
                <w:bCs/>
              </w:rPr>
            </w:pPr>
            <w:r w:rsidRPr="004D2835">
              <w:rPr>
                <w:b/>
                <w:bCs/>
              </w:rPr>
              <w:t xml:space="preserve">Интерпретация </w:t>
            </w:r>
          </w:p>
          <w:p w:rsidR="00D97D1F" w:rsidRPr="004D2835" w:rsidRDefault="00D97D1F" w:rsidP="004D2835">
            <w:pPr>
              <w:jc w:val="center"/>
              <w:rPr>
                <w:b/>
                <w:bCs/>
              </w:rPr>
            </w:pPr>
            <w:r w:rsidRPr="004D2835">
              <w:rPr>
                <w:b/>
                <w:bCs/>
              </w:rPr>
              <w:t>текста</w:t>
            </w:r>
          </w:p>
        </w:tc>
        <w:tc>
          <w:tcPr>
            <w:tcW w:w="3191" w:type="dxa"/>
            <w:tcBorders>
              <w:top w:val="single" w:sz="4" w:space="0" w:color="auto"/>
              <w:left w:val="single" w:sz="4" w:space="0" w:color="auto"/>
              <w:bottom w:val="single" w:sz="4" w:space="0" w:color="auto"/>
              <w:right w:val="single" w:sz="4" w:space="0" w:color="auto"/>
            </w:tcBorders>
          </w:tcPr>
          <w:p w:rsidR="00D97D1F" w:rsidRPr="004D2835" w:rsidRDefault="00D97D1F" w:rsidP="004D2835">
            <w:pPr>
              <w:jc w:val="center"/>
              <w:rPr>
                <w:b/>
                <w:bCs/>
              </w:rPr>
            </w:pPr>
            <w:r w:rsidRPr="004D2835">
              <w:rPr>
                <w:b/>
                <w:bCs/>
              </w:rPr>
              <w:t>Рефлексия</w:t>
            </w:r>
          </w:p>
          <w:p w:rsidR="00D97D1F" w:rsidRPr="004D2835" w:rsidRDefault="00D97D1F" w:rsidP="004D2835">
            <w:pPr>
              <w:jc w:val="center"/>
              <w:rPr>
                <w:b/>
                <w:bCs/>
              </w:rPr>
            </w:pPr>
            <w:r w:rsidRPr="004D2835">
              <w:rPr>
                <w:b/>
                <w:bCs/>
              </w:rPr>
              <w:t>и оценка</w:t>
            </w:r>
          </w:p>
        </w:tc>
      </w:tr>
      <w:tr w:rsidR="00D97D1F" w:rsidRPr="004D2835" w:rsidTr="00CC6FCE">
        <w:tc>
          <w:tcPr>
            <w:tcW w:w="9779" w:type="dxa"/>
            <w:gridSpan w:val="3"/>
            <w:tcBorders>
              <w:top w:val="single" w:sz="4" w:space="0" w:color="auto"/>
              <w:left w:val="single" w:sz="4" w:space="0" w:color="auto"/>
              <w:bottom w:val="single" w:sz="4" w:space="0" w:color="auto"/>
              <w:right w:val="single" w:sz="4" w:space="0" w:color="auto"/>
            </w:tcBorders>
          </w:tcPr>
          <w:p w:rsidR="00D97D1F" w:rsidRPr="004D2835" w:rsidRDefault="00D97D1F" w:rsidP="004D2835">
            <w:pPr>
              <w:jc w:val="center"/>
              <w:rPr>
                <w:b/>
                <w:bCs/>
              </w:rPr>
            </w:pPr>
            <w:r w:rsidRPr="004D2835">
              <w:rPr>
                <w:b/>
                <w:bCs/>
              </w:rPr>
              <w:t>5 уровень</w:t>
            </w:r>
          </w:p>
        </w:tc>
      </w:tr>
      <w:tr w:rsidR="00D97D1F" w:rsidRPr="004D2835" w:rsidTr="00CC6FCE">
        <w:tc>
          <w:tcPr>
            <w:tcW w:w="3190" w:type="dxa"/>
            <w:tcBorders>
              <w:top w:val="single" w:sz="4" w:space="0" w:color="auto"/>
              <w:left w:val="single" w:sz="4" w:space="0" w:color="auto"/>
              <w:bottom w:val="single" w:sz="4" w:space="0" w:color="auto"/>
              <w:right w:val="single" w:sz="4" w:space="0" w:color="auto"/>
            </w:tcBorders>
          </w:tcPr>
          <w:p w:rsidR="00D97D1F" w:rsidRPr="004D2835" w:rsidRDefault="00D97D1F" w:rsidP="004D2835">
            <w:pPr>
              <w:ind w:firstLine="360"/>
            </w:pPr>
            <w:r w:rsidRPr="004D2835">
              <w:t>Найти и установить последовательность или комбинацию фрагментов текста глубоко скрытой информации, часть которой может быть задана вне основного текста. Сделать вывод о том, какая информация в тексте необходима для выполнения задания. Работать с правдоподобной и/или достаточно объёмной информацией.</w:t>
            </w:r>
          </w:p>
        </w:tc>
        <w:tc>
          <w:tcPr>
            <w:tcW w:w="3398" w:type="dxa"/>
            <w:tcBorders>
              <w:top w:val="single" w:sz="4" w:space="0" w:color="auto"/>
              <w:left w:val="single" w:sz="4" w:space="0" w:color="auto"/>
              <w:bottom w:val="single" w:sz="4" w:space="0" w:color="auto"/>
              <w:right w:val="single" w:sz="4" w:space="0" w:color="auto"/>
            </w:tcBorders>
          </w:tcPr>
          <w:p w:rsidR="00D97D1F" w:rsidRPr="004D2835" w:rsidRDefault="00D97D1F" w:rsidP="004D2835">
            <w:pPr>
              <w:ind w:firstLine="360"/>
            </w:pPr>
            <w:r w:rsidRPr="004D2835">
              <w:t>Истолковать значения нюансов языка либо продемонстрировать полное понимание текста и всех его деталей.</w:t>
            </w:r>
          </w:p>
        </w:tc>
        <w:tc>
          <w:tcPr>
            <w:tcW w:w="3191" w:type="dxa"/>
            <w:tcBorders>
              <w:top w:val="single" w:sz="4" w:space="0" w:color="auto"/>
              <w:left w:val="single" w:sz="4" w:space="0" w:color="auto"/>
              <w:bottom w:val="single" w:sz="4" w:space="0" w:color="auto"/>
              <w:right w:val="single" w:sz="4" w:space="0" w:color="auto"/>
            </w:tcBorders>
          </w:tcPr>
          <w:p w:rsidR="00D97D1F" w:rsidRPr="004D2835" w:rsidRDefault="00D97D1F" w:rsidP="004D2835">
            <w:pPr>
              <w:ind w:firstLine="360"/>
            </w:pPr>
            <w:r w:rsidRPr="004D2835">
              <w:t>Критически оценивать или выдвигать гипотезы на основе специальных знаний. Работать с понятиями, которые противоположны ожиданиям, основываясь на глубоком понимании длинных или сложных текстов.</w:t>
            </w:r>
          </w:p>
        </w:tc>
      </w:tr>
      <w:tr w:rsidR="00D97D1F" w:rsidRPr="004D2835" w:rsidTr="00CC6FCE">
        <w:tc>
          <w:tcPr>
            <w:tcW w:w="9779" w:type="dxa"/>
            <w:gridSpan w:val="3"/>
            <w:tcBorders>
              <w:top w:val="single" w:sz="4" w:space="0" w:color="auto"/>
              <w:left w:val="single" w:sz="4" w:space="0" w:color="auto"/>
              <w:bottom w:val="single" w:sz="4" w:space="0" w:color="auto"/>
              <w:right w:val="single" w:sz="4" w:space="0" w:color="auto"/>
            </w:tcBorders>
          </w:tcPr>
          <w:p w:rsidR="00D97D1F" w:rsidRPr="004D2835" w:rsidRDefault="00D97D1F" w:rsidP="004D2835">
            <w:pPr>
              <w:ind w:firstLine="540"/>
            </w:pPr>
            <w:r w:rsidRPr="004D2835">
              <w:t>Сплошные тексты: выявить связь отдельных частей текста с темой или основной мыслью, работая с противоречивыми текстами, структура изложения которых неочевидна или явно не обозначена.</w:t>
            </w:r>
          </w:p>
          <w:p w:rsidR="00D97D1F" w:rsidRPr="004D2835" w:rsidRDefault="00D97D1F" w:rsidP="004D2835">
            <w:pPr>
              <w:ind w:firstLine="540"/>
            </w:pPr>
            <w:r w:rsidRPr="004D2835">
              <w:t>Не сплошные тексты: установить характер связи частей информации, которая представлена в виде таблиц, графиков, диаграмм и пр., и может быть длинной и детализированной, иногда используя информацию, внешнюю по отношению к основной. Читатель должен обнаружить, что для полного понимания данного текста требуется использовать различные элементы этого же документа, например сноски.</w:t>
            </w:r>
          </w:p>
          <w:p w:rsidR="00D97D1F" w:rsidRPr="004D2835" w:rsidRDefault="00D97D1F" w:rsidP="004D2835">
            <w:pPr>
              <w:ind w:firstLine="540"/>
            </w:pPr>
          </w:p>
        </w:tc>
      </w:tr>
      <w:tr w:rsidR="00D97D1F" w:rsidRPr="004D2835" w:rsidTr="00CC6FCE">
        <w:tc>
          <w:tcPr>
            <w:tcW w:w="3190" w:type="dxa"/>
            <w:tcBorders>
              <w:top w:val="single" w:sz="4" w:space="0" w:color="auto"/>
              <w:left w:val="single" w:sz="4" w:space="0" w:color="auto"/>
              <w:bottom w:val="single" w:sz="4" w:space="0" w:color="auto"/>
              <w:right w:val="single" w:sz="4" w:space="0" w:color="auto"/>
            </w:tcBorders>
          </w:tcPr>
          <w:p w:rsidR="00D97D1F" w:rsidRPr="004D2835" w:rsidRDefault="00D97D1F" w:rsidP="004D2835">
            <w:pPr>
              <w:jc w:val="center"/>
              <w:rPr>
                <w:b/>
                <w:bCs/>
              </w:rPr>
            </w:pPr>
            <w:r w:rsidRPr="004D2835">
              <w:rPr>
                <w:b/>
                <w:bCs/>
              </w:rPr>
              <w:t>Работа</w:t>
            </w:r>
          </w:p>
          <w:p w:rsidR="00D97D1F" w:rsidRPr="004D2835" w:rsidRDefault="00D97D1F" w:rsidP="004D2835">
            <w:pPr>
              <w:jc w:val="center"/>
              <w:rPr>
                <w:b/>
                <w:bCs/>
              </w:rPr>
            </w:pPr>
            <w:r w:rsidRPr="004D2835">
              <w:rPr>
                <w:b/>
                <w:bCs/>
              </w:rPr>
              <w:t>с информацией</w:t>
            </w:r>
          </w:p>
        </w:tc>
        <w:tc>
          <w:tcPr>
            <w:tcW w:w="3398" w:type="dxa"/>
            <w:tcBorders>
              <w:top w:val="single" w:sz="4" w:space="0" w:color="auto"/>
              <w:left w:val="single" w:sz="4" w:space="0" w:color="auto"/>
              <w:bottom w:val="single" w:sz="4" w:space="0" w:color="auto"/>
              <w:right w:val="single" w:sz="4" w:space="0" w:color="auto"/>
            </w:tcBorders>
          </w:tcPr>
          <w:p w:rsidR="00D97D1F" w:rsidRPr="004D2835" w:rsidRDefault="00D97D1F" w:rsidP="004D2835">
            <w:pPr>
              <w:jc w:val="center"/>
              <w:rPr>
                <w:b/>
                <w:bCs/>
              </w:rPr>
            </w:pPr>
            <w:r w:rsidRPr="004D2835">
              <w:rPr>
                <w:b/>
                <w:bCs/>
              </w:rPr>
              <w:t xml:space="preserve">Интерпретация </w:t>
            </w:r>
          </w:p>
          <w:p w:rsidR="00D97D1F" w:rsidRPr="004D2835" w:rsidRDefault="00D97D1F" w:rsidP="004D2835">
            <w:pPr>
              <w:jc w:val="center"/>
              <w:rPr>
                <w:b/>
                <w:bCs/>
              </w:rPr>
            </w:pPr>
            <w:r w:rsidRPr="004D2835">
              <w:rPr>
                <w:b/>
                <w:bCs/>
              </w:rPr>
              <w:t>текста</w:t>
            </w:r>
          </w:p>
        </w:tc>
        <w:tc>
          <w:tcPr>
            <w:tcW w:w="3191" w:type="dxa"/>
            <w:tcBorders>
              <w:top w:val="single" w:sz="4" w:space="0" w:color="auto"/>
              <w:left w:val="single" w:sz="4" w:space="0" w:color="auto"/>
              <w:bottom w:val="single" w:sz="4" w:space="0" w:color="auto"/>
              <w:right w:val="single" w:sz="4" w:space="0" w:color="auto"/>
            </w:tcBorders>
          </w:tcPr>
          <w:p w:rsidR="00D97D1F" w:rsidRPr="004D2835" w:rsidRDefault="00D97D1F" w:rsidP="004D2835">
            <w:pPr>
              <w:jc w:val="center"/>
              <w:rPr>
                <w:b/>
                <w:bCs/>
              </w:rPr>
            </w:pPr>
            <w:r w:rsidRPr="004D2835">
              <w:rPr>
                <w:b/>
                <w:bCs/>
              </w:rPr>
              <w:t>Рефлексия</w:t>
            </w:r>
          </w:p>
          <w:p w:rsidR="00D97D1F" w:rsidRPr="004D2835" w:rsidRDefault="00D97D1F" w:rsidP="004D2835">
            <w:pPr>
              <w:jc w:val="center"/>
              <w:rPr>
                <w:b/>
                <w:bCs/>
              </w:rPr>
            </w:pPr>
            <w:r w:rsidRPr="004D2835">
              <w:rPr>
                <w:b/>
                <w:bCs/>
              </w:rPr>
              <w:t>и оценка</w:t>
            </w:r>
          </w:p>
        </w:tc>
      </w:tr>
      <w:tr w:rsidR="00D97D1F" w:rsidRPr="004D2835" w:rsidTr="00CC6FCE">
        <w:tc>
          <w:tcPr>
            <w:tcW w:w="9779" w:type="dxa"/>
            <w:gridSpan w:val="3"/>
            <w:tcBorders>
              <w:top w:val="single" w:sz="4" w:space="0" w:color="auto"/>
              <w:left w:val="single" w:sz="4" w:space="0" w:color="auto"/>
              <w:bottom w:val="single" w:sz="4" w:space="0" w:color="auto"/>
              <w:right w:val="single" w:sz="4" w:space="0" w:color="auto"/>
            </w:tcBorders>
          </w:tcPr>
          <w:p w:rsidR="00D97D1F" w:rsidRPr="004D2835" w:rsidRDefault="00D97D1F" w:rsidP="004D2835">
            <w:pPr>
              <w:jc w:val="center"/>
            </w:pPr>
            <w:r w:rsidRPr="004D2835">
              <w:rPr>
                <w:b/>
                <w:bCs/>
              </w:rPr>
              <w:t>4 уровень</w:t>
            </w:r>
          </w:p>
        </w:tc>
      </w:tr>
      <w:tr w:rsidR="00D97D1F" w:rsidRPr="004D2835" w:rsidTr="00CC6FCE">
        <w:tc>
          <w:tcPr>
            <w:tcW w:w="3190" w:type="dxa"/>
            <w:tcBorders>
              <w:top w:val="single" w:sz="4" w:space="0" w:color="auto"/>
              <w:left w:val="single" w:sz="4" w:space="0" w:color="auto"/>
              <w:bottom w:val="single" w:sz="4" w:space="0" w:color="auto"/>
              <w:right w:val="single" w:sz="4" w:space="0" w:color="auto"/>
            </w:tcBorders>
          </w:tcPr>
          <w:p w:rsidR="00D97D1F" w:rsidRPr="004D2835" w:rsidRDefault="00D97D1F" w:rsidP="004D2835">
            <w:pPr>
              <w:ind w:firstLine="540"/>
            </w:pPr>
            <w:r w:rsidRPr="004D2835">
              <w:t xml:space="preserve">Найти и установить возможную последовательность или комбинацию глубоко скрытой информации, каждая часть которой может </w:t>
            </w:r>
            <w:r w:rsidRPr="004D2835">
              <w:lastRenderedPageBreak/>
              <w:t>отвечать множественными критериям в тексте с неизвестным контекстом или формой. Сделать вывод и том, какая информация в тексте необходима для выполнения задания.</w:t>
            </w:r>
          </w:p>
        </w:tc>
        <w:tc>
          <w:tcPr>
            <w:tcW w:w="3398" w:type="dxa"/>
            <w:tcBorders>
              <w:top w:val="single" w:sz="4" w:space="0" w:color="auto"/>
              <w:left w:val="single" w:sz="4" w:space="0" w:color="auto"/>
              <w:bottom w:val="single" w:sz="4" w:space="0" w:color="auto"/>
              <w:right w:val="single" w:sz="4" w:space="0" w:color="auto"/>
            </w:tcBorders>
          </w:tcPr>
          <w:p w:rsidR="00D97D1F" w:rsidRPr="004D2835" w:rsidRDefault="00D97D1F" w:rsidP="004D2835">
            <w:pPr>
              <w:ind w:firstLine="540"/>
            </w:pPr>
            <w:r w:rsidRPr="004D2835">
              <w:lastRenderedPageBreak/>
              <w:t xml:space="preserve">Использовать глубокие идеи, заложенные в тексте, для понимания и применения категорий в незнакомом контексте. Истолковывать разделы текста, беря в расчёт </w:t>
            </w:r>
            <w:r w:rsidRPr="004D2835">
              <w:lastRenderedPageBreak/>
              <w:t>понимание текста в целом. Работать с идеями, которые противоречат ожиданиям и сформулированы в негативном контексте.</w:t>
            </w:r>
          </w:p>
        </w:tc>
        <w:tc>
          <w:tcPr>
            <w:tcW w:w="3191" w:type="dxa"/>
            <w:tcBorders>
              <w:top w:val="single" w:sz="4" w:space="0" w:color="auto"/>
              <w:left w:val="single" w:sz="4" w:space="0" w:color="auto"/>
              <w:bottom w:val="single" w:sz="4" w:space="0" w:color="auto"/>
              <w:right w:val="single" w:sz="4" w:space="0" w:color="auto"/>
            </w:tcBorders>
          </w:tcPr>
          <w:p w:rsidR="00D97D1F" w:rsidRPr="004D2835" w:rsidRDefault="00D97D1F" w:rsidP="004D2835">
            <w:pPr>
              <w:ind w:firstLine="540"/>
            </w:pPr>
            <w:r w:rsidRPr="004D2835">
              <w:lastRenderedPageBreak/>
              <w:t xml:space="preserve">Использовать академические и общеизвестные знания для выдвижения гипотез или критической оценки текста. Демонстрировать точное </w:t>
            </w:r>
            <w:r w:rsidRPr="004D2835">
              <w:lastRenderedPageBreak/>
              <w:t>понимание длинных и сложных текстов.</w:t>
            </w:r>
          </w:p>
        </w:tc>
      </w:tr>
      <w:tr w:rsidR="00D97D1F" w:rsidRPr="004D2835" w:rsidTr="00CC6FCE">
        <w:tc>
          <w:tcPr>
            <w:tcW w:w="9779" w:type="dxa"/>
            <w:gridSpan w:val="3"/>
            <w:tcBorders>
              <w:top w:val="single" w:sz="4" w:space="0" w:color="auto"/>
              <w:left w:val="single" w:sz="4" w:space="0" w:color="auto"/>
              <w:bottom w:val="single" w:sz="4" w:space="0" w:color="auto"/>
              <w:right w:val="single" w:sz="4" w:space="0" w:color="auto"/>
            </w:tcBorders>
          </w:tcPr>
          <w:p w:rsidR="00D97D1F" w:rsidRPr="004D2835" w:rsidRDefault="00D97D1F" w:rsidP="004D2835">
            <w:pPr>
              <w:ind w:firstLine="540"/>
            </w:pPr>
            <w:r w:rsidRPr="004D2835">
              <w:lastRenderedPageBreak/>
              <w:t>Сплошные тексты: следуя лингвистическим и тематическим связям различных частей текста, нередко имеющего ясно выраженную структуру изложения, найти, интерпретировать или оценить неявно выраженную информацию либо сделать выводы философского или метафизического характера.</w:t>
            </w:r>
          </w:p>
          <w:p w:rsidR="00D97D1F" w:rsidRPr="004D2835" w:rsidRDefault="00D97D1F" w:rsidP="004D2835">
            <w:pPr>
              <w:ind w:firstLine="540"/>
            </w:pPr>
            <w:r w:rsidRPr="004D2835">
              <w:t>Не сплошные тексты: найти отдельные части информации и сравнить или обобщить их, просмотрев длинный, детализированный текст, который чаще всего не имеет подзаголовков или специального формата.</w:t>
            </w:r>
          </w:p>
          <w:p w:rsidR="00D97D1F" w:rsidRPr="004D2835" w:rsidRDefault="00D97D1F" w:rsidP="004D2835">
            <w:pPr>
              <w:ind w:firstLine="540"/>
            </w:pPr>
          </w:p>
        </w:tc>
      </w:tr>
      <w:tr w:rsidR="00D97D1F" w:rsidRPr="004D2835" w:rsidTr="00CC6FCE">
        <w:tc>
          <w:tcPr>
            <w:tcW w:w="3190" w:type="dxa"/>
            <w:tcBorders>
              <w:top w:val="single" w:sz="4" w:space="0" w:color="auto"/>
              <w:left w:val="single" w:sz="4" w:space="0" w:color="auto"/>
              <w:bottom w:val="single" w:sz="4" w:space="0" w:color="auto"/>
              <w:right w:val="single" w:sz="4" w:space="0" w:color="auto"/>
            </w:tcBorders>
          </w:tcPr>
          <w:p w:rsidR="00D97D1F" w:rsidRPr="004D2835" w:rsidRDefault="00D97D1F" w:rsidP="004D2835">
            <w:pPr>
              <w:jc w:val="center"/>
              <w:rPr>
                <w:b/>
                <w:bCs/>
              </w:rPr>
            </w:pPr>
            <w:r w:rsidRPr="004D2835">
              <w:rPr>
                <w:b/>
                <w:bCs/>
              </w:rPr>
              <w:t>Работа</w:t>
            </w:r>
          </w:p>
          <w:p w:rsidR="00D97D1F" w:rsidRPr="004D2835" w:rsidRDefault="00D97D1F" w:rsidP="004D2835">
            <w:pPr>
              <w:jc w:val="center"/>
              <w:rPr>
                <w:b/>
                <w:bCs/>
              </w:rPr>
            </w:pPr>
            <w:r w:rsidRPr="004D2835">
              <w:rPr>
                <w:b/>
                <w:bCs/>
              </w:rPr>
              <w:t>с информацией</w:t>
            </w:r>
          </w:p>
        </w:tc>
        <w:tc>
          <w:tcPr>
            <w:tcW w:w="3398" w:type="dxa"/>
            <w:tcBorders>
              <w:top w:val="single" w:sz="4" w:space="0" w:color="auto"/>
              <w:left w:val="single" w:sz="4" w:space="0" w:color="auto"/>
              <w:bottom w:val="single" w:sz="4" w:space="0" w:color="auto"/>
              <w:right w:val="single" w:sz="4" w:space="0" w:color="auto"/>
            </w:tcBorders>
          </w:tcPr>
          <w:p w:rsidR="00D97D1F" w:rsidRPr="004D2835" w:rsidRDefault="00D97D1F" w:rsidP="004D2835">
            <w:pPr>
              <w:jc w:val="center"/>
              <w:rPr>
                <w:b/>
                <w:bCs/>
              </w:rPr>
            </w:pPr>
            <w:r w:rsidRPr="004D2835">
              <w:rPr>
                <w:b/>
                <w:bCs/>
              </w:rPr>
              <w:t xml:space="preserve">Интерпретация </w:t>
            </w:r>
          </w:p>
          <w:p w:rsidR="00D97D1F" w:rsidRPr="004D2835" w:rsidRDefault="00D97D1F" w:rsidP="004D2835">
            <w:pPr>
              <w:jc w:val="center"/>
              <w:rPr>
                <w:b/>
                <w:bCs/>
              </w:rPr>
            </w:pPr>
            <w:r w:rsidRPr="004D2835">
              <w:rPr>
                <w:b/>
                <w:bCs/>
              </w:rPr>
              <w:t>текста</w:t>
            </w:r>
          </w:p>
        </w:tc>
        <w:tc>
          <w:tcPr>
            <w:tcW w:w="3191" w:type="dxa"/>
            <w:tcBorders>
              <w:top w:val="single" w:sz="4" w:space="0" w:color="auto"/>
              <w:left w:val="single" w:sz="4" w:space="0" w:color="auto"/>
              <w:bottom w:val="single" w:sz="4" w:space="0" w:color="auto"/>
              <w:right w:val="single" w:sz="4" w:space="0" w:color="auto"/>
            </w:tcBorders>
          </w:tcPr>
          <w:p w:rsidR="00D97D1F" w:rsidRPr="004D2835" w:rsidRDefault="00D97D1F" w:rsidP="004D2835">
            <w:pPr>
              <w:jc w:val="center"/>
              <w:rPr>
                <w:b/>
                <w:bCs/>
              </w:rPr>
            </w:pPr>
            <w:r w:rsidRPr="004D2835">
              <w:rPr>
                <w:b/>
                <w:bCs/>
              </w:rPr>
              <w:t>Рефлексия</w:t>
            </w:r>
          </w:p>
          <w:p w:rsidR="00D97D1F" w:rsidRPr="004D2835" w:rsidRDefault="00D97D1F" w:rsidP="004D2835">
            <w:pPr>
              <w:jc w:val="center"/>
              <w:rPr>
                <w:b/>
                <w:bCs/>
              </w:rPr>
            </w:pPr>
            <w:r w:rsidRPr="004D2835">
              <w:rPr>
                <w:b/>
                <w:bCs/>
              </w:rPr>
              <w:t>и оценка</w:t>
            </w:r>
          </w:p>
        </w:tc>
      </w:tr>
      <w:tr w:rsidR="00D97D1F" w:rsidRPr="004D2835" w:rsidTr="00CC6FCE">
        <w:tc>
          <w:tcPr>
            <w:tcW w:w="9779" w:type="dxa"/>
            <w:gridSpan w:val="3"/>
            <w:tcBorders>
              <w:top w:val="single" w:sz="4" w:space="0" w:color="auto"/>
              <w:left w:val="single" w:sz="4" w:space="0" w:color="auto"/>
              <w:bottom w:val="single" w:sz="4" w:space="0" w:color="auto"/>
              <w:right w:val="single" w:sz="4" w:space="0" w:color="auto"/>
            </w:tcBorders>
          </w:tcPr>
          <w:p w:rsidR="00D97D1F" w:rsidRPr="004D2835" w:rsidRDefault="00D97D1F" w:rsidP="004D2835">
            <w:pPr>
              <w:jc w:val="center"/>
              <w:rPr>
                <w:b/>
                <w:bCs/>
              </w:rPr>
            </w:pPr>
            <w:r w:rsidRPr="004D2835">
              <w:rPr>
                <w:b/>
                <w:bCs/>
              </w:rPr>
              <w:t>3 уровень</w:t>
            </w:r>
          </w:p>
        </w:tc>
      </w:tr>
      <w:tr w:rsidR="00D97D1F" w:rsidRPr="004D2835" w:rsidTr="00CC6FCE">
        <w:tc>
          <w:tcPr>
            <w:tcW w:w="3190" w:type="dxa"/>
            <w:tcBorders>
              <w:top w:val="single" w:sz="4" w:space="0" w:color="auto"/>
              <w:left w:val="single" w:sz="4" w:space="0" w:color="auto"/>
              <w:bottom w:val="single" w:sz="4" w:space="0" w:color="auto"/>
              <w:right w:val="single" w:sz="4" w:space="0" w:color="auto"/>
            </w:tcBorders>
          </w:tcPr>
          <w:p w:rsidR="00D97D1F" w:rsidRPr="004D2835" w:rsidRDefault="00D97D1F" w:rsidP="004D2835">
            <w:pPr>
              <w:ind w:firstLine="540"/>
            </w:pPr>
            <w:r w:rsidRPr="004D2835">
              <w:t xml:space="preserve">Найти и в некоторых случаях распознать связи между отрывками информации, каждый из которых, возможно, отвечает множественным критериям. Работать с известной, но противоречивой информацией. </w:t>
            </w:r>
          </w:p>
        </w:tc>
        <w:tc>
          <w:tcPr>
            <w:tcW w:w="3398" w:type="dxa"/>
            <w:tcBorders>
              <w:top w:val="single" w:sz="4" w:space="0" w:color="auto"/>
              <w:left w:val="single" w:sz="4" w:space="0" w:color="auto"/>
              <w:bottom w:val="single" w:sz="4" w:space="0" w:color="auto"/>
              <w:right w:val="single" w:sz="4" w:space="0" w:color="auto"/>
            </w:tcBorders>
          </w:tcPr>
          <w:p w:rsidR="00D97D1F" w:rsidRPr="004D2835" w:rsidRDefault="00D97D1F" w:rsidP="004D2835">
            <w:pPr>
              <w:ind w:firstLine="540"/>
            </w:pPr>
            <w:r w:rsidRPr="004D2835">
              <w:t>Объединить несколько частей текста для того, чтобы определить главную мысль, объяснить связи и истолковать значения слов и смысл фраз. Сравнивать, противопоставлять или классифицировать части информации, принимая во внимание много критериев. Работать с противоречивой информацией.</w:t>
            </w:r>
          </w:p>
        </w:tc>
        <w:tc>
          <w:tcPr>
            <w:tcW w:w="3191" w:type="dxa"/>
            <w:tcBorders>
              <w:top w:val="single" w:sz="4" w:space="0" w:color="auto"/>
              <w:left w:val="single" w:sz="4" w:space="0" w:color="auto"/>
              <w:bottom w:val="single" w:sz="4" w:space="0" w:color="auto"/>
              <w:right w:val="single" w:sz="4" w:space="0" w:color="auto"/>
            </w:tcBorders>
          </w:tcPr>
          <w:p w:rsidR="00D97D1F" w:rsidRPr="004D2835" w:rsidRDefault="00D97D1F" w:rsidP="004D2835">
            <w:pPr>
              <w:ind w:firstLine="540"/>
            </w:pPr>
            <w:r w:rsidRPr="004D2835">
              <w:t>Делать сравнения или устанавливать связи, давать объяснения или оценивать особенности  текста. Демонстрировать точное понимание текста в связи с известными, повседневными знаниями или основывать выводы на менее известных знаниях.</w:t>
            </w:r>
          </w:p>
        </w:tc>
      </w:tr>
      <w:tr w:rsidR="00D97D1F" w:rsidRPr="004D2835" w:rsidTr="00CC6FCE">
        <w:tc>
          <w:tcPr>
            <w:tcW w:w="9779" w:type="dxa"/>
            <w:gridSpan w:val="3"/>
            <w:tcBorders>
              <w:top w:val="single" w:sz="4" w:space="0" w:color="auto"/>
              <w:left w:val="single" w:sz="4" w:space="0" w:color="auto"/>
              <w:bottom w:val="single" w:sz="4" w:space="0" w:color="auto"/>
              <w:right w:val="single" w:sz="4" w:space="0" w:color="auto"/>
            </w:tcBorders>
          </w:tcPr>
          <w:p w:rsidR="00D97D1F" w:rsidRPr="004D2835" w:rsidRDefault="00D97D1F" w:rsidP="004D2835">
            <w:pPr>
              <w:ind w:firstLine="540"/>
            </w:pPr>
            <w:r w:rsidRPr="004D2835">
              <w:t>Сплошные тексты: найти, интерпретировать или оценить информацию, используя особенности организации текста, если они имеются, и следуя явно или неявно выраженным логическим связям, например таким, как причинно-следственные связи в предложениях или отдельных частях текста.</w:t>
            </w:r>
          </w:p>
          <w:p w:rsidR="00D97D1F" w:rsidRPr="004D2835" w:rsidRDefault="00D97D1F" w:rsidP="004D2835">
            <w:pPr>
              <w:ind w:firstLine="540"/>
            </w:pPr>
            <w:r w:rsidRPr="004D2835">
              <w:t>Не сплошные тексты: рассмотреть информацию, данную в нескольких различных формах (вербальной, числовой, пространственно-визиуальной), в их взаимосвязи и сделать на этой основе выводы.</w:t>
            </w:r>
          </w:p>
        </w:tc>
      </w:tr>
      <w:tr w:rsidR="00D97D1F" w:rsidRPr="004D2835" w:rsidTr="00CC6FCE">
        <w:tc>
          <w:tcPr>
            <w:tcW w:w="3190" w:type="dxa"/>
            <w:tcBorders>
              <w:top w:val="single" w:sz="4" w:space="0" w:color="auto"/>
              <w:left w:val="single" w:sz="4" w:space="0" w:color="auto"/>
              <w:bottom w:val="single" w:sz="4" w:space="0" w:color="auto"/>
              <w:right w:val="single" w:sz="4" w:space="0" w:color="auto"/>
            </w:tcBorders>
          </w:tcPr>
          <w:p w:rsidR="00D97D1F" w:rsidRPr="004D2835" w:rsidRDefault="00D97D1F" w:rsidP="004D2835">
            <w:pPr>
              <w:jc w:val="center"/>
              <w:rPr>
                <w:b/>
                <w:bCs/>
              </w:rPr>
            </w:pPr>
            <w:r w:rsidRPr="004D2835">
              <w:rPr>
                <w:b/>
                <w:bCs/>
              </w:rPr>
              <w:t>Работа</w:t>
            </w:r>
          </w:p>
          <w:p w:rsidR="00D97D1F" w:rsidRPr="004D2835" w:rsidRDefault="00D97D1F" w:rsidP="004D2835">
            <w:pPr>
              <w:jc w:val="center"/>
              <w:rPr>
                <w:b/>
                <w:bCs/>
              </w:rPr>
            </w:pPr>
            <w:r w:rsidRPr="004D2835">
              <w:rPr>
                <w:b/>
                <w:bCs/>
              </w:rPr>
              <w:t>с информацией</w:t>
            </w:r>
          </w:p>
        </w:tc>
        <w:tc>
          <w:tcPr>
            <w:tcW w:w="3398" w:type="dxa"/>
            <w:tcBorders>
              <w:top w:val="single" w:sz="4" w:space="0" w:color="auto"/>
              <w:left w:val="single" w:sz="4" w:space="0" w:color="auto"/>
              <w:bottom w:val="single" w:sz="4" w:space="0" w:color="auto"/>
              <w:right w:val="single" w:sz="4" w:space="0" w:color="auto"/>
            </w:tcBorders>
          </w:tcPr>
          <w:p w:rsidR="00D97D1F" w:rsidRPr="004D2835" w:rsidRDefault="00D97D1F" w:rsidP="004D2835">
            <w:pPr>
              <w:jc w:val="center"/>
              <w:rPr>
                <w:b/>
                <w:bCs/>
              </w:rPr>
            </w:pPr>
            <w:r w:rsidRPr="004D2835">
              <w:rPr>
                <w:b/>
                <w:bCs/>
              </w:rPr>
              <w:t xml:space="preserve">Интерпретация </w:t>
            </w:r>
          </w:p>
          <w:p w:rsidR="00D97D1F" w:rsidRPr="004D2835" w:rsidRDefault="00D97D1F" w:rsidP="004D2835">
            <w:pPr>
              <w:jc w:val="center"/>
              <w:rPr>
                <w:b/>
                <w:bCs/>
              </w:rPr>
            </w:pPr>
            <w:r w:rsidRPr="004D2835">
              <w:rPr>
                <w:b/>
                <w:bCs/>
              </w:rPr>
              <w:t>текста</w:t>
            </w:r>
          </w:p>
        </w:tc>
        <w:tc>
          <w:tcPr>
            <w:tcW w:w="3191" w:type="dxa"/>
            <w:tcBorders>
              <w:top w:val="single" w:sz="4" w:space="0" w:color="auto"/>
              <w:left w:val="single" w:sz="4" w:space="0" w:color="auto"/>
              <w:bottom w:val="single" w:sz="4" w:space="0" w:color="auto"/>
              <w:right w:val="single" w:sz="4" w:space="0" w:color="auto"/>
            </w:tcBorders>
          </w:tcPr>
          <w:p w:rsidR="00D97D1F" w:rsidRPr="004D2835" w:rsidRDefault="00D97D1F" w:rsidP="004D2835">
            <w:pPr>
              <w:jc w:val="center"/>
              <w:rPr>
                <w:b/>
                <w:bCs/>
              </w:rPr>
            </w:pPr>
            <w:r w:rsidRPr="004D2835">
              <w:rPr>
                <w:b/>
                <w:bCs/>
              </w:rPr>
              <w:t>Рефлексия</w:t>
            </w:r>
          </w:p>
          <w:p w:rsidR="00D97D1F" w:rsidRPr="004D2835" w:rsidRDefault="00D97D1F" w:rsidP="004D2835">
            <w:pPr>
              <w:jc w:val="center"/>
              <w:rPr>
                <w:b/>
                <w:bCs/>
              </w:rPr>
            </w:pPr>
            <w:r w:rsidRPr="004D2835">
              <w:rPr>
                <w:b/>
                <w:bCs/>
              </w:rPr>
              <w:t>и оценка</w:t>
            </w:r>
          </w:p>
        </w:tc>
      </w:tr>
      <w:tr w:rsidR="00D97D1F" w:rsidRPr="004D2835" w:rsidTr="00CC6FCE">
        <w:tc>
          <w:tcPr>
            <w:tcW w:w="9779" w:type="dxa"/>
            <w:gridSpan w:val="3"/>
            <w:tcBorders>
              <w:top w:val="single" w:sz="4" w:space="0" w:color="auto"/>
              <w:left w:val="single" w:sz="4" w:space="0" w:color="auto"/>
              <w:bottom w:val="single" w:sz="4" w:space="0" w:color="auto"/>
              <w:right w:val="single" w:sz="4" w:space="0" w:color="auto"/>
            </w:tcBorders>
          </w:tcPr>
          <w:p w:rsidR="00D97D1F" w:rsidRPr="004D2835" w:rsidRDefault="00D97D1F" w:rsidP="004D2835">
            <w:pPr>
              <w:jc w:val="center"/>
              <w:rPr>
                <w:b/>
                <w:bCs/>
              </w:rPr>
            </w:pPr>
            <w:r w:rsidRPr="004D2835">
              <w:rPr>
                <w:b/>
                <w:bCs/>
              </w:rPr>
              <w:t>2 уровень</w:t>
            </w:r>
          </w:p>
        </w:tc>
      </w:tr>
      <w:tr w:rsidR="00D97D1F" w:rsidRPr="004D2835" w:rsidTr="00CC6FCE">
        <w:tc>
          <w:tcPr>
            <w:tcW w:w="3190" w:type="dxa"/>
            <w:tcBorders>
              <w:top w:val="single" w:sz="4" w:space="0" w:color="auto"/>
              <w:left w:val="single" w:sz="4" w:space="0" w:color="auto"/>
              <w:bottom w:val="single" w:sz="4" w:space="0" w:color="auto"/>
              <w:right w:val="single" w:sz="4" w:space="0" w:color="auto"/>
            </w:tcBorders>
          </w:tcPr>
          <w:p w:rsidR="00D97D1F" w:rsidRPr="004D2835" w:rsidRDefault="00D97D1F" w:rsidP="004D2835">
            <w:pPr>
              <w:ind w:firstLine="540"/>
            </w:pPr>
            <w:r w:rsidRPr="004D2835">
              <w:t>Найти один или несколько отрывков информации, каждый из которых, возможно, отвечает множественным критериям. Работать с противоречивой информацией.</w:t>
            </w:r>
          </w:p>
        </w:tc>
        <w:tc>
          <w:tcPr>
            <w:tcW w:w="3398" w:type="dxa"/>
            <w:tcBorders>
              <w:top w:val="single" w:sz="4" w:space="0" w:color="auto"/>
              <w:left w:val="single" w:sz="4" w:space="0" w:color="auto"/>
              <w:bottom w:val="single" w:sz="4" w:space="0" w:color="auto"/>
              <w:right w:val="single" w:sz="4" w:space="0" w:color="auto"/>
            </w:tcBorders>
          </w:tcPr>
          <w:p w:rsidR="00D97D1F" w:rsidRPr="004D2835" w:rsidRDefault="00D97D1F" w:rsidP="004D2835">
            <w:pPr>
              <w:ind w:firstLine="540"/>
            </w:pPr>
            <w:r w:rsidRPr="004D2835">
              <w:t>Определять главную мысль, понимать связи, формировать, применять простые категории или истолковывать значения в ограниченной части текста, когда информация малоизвестна и требуется сделать простые выводы.</w:t>
            </w:r>
          </w:p>
        </w:tc>
        <w:tc>
          <w:tcPr>
            <w:tcW w:w="3191" w:type="dxa"/>
            <w:tcBorders>
              <w:top w:val="single" w:sz="4" w:space="0" w:color="auto"/>
              <w:left w:val="single" w:sz="4" w:space="0" w:color="auto"/>
              <w:bottom w:val="single" w:sz="4" w:space="0" w:color="auto"/>
              <w:right w:val="single" w:sz="4" w:space="0" w:color="auto"/>
            </w:tcBorders>
          </w:tcPr>
          <w:p w:rsidR="00D97D1F" w:rsidRPr="004D2835" w:rsidRDefault="00D97D1F" w:rsidP="004D2835">
            <w:pPr>
              <w:ind w:firstLine="540"/>
            </w:pPr>
            <w:r w:rsidRPr="004D2835">
              <w:t>Делать сравнения или устанавливать связи между текстом и внешними знаниями либо объяснять особенности текста, основываясь на собственном опыте и отношениях.</w:t>
            </w:r>
          </w:p>
        </w:tc>
      </w:tr>
      <w:tr w:rsidR="00D97D1F" w:rsidRPr="004D2835" w:rsidTr="00CC6FCE">
        <w:tc>
          <w:tcPr>
            <w:tcW w:w="9779" w:type="dxa"/>
            <w:gridSpan w:val="3"/>
            <w:tcBorders>
              <w:top w:val="single" w:sz="4" w:space="0" w:color="auto"/>
              <w:left w:val="single" w:sz="4" w:space="0" w:color="auto"/>
              <w:bottom w:val="single" w:sz="4" w:space="0" w:color="auto"/>
              <w:right w:val="single" w:sz="4" w:space="0" w:color="auto"/>
            </w:tcBorders>
          </w:tcPr>
          <w:p w:rsidR="00D97D1F" w:rsidRPr="004D2835" w:rsidRDefault="00D97D1F" w:rsidP="004D2835">
            <w:pPr>
              <w:ind w:firstLine="540"/>
            </w:pPr>
            <w:r w:rsidRPr="004D2835">
              <w:t xml:space="preserve">Сплошные тексты: найти, или интерпретировать, или обобщить информацию из различных частей текста либо текстов с целью определить намерения автора, следуя </w:t>
            </w:r>
            <w:r w:rsidRPr="004D2835">
              <w:lastRenderedPageBreak/>
              <w:t>логическим и лингвистическим связям внутри отдельной части текста.</w:t>
            </w:r>
          </w:p>
          <w:p w:rsidR="00D97D1F" w:rsidRPr="004D2835" w:rsidRDefault="00D97D1F" w:rsidP="004D2835">
            <w:pPr>
              <w:ind w:firstLine="540"/>
            </w:pPr>
            <w:r w:rsidRPr="004D2835">
              <w:t>Не сплошные тексты: продемонстрировать понимание явно выраженной структуры визуального изображения информации, например таблицы или диаграммы (граф-дерева), либо объединить две небольшие части информации из графика или таблицы.</w:t>
            </w:r>
          </w:p>
        </w:tc>
      </w:tr>
      <w:tr w:rsidR="00D97D1F" w:rsidRPr="004D2835" w:rsidTr="00CC6FCE">
        <w:tc>
          <w:tcPr>
            <w:tcW w:w="3190" w:type="dxa"/>
            <w:tcBorders>
              <w:top w:val="single" w:sz="4" w:space="0" w:color="auto"/>
              <w:left w:val="single" w:sz="4" w:space="0" w:color="auto"/>
              <w:bottom w:val="single" w:sz="4" w:space="0" w:color="auto"/>
              <w:right w:val="single" w:sz="4" w:space="0" w:color="auto"/>
            </w:tcBorders>
          </w:tcPr>
          <w:p w:rsidR="00D97D1F" w:rsidRPr="004D2835" w:rsidRDefault="00D97D1F" w:rsidP="004D2835">
            <w:pPr>
              <w:jc w:val="center"/>
              <w:rPr>
                <w:b/>
                <w:bCs/>
              </w:rPr>
            </w:pPr>
            <w:r w:rsidRPr="004D2835">
              <w:rPr>
                <w:b/>
                <w:bCs/>
              </w:rPr>
              <w:lastRenderedPageBreak/>
              <w:t>Работа</w:t>
            </w:r>
          </w:p>
          <w:p w:rsidR="00D97D1F" w:rsidRPr="004D2835" w:rsidRDefault="00D97D1F" w:rsidP="004D2835">
            <w:pPr>
              <w:jc w:val="center"/>
              <w:rPr>
                <w:b/>
                <w:bCs/>
              </w:rPr>
            </w:pPr>
            <w:r w:rsidRPr="004D2835">
              <w:rPr>
                <w:b/>
                <w:bCs/>
              </w:rPr>
              <w:t>с информацией</w:t>
            </w:r>
          </w:p>
        </w:tc>
        <w:tc>
          <w:tcPr>
            <w:tcW w:w="3398" w:type="dxa"/>
            <w:tcBorders>
              <w:top w:val="single" w:sz="4" w:space="0" w:color="auto"/>
              <w:left w:val="single" w:sz="4" w:space="0" w:color="auto"/>
              <w:bottom w:val="single" w:sz="4" w:space="0" w:color="auto"/>
              <w:right w:val="single" w:sz="4" w:space="0" w:color="auto"/>
            </w:tcBorders>
          </w:tcPr>
          <w:p w:rsidR="00D97D1F" w:rsidRPr="004D2835" w:rsidRDefault="00D97D1F" w:rsidP="004D2835">
            <w:pPr>
              <w:jc w:val="center"/>
              <w:rPr>
                <w:b/>
                <w:bCs/>
              </w:rPr>
            </w:pPr>
            <w:r w:rsidRPr="004D2835">
              <w:rPr>
                <w:b/>
                <w:bCs/>
              </w:rPr>
              <w:t xml:space="preserve">Интерпретация </w:t>
            </w:r>
          </w:p>
          <w:p w:rsidR="00D97D1F" w:rsidRPr="004D2835" w:rsidRDefault="00D97D1F" w:rsidP="004D2835">
            <w:pPr>
              <w:jc w:val="center"/>
              <w:rPr>
                <w:b/>
                <w:bCs/>
              </w:rPr>
            </w:pPr>
            <w:r w:rsidRPr="004D2835">
              <w:rPr>
                <w:b/>
                <w:bCs/>
              </w:rPr>
              <w:t>текста</w:t>
            </w:r>
          </w:p>
        </w:tc>
        <w:tc>
          <w:tcPr>
            <w:tcW w:w="3191" w:type="dxa"/>
            <w:tcBorders>
              <w:top w:val="single" w:sz="4" w:space="0" w:color="auto"/>
              <w:left w:val="single" w:sz="4" w:space="0" w:color="auto"/>
              <w:bottom w:val="single" w:sz="4" w:space="0" w:color="auto"/>
              <w:right w:val="single" w:sz="4" w:space="0" w:color="auto"/>
            </w:tcBorders>
          </w:tcPr>
          <w:p w:rsidR="00D97D1F" w:rsidRPr="004D2835" w:rsidRDefault="00D97D1F" w:rsidP="004D2835">
            <w:pPr>
              <w:jc w:val="center"/>
              <w:rPr>
                <w:b/>
                <w:bCs/>
              </w:rPr>
            </w:pPr>
            <w:r w:rsidRPr="004D2835">
              <w:rPr>
                <w:b/>
                <w:bCs/>
              </w:rPr>
              <w:t>Рефлексия</w:t>
            </w:r>
          </w:p>
          <w:p w:rsidR="00D97D1F" w:rsidRPr="004D2835" w:rsidRDefault="00D97D1F" w:rsidP="004D2835">
            <w:pPr>
              <w:jc w:val="center"/>
              <w:rPr>
                <w:b/>
                <w:bCs/>
              </w:rPr>
            </w:pPr>
            <w:r w:rsidRPr="004D2835">
              <w:rPr>
                <w:b/>
                <w:bCs/>
              </w:rPr>
              <w:t>и оценка</w:t>
            </w:r>
          </w:p>
        </w:tc>
      </w:tr>
      <w:tr w:rsidR="00D97D1F" w:rsidRPr="004D2835" w:rsidTr="00CC6FCE">
        <w:tc>
          <w:tcPr>
            <w:tcW w:w="9779" w:type="dxa"/>
            <w:gridSpan w:val="3"/>
            <w:tcBorders>
              <w:top w:val="single" w:sz="4" w:space="0" w:color="auto"/>
              <w:left w:val="single" w:sz="4" w:space="0" w:color="auto"/>
              <w:bottom w:val="single" w:sz="4" w:space="0" w:color="auto"/>
              <w:right w:val="single" w:sz="4" w:space="0" w:color="auto"/>
            </w:tcBorders>
          </w:tcPr>
          <w:p w:rsidR="00D97D1F" w:rsidRPr="004D2835" w:rsidRDefault="00D97D1F" w:rsidP="004D2835">
            <w:pPr>
              <w:jc w:val="center"/>
              <w:rPr>
                <w:b/>
                <w:bCs/>
              </w:rPr>
            </w:pPr>
            <w:r w:rsidRPr="004D2835">
              <w:rPr>
                <w:b/>
                <w:bCs/>
              </w:rPr>
              <w:t>1 уровень</w:t>
            </w:r>
          </w:p>
        </w:tc>
      </w:tr>
      <w:tr w:rsidR="00D97D1F" w:rsidRPr="004D2835" w:rsidTr="00CC6FCE">
        <w:tc>
          <w:tcPr>
            <w:tcW w:w="3190" w:type="dxa"/>
            <w:tcBorders>
              <w:top w:val="single" w:sz="4" w:space="0" w:color="auto"/>
              <w:left w:val="single" w:sz="4" w:space="0" w:color="auto"/>
              <w:bottom w:val="single" w:sz="4" w:space="0" w:color="auto"/>
              <w:right w:val="single" w:sz="4" w:space="0" w:color="auto"/>
            </w:tcBorders>
          </w:tcPr>
          <w:p w:rsidR="00D97D1F" w:rsidRPr="004D2835" w:rsidRDefault="00D97D1F" w:rsidP="004D2835">
            <w:pPr>
              <w:ind w:firstLine="540"/>
            </w:pPr>
            <w:r w:rsidRPr="004D2835">
              <w:t>Найти один или более независимый отрывок явно выраженной в тексте информации по простому критерию.</w:t>
            </w:r>
          </w:p>
        </w:tc>
        <w:tc>
          <w:tcPr>
            <w:tcW w:w="3398" w:type="dxa"/>
            <w:tcBorders>
              <w:top w:val="single" w:sz="4" w:space="0" w:color="auto"/>
              <w:left w:val="single" w:sz="4" w:space="0" w:color="auto"/>
              <w:bottom w:val="single" w:sz="4" w:space="0" w:color="auto"/>
              <w:right w:val="single" w:sz="4" w:space="0" w:color="auto"/>
            </w:tcBorders>
          </w:tcPr>
          <w:p w:rsidR="00D97D1F" w:rsidRPr="004D2835" w:rsidRDefault="00D97D1F" w:rsidP="004D2835">
            <w:pPr>
              <w:ind w:firstLine="540"/>
            </w:pPr>
            <w:r w:rsidRPr="004D2835">
              <w:t>Распознать главную идею или авторские намерения в тексте, когда требуемая информация в нём общеизвестна.</w:t>
            </w:r>
          </w:p>
        </w:tc>
        <w:tc>
          <w:tcPr>
            <w:tcW w:w="3191" w:type="dxa"/>
            <w:tcBorders>
              <w:top w:val="single" w:sz="4" w:space="0" w:color="auto"/>
              <w:left w:val="single" w:sz="4" w:space="0" w:color="auto"/>
              <w:bottom w:val="single" w:sz="4" w:space="0" w:color="auto"/>
              <w:right w:val="single" w:sz="4" w:space="0" w:color="auto"/>
            </w:tcBorders>
          </w:tcPr>
          <w:p w:rsidR="00D97D1F" w:rsidRPr="004D2835" w:rsidRDefault="00D97D1F" w:rsidP="004D2835">
            <w:pPr>
              <w:ind w:firstLine="540"/>
            </w:pPr>
            <w:r w:rsidRPr="004D2835">
              <w:t>Установить простые связи между информацией в тексте и общими, повседневными знаниями.</w:t>
            </w:r>
          </w:p>
        </w:tc>
      </w:tr>
      <w:tr w:rsidR="00D97D1F" w:rsidRPr="002D6700" w:rsidTr="00CC6FCE">
        <w:tc>
          <w:tcPr>
            <w:tcW w:w="9779" w:type="dxa"/>
            <w:gridSpan w:val="3"/>
            <w:tcBorders>
              <w:top w:val="single" w:sz="4" w:space="0" w:color="auto"/>
              <w:left w:val="single" w:sz="4" w:space="0" w:color="auto"/>
              <w:bottom w:val="single" w:sz="4" w:space="0" w:color="auto"/>
              <w:right w:val="single" w:sz="4" w:space="0" w:color="auto"/>
            </w:tcBorders>
          </w:tcPr>
          <w:p w:rsidR="00D97D1F" w:rsidRPr="004D2835" w:rsidRDefault="00D97D1F" w:rsidP="004D2835">
            <w:pPr>
              <w:ind w:firstLine="540"/>
            </w:pPr>
            <w:r w:rsidRPr="004D2835">
              <w:t>Сплошные тексты: определить основную идею текста, используя заголовки частей текста или выделяющие их обозначения, либо найти явно выраженную информацию в короткой части текста.</w:t>
            </w:r>
          </w:p>
          <w:p w:rsidR="00D97D1F" w:rsidRPr="002D6700" w:rsidRDefault="00D97D1F" w:rsidP="004D2835">
            <w:pPr>
              <w:ind w:firstLine="540"/>
            </w:pPr>
            <w:r w:rsidRPr="004D2835">
              <w:t>Не сплошные тексты: найти отдельные части явно выраженной информации на одной простой карте, или линейном графике, или столбчатой диаграмме, которая включает в себя небольшой по объему вербальный текст в несколько слов или фраз.</w:t>
            </w:r>
          </w:p>
        </w:tc>
      </w:tr>
    </w:tbl>
    <w:p w:rsidR="00D97D1F" w:rsidRPr="002D6700" w:rsidRDefault="00D97D1F" w:rsidP="004D2835">
      <w:pPr>
        <w:pStyle w:val="dash041e005f0431005f044b005f0447005f043d005f044b005f04390"/>
        <w:ind w:firstLine="700"/>
        <w:jc w:val="both"/>
        <w:rPr>
          <w:rStyle w:val="dash041e005f0431005f044b005f0447005f043d005f044b005f0439005f005fchar1char10"/>
        </w:rPr>
      </w:pPr>
    </w:p>
    <w:p w:rsidR="00D97D1F" w:rsidRPr="002D6700" w:rsidRDefault="00D97D1F" w:rsidP="009E74FD">
      <w:pPr>
        <w:spacing w:line="360" w:lineRule="auto"/>
        <w:ind w:left="709" w:firstLine="284"/>
        <w:outlineLvl w:val="0"/>
        <w:rPr>
          <w:rStyle w:val="a3"/>
          <w:shd w:val="clear" w:color="auto" w:fill="FFFFFF"/>
        </w:rPr>
      </w:pPr>
    </w:p>
    <w:p w:rsidR="00B93974" w:rsidRPr="002D6700" w:rsidRDefault="00CB6E4A" w:rsidP="009E74FD">
      <w:pPr>
        <w:spacing w:line="360" w:lineRule="auto"/>
        <w:ind w:left="709" w:firstLine="284"/>
        <w:outlineLvl w:val="0"/>
        <w:rPr>
          <w:rStyle w:val="a3"/>
          <w:shd w:val="clear" w:color="auto" w:fill="FFFFFF"/>
        </w:rPr>
      </w:pPr>
      <w:r w:rsidRPr="002D6700">
        <w:rPr>
          <w:rStyle w:val="a3"/>
          <w:shd w:val="clear" w:color="auto" w:fill="FFFFFF"/>
        </w:rPr>
        <w:t>2</w:t>
      </w:r>
      <w:r w:rsidR="000D2CAB" w:rsidRPr="002D6700">
        <w:rPr>
          <w:rStyle w:val="a3"/>
          <w:shd w:val="clear" w:color="auto" w:fill="FFFFFF"/>
        </w:rPr>
        <w:t>.</w:t>
      </w:r>
      <w:r w:rsidR="00942768" w:rsidRPr="002D6700">
        <w:rPr>
          <w:rStyle w:val="a3"/>
          <w:shd w:val="clear" w:color="auto" w:fill="FFFFFF"/>
        </w:rPr>
        <w:t>2.</w:t>
      </w:r>
      <w:r w:rsidR="00B93974" w:rsidRPr="002D6700">
        <w:rPr>
          <w:rStyle w:val="a3"/>
          <w:shd w:val="clear" w:color="auto" w:fill="FFFFFF"/>
        </w:rPr>
        <w:t xml:space="preserve"> Программа отдельных учебных предметов, курсов </w:t>
      </w:r>
    </w:p>
    <w:p w:rsidR="00B93974" w:rsidRPr="004D2835" w:rsidRDefault="00B93974" w:rsidP="00B93974">
      <w:pPr>
        <w:pStyle w:val="ab"/>
        <w:shd w:val="clear" w:color="auto" w:fill="FFFFFF"/>
        <w:spacing w:before="0" w:beforeAutospacing="0" w:after="0" w:afterAutospacing="0"/>
        <w:ind w:left="851" w:firstLine="425"/>
        <w:rPr>
          <w:b/>
          <w:bCs/>
          <w:color w:val="000000"/>
        </w:rPr>
      </w:pPr>
      <w:r w:rsidRPr="004D2835">
        <w:rPr>
          <w:b/>
          <w:bCs/>
          <w:color w:val="000000"/>
        </w:rPr>
        <w:t xml:space="preserve">2.2.1. Общие положения </w:t>
      </w:r>
    </w:p>
    <w:p w:rsidR="00EB6C80" w:rsidRPr="004D2835" w:rsidRDefault="001661DC" w:rsidP="00EB6C80">
      <w:pPr>
        <w:tabs>
          <w:tab w:val="left" w:leader="dot" w:pos="624"/>
        </w:tabs>
        <w:ind w:firstLine="709"/>
        <w:jc w:val="both"/>
        <w:rPr>
          <w:rStyle w:val="Zag110"/>
          <w:rFonts w:eastAsia="@Arial Unicode MS"/>
        </w:rPr>
      </w:pPr>
      <w:r>
        <w:rPr>
          <w:rStyle w:val="Zag110"/>
          <w:rFonts w:eastAsia="@Arial Unicode MS"/>
        </w:rPr>
        <w:t>Каждый уровень</w:t>
      </w:r>
      <w:r w:rsidR="00EB6C80" w:rsidRPr="004D2835">
        <w:rPr>
          <w:rStyle w:val="Zag110"/>
          <w:rFonts w:eastAsia="@Arial Unicode MS"/>
        </w:rPr>
        <w:t xml:space="preserve">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EB6C80" w:rsidRPr="004D2835" w:rsidRDefault="001661DC" w:rsidP="00EB6C80">
      <w:pPr>
        <w:tabs>
          <w:tab w:val="left" w:leader="dot" w:pos="624"/>
        </w:tabs>
        <w:ind w:firstLine="709"/>
        <w:jc w:val="both"/>
        <w:rPr>
          <w:rStyle w:val="Zag110"/>
          <w:rFonts w:eastAsia="@Arial Unicode MS"/>
        </w:rPr>
      </w:pPr>
      <w:r>
        <w:rPr>
          <w:rStyle w:val="Zag110"/>
          <w:rFonts w:eastAsia="@Arial Unicode MS"/>
        </w:rPr>
        <w:t>Образование на уровне</w:t>
      </w:r>
      <w:r w:rsidR="00EB6C80" w:rsidRPr="004D2835">
        <w:rPr>
          <w:rStyle w:val="Zag110"/>
          <w:rFonts w:eastAsia="@Arial Unicode MS"/>
        </w:rPr>
        <w:t xml:space="preserve">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w:t>
      </w:r>
      <w:r>
        <w:rPr>
          <w:rStyle w:val="Zag110"/>
          <w:rFonts w:eastAsia="@Arial Unicode MS"/>
        </w:rPr>
        <w:t>ия общего образования на уровне</w:t>
      </w:r>
      <w:r w:rsidR="00EB6C80" w:rsidRPr="004D2835">
        <w:rPr>
          <w:rStyle w:val="Zag110"/>
          <w:rFonts w:eastAsia="@Arial Unicode MS"/>
        </w:rPr>
        <w:t xml:space="preserve"> среднего (полного) общего образования, перехода к профильному обучению, профессиональной ориентации и профессиональному образованию.</w:t>
      </w:r>
    </w:p>
    <w:p w:rsidR="00EB6C80" w:rsidRPr="004D2835" w:rsidRDefault="00EB6C80" w:rsidP="00EB6C80">
      <w:pPr>
        <w:pStyle w:val="ae"/>
        <w:spacing w:after="0"/>
        <w:ind w:left="0" w:firstLine="709"/>
        <w:jc w:val="both"/>
      </w:pPr>
      <w:r w:rsidRPr="004D2835">
        <w:rPr>
          <w:b/>
          <w:bCs/>
        </w:rPr>
        <w:t>Как указывалось в предыдущих разделах, учеб</w:t>
      </w:r>
      <w:r w:rsidR="001661DC">
        <w:rPr>
          <w:b/>
          <w:bCs/>
        </w:rPr>
        <w:t>ная деятельность на этом уровне</w:t>
      </w:r>
      <w:r w:rsidRPr="004D2835">
        <w:rPr>
          <w:b/>
          <w:bCs/>
        </w:rPr>
        <w:t xml:space="preserve"> образования приобретает черты деятельности по саморазвитию и самообразованию</w:t>
      </w:r>
      <w:r w:rsidRPr="004D2835">
        <w:rPr>
          <w:bCs/>
        </w:rPr>
        <w:t>.</w:t>
      </w:r>
    </w:p>
    <w:p w:rsidR="00EB6C80" w:rsidRPr="004D2835" w:rsidRDefault="00EB6C80" w:rsidP="00EB6C80">
      <w:pPr>
        <w:pStyle w:val="49"/>
        <w:ind w:firstLine="709"/>
        <w:rPr>
          <w:sz w:val="24"/>
          <w:szCs w:val="24"/>
        </w:rPr>
      </w:pPr>
      <w:r w:rsidRPr="004D2835">
        <w:rPr>
          <w:sz w:val="24"/>
          <w:szCs w:val="24"/>
        </w:rPr>
        <w:t xml:space="preserve">В средних классах у обучающихся на основе усвоения научных понятий закладываются основы </w:t>
      </w:r>
      <w:r w:rsidRPr="004D2835">
        <w:rPr>
          <w:b/>
          <w:sz w:val="24"/>
          <w:szCs w:val="24"/>
        </w:rPr>
        <w:t xml:space="preserve">теоретического, формального и рефлексивного мышления, появляются способности рассуждать на основе общих посылок, умение оперировать гипотезами как отличительный инструмент научного рассуждения. </w:t>
      </w:r>
      <w:r w:rsidRPr="004D2835">
        <w:rPr>
          <w:sz w:val="24"/>
          <w:szCs w:val="24"/>
        </w:rPr>
        <w:t>Контролируемой и управляемой становится речь (обучающийся способен осознанно и произвольно строить свой рассказ)</w:t>
      </w:r>
      <w:r w:rsidRPr="004D2835">
        <w:rPr>
          <w:i/>
          <w:sz w:val="24"/>
          <w:szCs w:val="24"/>
        </w:rPr>
        <w:t xml:space="preserve">, </w:t>
      </w:r>
      <w:r w:rsidRPr="004D2835">
        <w:rPr>
          <w:sz w:val="24"/>
          <w:szCs w:val="24"/>
        </w:rPr>
        <w:t>а также другие высшие психические функции — внимание и память. У подростков впервые начинает наблюдаться умение длительное время удерживать внимание на отвлечённом, логически организованном материале. Интеллектуализируется процесс восприятия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осмысления первичных зрительных ощущений.</w:t>
      </w:r>
    </w:p>
    <w:p w:rsidR="00EB6C80" w:rsidRPr="004D2835" w:rsidRDefault="00EB6C80" w:rsidP="00EB6C80">
      <w:pPr>
        <w:tabs>
          <w:tab w:val="left" w:leader="dot" w:pos="624"/>
        </w:tabs>
        <w:ind w:firstLine="709"/>
        <w:jc w:val="both"/>
        <w:rPr>
          <w:rStyle w:val="Zag110"/>
          <w:rFonts w:eastAsia="@Arial Unicode MS"/>
          <w:b/>
        </w:rPr>
      </w:pPr>
      <w:r w:rsidRPr="004D2835">
        <w:rPr>
          <w:rStyle w:val="Zag110"/>
          <w:rFonts w:eastAsia="@Arial Unicode MS"/>
          <w:b/>
        </w:rP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EB6C80" w:rsidRPr="004D2835" w:rsidRDefault="00EB6C80" w:rsidP="00EB6C80">
      <w:pPr>
        <w:tabs>
          <w:tab w:val="left" w:leader="dot" w:pos="624"/>
        </w:tabs>
        <w:ind w:firstLine="709"/>
        <w:jc w:val="both"/>
        <w:rPr>
          <w:rStyle w:val="Zag110"/>
          <w:rFonts w:eastAsia="@Arial Unicode MS"/>
        </w:rPr>
      </w:pPr>
      <w:r w:rsidRPr="004D2835">
        <w:rPr>
          <w:rStyle w:val="Zag110"/>
          <w:rFonts w:eastAsia="@Arial Unicode MS"/>
        </w:rPr>
        <w:lastRenderedPageBreak/>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EB6C80" w:rsidRPr="004D2835" w:rsidRDefault="00EB6C80" w:rsidP="00EB6C80">
      <w:pPr>
        <w:tabs>
          <w:tab w:val="left" w:leader="dot" w:pos="624"/>
        </w:tabs>
        <w:ind w:firstLine="709"/>
        <w:jc w:val="both"/>
        <w:rPr>
          <w:rStyle w:val="Zag110"/>
          <w:rFonts w:eastAsia="@Arial Unicode MS"/>
        </w:rPr>
      </w:pPr>
      <w:r w:rsidRPr="004D2835">
        <w:rPr>
          <w:rStyle w:val="Zag110"/>
          <w:rFonts w:eastAsia="@Arial Unicode MS"/>
          <w:b/>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w:t>
      </w:r>
      <w:r w:rsidRPr="004D2835">
        <w:rPr>
          <w:rStyle w:val="Zag110"/>
          <w:rFonts w:eastAsia="@Arial Unicode MS"/>
        </w:rPr>
        <w:t xml:space="preserve">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примерных программ даёт основание для утверждения гуманистической, личностно и социально ориентированной направленности процес</w:t>
      </w:r>
      <w:r w:rsidR="001661DC">
        <w:rPr>
          <w:rStyle w:val="Zag110"/>
          <w:rFonts w:eastAsia="@Arial Unicode MS"/>
        </w:rPr>
        <w:t>са образования на данном уровне</w:t>
      </w:r>
      <w:r w:rsidRPr="004D2835">
        <w:rPr>
          <w:rStyle w:val="Zag110"/>
          <w:rFonts w:eastAsia="@Arial Unicode MS"/>
        </w:rPr>
        <w:t xml:space="preserve"> общего образования.</w:t>
      </w:r>
    </w:p>
    <w:p w:rsidR="00EB6C80" w:rsidRPr="004D2835" w:rsidRDefault="00EB6C80" w:rsidP="00EB6C80">
      <w:pPr>
        <w:tabs>
          <w:tab w:val="num" w:pos="1920"/>
        </w:tabs>
        <w:ind w:firstLine="709"/>
        <w:jc w:val="both"/>
        <w:rPr>
          <w:rFonts w:eastAsia="Calibri"/>
        </w:rPr>
      </w:pPr>
      <w:r w:rsidRPr="004D2835">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4D2835">
        <w:rPr>
          <w:i/>
        </w:rPr>
        <w:t xml:space="preserve">, </w:t>
      </w:r>
      <w:r w:rsidRPr="004D2835">
        <w:t xml:space="preserve">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EB6C80" w:rsidRPr="004D2835" w:rsidRDefault="00EB6C80" w:rsidP="00EB6C80">
      <w:pPr>
        <w:ind w:firstLine="709"/>
        <w:jc w:val="both"/>
        <w:rPr>
          <w:bCs/>
        </w:rPr>
      </w:pPr>
      <w:r w:rsidRPr="004D2835">
        <w:rPr>
          <w:bCs/>
        </w:rPr>
        <w:t xml:space="preserve">В связи с выделением двух этапов подростковой школы и предметное содержание имеет свою специфику. Так </w:t>
      </w:r>
      <w:r w:rsidRPr="004D2835">
        <w:rPr>
          <w:b/>
          <w:bCs/>
        </w:rPr>
        <w:t>на этапе 5-6-х классов в содержании  деятельности учащихся выделяются следующие важные особенности:</w:t>
      </w:r>
    </w:p>
    <w:p w:rsidR="00EB6C80" w:rsidRPr="004D2835" w:rsidRDefault="00EB6C80" w:rsidP="00B73AC0">
      <w:pPr>
        <w:numPr>
          <w:ilvl w:val="0"/>
          <w:numId w:val="31"/>
        </w:numPr>
        <w:tabs>
          <w:tab w:val="left" w:pos="1080"/>
        </w:tabs>
        <w:jc w:val="both"/>
        <w:rPr>
          <w:bCs/>
        </w:rPr>
      </w:pPr>
      <w:r w:rsidRPr="004D2835">
        <w:rPr>
          <w:b/>
          <w:bCs/>
        </w:rPr>
        <w:t>учебные программы</w:t>
      </w:r>
      <w:r w:rsidRPr="004D2835">
        <w:rPr>
          <w:bCs/>
        </w:rPr>
        <w:t xml:space="preserve"> предусматривают изучение таких объектов, которые не могут быть реальными, а только мысленными (рациональное число, живая клетка), но при этом для их изучения могут использоваться практические, преобразующие сам объект действия (деление чисел и закономерности при делении, создание красок из растений, изучение зависимостей между условиями среды и изменениями в растении) и необходимо найти способ оценить, понять результат преобразований;</w:t>
      </w:r>
    </w:p>
    <w:p w:rsidR="00EB6C80" w:rsidRPr="004D2835" w:rsidRDefault="00EB6C80" w:rsidP="00B73AC0">
      <w:pPr>
        <w:numPr>
          <w:ilvl w:val="0"/>
          <w:numId w:val="31"/>
        </w:numPr>
        <w:tabs>
          <w:tab w:val="left" w:pos="1080"/>
        </w:tabs>
        <w:jc w:val="both"/>
        <w:rPr>
          <w:bCs/>
        </w:rPr>
      </w:pPr>
      <w:r w:rsidRPr="004D2835">
        <w:rPr>
          <w:bCs/>
        </w:rPr>
        <w:t xml:space="preserve">у </w:t>
      </w:r>
      <w:r w:rsidRPr="004D2835">
        <w:rPr>
          <w:b/>
          <w:bCs/>
        </w:rPr>
        <w:t>учащихся  5-6-х классов</w:t>
      </w:r>
      <w:r w:rsidRPr="004D2835">
        <w:rPr>
          <w:bCs/>
        </w:rPr>
        <w:t xml:space="preserve"> еще нет достаточных средств полноценного изучения новых для них объектов: не хватает средств обоснования и аргументации полученных  результатов после преобразования объектов и обнаружения их свойств;</w:t>
      </w:r>
    </w:p>
    <w:p w:rsidR="00EB6C80" w:rsidRPr="004D2835" w:rsidRDefault="00EB6C80" w:rsidP="00B73AC0">
      <w:pPr>
        <w:numPr>
          <w:ilvl w:val="0"/>
          <w:numId w:val="31"/>
        </w:numPr>
        <w:tabs>
          <w:tab w:val="left" w:pos="1080"/>
        </w:tabs>
        <w:jc w:val="both"/>
        <w:rPr>
          <w:b/>
          <w:bCs/>
        </w:rPr>
      </w:pPr>
      <w:r w:rsidRPr="004D2835">
        <w:rPr>
          <w:bCs/>
        </w:rPr>
        <w:t xml:space="preserve">замысливание  подростка в начале подросткового  периода, который совпадает по времени с 5-6 годами обучения в школе, преобладает над реализацией. «Младший подросток задумал, пережил задуманное и как бы уже сделал» (К.Н. Поливанова). </w:t>
      </w:r>
      <w:r w:rsidRPr="004D2835">
        <w:rPr>
          <w:b/>
          <w:bCs/>
        </w:rPr>
        <w:t>Необходимо создание условий в деятельности младших подростков «для апробирования цели действием», для «испытания» замысла.</w:t>
      </w:r>
    </w:p>
    <w:p w:rsidR="00EB6C80" w:rsidRPr="004D2835" w:rsidRDefault="00EB6C80" w:rsidP="00EB6C80">
      <w:pPr>
        <w:ind w:firstLine="709"/>
        <w:jc w:val="both"/>
        <w:rPr>
          <w:bCs/>
        </w:rPr>
      </w:pPr>
      <w:r w:rsidRPr="004D2835">
        <w:rPr>
          <w:bCs/>
        </w:rPr>
        <w:t xml:space="preserve">Таким образом,  в соответствии с названными выше особенностями деятельности  учащихся 5-6-х классов </w:t>
      </w:r>
      <w:r w:rsidRPr="004D2835">
        <w:rPr>
          <w:b/>
          <w:bCs/>
        </w:rPr>
        <w:t>«попытку и испытание»</w:t>
      </w:r>
      <w:r w:rsidRPr="004D2835">
        <w:rPr>
          <w:bCs/>
        </w:rPr>
        <w:t xml:space="preserve"> можно отнести к видам ведущих действий учащихся 5-6-х классов. На этом этапе обучения зарождается становление индивидуальной образовательной траектории младших подростков, который называется </w:t>
      </w:r>
      <w:r w:rsidRPr="004D2835">
        <w:rPr>
          <w:b/>
          <w:bCs/>
        </w:rPr>
        <w:t>«пробно-поисковым»,</w:t>
      </w:r>
      <w:r w:rsidRPr="004D2835">
        <w:rPr>
          <w:bCs/>
        </w:rPr>
        <w:t xml:space="preserve"> когда происходит принятие решения о действии для достижения определенной цели, осуществляются самостоятельные пробы изучения свойств мысленно заданных объектов через поиск и реализацию действий, им соответствующих, пробы обоснования данных свойств.</w:t>
      </w:r>
    </w:p>
    <w:p w:rsidR="00EB6C80" w:rsidRPr="004D2835" w:rsidRDefault="00EB6C80" w:rsidP="00EB6C80">
      <w:pPr>
        <w:ind w:firstLine="709"/>
        <w:jc w:val="both"/>
        <w:rPr>
          <w:bCs/>
        </w:rPr>
      </w:pPr>
      <w:r w:rsidRPr="004D2835">
        <w:rPr>
          <w:bCs/>
        </w:rPr>
        <w:lastRenderedPageBreak/>
        <w:t xml:space="preserve">На </w:t>
      </w:r>
      <w:r w:rsidRPr="004D2835">
        <w:rPr>
          <w:b/>
          <w:bCs/>
        </w:rPr>
        <w:t>этапе 7-9-х классов на первый план в жизни подростка выходит линия смыслообразования и  образовательный  процесс должен оказаться созвучен новой доминанте – личной инициативе и индивидуализации.</w:t>
      </w:r>
      <w:r w:rsidRPr="004D2835">
        <w:rPr>
          <w:bCs/>
        </w:rPr>
        <w:t xml:space="preserve"> Условием реализации этих целей являются три сопряженных момента:</w:t>
      </w:r>
    </w:p>
    <w:p w:rsidR="00EB6C80" w:rsidRPr="004D2835" w:rsidRDefault="00EB6C80" w:rsidP="00B73AC0">
      <w:pPr>
        <w:numPr>
          <w:ilvl w:val="0"/>
          <w:numId w:val="32"/>
        </w:numPr>
        <w:tabs>
          <w:tab w:val="left" w:pos="1080"/>
        </w:tabs>
        <w:jc w:val="both"/>
        <w:rPr>
          <w:b/>
          <w:bCs/>
        </w:rPr>
      </w:pPr>
      <w:r w:rsidRPr="004D2835">
        <w:rPr>
          <w:b/>
          <w:bCs/>
        </w:rPr>
        <w:t>сведения к минимуму  учительского контроля</w:t>
      </w:r>
      <w:r w:rsidRPr="004D2835">
        <w:rPr>
          <w:bCs/>
        </w:rPr>
        <w:t xml:space="preserve"> за ходом  учебной деятельности в рамках дисциплин, которые осваивались с начала школы;</w:t>
      </w:r>
    </w:p>
    <w:p w:rsidR="00EB6C80" w:rsidRPr="004D2835" w:rsidRDefault="00EB6C80" w:rsidP="00B73AC0">
      <w:pPr>
        <w:numPr>
          <w:ilvl w:val="0"/>
          <w:numId w:val="32"/>
        </w:numPr>
        <w:tabs>
          <w:tab w:val="left" w:pos="1080"/>
        </w:tabs>
        <w:jc w:val="both"/>
        <w:rPr>
          <w:b/>
          <w:bCs/>
        </w:rPr>
      </w:pPr>
      <w:r w:rsidRPr="004D2835">
        <w:rPr>
          <w:b/>
          <w:bCs/>
        </w:rPr>
        <w:t>организация развернутой практики квазиисследования</w:t>
      </w:r>
      <w:r w:rsidRPr="004D2835">
        <w:rPr>
          <w:bCs/>
        </w:rPr>
        <w:t xml:space="preserve"> (т.е. учебной деятельности) на новом материале и с высокой степенью творческой самостоятельности;</w:t>
      </w:r>
    </w:p>
    <w:p w:rsidR="00EB6C80" w:rsidRPr="004D2835" w:rsidRDefault="00EB6C80" w:rsidP="00B73AC0">
      <w:pPr>
        <w:numPr>
          <w:ilvl w:val="0"/>
          <w:numId w:val="32"/>
        </w:numPr>
        <w:tabs>
          <w:tab w:val="left" w:pos="1080"/>
        </w:tabs>
        <w:jc w:val="both"/>
        <w:rPr>
          <w:b/>
          <w:bCs/>
        </w:rPr>
      </w:pPr>
      <w:r w:rsidRPr="004D2835">
        <w:rPr>
          <w:b/>
          <w:bCs/>
        </w:rPr>
        <w:t>организация практики инициативного опробования</w:t>
      </w:r>
      <w:r w:rsidRPr="004D2835">
        <w:rPr>
          <w:bCs/>
        </w:rPr>
        <w:t xml:space="preserve"> освоенных способов действия в широких задачных контекстах (например, в рамках проектов).</w:t>
      </w:r>
    </w:p>
    <w:p w:rsidR="00EB6C80" w:rsidRPr="004D2835" w:rsidRDefault="00EB6C80" w:rsidP="00EB6C80">
      <w:pPr>
        <w:ind w:firstLine="709"/>
        <w:jc w:val="both"/>
        <w:rPr>
          <w:bCs/>
        </w:rPr>
      </w:pPr>
      <w:r w:rsidRPr="004D2835">
        <w:rPr>
          <w:bCs/>
        </w:rPr>
        <w:t>Соблюдение указанных условий имеет своим следствием три основных момента:</w:t>
      </w:r>
    </w:p>
    <w:p w:rsidR="00EB6C80" w:rsidRPr="004D2835" w:rsidRDefault="00EB6C80" w:rsidP="00B73AC0">
      <w:pPr>
        <w:numPr>
          <w:ilvl w:val="0"/>
          <w:numId w:val="33"/>
        </w:numPr>
        <w:tabs>
          <w:tab w:val="left" w:pos="1080"/>
        </w:tabs>
        <w:jc w:val="both"/>
        <w:rPr>
          <w:bCs/>
        </w:rPr>
      </w:pPr>
      <w:r w:rsidRPr="004D2835">
        <w:rPr>
          <w:bCs/>
        </w:rPr>
        <w:t>освоение программного материала на уровне, позволяющем свободно адаптировать освоенные  средства/способы действия к различным контекстам;</w:t>
      </w:r>
    </w:p>
    <w:p w:rsidR="00EB6C80" w:rsidRPr="004D2835" w:rsidRDefault="00EB6C80" w:rsidP="00B73AC0">
      <w:pPr>
        <w:numPr>
          <w:ilvl w:val="0"/>
          <w:numId w:val="33"/>
        </w:numPr>
        <w:tabs>
          <w:tab w:val="left" w:pos="1080"/>
        </w:tabs>
        <w:jc w:val="both"/>
        <w:rPr>
          <w:bCs/>
        </w:rPr>
      </w:pPr>
      <w:r w:rsidRPr="004D2835">
        <w:rPr>
          <w:bCs/>
        </w:rPr>
        <w:t>завершение  формирования «учебной деятельности» как  обобщенного и внутренне мотивированного способа освоения понятийного содержания;</w:t>
      </w:r>
    </w:p>
    <w:p w:rsidR="00EB6C80" w:rsidRPr="004D2835" w:rsidRDefault="00EB6C80" w:rsidP="00B73AC0">
      <w:pPr>
        <w:numPr>
          <w:ilvl w:val="0"/>
          <w:numId w:val="33"/>
        </w:numPr>
        <w:tabs>
          <w:tab w:val="left" w:pos="1080"/>
        </w:tabs>
        <w:jc w:val="both"/>
        <w:rPr>
          <w:bCs/>
        </w:rPr>
      </w:pPr>
      <w:r w:rsidRPr="004D2835">
        <w:rPr>
          <w:bCs/>
        </w:rPr>
        <w:t>формирование начальных форм теоретического  мышления (анализ, планирование, рефлексия) как  обобщенной мыслительной способности, относительно независимой от исходного предметного материала.</w:t>
      </w:r>
    </w:p>
    <w:p w:rsidR="00EB6C80" w:rsidRPr="004D2835" w:rsidRDefault="00EB6C80" w:rsidP="00EB6C80">
      <w:pPr>
        <w:ind w:firstLine="709"/>
        <w:jc w:val="both"/>
        <w:rPr>
          <w:b/>
          <w:bCs/>
        </w:rPr>
      </w:pPr>
      <w:r w:rsidRPr="004D2835">
        <w:rPr>
          <w:b/>
          <w:bCs/>
        </w:rPr>
        <w:t>Задача любого учебного предмета в рамках деятельностного подхода определяется как разворачивание и поддержка собственной ориентировочно-опробующей (квазиисследовательской) деятельности учащихся относительно содержания  учебного предмета.</w:t>
      </w:r>
    </w:p>
    <w:p w:rsidR="00EB6C80" w:rsidRPr="004D2835" w:rsidRDefault="00C92DF8" w:rsidP="00EB6C80">
      <w:pPr>
        <w:tabs>
          <w:tab w:val="left" w:leader="dot" w:pos="624"/>
        </w:tabs>
        <w:ind w:firstLine="709"/>
        <w:jc w:val="both"/>
        <w:rPr>
          <w:rStyle w:val="Zag110"/>
          <w:rFonts w:eastAsia="@Arial Unicode MS"/>
          <w:b/>
        </w:rPr>
      </w:pPr>
      <w:r>
        <w:rPr>
          <w:rStyle w:val="Zag110"/>
          <w:rFonts w:eastAsia="@Arial Unicode MS"/>
          <w:b/>
        </w:rPr>
        <w:t>Рабочие</w:t>
      </w:r>
      <w:r w:rsidR="00EB6C80" w:rsidRPr="004D2835">
        <w:rPr>
          <w:rStyle w:val="Zag110"/>
          <w:rFonts w:eastAsia="@Arial Unicode MS"/>
          <w:b/>
        </w:rPr>
        <w:t xml:space="preserve"> программы по учебным предметам включают:</w:t>
      </w:r>
    </w:p>
    <w:p w:rsidR="00EB6C80" w:rsidRPr="004D2835" w:rsidRDefault="00EB6C80" w:rsidP="00EB6C80">
      <w:pPr>
        <w:pStyle w:val="dash0410005f0431005f0437005f0430005f0446005f0020005f0441005f043f005f0438005f0441005f043a005f04300"/>
        <w:ind w:left="0" w:firstLine="709"/>
      </w:pPr>
      <w:r w:rsidRPr="004D2835">
        <w:rPr>
          <w:rStyle w:val="dash0410005f0431005f0437005f0430005f0446005f0020005f0441005f043f005f0438005f0441005f043a005f0430005f005fchar1char10"/>
        </w:rPr>
        <w:t>1) пояснительную записку, в которой конкретизируются общие цели основного общего образования с учётом специфики учебного предмета;</w:t>
      </w:r>
    </w:p>
    <w:p w:rsidR="00EB6C80" w:rsidRPr="004D2835" w:rsidRDefault="00EB6C80" w:rsidP="00EB6C80">
      <w:pPr>
        <w:pStyle w:val="dash0410005f0431005f0437005f0430005f0446005f0020005f0441005f043f005f0438005f0441005f043a005f04300"/>
        <w:ind w:left="0" w:firstLine="709"/>
      </w:pPr>
      <w:r w:rsidRPr="004D2835">
        <w:rPr>
          <w:rStyle w:val="dash0410005f0431005f0437005f0430005f0446005f0020005f0441005f043f005f0438005f0441005f043a005f0430005f005fchar1char10"/>
        </w:rPr>
        <w:t>2) общую характеристику учебного предмета, курса;</w:t>
      </w:r>
    </w:p>
    <w:p w:rsidR="00EB6C80" w:rsidRPr="004D2835" w:rsidRDefault="00EB6C80" w:rsidP="00EB6C80">
      <w:pPr>
        <w:pStyle w:val="dash0410005f0431005f0437005f0430005f0446005f0020005f0441005f043f005f0438005f0441005f043a005f04300"/>
        <w:ind w:left="0" w:firstLine="709"/>
      </w:pPr>
      <w:r w:rsidRPr="004D2835">
        <w:rPr>
          <w:rStyle w:val="dash0410005f0431005f0437005f0430005f0446005f0020005f0441005f043f005f0438005f0441005f043a005f0430005f005fchar1char10"/>
        </w:rPr>
        <w:t>3) описание места учебного предмета, курса в учебном плане;</w:t>
      </w:r>
    </w:p>
    <w:p w:rsidR="00EB6C80" w:rsidRPr="004D2835" w:rsidRDefault="00EB6C80" w:rsidP="00EB6C80">
      <w:pPr>
        <w:pStyle w:val="dash0410005f0431005f0437005f0430005f0446005f0020005f0441005f043f005f0438005f0441005f043a005f04300"/>
        <w:ind w:left="0" w:firstLine="709"/>
      </w:pPr>
      <w:r w:rsidRPr="004D2835">
        <w:rPr>
          <w:rStyle w:val="dash0410005f0431005f0437005f0430005f0446005f0020005f0441005f043f005f0438005f0441005f043a005f0430005f005fchar1char10"/>
        </w:rPr>
        <w:t>4) личностные, метапредметные и предметные результаты освоения конкретного учебного предмета, курса;</w:t>
      </w:r>
    </w:p>
    <w:p w:rsidR="00EB6C80" w:rsidRPr="004D2835" w:rsidRDefault="00EB6C80" w:rsidP="00EB6C80">
      <w:pPr>
        <w:pStyle w:val="dash0410005f0431005f0437005f0430005f0446005f0020005f0441005f043f005f0438005f0441005f043a005f04300"/>
        <w:ind w:left="0" w:firstLine="709"/>
      </w:pPr>
      <w:r w:rsidRPr="004D2835">
        <w:rPr>
          <w:rStyle w:val="dash0410005f0431005f0437005f0430005f0446005f0020005f0441005f043f005f0438005f0441005f043a005f0430005f005fchar1char10"/>
        </w:rPr>
        <w:t>5) содержание учебного предмета, курса;</w:t>
      </w:r>
    </w:p>
    <w:p w:rsidR="00EB6C80" w:rsidRPr="004D2835" w:rsidRDefault="00EB6C80" w:rsidP="00EB6C80">
      <w:pPr>
        <w:pStyle w:val="dash0410005f0431005f0437005f0430005f0446005f0020005f0441005f043f005f0438005f0441005f043a005f04300"/>
        <w:ind w:left="0" w:firstLine="709"/>
      </w:pPr>
      <w:r w:rsidRPr="004D2835">
        <w:rPr>
          <w:rStyle w:val="dash0410005f0431005f0437005f0430005f0446005f0020005f0441005f043f005f0438005f0441005f043a005f0430005f005fchar1char10"/>
        </w:rPr>
        <w:t xml:space="preserve">6) тематическое планирование с определением основных видов учебной деятельности; </w:t>
      </w:r>
    </w:p>
    <w:p w:rsidR="00EB6C80" w:rsidRPr="004D2835" w:rsidRDefault="00EB6C80" w:rsidP="00EB6C80">
      <w:pPr>
        <w:pStyle w:val="dash0410005f0431005f0437005f0430005f0446005f0020005f0441005f043f005f0438005f0441005f043a005f04300"/>
        <w:ind w:left="0" w:firstLine="709"/>
      </w:pPr>
      <w:r w:rsidRPr="004D2835">
        <w:rPr>
          <w:rStyle w:val="dash0410005f0431005f0437005f0430005f0446005f0020005f0441005f043f005f0438005f0441005f043a005f0430005f005fchar1char10"/>
        </w:rPr>
        <w:t xml:space="preserve">7) описание учебно-методического и материально-технического обеспечения образовательного процесса; </w:t>
      </w:r>
    </w:p>
    <w:p w:rsidR="00EB6C80" w:rsidRPr="004D2835" w:rsidRDefault="00EB6C80" w:rsidP="00EB6C80">
      <w:pPr>
        <w:pStyle w:val="dash0410005f0431005f0437005f0430005f0446005f0020005f0441005f043f005f0438005f0441005f043a005f04300"/>
        <w:ind w:left="0" w:firstLine="709"/>
        <w:rPr>
          <w:rStyle w:val="dash041e005f0431005f044b005f0447005f043d005f044b005f0439005f005fchar1char10"/>
        </w:rPr>
      </w:pPr>
      <w:r w:rsidRPr="004D2835">
        <w:rPr>
          <w:rStyle w:val="dash041e005f0431005f044b005f0447005f043d005f044b005f0439005f005fchar1char10"/>
        </w:rPr>
        <w:t>8) планируемые результаты изучения учебного предмета, курса.</w:t>
      </w:r>
    </w:p>
    <w:p w:rsidR="00EB6C80" w:rsidRPr="004D2835" w:rsidRDefault="00EB6C80" w:rsidP="00EB6C80">
      <w:pPr>
        <w:tabs>
          <w:tab w:val="left" w:leader="dot" w:pos="624"/>
        </w:tabs>
        <w:ind w:firstLine="709"/>
        <w:jc w:val="both"/>
        <w:rPr>
          <w:rStyle w:val="Zag110"/>
          <w:rFonts w:eastAsia="@Arial Unicode MS"/>
        </w:rPr>
      </w:pPr>
      <w:r w:rsidRPr="004D2835">
        <w:rPr>
          <w:rStyle w:val="Zag110"/>
          <w:rFonts w:eastAsia="@Arial Unicode MS"/>
        </w:rPr>
        <w:t>В данном разделе основной образовательной программы основного общего образования приводится основное содержание курсов по всем о</w:t>
      </w:r>
      <w:r w:rsidR="001661DC">
        <w:rPr>
          <w:rStyle w:val="Zag110"/>
          <w:rFonts w:eastAsia="@Arial Unicode MS"/>
        </w:rPr>
        <w:t>бязательным предметам на уровне</w:t>
      </w:r>
      <w:r w:rsidRPr="004D2835">
        <w:rPr>
          <w:rStyle w:val="Zag110"/>
          <w:rFonts w:eastAsia="@Arial Unicode MS"/>
        </w:rPr>
        <w:t xml:space="preserve"> основного общего образования, которое должно быть в полном объёме отражено в соответствующих разделах рабочих программ учебных предметов, курсов.</w:t>
      </w:r>
    </w:p>
    <w:p w:rsidR="00C92DF8" w:rsidRDefault="00C92DF8" w:rsidP="00C92DF8">
      <w:pPr>
        <w:pStyle w:val="Osnova0"/>
        <w:tabs>
          <w:tab w:val="left" w:leader="dot" w:pos="624"/>
        </w:tabs>
        <w:spacing w:line="240" w:lineRule="auto"/>
        <w:ind w:firstLine="709"/>
        <w:rPr>
          <w:rStyle w:val="Zag110"/>
          <w:rFonts w:ascii="Times New Roman" w:eastAsia="@Arial Unicode MS" w:hAnsi="Times New Roman" w:cs="Times New Roman"/>
          <w:color w:val="auto"/>
          <w:sz w:val="24"/>
          <w:szCs w:val="24"/>
          <w:lang w:val="ru-RU"/>
        </w:rPr>
      </w:pPr>
      <w:r>
        <w:rPr>
          <w:rStyle w:val="Zag110"/>
          <w:rFonts w:ascii="Times New Roman" w:eastAsia="@Arial Unicode MS" w:hAnsi="Times New Roman" w:cs="Times New Roman"/>
          <w:color w:val="auto"/>
          <w:sz w:val="24"/>
          <w:szCs w:val="24"/>
          <w:lang w:val="ru-RU"/>
        </w:rPr>
        <w:t>Полное изложение рабочих</w:t>
      </w:r>
      <w:r w:rsidR="00EB6C80" w:rsidRPr="004D2835">
        <w:rPr>
          <w:rStyle w:val="Zag110"/>
          <w:rFonts w:ascii="Times New Roman" w:eastAsia="@Arial Unicode MS" w:hAnsi="Times New Roman" w:cs="Times New Roman"/>
          <w:color w:val="auto"/>
          <w:sz w:val="24"/>
          <w:szCs w:val="24"/>
          <w:lang w:val="ru-RU"/>
        </w:rPr>
        <w:t xml:space="preserve"> программ учебных предметов, курсов, преду</w:t>
      </w:r>
      <w:r w:rsidR="001661DC">
        <w:rPr>
          <w:rStyle w:val="Zag110"/>
          <w:rFonts w:ascii="Times New Roman" w:eastAsia="@Arial Unicode MS" w:hAnsi="Times New Roman" w:cs="Times New Roman"/>
          <w:color w:val="auto"/>
          <w:sz w:val="24"/>
          <w:szCs w:val="24"/>
          <w:lang w:val="ru-RU"/>
        </w:rPr>
        <w:t>смотренных к изучению на уровне</w:t>
      </w:r>
      <w:r w:rsidR="00EB6C80" w:rsidRPr="004D2835">
        <w:rPr>
          <w:rStyle w:val="Zag110"/>
          <w:rFonts w:ascii="Times New Roman" w:eastAsia="@Arial Unicode MS" w:hAnsi="Times New Roman" w:cs="Times New Roman"/>
          <w:color w:val="auto"/>
          <w:sz w:val="24"/>
          <w:szCs w:val="24"/>
          <w:lang w:val="ru-RU"/>
        </w:rPr>
        <w:t xml:space="preserve"> основного общего образования, в соответствии со структурой, установленной в Стандарте, приведено в При</w:t>
      </w:r>
      <w:r>
        <w:rPr>
          <w:rStyle w:val="Zag110"/>
          <w:rFonts w:ascii="Times New Roman" w:eastAsia="@Arial Unicode MS" w:hAnsi="Times New Roman" w:cs="Times New Roman"/>
          <w:color w:val="auto"/>
          <w:sz w:val="24"/>
          <w:szCs w:val="24"/>
          <w:lang w:val="ru-RU"/>
        </w:rPr>
        <w:t>ложениях к основной образовательной программе.</w:t>
      </w:r>
    </w:p>
    <w:p w:rsidR="00EB6C80" w:rsidRPr="001661DC" w:rsidRDefault="00EB6C80" w:rsidP="00C92DF8">
      <w:pPr>
        <w:pStyle w:val="Osnova0"/>
        <w:tabs>
          <w:tab w:val="left" w:leader="dot" w:pos="624"/>
        </w:tabs>
        <w:spacing w:line="240" w:lineRule="auto"/>
        <w:ind w:firstLine="709"/>
        <w:rPr>
          <w:bCs/>
          <w:lang w:val="ru-RU"/>
        </w:rPr>
      </w:pPr>
      <w:r w:rsidRPr="004D2835">
        <w:rPr>
          <w:rStyle w:val="Zag110"/>
          <w:rFonts w:ascii="Times New Roman" w:eastAsia="@Arial Unicode MS" w:hAnsi="Times New Roman" w:cs="Times New Roman"/>
          <w:color w:val="auto"/>
          <w:sz w:val="24"/>
          <w:szCs w:val="24"/>
          <w:lang w:val="ru-RU"/>
        </w:rPr>
        <w:t xml:space="preserve">. </w:t>
      </w:r>
    </w:p>
    <w:p w:rsidR="00B93974" w:rsidRPr="002D6700" w:rsidRDefault="00B93974" w:rsidP="00876201">
      <w:pPr>
        <w:pStyle w:val="ab"/>
        <w:shd w:val="clear" w:color="auto" w:fill="FFFFFF"/>
        <w:spacing w:before="0" w:beforeAutospacing="0" w:after="0" w:afterAutospacing="0"/>
        <w:ind w:firstLine="425"/>
        <w:rPr>
          <w:b/>
          <w:bCs/>
          <w:color w:val="000000"/>
        </w:rPr>
      </w:pPr>
      <w:r w:rsidRPr="002D6700">
        <w:rPr>
          <w:b/>
          <w:bCs/>
          <w:color w:val="000000"/>
        </w:rPr>
        <w:t>2.2.2. Основное содержа</w:t>
      </w:r>
      <w:r w:rsidR="001661DC">
        <w:rPr>
          <w:b/>
          <w:bCs/>
          <w:color w:val="000000"/>
        </w:rPr>
        <w:t>ние учебных предметов</w:t>
      </w:r>
      <w:r w:rsidRPr="002D6700">
        <w:rPr>
          <w:b/>
          <w:bCs/>
          <w:color w:val="000000"/>
        </w:rPr>
        <w:t xml:space="preserve"> основного общего образования</w:t>
      </w:r>
    </w:p>
    <w:p w:rsidR="00B93974" w:rsidRPr="002D6700" w:rsidRDefault="00B93974" w:rsidP="00876201">
      <w:pPr>
        <w:pStyle w:val="ab"/>
        <w:shd w:val="clear" w:color="auto" w:fill="FFFFFF"/>
        <w:spacing w:before="0" w:beforeAutospacing="0" w:after="0" w:afterAutospacing="0"/>
        <w:ind w:firstLine="425"/>
        <w:jc w:val="both"/>
        <w:rPr>
          <w:rFonts w:ascii="Arial" w:hAnsi="Arial" w:cs="Arial"/>
          <w:color w:val="000000"/>
        </w:rPr>
      </w:pPr>
      <w:r w:rsidRPr="002D6700">
        <w:rPr>
          <w:b/>
          <w:bCs/>
          <w:color w:val="000000"/>
        </w:rPr>
        <w:t xml:space="preserve"> </w:t>
      </w:r>
      <w:r w:rsidR="00EB6C80" w:rsidRPr="002D6700">
        <w:rPr>
          <w:b/>
          <w:bCs/>
          <w:color w:val="000000"/>
        </w:rPr>
        <w:t xml:space="preserve">2.2.2.1. </w:t>
      </w:r>
      <w:r w:rsidRPr="002D6700">
        <w:rPr>
          <w:b/>
          <w:bCs/>
          <w:color w:val="000000"/>
        </w:rPr>
        <w:t>РУССКИЙ ЯЗЫК</w:t>
      </w:r>
    </w:p>
    <w:p w:rsidR="00B93974" w:rsidRPr="002D6700" w:rsidRDefault="00B93974" w:rsidP="00876201">
      <w:pPr>
        <w:shd w:val="clear" w:color="auto" w:fill="FFFFFF"/>
        <w:ind w:firstLine="425"/>
        <w:jc w:val="both"/>
        <w:rPr>
          <w:rFonts w:ascii="Arial" w:hAnsi="Arial" w:cs="Arial"/>
          <w:color w:val="000000"/>
        </w:rPr>
      </w:pPr>
      <w:bookmarkStart w:id="1086" w:name="bookmark196"/>
      <w:r w:rsidRPr="002D6700">
        <w:rPr>
          <w:color w:val="000000"/>
        </w:rPr>
        <w:t>Речь и речевое общение</w:t>
      </w:r>
      <w:bookmarkEnd w:id="1086"/>
    </w:p>
    <w:p w:rsidR="00B93974" w:rsidRPr="002D6700" w:rsidRDefault="00B93974" w:rsidP="00876201">
      <w:pPr>
        <w:shd w:val="clear" w:color="auto" w:fill="FFFFFF"/>
        <w:ind w:firstLine="425"/>
        <w:jc w:val="both"/>
        <w:rPr>
          <w:rFonts w:ascii="Arial" w:hAnsi="Arial" w:cs="Arial"/>
          <w:color w:val="000000"/>
        </w:rPr>
      </w:pPr>
      <w:r w:rsidRPr="002D6700">
        <w:rPr>
          <w:color w:val="000000"/>
        </w:rPr>
        <w:t>1. Речь и речевое общение. Речевая ситуация. Речь устная и письменная. Речь диалогическая и монологическая. Монолог и его виды. Диалог и его виды.</w:t>
      </w:r>
    </w:p>
    <w:p w:rsidR="00B93974" w:rsidRPr="002D6700" w:rsidRDefault="00B93974" w:rsidP="00876201">
      <w:pPr>
        <w:shd w:val="clear" w:color="auto" w:fill="FFFFFF"/>
        <w:ind w:firstLine="425"/>
        <w:jc w:val="both"/>
        <w:rPr>
          <w:rFonts w:ascii="Arial" w:hAnsi="Arial" w:cs="Arial"/>
          <w:color w:val="000000"/>
        </w:rPr>
      </w:pPr>
      <w:r w:rsidRPr="002D6700">
        <w:rPr>
          <w:color w:val="000000"/>
        </w:rPr>
        <w:lastRenderedPageBreak/>
        <w:t>2. 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w:t>
      </w:r>
    </w:p>
    <w:p w:rsidR="00B93974" w:rsidRPr="002D6700" w:rsidRDefault="00B93974" w:rsidP="00876201">
      <w:pPr>
        <w:shd w:val="clear" w:color="auto" w:fill="FFFFFF"/>
        <w:ind w:firstLine="425"/>
        <w:jc w:val="both"/>
        <w:rPr>
          <w:rFonts w:ascii="Arial" w:hAnsi="Arial" w:cs="Arial"/>
          <w:color w:val="000000"/>
        </w:rPr>
      </w:pPr>
      <w:bookmarkStart w:id="1087" w:name="bookmark197"/>
      <w:r w:rsidRPr="002D6700">
        <w:rPr>
          <w:b/>
          <w:bCs/>
          <w:color w:val="000000"/>
        </w:rPr>
        <w:t>Речевая деятельность</w:t>
      </w:r>
      <w:bookmarkEnd w:id="1087"/>
    </w:p>
    <w:p w:rsidR="00B93974" w:rsidRPr="002D6700" w:rsidRDefault="00B93974" w:rsidP="00876201">
      <w:pPr>
        <w:shd w:val="clear" w:color="auto" w:fill="FFFFFF"/>
        <w:ind w:firstLine="425"/>
        <w:jc w:val="both"/>
        <w:rPr>
          <w:rFonts w:ascii="Arial" w:hAnsi="Arial" w:cs="Arial"/>
          <w:color w:val="000000"/>
        </w:rPr>
      </w:pPr>
      <w:r w:rsidRPr="002D6700">
        <w:rPr>
          <w:color w:val="000000"/>
        </w:rPr>
        <w:t>1. Виды речевой деятельности: чтение, аудирование (слушание), говорение, письмо.</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Культура чтения, аудирования, говорения и письма.</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2. 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Овладение различными видами аудирования. Изложение содержания прослушанного или прочитанного текста (подробное, сжатое, выборочное).</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извлечённой из различных источников.</w:t>
      </w:r>
    </w:p>
    <w:p w:rsidR="00B93974" w:rsidRPr="002D6700" w:rsidRDefault="00B93974" w:rsidP="00876201">
      <w:pPr>
        <w:shd w:val="clear" w:color="auto" w:fill="FFFFFF"/>
        <w:ind w:firstLine="425"/>
        <w:jc w:val="both"/>
        <w:rPr>
          <w:rFonts w:ascii="Arial" w:hAnsi="Arial" w:cs="Arial"/>
          <w:color w:val="000000"/>
        </w:rPr>
      </w:pPr>
      <w:bookmarkStart w:id="1088" w:name="bookmark198"/>
      <w:r w:rsidRPr="002D6700">
        <w:rPr>
          <w:b/>
          <w:bCs/>
          <w:color w:val="000000"/>
        </w:rPr>
        <w:t>Текст</w:t>
      </w:r>
      <w:bookmarkEnd w:id="1088"/>
    </w:p>
    <w:p w:rsidR="00B93974" w:rsidRPr="002D6700" w:rsidRDefault="00B93974" w:rsidP="00876201">
      <w:pPr>
        <w:shd w:val="clear" w:color="auto" w:fill="FFFFFF"/>
        <w:ind w:firstLine="425"/>
        <w:jc w:val="both"/>
        <w:rPr>
          <w:rFonts w:ascii="Arial" w:hAnsi="Arial" w:cs="Arial"/>
          <w:color w:val="000000"/>
        </w:rPr>
      </w:pPr>
      <w:r w:rsidRPr="002D6700">
        <w:rPr>
          <w:color w:val="000000"/>
        </w:rPr>
        <w:t>1. Понятие текста, основные признаки текста (членимость, смысловая цельность, связность). Тема, основная мысль текста. Микротема текста.</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Средства связи предложений и частей текста. Абзац как средство композиционно-стилистического членения текста.</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Функционально-смысловые типы речи: описание, повествование, рассуждение. Структура текста. План и тезисы как виды информационной переработки текста.</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2. 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 Составление плана текста, тезисов.</w:t>
      </w:r>
    </w:p>
    <w:p w:rsidR="00B93974" w:rsidRPr="002D6700" w:rsidRDefault="00B93974" w:rsidP="00876201">
      <w:pPr>
        <w:shd w:val="clear" w:color="auto" w:fill="FFFFFF"/>
        <w:ind w:firstLine="425"/>
        <w:jc w:val="both"/>
        <w:rPr>
          <w:rFonts w:ascii="Arial" w:hAnsi="Arial" w:cs="Arial"/>
          <w:color w:val="000000"/>
        </w:rPr>
      </w:pPr>
      <w:bookmarkStart w:id="1089" w:name="bookmark199"/>
      <w:r w:rsidRPr="002D6700">
        <w:rPr>
          <w:b/>
          <w:bCs/>
          <w:color w:val="000000"/>
        </w:rPr>
        <w:t>Функциональные разновидности языка</w:t>
      </w:r>
      <w:bookmarkEnd w:id="1089"/>
    </w:p>
    <w:p w:rsidR="00B93974" w:rsidRPr="002D6700" w:rsidRDefault="00B93974" w:rsidP="00876201">
      <w:pPr>
        <w:shd w:val="clear" w:color="auto" w:fill="FFFFFF"/>
        <w:ind w:firstLine="425"/>
        <w:jc w:val="both"/>
        <w:rPr>
          <w:rFonts w:ascii="Arial" w:hAnsi="Arial" w:cs="Arial"/>
          <w:color w:val="000000"/>
        </w:rPr>
      </w:pPr>
      <w:r w:rsidRPr="002D6700">
        <w:rPr>
          <w:color w:val="000000"/>
        </w:rPr>
        <w:t>1. 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2. Установление принадлежности текста к определённой функциональной разновидности 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Выступление перед аудиторией сверстников с небольшими сообщениями, докладом.</w:t>
      </w:r>
    </w:p>
    <w:p w:rsidR="00B93974" w:rsidRPr="002D6700" w:rsidRDefault="00B93974" w:rsidP="00876201">
      <w:pPr>
        <w:shd w:val="clear" w:color="auto" w:fill="FFFFFF"/>
        <w:ind w:firstLine="425"/>
        <w:jc w:val="both"/>
        <w:rPr>
          <w:rFonts w:ascii="Arial" w:hAnsi="Arial" w:cs="Arial"/>
          <w:color w:val="000000"/>
        </w:rPr>
      </w:pPr>
      <w:bookmarkStart w:id="1090" w:name="bookmark200"/>
      <w:r w:rsidRPr="002D6700">
        <w:rPr>
          <w:b/>
          <w:bCs/>
          <w:color w:val="000000"/>
        </w:rPr>
        <w:t>Общие сведения о языке</w:t>
      </w:r>
      <w:bookmarkEnd w:id="1090"/>
    </w:p>
    <w:p w:rsidR="00B93974" w:rsidRPr="002D6700" w:rsidRDefault="00B93974" w:rsidP="00876201">
      <w:pPr>
        <w:shd w:val="clear" w:color="auto" w:fill="FFFFFF"/>
        <w:ind w:firstLine="425"/>
        <w:jc w:val="both"/>
        <w:rPr>
          <w:rFonts w:ascii="Arial" w:hAnsi="Arial" w:cs="Arial"/>
          <w:color w:val="000000"/>
        </w:rPr>
      </w:pPr>
      <w:r w:rsidRPr="002D6700">
        <w:rPr>
          <w:color w:val="000000"/>
        </w:rPr>
        <w:t>1. Русский язык—национальный язык русского народа, государственный язык Российской Федерации и язык межнационального общения. Русский язык в современном мире.</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Русский язык в кругу других славянских языков. Роль старославянского (церковнославянского) языка в развитии русского языка.</w:t>
      </w:r>
    </w:p>
    <w:p w:rsidR="00B93974" w:rsidRPr="002D6700" w:rsidRDefault="00B93974" w:rsidP="00876201">
      <w:pPr>
        <w:shd w:val="clear" w:color="auto" w:fill="FFFFFF"/>
        <w:ind w:firstLine="425"/>
        <w:jc w:val="both"/>
        <w:rPr>
          <w:rFonts w:ascii="Arial" w:hAnsi="Arial" w:cs="Arial"/>
          <w:color w:val="000000"/>
        </w:rPr>
      </w:pPr>
      <w:r w:rsidRPr="002D6700">
        <w:rPr>
          <w:color w:val="000000"/>
        </w:rPr>
        <w:lastRenderedPageBreak/>
        <w:t>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Русский язык — язык русской художественной литературы. Основные изобразительные средства русского языка.</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Лингвистика как наука о языке.</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Основные разделы лингвистики.</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Выдающиеся отечественные лингвисты.</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2. Осознание важности коммуникативных умений в жизни человека, понимание роли русского языка в жизни общества и государства, в современном мире.</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Понимание различий между литературным языком и диалектами, просторечием, профессиональными разновидностями языка, жаргоном.</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Осознание красоты, богатства, выразительности русского языка. Наблюдение за использованием изобразительных средств языка в художественных текстах.</w:t>
      </w:r>
    </w:p>
    <w:p w:rsidR="00B93974" w:rsidRPr="002D6700" w:rsidRDefault="00B93974" w:rsidP="00876201">
      <w:pPr>
        <w:shd w:val="clear" w:color="auto" w:fill="FFFFFF"/>
        <w:ind w:firstLine="425"/>
        <w:jc w:val="both"/>
        <w:rPr>
          <w:rFonts w:ascii="Arial" w:hAnsi="Arial" w:cs="Arial"/>
          <w:color w:val="000000"/>
        </w:rPr>
      </w:pPr>
      <w:bookmarkStart w:id="1091" w:name="bookmark201"/>
      <w:r w:rsidRPr="002D6700">
        <w:rPr>
          <w:b/>
          <w:bCs/>
          <w:color w:val="000000"/>
        </w:rPr>
        <w:t>Фонетика и орфоэпия</w:t>
      </w:r>
      <w:bookmarkEnd w:id="1091"/>
    </w:p>
    <w:p w:rsidR="00B93974" w:rsidRPr="002D6700" w:rsidRDefault="00B93974" w:rsidP="00876201">
      <w:pPr>
        <w:shd w:val="clear" w:color="auto" w:fill="FFFFFF"/>
        <w:ind w:firstLine="425"/>
        <w:jc w:val="both"/>
        <w:rPr>
          <w:rFonts w:ascii="Arial" w:hAnsi="Arial" w:cs="Arial"/>
          <w:color w:val="000000"/>
        </w:rPr>
      </w:pPr>
      <w:r w:rsidRPr="002D6700">
        <w:rPr>
          <w:color w:val="000000"/>
        </w:rPr>
        <w:t>1. Фонетика как раздел лингвистики.</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Орфоэпия как раздел лингвистики. Основные правила нормативного произношения и ударения.</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Орфоэпический словарь.</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2. 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Нормативное произношение слов. Оценка собственной и чужой речи с точки зрения орфоэпической правильности.</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Применение фонетико-орфоэпических знаний и умений в собственной речевой практике.</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Использование орфоэпического словаря для овладения произносительной культурой.</w:t>
      </w:r>
    </w:p>
    <w:p w:rsidR="00B93974" w:rsidRPr="002D6700" w:rsidRDefault="00B93974" w:rsidP="00876201">
      <w:pPr>
        <w:shd w:val="clear" w:color="auto" w:fill="FFFFFF"/>
        <w:ind w:firstLine="425"/>
        <w:jc w:val="both"/>
        <w:rPr>
          <w:rFonts w:ascii="Arial" w:hAnsi="Arial" w:cs="Arial"/>
          <w:color w:val="000000"/>
        </w:rPr>
      </w:pPr>
      <w:bookmarkStart w:id="1092" w:name="bookmark202"/>
      <w:r w:rsidRPr="002D6700">
        <w:rPr>
          <w:b/>
          <w:bCs/>
          <w:color w:val="000000"/>
        </w:rPr>
        <w:t>Графика</w:t>
      </w:r>
      <w:bookmarkEnd w:id="1092"/>
    </w:p>
    <w:p w:rsidR="00B93974" w:rsidRPr="002D6700" w:rsidRDefault="00B93974" w:rsidP="00876201">
      <w:pPr>
        <w:shd w:val="clear" w:color="auto" w:fill="FFFFFF"/>
        <w:ind w:firstLine="425"/>
        <w:jc w:val="both"/>
        <w:rPr>
          <w:rFonts w:ascii="Arial" w:hAnsi="Arial" w:cs="Arial"/>
          <w:color w:val="000000"/>
        </w:rPr>
      </w:pPr>
      <w:r w:rsidRPr="002D6700">
        <w:rPr>
          <w:color w:val="000000"/>
        </w:rPr>
        <w:t>1. Графика как раздел лингвистики. Соотношение звука и буквы. Обозначение на письме твёрдости и мягкости согласных. Способы обозначения [j’].</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2. 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SMS-сообщениях.</w:t>
      </w:r>
    </w:p>
    <w:p w:rsidR="00B93974" w:rsidRPr="002D6700" w:rsidRDefault="00B93974" w:rsidP="00876201">
      <w:pPr>
        <w:shd w:val="clear" w:color="auto" w:fill="FFFFFF"/>
        <w:ind w:firstLine="425"/>
        <w:jc w:val="both"/>
        <w:rPr>
          <w:rFonts w:ascii="Arial" w:hAnsi="Arial" w:cs="Arial"/>
          <w:color w:val="000000"/>
        </w:rPr>
      </w:pPr>
      <w:bookmarkStart w:id="1093" w:name="bookmark203"/>
      <w:r w:rsidRPr="002D6700">
        <w:rPr>
          <w:b/>
          <w:bCs/>
          <w:color w:val="000000"/>
        </w:rPr>
        <w:t>Морфемика и словообразование</w:t>
      </w:r>
      <w:bookmarkEnd w:id="1093"/>
    </w:p>
    <w:p w:rsidR="00B93974" w:rsidRPr="002D6700" w:rsidRDefault="00B93974" w:rsidP="00876201">
      <w:pPr>
        <w:shd w:val="clear" w:color="auto" w:fill="FFFFFF"/>
        <w:ind w:firstLine="425"/>
        <w:jc w:val="both"/>
        <w:rPr>
          <w:rFonts w:ascii="Arial" w:hAnsi="Arial" w:cs="Arial"/>
          <w:color w:val="000000"/>
        </w:rPr>
      </w:pPr>
      <w:r w:rsidRPr="002D6700">
        <w:rPr>
          <w:color w:val="000000"/>
        </w:rPr>
        <w:t>1. Морфемика как раздел лингвистики. Морфема как минимальная значимая единица языка.</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Словообразующие и формообразующие морфемы. Окончание как формообразующая морфема.</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Приставка, суффикс как словообразующие морфемы.</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Корень. Однокоренные слова. Чередование гласных и согласных в корнях слов. Варианты морфем.</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Возможность исторических изменений в структуре слова. Понятие об этимологии. Этимологический словарь.</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Словообразование как раздел лингвистики. Исходная (производящая) основа и словообразующая морфема.</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Основные способы образования слов: приставочный, суффиксальный, приставочно-суффиксальный,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 слов.</w:t>
      </w:r>
    </w:p>
    <w:p w:rsidR="00B93974" w:rsidRPr="002D6700" w:rsidRDefault="00B93974" w:rsidP="00876201">
      <w:pPr>
        <w:shd w:val="clear" w:color="auto" w:fill="FFFFFF"/>
        <w:ind w:firstLine="425"/>
        <w:jc w:val="both"/>
        <w:rPr>
          <w:rFonts w:ascii="Arial" w:hAnsi="Arial" w:cs="Arial"/>
          <w:color w:val="000000"/>
        </w:rPr>
      </w:pPr>
      <w:r w:rsidRPr="002D6700">
        <w:rPr>
          <w:color w:val="000000"/>
        </w:rPr>
        <w:lastRenderedPageBreak/>
        <w:t>Словообразовательный и морфемный словари.</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Основные выразительные средства словообразования.</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2. Осмысление морфемы как значимой единицы языка. Осознание роли морфем в процессах формо- и словообразования.</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Определение основных способов словообразования, построение словообразовательных цепочек слов.</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Применение знаний и умений по морфемике и словообразованию в практике правописания.</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Использование словообразовательного, морфемного и этимологического словарей при решении разнообразных учебных задач.</w:t>
      </w:r>
    </w:p>
    <w:p w:rsidR="00B93974" w:rsidRPr="002D6700" w:rsidRDefault="00B93974" w:rsidP="00876201">
      <w:pPr>
        <w:shd w:val="clear" w:color="auto" w:fill="FFFFFF"/>
        <w:ind w:firstLine="425"/>
        <w:jc w:val="both"/>
        <w:rPr>
          <w:rFonts w:ascii="Arial" w:hAnsi="Arial" w:cs="Arial"/>
          <w:color w:val="000000"/>
        </w:rPr>
      </w:pPr>
      <w:bookmarkStart w:id="1094" w:name="bookmark204"/>
      <w:r w:rsidRPr="002D6700">
        <w:rPr>
          <w:b/>
          <w:bCs/>
          <w:color w:val="000000"/>
        </w:rPr>
        <w:t>Лексикология и фразеология</w:t>
      </w:r>
      <w:bookmarkEnd w:id="1094"/>
    </w:p>
    <w:p w:rsidR="00B93974" w:rsidRPr="002D6700" w:rsidRDefault="00B93974" w:rsidP="00876201">
      <w:pPr>
        <w:shd w:val="clear" w:color="auto" w:fill="FFFFFF"/>
        <w:ind w:firstLine="425"/>
        <w:jc w:val="both"/>
        <w:rPr>
          <w:rFonts w:ascii="Arial" w:hAnsi="Arial" w:cs="Arial"/>
          <w:color w:val="000000"/>
        </w:rPr>
      </w:pPr>
      <w:r w:rsidRPr="002D6700">
        <w:rPr>
          <w:color w:val="000000"/>
        </w:rPr>
        <w:t>1. 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Тематические группы слов. Толковые словари русского языка.</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Синонимы. Антонимы. Омонимы. Словари синонимов и антонимов русского языка.</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Лексика русского языка с точки зрения её происхождения: исконно русские и заимствованные слова. Словари иностранных слов.</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Лексика русского языка с точки зрения её активного и пассивного запаса. Архаизмы, историзмы, неологизмы.</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Лексика русского языка с точки зрения сферы её употребления. Общеупотребительные слова. Диалектные слова. Термины и профессионализмы. Жаргонная лексика.</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Стилистические пласты лексики.</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Фразеология как раздел лингвистики. Фразеологизмы. Пословицы, поговорки, афоризмы, крылатые слова. Фразеологические словари.</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Разные виды лексических словарей и их роль в овладении словарным богатством родного языка.</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2. 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Проведение лексического разбора слов.</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w:t>
      </w:r>
    </w:p>
    <w:p w:rsidR="00B93974" w:rsidRPr="002D6700" w:rsidRDefault="00B93974" w:rsidP="00876201">
      <w:pPr>
        <w:shd w:val="clear" w:color="auto" w:fill="FFFFFF"/>
        <w:ind w:firstLine="425"/>
        <w:jc w:val="both"/>
        <w:rPr>
          <w:rFonts w:ascii="Arial" w:hAnsi="Arial" w:cs="Arial"/>
          <w:color w:val="000000"/>
        </w:rPr>
      </w:pPr>
      <w:bookmarkStart w:id="1095" w:name="bookmark205"/>
      <w:r w:rsidRPr="002D6700">
        <w:rPr>
          <w:b/>
          <w:bCs/>
          <w:color w:val="000000"/>
        </w:rPr>
        <w:t>Морфология</w:t>
      </w:r>
      <w:bookmarkEnd w:id="1095"/>
    </w:p>
    <w:p w:rsidR="00B93974" w:rsidRPr="002D6700" w:rsidRDefault="00B93974" w:rsidP="00876201">
      <w:pPr>
        <w:shd w:val="clear" w:color="auto" w:fill="FFFFFF"/>
        <w:ind w:firstLine="425"/>
        <w:jc w:val="both"/>
        <w:rPr>
          <w:rFonts w:ascii="Arial" w:hAnsi="Arial" w:cs="Arial"/>
          <w:color w:val="000000"/>
        </w:rPr>
      </w:pPr>
      <w:r w:rsidRPr="002D6700">
        <w:rPr>
          <w:color w:val="000000"/>
        </w:rPr>
        <w:t>1. Морфология как раздел грамматики.</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Части речи как лексико-грамматические разряды слов. Система частей речи в русском языке.</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Служебные части речи, их разряды по значению, структуре и синтаксическому употреблению.</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Междометия и звукоподражательные слова.</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Омонимия слов разных частей речи.</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Словари грамматических трудностей.</w:t>
      </w:r>
    </w:p>
    <w:p w:rsidR="00B93974" w:rsidRPr="002D6700" w:rsidRDefault="00B93974" w:rsidP="00876201">
      <w:pPr>
        <w:shd w:val="clear" w:color="auto" w:fill="FFFFFF"/>
        <w:ind w:firstLine="425"/>
        <w:jc w:val="both"/>
        <w:rPr>
          <w:rFonts w:ascii="Arial" w:hAnsi="Arial" w:cs="Arial"/>
          <w:color w:val="000000"/>
        </w:rPr>
      </w:pPr>
      <w:r w:rsidRPr="002D6700">
        <w:rPr>
          <w:color w:val="000000"/>
        </w:rPr>
        <w:lastRenderedPageBreak/>
        <w:t>2. 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Использование словарей грамматических трудностей в речевой практике.</w:t>
      </w:r>
    </w:p>
    <w:p w:rsidR="00B93974" w:rsidRPr="002D6700" w:rsidRDefault="00B93974" w:rsidP="00876201">
      <w:pPr>
        <w:shd w:val="clear" w:color="auto" w:fill="FFFFFF"/>
        <w:ind w:firstLine="425"/>
        <w:jc w:val="both"/>
        <w:rPr>
          <w:rFonts w:ascii="Arial" w:hAnsi="Arial" w:cs="Arial"/>
          <w:color w:val="000000"/>
        </w:rPr>
      </w:pPr>
      <w:bookmarkStart w:id="1096" w:name="bookmark206"/>
      <w:r w:rsidRPr="002D6700">
        <w:rPr>
          <w:b/>
          <w:bCs/>
          <w:color w:val="000000"/>
        </w:rPr>
        <w:t>Синтаксис</w:t>
      </w:r>
      <w:bookmarkEnd w:id="1096"/>
    </w:p>
    <w:p w:rsidR="00B93974" w:rsidRPr="002D6700" w:rsidRDefault="00B93974" w:rsidP="00876201">
      <w:pPr>
        <w:shd w:val="clear" w:color="auto" w:fill="FFFFFF"/>
        <w:ind w:firstLine="425"/>
        <w:jc w:val="both"/>
        <w:rPr>
          <w:rFonts w:ascii="Arial" w:hAnsi="Arial" w:cs="Arial"/>
          <w:color w:val="000000"/>
        </w:rPr>
      </w:pPr>
      <w:r w:rsidRPr="002D6700">
        <w:rPr>
          <w:color w:val="000000"/>
        </w:rPr>
        <w:t>1. Синтаксис как раздел грамматики. Словосочетание и предложение как единицы синтаксиса.</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Словосочетание как синтаксическая единица, типы словосочетаний. Виды связи в словосочетании.</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Структурные типы простых предложений: двусоставные и односоставные, распространённые и нераспространённые, предложения осложнённой и неосложнённой структуры, полные и неполные.</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Виды односоставных предложений.</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Предложения осложнённой структуры. Однородные члены предложения, обособленные члены предложения, обращение, вводные и вставные конструкции.</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Способы передачи чужой речи.</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2. 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Применение синтаксических знаний и умений в практике правописания.</w:t>
      </w:r>
    </w:p>
    <w:p w:rsidR="00B93974" w:rsidRPr="002D6700" w:rsidRDefault="00B93974" w:rsidP="00876201">
      <w:pPr>
        <w:shd w:val="clear" w:color="auto" w:fill="FFFFFF"/>
        <w:ind w:firstLine="425"/>
        <w:jc w:val="both"/>
        <w:rPr>
          <w:rFonts w:ascii="Arial" w:hAnsi="Arial" w:cs="Arial"/>
          <w:color w:val="000000"/>
        </w:rPr>
      </w:pPr>
      <w:bookmarkStart w:id="1097" w:name="bookmark207"/>
      <w:r w:rsidRPr="002D6700">
        <w:rPr>
          <w:b/>
          <w:bCs/>
          <w:color w:val="000000"/>
        </w:rPr>
        <w:t>Правописание: орфография и пунктуация</w:t>
      </w:r>
      <w:bookmarkEnd w:id="1097"/>
    </w:p>
    <w:p w:rsidR="00B93974" w:rsidRPr="002D6700" w:rsidRDefault="00B93974" w:rsidP="00876201">
      <w:pPr>
        <w:shd w:val="clear" w:color="auto" w:fill="FFFFFF"/>
        <w:ind w:firstLine="425"/>
        <w:jc w:val="both"/>
        <w:rPr>
          <w:rFonts w:ascii="Arial" w:hAnsi="Arial" w:cs="Arial"/>
          <w:color w:val="000000"/>
        </w:rPr>
      </w:pPr>
      <w:r w:rsidRPr="002D6700">
        <w:rPr>
          <w:color w:val="000000"/>
        </w:rPr>
        <w:t>1. Орфография как система правил правописания. Понятие орфограммы.</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Правописание гласных и согласных в составе морфем. Правописание</w:t>
      </w:r>
      <w:r w:rsidRPr="002D6700">
        <w:rPr>
          <w:i/>
          <w:iCs/>
          <w:color w:val="000000"/>
        </w:rPr>
        <w:t> ъ</w:t>
      </w:r>
      <w:r w:rsidRPr="002D6700">
        <w:rPr>
          <w:color w:val="000000"/>
        </w:rPr>
        <w:t> и</w:t>
      </w:r>
      <w:r w:rsidRPr="002D6700">
        <w:rPr>
          <w:i/>
          <w:iCs/>
          <w:color w:val="000000"/>
        </w:rPr>
        <w:t> ь.</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Слитные, дефисные и раздельные написания.</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Употребление прописной и строчной буквы.</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Перенос слов.</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Орфографические словари и справочники.</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Пунктуация как система правил правописания.</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Знаки препинания и их функции. Одиночные и парные знаки препинания.</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Знаки препинания в конце предложения.</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Знаки препинания в простом неосложнённом предложении.</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Знаки препинания в простом осложнённом предложении.</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Знаки препинания в сложном предложении: сложносочинённом, сложноподчинённом, бессоюзном, а также в сложном предложении с разными видами связи.</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Знаки препинания при прямой речи и цитировании, в диалоге.</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Сочетание знаков препинания.</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2. 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w:t>
      </w:r>
    </w:p>
    <w:p w:rsidR="00B93974" w:rsidRPr="002D6700" w:rsidRDefault="00B93974" w:rsidP="00876201">
      <w:pPr>
        <w:shd w:val="clear" w:color="auto" w:fill="FFFFFF"/>
        <w:ind w:firstLine="425"/>
        <w:jc w:val="both"/>
        <w:rPr>
          <w:rFonts w:ascii="Arial" w:hAnsi="Arial" w:cs="Arial"/>
          <w:color w:val="000000"/>
        </w:rPr>
      </w:pPr>
      <w:r w:rsidRPr="002D6700">
        <w:rPr>
          <w:color w:val="000000"/>
        </w:rPr>
        <w:lastRenderedPageBreak/>
        <w:t>Использование орфографических словарей и справочников по правописанию для решения орфографических и пунктуационных проблем.</w:t>
      </w:r>
    </w:p>
    <w:p w:rsidR="00B93974" w:rsidRPr="002D6700" w:rsidRDefault="00B93974" w:rsidP="00876201">
      <w:pPr>
        <w:shd w:val="clear" w:color="auto" w:fill="FFFFFF"/>
        <w:ind w:firstLine="425"/>
        <w:jc w:val="both"/>
        <w:rPr>
          <w:rFonts w:ascii="Arial" w:hAnsi="Arial" w:cs="Arial"/>
          <w:color w:val="000000"/>
        </w:rPr>
      </w:pPr>
      <w:bookmarkStart w:id="1098" w:name="bookmark208"/>
      <w:r w:rsidRPr="002D6700">
        <w:rPr>
          <w:b/>
          <w:bCs/>
          <w:color w:val="000000"/>
        </w:rPr>
        <w:t>Язык и культура</w:t>
      </w:r>
      <w:bookmarkEnd w:id="1098"/>
    </w:p>
    <w:p w:rsidR="00B93974" w:rsidRPr="002D6700" w:rsidRDefault="00B93974" w:rsidP="00876201">
      <w:pPr>
        <w:shd w:val="clear" w:color="auto" w:fill="FFFFFF"/>
        <w:ind w:firstLine="425"/>
        <w:jc w:val="both"/>
        <w:rPr>
          <w:rFonts w:ascii="Arial" w:hAnsi="Arial" w:cs="Arial"/>
          <w:color w:val="000000"/>
        </w:rPr>
      </w:pPr>
      <w:r w:rsidRPr="002D6700">
        <w:rPr>
          <w:color w:val="000000"/>
        </w:rPr>
        <w:t>1. Взаимосвязь языка и культуры, истории народа. Русский речевой этикет.</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2. 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 жизни.</w:t>
      </w:r>
    </w:p>
    <w:p w:rsidR="00B93974" w:rsidRPr="002D6700" w:rsidRDefault="00B93974" w:rsidP="00876201">
      <w:pPr>
        <w:shd w:val="clear" w:color="auto" w:fill="FFFFFF"/>
        <w:ind w:firstLine="425"/>
        <w:jc w:val="both"/>
        <w:rPr>
          <w:rFonts w:ascii="Arial" w:hAnsi="Arial" w:cs="Arial"/>
          <w:color w:val="000000"/>
        </w:rPr>
      </w:pPr>
      <w:bookmarkStart w:id="1099" w:name="bookmark209"/>
      <w:r w:rsidRPr="002D6700">
        <w:rPr>
          <w:b/>
          <w:bCs/>
          <w:color w:val="000000"/>
        </w:rPr>
        <w:t>2.2.2.2. ЛИТЕРАТУРА</w:t>
      </w:r>
      <w:bookmarkEnd w:id="1099"/>
    </w:p>
    <w:p w:rsidR="00B93974" w:rsidRPr="002D6700" w:rsidRDefault="00B93974" w:rsidP="00876201">
      <w:pPr>
        <w:shd w:val="clear" w:color="auto" w:fill="FFFFFF"/>
        <w:ind w:firstLine="425"/>
        <w:jc w:val="both"/>
        <w:rPr>
          <w:rFonts w:ascii="Arial" w:hAnsi="Arial" w:cs="Arial"/>
          <w:color w:val="000000"/>
        </w:rPr>
      </w:pPr>
      <w:bookmarkStart w:id="1100" w:name="bookmark210"/>
      <w:r w:rsidRPr="002D6700">
        <w:rPr>
          <w:b/>
          <w:bCs/>
          <w:color w:val="000000"/>
        </w:rPr>
        <w:t>Русский фольклор</w:t>
      </w:r>
      <w:bookmarkEnd w:id="1100"/>
    </w:p>
    <w:p w:rsidR="00B93974" w:rsidRPr="002D6700" w:rsidRDefault="00B93974" w:rsidP="00876201">
      <w:pPr>
        <w:shd w:val="clear" w:color="auto" w:fill="FFFFFF"/>
        <w:ind w:firstLine="425"/>
        <w:jc w:val="both"/>
        <w:rPr>
          <w:rFonts w:ascii="Arial" w:hAnsi="Arial" w:cs="Arial"/>
          <w:color w:val="000000"/>
        </w:rPr>
      </w:pPr>
      <w:r w:rsidRPr="002D6700">
        <w:rPr>
          <w:color w:val="000000"/>
        </w:rPr>
        <w:t>Малые жанры фольклора.</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Сказки (волшебные,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Былина «Илья Муромец и Соловей-разбойник».</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rsidR="00B93974" w:rsidRPr="002D6700" w:rsidRDefault="00B93974" w:rsidP="00876201">
      <w:pPr>
        <w:shd w:val="clear" w:color="auto" w:fill="FFFFFF"/>
        <w:ind w:firstLine="425"/>
        <w:jc w:val="both"/>
        <w:rPr>
          <w:rFonts w:ascii="Arial" w:hAnsi="Arial" w:cs="Arial"/>
          <w:color w:val="000000"/>
        </w:rPr>
      </w:pPr>
      <w:bookmarkStart w:id="1101" w:name="bookmark211"/>
      <w:r w:rsidRPr="002D6700">
        <w:rPr>
          <w:b/>
          <w:bCs/>
          <w:color w:val="000000"/>
        </w:rPr>
        <w:t>Древнерусская литература</w:t>
      </w:r>
      <w:bookmarkEnd w:id="1101"/>
    </w:p>
    <w:p w:rsidR="00B93974" w:rsidRPr="002D6700" w:rsidRDefault="00B93974" w:rsidP="00876201">
      <w:pPr>
        <w:shd w:val="clear" w:color="auto" w:fill="FFFFFF"/>
        <w:ind w:firstLine="425"/>
        <w:jc w:val="both"/>
        <w:rPr>
          <w:rFonts w:ascii="Arial" w:hAnsi="Arial" w:cs="Arial"/>
          <w:color w:val="000000"/>
        </w:rPr>
      </w:pPr>
      <w:r w:rsidRPr="002D6700">
        <w:rPr>
          <w:color w:val="000000"/>
        </w:rPr>
        <w:t>«Слово о полку Игореве».</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«Житие Сергия Радонежского» (фрагменты).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w:t>
      </w:r>
    </w:p>
    <w:p w:rsidR="00B93974" w:rsidRPr="002D6700" w:rsidRDefault="00B93974" w:rsidP="00876201">
      <w:pPr>
        <w:shd w:val="clear" w:color="auto" w:fill="FFFFFF"/>
        <w:ind w:firstLine="425"/>
        <w:jc w:val="both"/>
        <w:rPr>
          <w:rFonts w:ascii="Arial" w:hAnsi="Arial" w:cs="Arial"/>
          <w:color w:val="000000"/>
        </w:rPr>
      </w:pPr>
      <w:bookmarkStart w:id="1102" w:name="bookmark212"/>
      <w:r w:rsidRPr="002D6700">
        <w:rPr>
          <w:b/>
          <w:bCs/>
          <w:color w:val="000000"/>
        </w:rPr>
        <w:t>Русская литература XVIII в.</w:t>
      </w:r>
      <w:bookmarkEnd w:id="1102"/>
    </w:p>
    <w:p w:rsidR="00B93974" w:rsidRPr="002D6700" w:rsidRDefault="00B93974" w:rsidP="00876201">
      <w:pPr>
        <w:shd w:val="clear" w:color="auto" w:fill="FFFFFF"/>
        <w:ind w:firstLine="425"/>
        <w:jc w:val="both"/>
        <w:rPr>
          <w:rFonts w:ascii="Arial" w:hAnsi="Arial" w:cs="Arial"/>
          <w:color w:val="000000"/>
        </w:rPr>
      </w:pPr>
      <w:r w:rsidRPr="002D6700">
        <w:rPr>
          <w:b/>
          <w:bCs/>
          <w:color w:val="000000"/>
        </w:rPr>
        <w:t>Д. И. Фонвизин.</w:t>
      </w:r>
      <w:r w:rsidRPr="002D6700">
        <w:rPr>
          <w:color w:val="000000"/>
        </w:rPr>
        <w:t> Комедия «Недоросль»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w:t>
      </w:r>
    </w:p>
    <w:p w:rsidR="00B93974" w:rsidRPr="002D6700" w:rsidRDefault="00B93974" w:rsidP="00876201">
      <w:pPr>
        <w:shd w:val="clear" w:color="auto" w:fill="FFFFFF"/>
        <w:ind w:firstLine="425"/>
        <w:jc w:val="both"/>
        <w:rPr>
          <w:rFonts w:ascii="Arial" w:hAnsi="Arial" w:cs="Arial"/>
          <w:color w:val="000000"/>
        </w:rPr>
      </w:pPr>
      <w:r w:rsidRPr="002D6700">
        <w:rPr>
          <w:b/>
          <w:bCs/>
          <w:color w:val="000000"/>
        </w:rPr>
        <w:t>Н. М. Карамзин.</w:t>
      </w:r>
      <w:r w:rsidRPr="002D6700">
        <w:rPr>
          <w:color w:val="000000"/>
        </w:rPr>
        <w:t> Повесть «Бедная Лиза». 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rsidR="00B93974" w:rsidRPr="002D6700" w:rsidRDefault="00B93974" w:rsidP="00876201">
      <w:pPr>
        <w:shd w:val="clear" w:color="auto" w:fill="FFFFFF"/>
        <w:ind w:firstLine="425"/>
        <w:jc w:val="both"/>
        <w:rPr>
          <w:rFonts w:ascii="Arial" w:hAnsi="Arial" w:cs="Arial"/>
          <w:color w:val="000000"/>
        </w:rPr>
      </w:pPr>
      <w:r w:rsidRPr="002D6700">
        <w:rPr>
          <w:b/>
          <w:bCs/>
          <w:color w:val="000000"/>
        </w:rPr>
        <w:t>Г. Р. Державин.</w:t>
      </w:r>
      <w:r w:rsidRPr="002D6700">
        <w:rPr>
          <w:color w:val="000000"/>
        </w:rPr>
        <w:t> Стихотворение «Памятник». Жизнеутверждающий характер поэзии Державина. Тема поэта и поэзии.</w:t>
      </w:r>
    </w:p>
    <w:p w:rsidR="00B93974" w:rsidRPr="002D6700" w:rsidRDefault="00B93974" w:rsidP="00876201">
      <w:pPr>
        <w:shd w:val="clear" w:color="auto" w:fill="FFFFFF"/>
        <w:ind w:firstLine="425"/>
        <w:jc w:val="both"/>
        <w:rPr>
          <w:rFonts w:ascii="Arial" w:hAnsi="Arial" w:cs="Arial"/>
          <w:color w:val="000000"/>
        </w:rPr>
      </w:pPr>
      <w:bookmarkStart w:id="1103" w:name="bookmark213"/>
      <w:r w:rsidRPr="002D6700">
        <w:rPr>
          <w:b/>
          <w:bCs/>
          <w:color w:val="000000"/>
        </w:rPr>
        <w:t>Русская литература XIX в. (первая половина)</w:t>
      </w:r>
      <w:bookmarkEnd w:id="1103"/>
    </w:p>
    <w:p w:rsidR="00B93974" w:rsidRPr="002D6700" w:rsidRDefault="00B93974" w:rsidP="00876201">
      <w:pPr>
        <w:shd w:val="clear" w:color="auto" w:fill="FFFFFF"/>
        <w:ind w:firstLine="425"/>
        <w:jc w:val="both"/>
        <w:rPr>
          <w:rFonts w:ascii="Arial" w:hAnsi="Arial" w:cs="Arial"/>
          <w:color w:val="000000"/>
        </w:rPr>
      </w:pPr>
      <w:r w:rsidRPr="002D6700">
        <w:rPr>
          <w:b/>
          <w:bCs/>
          <w:color w:val="000000"/>
        </w:rPr>
        <w:t>И. А. Крылов.</w:t>
      </w:r>
      <w:r w:rsidRPr="002D6700">
        <w:rPr>
          <w:color w:val="000000"/>
        </w:rPr>
        <w:t xml:space="preserve"> Басни «Волк и Ягнёнок», «Свинья под Дубом», «Волк на псарне». 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w:t>
      </w:r>
      <w:r w:rsidRPr="002D6700">
        <w:rPr>
          <w:color w:val="000000"/>
        </w:rPr>
        <w:lastRenderedPageBreak/>
        <w:t>Крылова. Поучительный характер басен. Мораль в басне, формы её воплощения. Своеобразие языка басен Крылова.</w:t>
      </w:r>
    </w:p>
    <w:p w:rsidR="00B93974" w:rsidRPr="002D6700" w:rsidRDefault="00B93974" w:rsidP="00876201">
      <w:pPr>
        <w:shd w:val="clear" w:color="auto" w:fill="FFFFFF"/>
        <w:ind w:firstLine="425"/>
        <w:jc w:val="both"/>
        <w:rPr>
          <w:rFonts w:ascii="Arial" w:hAnsi="Arial" w:cs="Arial"/>
          <w:color w:val="000000"/>
        </w:rPr>
      </w:pPr>
      <w:r w:rsidRPr="002D6700">
        <w:rPr>
          <w:b/>
          <w:bCs/>
          <w:color w:val="000000"/>
        </w:rPr>
        <w:t>В. А. Жуковский.</w:t>
      </w:r>
      <w:r w:rsidRPr="002D6700">
        <w:rPr>
          <w:color w:val="000000"/>
        </w:rPr>
        <w:t> Баллада «Светлана». 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народно-поэтические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«Море», «Невыразимое». 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rsidR="00B93974" w:rsidRPr="002D6700" w:rsidRDefault="00B93974" w:rsidP="00876201">
      <w:pPr>
        <w:shd w:val="clear" w:color="auto" w:fill="FFFFFF"/>
        <w:ind w:firstLine="425"/>
        <w:jc w:val="both"/>
        <w:rPr>
          <w:rFonts w:ascii="Arial" w:hAnsi="Arial" w:cs="Arial"/>
          <w:color w:val="000000"/>
        </w:rPr>
      </w:pPr>
      <w:r w:rsidRPr="002D6700">
        <w:rPr>
          <w:b/>
          <w:bCs/>
          <w:color w:val="000000"/>
        </w:rPr>
        <w:t>А. С. Грибоедов.</w:t>
      </w:r>
      <w:r w:rsidRPr="002D6700">
        <w:rPr>
          <w:color w:val="000000"/>
        </w:rPr>
        <w:t> Комедия «Горе от 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rsidR="00B93974" w:rsidRPr="002D6700" w:rsidRDefault="00B93974" w:rsidP="00876201">
      <w:pPr>
        <w:shd w:val="clear" w:color="auto" w:fill="FFFFFF"/>
        <w:ind w:firstLine="425"/>
        <w:jc w:val="both"/>
        <w:rPr>
          <w:rFonts w:ascii="Arial" w:hAnsi="Arial" w:cs="Arial"/>
          <w:color w:val="000000"/>
        </w:rPr>
      </w:pPr>
      <w:r w:rsidRPr="002D6700">
        <w:rPr>
          <w:b/>
          <w:bCs/>
          <w:color w:val="000000"/>
        </w:rPr>
        <w:t>А. С. Пушкин.</w:t>
      </w:r>
      <w:r w:rsidRPr="002D6700">
        <w:rPr>
          <w:color w:val="000000"/>
        </w:rPr>
        <w:t> Стихотворения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XIX—ХХ вв.</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Баллада «Песнь о вещем Олеге». 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 xml:space="preserve">Роман «Капитанская дочка». 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w:t>
      </w:r>
      <w:r w:rsidRPr="002D6700">
        <w:rPr>
          <w:color w:val="000000"/>
        </w:rPr>
        <w:lastRenderedPageBreak/>
        <w:t>историю. Изображение исторических деятелей на страницах романа (Пугачёв, Екатерина II).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Повесть «Станционный смотритель». 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Роман в стихах «Евгений Онегин». 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Трагедия «Моцарт и Сальери». Цикл маленьких трагедий- 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«чёрного человека». Сценическая и кинематографическая судьба трагедии.</w:t>
      </w:r>
    </w:p>
    <w:p w:rsidR="00B93974" w:rsidRPr="002D6700" w:rsidRDefault="00B93974" w:rsidP="00876201">
      <w:pPr>
        <w:shd w:val="clear" w:color="auto" w:fill="FFFFFF"/>
        <w:ind w:firstLine="425"/>
        <w:jc w:val="both"/>
        <w:rPr>
          <w:rFonts w:ascii="Arial" w:hAnsi="Arial" w:cs="Arial"/>
          <w:color w:val="000000"/>
        </w:rPr>
      </w:pPr>
      <w:r w:rsidRPr="002D6700">
        <w:rPr>
          <w:b/>
          <w:bCs/>
          <w:color w:val="000000"/>
        </w:rPr>
        <w:t>М. Ю. Лермонтов.</w:t>
      </w:r>
      <w:r w:rsidRPr="002D6700">
        <w:rPr>
          <w:color w:val="000000"/>
        </w:rPr>
        <w:t> 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Стихотворение «Бородино». 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Поэма «Песня про царя Ивана Васильевича, молодого опричника и удалого купца Калашникова». Поэма об историческом прошлом Руси. Картины быта XVI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 xml:space="preserve">Поэма «Мцыри». «Мцыри» как романтическая поэма. Романтический герой. Смысл человеческой жизни для Мцыри и для монаха. Трагическое противопоставление человека </w:t>
      </w:r>
      <w:r w:rsidRPr="002D6700">
        <w:rPr>
          <w:color w:val="000000"/>
        </w:rPr>
        <w:lastRenderedPageBreak/>
        <w:t>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Роман «Герой нашего времени». «Герой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w:t>
      </w:r>
    </w:p>
    <w:p w:rsidR="00B93974" w:rsidRPr="002D6700" w:rsidRDefault="00B93974" w:rsidP="00876201">
      <w:pPr>
        <w:shd w:val="clear" w:color="auto" w:fill="FFFFFF"/>
        <w:ind w:firstLine="425"/>
        <w:jc w:val="both"/>
        <w:rPr>
          <w:rFonts w:ascii="Arial" w:hAnsi="Arial" w:cs="Arial"/>
          <w:color w:val="000000"/>
        </w:rPr>
      </w:pPr>
      <w:r w:rsidRPr="002D6700">
        <w:rPr>
          <w:b/>
          <w:bCs/>
          <w:color w:val="000000"/>
        </w:rPr>
        <w:t>Н. В. Гоголь.</w:t>
      </w:r>
      <w:r w:rsidRPr="002D6700">
        <w:rPr>
          <w:color w:val="000000"/>
        </w:rPr>
        <w:t> Повесть «Ночь перед Рождеством». Поэтизация картин народной жизни (праздники, обряды, гулянья). Герои повести. Кузнец Вакула и его невеста Оксана. Фольклорные традиции в создании образов. Изображение конфликта тёмных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Повесть «Тарас Бульба». 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Повесть «Шинель». 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Комедия «Ревизор». История создания комедии и её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Поэма «Мёртвые души». 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«Мёртвые души» в русской критике.</w:t>
      </w:r>
    </w:p>
    <w:p w:rsidR="00B93974" w:rsidRPr="002D6700" w:rsidRDefault="00B93974" w:rsidP="00876201">
      <w:pPr>
        <w:shd w:val="clear" w:color="auto" w:fill="FFFFFF"/>
        <w:ind w:firstLine="425"/>
        <w:jc w:val="both"/>
        <w:rPr>
          <w:rFonts w:ascii="Arial" w:hAnsi="Arial" w:cs="Arial"/>
          <w:color w:val="000000"/>
        </w:rPr>
      </w:pPr>
      <w:bookmarkStart w:id="1104" w:name="bookmark214"/>
      <w:r w:rsidRPr="002D6700">
        <w:rPr>
          <w:b/>
          <w:bCs/>
          <w:color w:val="000000"/>
        </w:rPr>
        <w:t>Русская литература XIX в. (вторая половина)</w:t>
      </w:r>
      <w:bookmarkEnd w:id="1104"/>
    </w:p>
    <w:p w:rsidR="00B93974" w:rsidRPr="002D6700" w:rsidRDefault="00B93974" w:rsidP="00876201">
      <w:pPr>
        <w:shd w:val="clear" w:color="auto" w:fill="FFFFFF"/>
        <w:ind w:firstLine="425"/>
        <w:jc w:val="both"/>
        <w:rPr>
          <w:rFonts w:ascii="Arial" w:hAnsi="Arial" w:cs="Arial"/>
          <w:color w:val="000000"/>
        </w:rPr>
      </w:pPr>
      <w:r w:rsidRPr="002D6700">
        <w:rPr>
          <w:b/>
          <w:bCs/>
          <w:color w:val="000000"/>
        </w:rPr>
        <w:t>Ф. И. Тютчев.</w:t>
      </w:r>
      <w:r w:rsidRPr="002D6700">
        <w:rPr>
          <w:color w:val="000000"/>
        </w:rPr>
        <w:t xml:space="preserve"> Стихотворения «Весенняя гроза», «Есть в осени первоначальной.», «С поляны коршун поднялся.», «Фонтан». Философская проблематика стихотворений </w:t>
      </w:r>
      <w:r w:rsidRPr="002D6700">
        <w:rPr>
          <w:color w:val="000000"/>
        </w:rPr>
        <w:lastRenderedPageBreak/>
        <w:t>Тютчева. Параллелизм в описании жизни природы и человека. Природные образы и средства их создания.</w:t>
      </w:r>
    </w:p>
    <w:p w:rsidR="00B93974" w:rsidRPr="002D6700" w:rsidRDefault="00B93974" w:rsidP="00876201">
      <w:pPr>
        <w:shd w:val="clear" w:color="auto" w:fill="FFFFFF"/>
        <w:ind w:firstLine="425"/>
        <w:jc w:val="both"/>
        <w:rPr>
          <w:rFonts w:ascii="Arial" w:hAnsi="Arial" w:cs="Arial"/>
          <w:color w:val="000000"/>
        </w:rPr>
      </w:pPr>
      <w:r w:rsidRPr="002D6700">
        <w:rPr>
          <w:b/>
          <w:bCs/>
          <w:color w:val="000000"/>
        </w:rPr>
        <w:t>А. А. Фет.</w:t>
      </w:r>
      <w:r w:rsidRPr="002D6700">
        <w:rPr>
          <w:color w:val="000000"/>
        </w:rPr>
        <w:t> Стихотворения «Я пришел к тебе с приветом.», «Учись у них—у дуба, у берёзы.». Философская проблематика стихотворений Фета. Параллелизм в описании жизни природы и человека. Природные образы и средства их создания.</w:t>
      </w:r>
    </w:p>
    <w:p w:rsidR="00B93974" w:rsidRPr="002D6700" w:rsidRDefault="00B93974" w:rsidP="00876201">
      <w:pPr>
        <w:shd w:val="clear" w:color="auto" w:fill="FFFFFF"/>
        <w:ind w:firstLine="425"/>
        <w:jc w:val="both"/>
        <w:rPr>
          <w:rFonts w:ascii="Arial" w:hAnsi="Arial" w:cs="Arial"/>
          <w:color w:val="000000"/>
        </w:rPr>
      </w:pPr>
      <w:r w:rsidRPr="002D6700">
        <w:rPr>
          <w:b/>
          <w:bCs/>
          <w:color w:val="000000"/>
        </w:rPr>
        <w:t>И. С. Тургенев.</w:t>
      </w:r>
      <w:r w:rsidRPr="002D6700">
        <w:rPr>
          <w:color w:val="000000"/>
        </w:rPr>
        <w:t> Повесть «Муму». 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Рассказ «Певцы». Изображение русской жизни и русских характеров в рассказе. Образ рассказчика. Авторская позиция и способы её выражения в произведении.</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Стихотворение в прозе «Русский язык», «Два богача». Особенности идейно-эмоционального содержания стихотворений в прозе. Своеобразие ритма и языка. Авторская позиция и способы её выражения.</w:t>
      </w:r>
    </w:p>
    <w:p w:rsidR="00B93974" w:rsidRPr="002D6700" w:rsidRDefault="00B93974" w:rsidP="00876201">
      <w:pPr>
        <w:shd w:val="clear" w:color="auto" w:fill="FFFFFF"/>
        <w:ind w:firstLine="425"/>
        <w:jc w:val="both"/>
        <w:rPr>
          <w:rFonts w:ascii="Arial" w:hAnsi="Arial" w:cs="Arial"/>
          <w:color w:val="000000"/>
        </w:rPr>
      </w:pPr>
      <w:r w:rsidRPr="002D6700">
        <w:rPr>
          <w:b/>
          <w:bCs/>
          <w:color w:val="000000"/>
        </w:rPr>
        <w:t>Н. А. Некрасов.</w:t>
      </w:r>
      <w:r w:rsidRPr="002D6700">
        <w:rPr>
          <w:color w:val="000000"/>
        </w:rPr>
        <w:t> Стихотворение «Крестьянские дети». 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w:t>
      </w:r>
    </w:p>
    <w:p w:rsidR="00B93974" w:rsidRPr="002D6700" w:rsidRDefault="00B93974" w:rsidP="00876201">
      <w:pPr>
        <w:shd w:val="clear" w:color="auto" w:fill="FFFFFF"/>
        <w:ind w:firstLine="425"/>
        <w:jc w:val="both"/>
        <w:rPr>
          <w:rFonts w:ascii="Arial" w:hAnsi="Arial" w:cs="Arial"/>
          <w:color w:val="000000"/>
        </w:rPr>
      </w:pPr>
      <w:r w:rsidRPr="002D6700">
        <w:rPr>
          <w:b/>
          <w:bCs/>
          <w:color w:val="000000"/>
        </w:rPr>
        <w:t>Л. Н. Толстой.</w:t>
      </w:r>
      <w:r w:rsidRPr="002D6700">
        <w:rPr>
          <w:color w:val="000000"/>
        </w:rPr>
        <w:t> Рассказ «Кавказский пленник». Историческая основа и сюжет рассказа. Основные эпизоды. Жилин и Костылин как два разных характера. Судьбы Жилина и Ко- стылина. Поэтичный образ Дины. Нравственная проблематика произведения, его гуманистическое звучание. Смысл названия. Поучительный характер рассказа.</w:t>
      </w:r>
    </w:p>
    <w:p w:rsidR="00B93974" w:rsidRPr="002D6700" w:rsidRDefault="00B93974" w:rsidP="00876201">
      <w:pPr>
        <w:shd w:val="clear" w:color="auto" w:fill="FFFFFF"/>
        <w:ind w:firstLine="425"/>
        <w:jc w:val="both"/>
        <w:rPr>
          <w:rFonts w:ascii="Arial" w:hAnsi="Arial" w:cs="Arial"/>
          <w:color w:val="000000"/>
        </w:rPr>
      </w:pPr>
      <w:r w:rsidRPr="002D6700">
        <w:rPr>
          <w:b/>
          <w:bCs/>
          <w:color w:val="000000"/>
        </w:rPr>
        <w:t>А. П. Чехов.</w:t>
      </w:r>
      <w:r w:rsidRPr="002D6700">
        <w:rPr>
          <w:color w:val="000000"/>
        </w:rPr>
        <w:t> Рассказы «Толстый и тонкий», «Хамелеон», «Смерть чиновника». 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w:t>
      </w:r>
    </w:p>
    <w:p w:rsidR="00B93974" w:rsidRPr="002D6700" w:rsidRDefault="00B93974" w:rsidP="00876201">
      <w:pPr>
        <w:shd w:val="clear" w:color="auto" w:fill="FFFFFF"/>
        <w:ind w:firstLine="425"/>
        <w:jc w:val="both"/>
        <w:rPr>
          <w:rFonts w:ascii="Arial" w:hAnsi="Arial" w:cs="Arial"/>
          <w:color w:val="000000"/>
        </w:rPr>
      </w:pPr>
      <w:bookmarkStart w:id="1105" w:name="bookmark215"/>
      <w:r w:rsidRPr="002D6700">
        <w:rPr>
          <w:b/>
          <w:bCs/>
          <w:color w:val="000000"/>
        </w:rPr>
        <w:t>Русская литература XX в. (первая половина)</w:t>
      </w:r>
      <w:bookmarkEnd w:id="1105"/>
    </w:p>
    <w:p w:rsidR="00B93974" w:rsidRPr="002D6700" w:rsidRDefault="00B93974" w:rsidP="00876201">
      <w:pPr>
        <w:shd w:val="clear" w:color="auto" w:fill="FFFFFF"/>
        <w:ind w:firstLine="425"/>
        <w:jc w:val="both"/>
        <w:rPr>
          <w:rFonts w:ascii="Arial" w:hAnsi="Arial" w:cs="Arial"/>
          <w:color w:val="000000"/>
        </w:rPr>
      </w:pPr>
      <w:r w:rsidRPr="002D6700">
        <w:rPr>
          <w:b/>
          <w:bCs/>
          <w:color w:val="000000"/>
        </w:rPr>
        <w:t>И. А. Бунин.</w:t>
      </w:r>
      <w:r w:rsidRPr="002D6700">
        <w:rPr>
          <w:color w:val="000000"/>
        </w:rPr>
        <w:t> Стихотворение «Густой зелёный ельник у дороги.». 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Рассказ «Подснежник». 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w:t>
      </w:r>
    </w:p>
    <w:p w:rsidR="00B93974" w:rsidRPr="002D6700" w:rsidRDefault="00B93974" w:rsidP="00876201">
      <w:pPr>
        <w:shd w:val="clear" w:color="auto" w:fill="FFFFFF"/>
        <w:ind w:firstLine="425"/>
        <w:jc w:val="both"/>
        <w:rPr>
          <w:rFonts w:ascii="Arial" w:hAnsi="Arial" w:cs="Arial"/>
          <w:color w:val="000000"/>
        </w:rPr>
      </w:pPr>
      <w:r w:rsidRPr="002D6700">
        <w:rPr>
          <w:b/>
          <w:bCs/>
          <w:color w:val="000000"/>
        </w:rPr>
        <w:t>А. И. Куприн.</w:t>
      </w:r>
      <w:r w:rsidRPr="002D6700">
        <w:rPr>
          <w:color w:val="000000"/>
        </w:rPr>
        <w:t> Рассказ «Чудесный доктор». Реальная основа и содержание рассказа. Образ главного героя. Смысл названия. Тема служения людям и добру. Образ доктора в русской литературе.</w:t>
      </w:r>
    </w:p>
    <w:p w:rsidR="00B93974" w:rsidRPr="002D6700" w:rsidRDefault="00B93974" w:rsidP="00876201">
      <w:pPr>
        <w:shd w:val="clear" w:color="auto" w:fill="FFFFFF"/>
        <w:ind w:firstLine="425"/>
        <w:jc w:val="both"/>
        <w:rPr>
          <w:rFonts w:ascii="Arial" w:hAnsi="Arial" w:cs="Arial"/>
          <w:color w:val="000000"/>
        </w:rPr>
      </w:pPr>
      <w:r w:rsidRPr="002D6700">
        <w:rPr>
          <w:b/>
          <w:bCs/>
          <w:color w:val="000000"/>
        </w:rPr>
        <w:t>М. Горький.</w:t>
      </w:r>
      <w:r w:rsidRPr="002D6700">
        <w:rPr>
          <w:color w:val="000000"/>
        </w:rPr>
        <w:t> Рассказ «Челкаш». 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w:t>
      </w:r>
    </w:p>
    <w:p w:rsidR="00B93974" w:rsidRPr="002D6700" w:rsidRDefault="00B93974" w:rsidP="00876201">
      <w:pPr>
        <w:shd w:val="clear" w:color="auto" w:fill="FFFFFF"/>
        <w:ind w:firstLine="425"/>
        <w:jc w:val="both"/>
        <w:rPr>
          <w:rFonts w:ascii="Arial" w:hAnsi="Arial" w:cs="Arial"/>
          <w:color w:val="000000"/>
        </w:rPr>
      </w:pPr>
      <w:r w:rsidRPr="002D6700">
        <w:rPr>
          <w:b/>
          <w:bCs/>
          <w:color w:val="000000"/>
        </w:rPr>
        <w:t>И. С. Шмелёв.</w:t>
      </w:r>
      <w:r w:rsidRPr="002D6700">
        <w:rPr>
          <w:color w:val="000000"/>
        </w:rPr>
        <w:t> Роман «Лето Господне» (фрагменты). 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 повествования.</w:t>
      </w:r>
    </w:p>
    <w:p w:rsidR="00B93974" w:rsidRPr="002D6700" w:rsidRDefault="00B93974" w:rsidP="00876201">
      <w:pPr>
        <w:shd w:val="clear" w:color="auto" w:fill="FFFFFF"/>
        <w:ind w:firstLine="425"/>
        <w:jc w:val="both"/>
        <w:rPr>
          <w:rFonts w:ascii="Arial" w:hAnsi="Arial" w:cs="Arial"/>
          <w:color w:val="000000"/>
        </w:rPr>
      </w:pPr>
      <w:r w:rsidRPr="002D6700">
        <w:rPr>
          <w:b/>
          <w:bCs/>
          <w:color w:val="000000"/>
        </w:rPr>
        <w:t>А. А. Блок.</w:t>
      </w:r>
      <w:r w:rsidRPr="002D6700">
        <w:rPr>
          <w:color w:val="000000"/>
        </w:rPr>
        <w:t> Стихотворения «Девушка пела в церковном хоре.», «Родина». Лирический герой в поэзии Блока. Символика и реалистические детали в стихотворениях. Образ Родины. Музыкальность лирики Блока.</w:t>
      </w:r>
    </w:p>
    <w:p w:rsidR="00B93974" w:rsidRPr="002D6700" w:rsidRDefault="00B93974" w:rsidP="00876201">
      <w:pPr>
        <w:shd w:val="clear" w:color="auto" w:fill="FFFFFF"/>
        <w:ind w:firstLine="425"/>
        <w:jc w:val="both"/>
        <w:rPr>
          <w:rFonts w:ascii="Arial" w:hAnsi="Arial" w:cs="Arial"/>
          <w:color w:val="000000"/>
        </w:rPr>
      </w:pPr>
      <w:r w:rsidRPr="002D6700">
        <w:rPr>
          <w:b/>
          <w:bCs/>
          <w:color w:val="000000"/>
        </w:rPr>
        <w:t>В. В. Маяковский.</w:t>
      </w:r>
      <w:r w:rsidRPr="002D6700">
        <w:rPr>
          <w:color w:val="000000"/>
        </w:rPr>
        <w:t> Стихотворения «Хорошее отношение к лошадям», «Необычайное приключение, бывшее с Владимиром Маяковским летом на даче». 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w:t>
      </w:r>
    </w:p>
    <w:p w:rsidR="00B93974" w:rsidRPr="002D6700" w:rsidRDefault="00B93974" w:rsidP="00876201">
      <w:pPr>
        <w:shd w:val="clear" w:color="auto" w:fill="FFFFFF"/>
        <w:ind w:firstLine="425"/>
        <w:jc w:val="both"/>
        <w:rPr>
          <w:rFonts w:ascii="Arial" w:hAnsi="Arial" w:cs="Arial"/>
          <w:color w:val="000000"/>
        </w:rPr>
      </w:pPr>
      <w:r w:rsidRPr="002D6700">
        <w:rPr>
          <w:b/>
          <w:bCs/>
          <w:color w:val="000000"/>
        </w:rPr>
        <w:lastRenderedPageBreak/>
        <w:t>С. А. Есенин.</w:t>
      </w:r>
      <w:r w:rsidRPr="002D6700">
        <w:rPr>
          <w:color w:val="000000"/>
        </w:rPr>
        <w:t> Стихотворения «Гой ты, Русь, моя родная.», «Нивы сжаты, рощи голы.». 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 Есенина.</w:t>
      </w:r>
    </w:p>
    <w:p w:rsidR="00B93974" w:rsidRPr="002D6700" w:rsidRDefault="00B93974" w:rsidP="00876201">
      <w:pPr>
        <w:shd w:val="clear" w:color="auto" w:fill="FFFFFF"/>
        <w:ind w:firstLine="425"/>
        <w:jc w:val="both"/>
        <w:rPr>
          <w:rFonts w:ascii="Arial" w:hAnsi="Arial" w:cs="Arial"/>
          <w:color w:val="000000"/>
        </w:rPr>
      </w:pPr>
      <w:r w:rsidRPr="002D6700">
        <w:rPr>
          <w:b/>
          <w:bCs/>
          <w:color w:val="000000"/>
        </w:rPr>
        <w:t>А. А. Ахматова.</w:t>
      </w:r>
      <w:r w:rsidRPr="002D6700">
        <w:rPr>
          <w:color w:val="000000"/>
        </w:rPr>
        <w:t> Стихотворения «Перед весной бывают дни такие.», «Родная земля». Основные темы и образы поэзии Ахматовой. Роль предметной детали, её многозначность. Тема Родины в стихотворении.</w:t>
      </w:r>
    </w:p>
    <w:p w:rsidR="00B93974" w:rsidRPr="002D6700" w:rsidRDefault="00B93974" w:rsidP="00876201">
      <w:pPr>
        <w:shd w:val="clear" w:color="auto" w:fill="FFFFFF"/>
        <w:ind w:firstLine="425"/>
        <w:jc w:val="both"/>
        <w:rPr>
          <w:rFonts w:ascii="Arial" w:hAnsi="Arial" w:cs="Arial"/>
          <w:color w:val="000000"/>
        </w:rPr>
      </w:pPr>
      <w:r w:rsidRPr="002D6700">
        <w:rPr>
          <w:b/>
          <w:bCs/>
          <w:color w:val="000000"/>
        </w:rPr>
        <w:t>А. П. Платонов.</w:t>
      </w:r>
      <w:r w:rsidRPr="002D6700">
        <w:rPr>
          <w:color w:val="000000"/>
        </w:rPr>
        <w:t> Рассказ «Цветок на земле». Основная тема и идейное содержание рассказа. Сказочное и реальное в сюжете произведения. Философская символика образа цветка.</w:t>
      </w:r>
    </w:p>
    <w:p w:rsidR="00B93974" w:rsidRPr="002D6700" w:rsidRDefault="00B93974" w:rsidP="00876201">
      <w:pPr>
        <w:shd w:val="clear" w:color="auto" w:fill="FFFFFF"/>
        <w:ind w:firstLine="425"/>
        <w:jc w:val="both"/>
        <w:rPr>
          <w:rFonts w:ascii="Arial" w:hAnsi="Arial" w:cs="Arial"/>
          <w:color w:val="000000"/>
        </w:rPr>
      </w:pPr>
      <w:r w:rsidRPr="002D6700">
        <w:rPr>
          <w:b/>
          <w:bCs/>
          <w:color w:val="000000"/>
        </w:rPr>
        <w:t>А. С. Грин.</w:t>
      </w:r>
      <w:r w:rsidRPr="002D6700">
        <w:rPr>
          <w:color w:val="000000"/>
        </w:rPr>
        <w:t> Повесть «Алые паруса» (фрагменты).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w:t>
      </w:r>
    </w:p>
    <w:p w:rsidR="00B93974" w:rsidRPr="002D6700" w:rsidRDefault="00B93974" w:rsidP="00876201">
      <w:pPr>
        <w:shd w:val="clear" w:color="auto" w:fill="FFFFFF"/>
        <w:ind w:firstLine="425"/>
        <w:jc w:val="both"/>
        <w:rPr>
          <w:rFonts w:ascii="Arial" w:hAnsi="Arial" w:cs="Arial"/>
          <w:color w:val="000000"/>
        </w:rPr>
      </w:pPr>
      <w:r w:rsidRPr="002D6700">
        <w:rPr>
          <w:b/>
          <w:bCs/>
          <w:color w:val="000000"/>
        </w:rPr>
        <w:t>М. А. Булгаков.</w:t>
      </w:r>
      <w:r w:rsidRPr="002D6700">
        <w:rPr>
          <w:color w:val="000000"/>
        </w:rPr>
        <w:t> Повесть «Собачье сердце». Мифологические и литературные источники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имён, названий, художественных деталей. Приёмы сатирического изображения.</w:t>
      </w:r>
    </w:p>
    <w:p w:rsidR="00B93974" w:rsidRPr="002D6700" w:rsidRDefault="00B93974" w:rsidP="00876201">
      <w:pPr>
        <w:shd w:val="clear" w:color="auto" w:fill="FFFFFF"/>
        <w:ind w:firstLine="425"/>
        <w:jc w:val="both"/>
        <w:rPr>
          <w:rFonts w:ascii="Arial" w:hAnsi="Arial" w:cs="Arial"/>
          <w:color w:val="000000"/>
        </w:rPr>
      </w:pPr>
      <w:bookmarkStart w:id="1106" w:name="bookmark216"/>
      <w:r w:rsidRPr="002D6700">
        <w:rPr>
          <w:b/>
          <w:bCs/>
          <w:color w:val="000000"/>
        </w:rPr>
        <w:t>Русская литература XX в. (вторая половина)</w:t>
      </w:r>
      <w:bookmarkEnd w:id="1106"/>
    </w:p>
    <w:p w:rsidR="00B93974" w:rsidRPr="002D6700" w:rsidRDefault="00B93974" w:rsidP="00876201">
      <w:pPr>
        <w:shd w:val="clear" w:color="auto" w:fill="FFFFFF"/>
        <w:ind w:firstLine="425"/>
        <w:jc w:val="both"/>
        <w:rPr>
          <w:rFonts w:ascii="Arial" w:hAnsi="Arial" w:cs="Arial"/>
          <w:color w:val="000000"/>
        </w:rPr>
      </w:pPr>
      <w:r w:rsidRPr="002D6700">
        <w:rPr>
          <w:b/>
          <w:bCs/>
          <w:color w:val="000000"/>
        </w:rPr>
        <w:t>A. Т. Твардовский.</w:t>
      </w:r>
      <w:r w:rsidRPr="002D6700">
        <w:rPr>
          <w:color w:val="000000"/>
        </w:rPr>
        <w:t> Поэма «Василий Тёркин» (главы «Переправа», «Два бойца»). История создания 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«книги про бойца».</w:t>
      </w:r>
    </w:p>
    <w:p w:rsidR="00B93974" w:rsidRPr="002D6700" w:rsidRDefault="00B93974" w:rsidP="00876201">
      <w:pPr>
        <w:shd w:val="clear" w:color="auto" w:fill="FFFFFF"/>
        <w:ind w:firstLine="425"/>
        <w:jc w:val="both"/>
        <w:rPr>
          <w:rFonts w:ascii="Arial" w:hAnsi="Arial" w:cs="Arial"/>
          <w:color w:val="000000"/>
        </w:rPr>
      </w:pPr>
      <w:r w:rsidRPr="002D6700">
        <w:rPr>
          <w:b/>
          <w:bCs/>
          <w:color w:val="000000"/>
        </w:rPr>
        <w:t>М. А. Шолохов.</w:t>
      </w:r>
      <w:r w:rsidRPr="002D6700">
        <w:rPr>
          <w:color w:val="000000"/>
        </w:rPr>
        <w:t> Рассказ «Судьба человека». 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w:t>
      </w:r>
    </w:p>
    <w:p w:rsidR="00B93974" w:rsidRPr="002D6700" w:rsidRDefault="00B93974" w:rsidP="00876201">
      <w:pPr>
        <w:shd w:val="clear" w:color="auto" w:fill="FFFFFF"/>
        <w:ind w:firstLine="425"/>
        <w:jc w:val="both"/>
        <w:rPr>
          <w:rFonts w:ascii="Arial" w:hAnsi="Arial" w:cs="Arial"/>
          <w:color w:val="000000"/>
        </w:rPr>
      </w:pPr>
      <w:r w:rsidRPr="002D6700">
        <w:rPr>
          <w:b/>
          <w:bCs/>
          <w:color w:val="000000"/>
        </w:rPr>
        <w:t>Н. М. Рубцов.</w:t>
      </w:r>
      <w:r w:rsidRPr="002D6700">
        <w:rPr>
          <w:color w:val="000000"/>
        </w:rPr>
        <w:t> Стихотворения «Звезда полей», «В горнице». Картины природы и русского быта в стихотворениях Рубцова. Темы, образы и настроения. Лирический герой и его мировосприятие.</w:t>
      </w:r>
    </w:p>
    <w:p w:rsidR="00B93974" w:rsidRPr="002D6700" w:rsidRDefault="00B93974" w:rsidP="00876201">
      <w:pPr>
        <w:shd w:val="clear" w:color="auto" w:fill="FFFFFF"/>
        <w:ind w:firstLine="425"/>
        <w:jc w:val="both"/>
        <w:rPr>
          <w:rFonts w:ascii="Arial" w:hAnsi="Arial" w:cs="Arial"/>
          <w:color w:val="000000"/>
        </w:rPr>
      </w:pPr>
      <w:r w:rsidRPr="002D6700">
        <w:rPr>
          <w:b/>
          <w:bCs/>
          <w:color w:val="000000"/>
        </w:rPr>
        <w:t>B. М. Шукшин.</w:t>
      </w:r>
      <w:r w:rsidRPr="002D6700">
        <w:rPr>
          <w:color w:val="000000"/>
        </w:rPr>
        <w:t> Рассказ «Чудик». Своеобразие шукшинских героев-«чудиков». 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шукшинского героя.</w:t>
      </w:r>
    </w:p>
    <w:p w:rsidR="00B93974" w:rsidRPr="002D6700" w:rsidRDefault="00B93974" w:rsidP="00876201">
      <w:pPr>
        <w:shd w:val="clear" w:color="auto" w:fill="FFFFFF"/>
        <w:ind w:firstLine="425"/>
        <w:jc w:val="both"/>
        <w:rPr>
          <w:rFonts w:ascii="Arial" w:hAnsi="Arial" w:cs="Arial"/>
          <w:color w:val="000000"/>
        </w:rPr>
      </w:pPr>
      <w:r w:rsidRPr="002D6700">
        <w:rPr>
          <w:b/>
          <w:bCs/>
          <w:color w:val="000000"/>
        </w:rPr>
        <w:t>В. Г. Распутин.</w:t>
      </w:r>
      <w:r w:rsidRPr="002D6700">
        <w:rPr>
          <w:color w:val="000000"/>
        </w:rPr>
        <w:t> Рассказ «Уроки французского». 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rsidR="00B93974" w:rsidRPr="002D6700" w:rsidRDefault="00B93974" w:rsidP="00876201">
      <w:pPr>
        <w:shd w:val="clear" w:color="auto" w:fill="FFFFFF"/>
        <w:ind w:firstLine="425"/>
        <w:jc w:val="both"/>
        <w:rPr>
          <w:rFonts w:ascii="Arial" w:hAnsi="Arial" w:cs="Arial"/>
          <w:color w:val="000000"/>
        </w:rPr>
      </w:pPr>
      <w:r w:rsidRPr="002D6700">
        <w:rPr>
          <w:b/>
          <w:bCs/>
          <w:color w:val="000000"/>
        </w:rPr>
        <w:t>В. П. Астафьев.</w:t>
      </w:r>
      <w:r w:rsidRPr="002D6700">
        <w:rPr>
          <w:color w:val="000000"/>
        </w:rPr>
        <w:t> Рассказ «Васюткино озеро». Изображение становления характера главного героя. Самообладание маленького охотника. Мальчик в борьбе за спасение. Картины родной природы.</w:t>
      </w:r>
    </w:p>
    <w:p w:rsidR="00B93974" w:rsidRPr="002D6700" w:rsidRDefault="00B93974" w:rsidP="00876201">
      <w:pPr>
        <w:shd w:val="clear" w:color="auto" w:fill="FFFFFF"/>
        <w:ind w:firstLine="425"/>
        <w:jc w:val="both"/>
        <w:rPr>
          <w:rFonts w:ascii="Arial" w:hAnsi="Arial" w:cs="Arial"/>
          <w:color w:val="000000"/>
        </w:rPr>
      </w:pPr>
      <w:r w:rsidRPr="002D6700">
        <w:rPr>
          <w:b/>
          <w:bCs/>
          <w:color w:val="000000"/>
        </w:rPr>
        <w:t>А. И. Солженицын.</w:t>
      </w:r>
      <w:r w:rsidRPr="002D6700">
        <w:rPr>
          <w:color w:val="000000"/>
        </w:rPr>
        <w:t> Рассказ «Матрёнин двор». 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w:t>
      </w:r>
    </w:p>
    <w:p w:rsidR="00B93974" w:rsidRPr="002D6700" w:rsidRDefault="00B93974" w:rsidP="00876201">
      <w:pPr>
        <w:shd w:val="clear" w:color="auto" w:fill="FFFFFF"/>
        <w:ind w:firstLine="425"/>
        <w:jc w:val="both"/>
        <w:rPr>
          <w:rFonts w:ascii="Arial" w:hAnsi="Arial" w:cs="Arial"/>
          <w:color w:val="000000"/>
        </w:rPr>
      </w:pPr>
      <w:bookmarkStart w:id="1107" w:name="bookmark217"/>
      <w:r w:rsidRPr="002D6700">
        <w:rPr>
          <w:b/>
          <w:bCs/>
          <w:color w:val="000000"/>
        </w:rPr>
        <w:t>Литература народов России</w:t>
      </w:r>
      <w:bookmarkEnd w:id="1107"/>
    </w:p>
    <w:p w:rsidR="00B93974" w:rsidRPr="002D6700" w:rsidRDefault="00B93974" w:rsidP="00876201">
      <w:pPr>
        <w:shd w:val="clear" w:color="auto" w:fill="FFFFFF"/>
        <w:ind w:firstLine="425"/>
        <w:jc w:val="both"/>
        <w:rPr>
          <w:rFonts w:ascii="Arial" w:hAnsi="Arial" w:cs="Arial"/>
          <w:color w:val="000000"/>
        </w:rPr>
      </w:pPr>
      <w:r w:rsidRPr="002D6700">
        <w:rPr>
          <w:b/>
          <w:bCs/>
          <w:color w:val="000000"/>
        </w:rPr>
        <w:t>Г. Тукай.</w:t>
      </w:r>
      <w:r w:rsidRPr="002D6700">
        <w:rPr>
          <w:color w:val="000000"/>
        </w:rPr>
        <w:t> Стихотворения «Родная деревня», «Книга». Любовь к своему родному краю, верность обычаям, своей семье, традициям своего народа. Книга как «отрада из отрад», «путеводная звезда».</w:t>
      </w:r>
    </w:p>
    <w:p w:rsidR="00B93974" w:rsidRPr="002D6700" w:rsidRDefault="00B93974" w:rsidP="00876201">
      <w:pPr>
        <w:shd w:val="clear" w:color="auto" w:fill="FFFFFF"/>
        <w:ind w:firstLine="425"/>
        <w:jc w:val="both"/>
        <w:rPr>
          <w:rFonts w:ascii="Arial" w:hAnsi="Arial" w:cs="Arial"/>
          <w:color w:val="000000"/>
        </w:rPr>
      </w:pPr>
      <w:r w:rsidRPr="002D6700">
        <w:rPr>
          <w:b/>
          <w:bCs/>
          <w:color w:val="000000"/>
        </w:rPr>
        <w:lastRenderedPageBreak/>
        <w:t>М. Карим.</w:t>
      </w:r>
      <w:r w:rsidRPr="002D6700">
        <w:rPr>
          <w:color w:val="000000"/>
        </w:rPr>
        <w:t> Поэма «Бессмертие» (фрагменты). Героический пафос поэмы. Близость образа главного героя поэмы образу Василия Тёркина из одноименной поэмы А. Т. Твардовского.</w:t>
      </w:r>
    </w:p>
    <w:p w:rsidR="00B93974" w:rsidRPr="002D6700" w:rsidRDefault="00B93974" w:rsidP="00876201">
      <w:pPr>
        <w:shd w:val="clear" w:color="auto" w:fill="FFFFFF"/>
        <w:ind w:firstLine="425"/>
        <w:jc w:val="both"/>
        <w:rPr>
          <w:rFonts w:ascii="Arial" w:hAnsi="Arial" w:cs="Arial"/>
          <w:color w:val="000000"/>
        </w:rPr>
      </w:pPr>
      <w:r w:rsidRPr="002D6700">
        <w:rPr>
          <w:b/>
          <w:bCs/>
          <w:color w:val="000000"/>
        </w:rPr>
        <w:t>К. Кулиев.</w:t>
      </w:r>
      <w:r w:rsidRPr="002D6700">
        <w:rPr>
          <w:color w:val="000000"/>
        </w:rPr>
        <w:t> Стихотворения «Когда на меня навалилась беда.», «Каким бы малым ни был мой народ.».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w:t>
      </w:r>
    </w:p>
    <w:p w:rsidR="00B93974" w:rsidRPr="002D6700" w:rsidRDefault="00B93974" w:rsidP="00876201">
      <w:pPr>
        <w:shd w:val="clear" w:color="auto" w:fill="FFFFFF"/>
        <w:ind w:firstLine="425"/>
        <w:jc w:val="both"/>
        <w:rPr>
          <w:rFonts w:ascii="Arial" w:hAnsi="Arial" w:cs="Arial"/>
          <w:color w:val="000000"/>
        </w:rPr>
      </w:pPr>
      <w:r w:rsidRPr="002D6700">
        <w:rPr>
          <w:b/>
          <w:bCs/>
          <w:color w:val="000000"/>
        </w:rPr>
        <w:t>Р. Гамзатов.</w:t>
      </w:r>
      <w:r w:rsidRPr="002D6700">
        <w:rPr>
          <w:color w:val="000000"/>
        </w:rPr>
        <w:t> Стихотворения «Мой Дагестан», «В горах джигиты ссорились, бывало.».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w:t>
      </w:r>
    </w:p>
    <w:p w:rsidR="00B93974" w:rsidRPr="002D6700" w:rsidRDefault="00B93974" w:rsidP="00876201">
      <w:pPr>
        <w:shd w:val="clear" w:color="auto" w:fill="FFFFFF"/>
        <w:ind w:firstLine="425"/>
        <w:jc w:val="both"/>
        <w:rPr>
          <w:rFonts w:ascii="Arial" w:hAnsi="Arial" w:cs="Arial"/>
          <w:color w:val="000000"/>
        </w:rPr>
      </w:pPr>
      <w:bookmarkStart w:id="1108" w:name="bookmark218"/>
      <w:r w:rsidRPr="002D6700">
        <w:rPr>
          <w:b/>
          <w:bCs/>
          <w:color w:val="000000"/>
        </w:rPr>
        <w:t>Зарубежная литература</w:t>
      </w:r>
      <w:bookmarkEnd w:id="1108"/>
    </w:p>
    <w:p w:rsidR="00B93974" w:rsidRPr="002D6700" w:rsidRDefault="00B93974" w:rsidP="00876201">
      <w:pPr>
        <w:shd w:val="clear" w:color="auto" w:fill="FFFFFF"/>
        <w:ind w:firstLine="425"/>
        <w:jc w:val="both"/>
        <w:rPr>
          <w:rFonts w:ascii="Arial" w:hAnsi="Arial" w:cs="Arial"/>
          <w:color w:val="000000"/>
        </w:rPr>
      </w:pPr>
      <w:r w:rsidRPr="002D6700">
        <w:rPr>
          <w:b/>
          <w:bCs/>
          <w:color w:val="000000"/>
        </w:rPr>
        <w:t>Гомер.</w:t>
      </w:r>
      <w:r w:rsidRPr="002D6700">
        <w:rPr>
          <w:color w:val="000000"/>
        </w:rPr>
        <w:t> Поэма «Одиссея» (фрагмент «Одиссей у Циклопа»). Мифологическая основа античной литературы. Приключения</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rsidR="00B93974" w:rsidRPr="002D6700" w:rsidRDefault="00B93974" w:rsidP="00876201">
      <w:pPr>
        <w:shd w:val="clear" w:color="auto" w:fill="FFFFFF"/>
        <w:ind w:firstLine="425"/>
        <w:jc w:val="both"/>
        <w:rPr>
          <w:rFonts w:ascii="Arial" w:hAnsi="Arial" w:cs="Arial"/>
          <w:color w:val="000000"/>
        </w:rPr>
      </w:pPr>
      <w:r w:rsidRPr="002D6700">
        <w:rPr>
          <w:b/>
          <w:bCs/>
          <w:color w:val="000000"/>
        </w:rPr>
        <w:t>Данте Алигьери.</w:t>
      </w:r>
      <w:r w:rsidRPr="002D6700">
        <w:rPr>
          <w:color w:val="000000"/>
        </w:rPr>
        <w:t> Поэма «Божественная комедия» (фрагменты). Данте и его время. Дантовская модель мироздания. Трёхчастная композиция поэмы. Тема поиска истины и идеала. Образ поэта. Изображение пороков человечества в первой части поэмы. Смысл названия.</w:t>
      </w:r>
    </w:p>
    <w:p w:rsidR="00B93974" w:rsidRPr="002D6700" w:rsidRDefault="00B93974" w:rsidP="00876201">
      <w:pPr>
        <w:shd w:val="clear" w:color="auto" w:fill="FFFFFF"/>
        <w:ind w:firstLine="425"/>
        <w:jc w:val="both"/>
        <w:rPr>
          <w:rFonts w:ascii="Arial" w:hAnsi="Arial" w:cs="Arial"/>
          <w:color w:val="000000"/>
        </w:rPr>
      </w:pPr>
      <w:r w:rsidRPr="002D6700">
        <w:rPr>
          <w:b/>
          <w:bCs/>
          <w:color w:val="000000"/>
        </w:rPr>
        <w:t>У. Шекспир.</w:t>
      </w:r>
      <w:r w:rsidRPr="002D6700">
        <w:rPr>
          <w:color w:val="000000"/>
        </w:rPr>
        <w:t> Трагедия «Гамлет» (сцены). Трагический характер конфликта. Напряжённая духовная жизнь героя-мыслителя. Противопоставление благородства мыслящей души и суетности времени. Гамлет как «вечный» образ. Тема жизни как театра.</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Сонет № 130 «Её глаза на звезды не похожи.». Любовь и творчество как основные темы сонетов. Образ возлюбленной в сонетах Шекспира.</w:t>
      </w:r>
    </w:p>
    <w:p w:rsidR="00B93974" w:rsidRPr="002D6700" w:rsidRDefault="00B93974" w:rsidP="00876201">
      <w:pPr>
        <w:shd w:val="clear" w:color="auto" w:fill="FFFFFF"/>
        <w:ind w:firstLine="425"/>
        <w:jc w:val="both"/>
        <w:rPr>
          <w:rFonts w:ascii="Arial" w:hAnsi="Arial" w:cs="Arial"/>
          <w:color w:val="000000"/>
        </w:rPr>
      </w:pPr>
      <w:r w:rsidRPr="002D6700">
        <w:rPr>
          <w:b/>
          <w:bCs/>
          <w:color w:val="000000"/>
        </w:rPr>
        <w:t>М. Сервантес.</w:t>
      </w:r>
      <w:r w:rsidRPr="002D6700">
        <w:rPr>
          <w:color w:val="000000"/>
        </w:rPr>
        <w:t> Роман «Дон Кихот» (фрагменты).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иллюзии и реальной действительности.</w:t>
      </w:r>
    </w:p>
    <w:p w:rsidR="00B93974" w:rsidRPr="002D6700" w:rsidRDefault="00B93974" w:rsidP="00876201">
      <w:pPr>
        <w:shd w:val="clear" w:color="auto" w:fill="FFFFFF"/>
        <w:ind w:firstLine="425"/>
        <w:jc w:val="both"/>
        <w:rPr>
          <w:rFonts w:ascii="Arial" w:hAnsi="Arial" w:cs="Arial"/>
          <w:color w:val="000000"/>
        </w:rPr>
      </w:pPr>
      <w:r w:rsidRPr="002D6700">
        <w:rPr>
          <w:b/>
          <w:bCs/>
          <w:color w:val="000000"/>
        </w:rPr>
        <w:t>Д. Дефо.</w:t>
      </w:r>
      <w:r w:rsidRPr="002D6700">
        <w:rPr>
          <w:color w:val="000000"/>
        </w:rPr>
        <w:t> Роман «Робинзон Крузо» (фрагменты).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rsidR="00B93974" w:rsidRPr="002D6700" w:rsidRDefault="00B93974" w:rsidP="00876201">
      <w:pPr>
        <w:shd w:val="clear" w:color="auto" w:fill="FFFFFF"/>
        <w:ind w:firstLine="425"/>
        <w:jc w:val="both"/>
        <w:rPr>
          <w:rFonts w:ascii="Arial" w:hAnsi="Arial" w:cs="Arial"/>
          <w:color w:val="000000"/>
        </w:rPr>
      </w:pPr>
      <w:r w:rsidRPr="002D6700">
        <w:rPr>
          <w:b/>
          <w:bCs/>
          <w:color w:val="000000"/>
        </w:rPr>
        <w:t>И. В. Гёте.</w:t>
      </w:r>
      <w:r w:rsidRPr="002D6700">
        <w:rPr>
          <w:color w:val="000000"/>
        </w:rPr>
        <w:t> Трагедия «Фауст» (фрагменты).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rsidR="00B93974" w:rsidRPr="002D6700" w:rsidRDefault="00B93974" w:rsidP="00876201">
      <w:pPr>
        <w:shd w:val="clear" w:color="auto" w:fill="FFFFFF"/>
        <w:ind w:firstLine="425"/>
        <w:jc w:val="both"/>
        <w:rPr>
          <w:rFonts w:ascii="Arial" w:hAnsi="Arial" w:cs="Arial"/>
          <w:color w:val="000000"/>
        </w:rPr>
      </w:pPr>
      <w:r w:rsidRPr="002D6700">
        <w:rPr>
          <w:b/>
          <w:bCs/>
          <w:color w:val="000000"/>
        </w:rPr>
        <w:t>Ж. Б. Мольер.</w:t>
      </w:r>
      <w:r w:rsidRPr="002D6700">
        <w:rPr>
          <w:color w:val="000000"/>
        </w:rPr>
        <w:t> Комедия «Мещанин во дворянстве» (сцены).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rsidR="00B93974" w:rsidRPr="002D6700" w:rsidRDefault="00B93974" w:rsidP="00876201">
      <w:pPr>
        <w:shd w:val="clear" w:color="auto" w:fill="FFFFFF"/>
        <w:ind w:firstLine="425"/>
        <w:jc w:val="both"/>
        <w:rPr>
          <w:rFonts w:ascii="Arial" w:hAnsi="Arial" w:cs="Arial"/>
          <w:color w:val="000000"/>
        </w:rPr>
      </w:pPr>
      <w:r w:rsidRPr="002D6700">
        <w:rPr>
          <w:b/>
          <w:bCs/>
          <w:color w:val="000000"/>
        </w:rPr>
        <w:t>Дж. Г. Байрон.</w:t>
      </w:r>
      <w:r w:rsidRPr="002D6700">
        <w:rPr>
          <w:color w:val="000000"/>
        </w:rPr>
        <w:t> Стихотворение «Душа моя мрачна.». 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rsidR="00B93974" w:rsidRPr="002D6700" w:rsidRDefault="00B93974" w:rsidP="00876201">
      <w:pPr>
        <w:shd w:val="clear" w:color="auto" w:fill="FFFFFF"/>
        <w:ind w:firstLine="425"/>
        <w:jc w:val="both"/>
        <w:rPr>
          <w:rFonts w:ascii="Arial" w:hAnsi="Arial" w:cs="Arial"/>
          <w:color w:val="000000"/>
        </w:rPr>
      </w:pPr>
      <w:r w:rsidRPr="002D6700">
        <w:rPr>
          <w:b/>
          <w:bCs/>
          <w:color w:val="000000"/>
        </w:rPr>
        <w:t>А. Де Сент-Экзюпери.</w:t>
      </w:r>
      <w:r w:rsidRPr="002D6700">
        <w:rPr>
          <w:color w:val="000000"/>
        </w:rPr>
        <w:t> Повесть-сказка «Маленький принц» (фрагменты). 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w:t>
      </w:r>
    </w:p>
    <w:p w:rsidR="00B93974" w:rsidRPr="002D6700" w:rsidRDefault="00B93974" w:rsidP="00876201">
      <w:pPr>
        <w:shd w:val="clear" w:color="auto" w:fill="FFFFFF"/>
        <w:ind w:firstLine="425"/>
        <w:jc w:val="both"/>
        <w:rPr>
          <w:rFonts w:ascii="Arial" w:hAnsi="Arial" w:cs="Arial"/>
          <w:color w:val="000000"/>
        </w:rPr>
      </w:pPr>
      <w:r w:rsidRPr="002D6700">
        <w:rPr>
          <w:b/>
          <w:bCs/>
          <w:color w:val="000000"/>
        </w:rPr>
        <w:lastRenderedPageBreak/>
        <w:t>Р. Брэдбери.</w:t>
      </w:r>
      <w:r w:rsidRPr="002D6700">
        <w:rPr>
          <w:color w:val="000000"/>
        </w:rPr>
        <w:t> Рассказ «Всё лето в один день». Особенности сюжета рассказа. Роль фантастического сюжета в раскрытии серьёзных нравственных проблем. Образы детей. Смысл финала произведения.</w:t>
      </w:r>
    </w:p>
    <w:p w:rsidR="00B93974" w:rsidRPr="002D6700" w:rsidRDefault="00B93974" w:rsidP="00876201">
      <w:pPr>
        <w:shd w:val="clear" w:color="auto" w:fill="FFFFFF"/>
        <w:ind w:firstLine="425"/>
        <w:jc w:val="both"/>
        <w:rPr>
          <w:rFonts w:ascii="Arial" w:hAnsi="Arial" w:cs="Arial"/>
          <w:color w:val="000000"/>
        </w:rPr>
      </w:pPr>
      <w:bookmarkStart w:id="1109" w:name="bookmark219"/>
      <w:r w:rsidRPr="002D6700">
        <w:rPr>
          <w:b/>
          <w:bCs/>
          <w:color w:val="000000"/>
        </w:rPr>
        <w:t>Обзор</w:t>
      </w:r>
      <w:bookmarkEnd w:id="1109"/>
    </w:p>
    <w:p w:rsidR="00B93974" w:rsidRPr="002D6700" w:rsidRDefault="00B93974" w:rsidP="00876201">
      <w:pPr>
        <w:shd w:val="clear" w:color="auto" w:fill="FFFFFF"/>
        <w:ind w:firstLine="425"/>
        <w:jc w:val="both"/>
        <w:rPr>
          <w:rFonts w:ascii="Arial" w:hAnsi="Arial" w:cs="Arial"/>
          <w:color w:val="000000"/>
        </w:rPr>
      </w:pPr>
      <w:r w:rsidRPr="002D6700">
        <w:rPr>
          <w:b/>
          <w:bCs/>
          <w:i/>
          <w:iCs/>
          <w:color w:val="000000"/>
        </w:rPr>
        <w:t>Героический эпос.</w:t>
      </w:r>
      <w:r w:rsidRPr="002D6700">
        <w:rPr>
          <w:color w:val="000000"/>
        </w:rPr>
        <w:t> Карело-финский эпос «Калевала» (фрагменты). «Песнь о Роланде» (фрагменты). «Песнь о нибелунгах»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B93974" w:rsidRPr="002D6700" w:rsidRDefault="00B93974" w:rsidP="00876201">
      <w:pPr>
        <w:shd w:val="clear" w:color="auto" w:fill="FFFFFF"/>
        <w:ind w:firstLine="425"/>
        <w:jc w:val="both"/>
        <w:rPr>
          <w:rFonts w:ascii="Arial" w:hAnsi="Arial" w:cs="Arial"/>
          <w:color w:val="000000"/>
        </w:rPr>
      </w:pPr>
      <w:r w:rsidRPr="002D6700">
        <w:rPr>
          <w:b/>
          <w:bCs/>
          <w:i/>
          <w:iCs/>
          <w:color w:val="000000"/>
        </w:rPr>
        <w:t>Литературная сказка.</w:t>
      </w:r>
      <w:r w:rsidRPr="002D6700">
        <w:rPr>
          <w:color w:val="000000"/>
        </w:rPr>
        <w:t> Х. К. Андерсен. Сказка «Снежная королева». А. Погорельский. Сказка «Чёрная курица, или Подземные жители». А. Н. Островский. «Снегурочка» (сцены). М. Е. Салтыков-Щедрин. 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B93974" w:rsidRPr="002D6700" w:rsidRDefault="00B93974" w:rsidP="00876201">
      <w:pPr>
        <w:shd w:val="clear" w:color="auto" w:fill="FFFFFF"/>
        <w:ind w:firstLine="425"/>
        <w:jc w:val="both"/>
        <w:rPr>
          <w:rFonts w:ascii="Arial" w:hAnsi="Arial" w:cs="Arial"/>
          <w:color w:val="000000"/>
        </w:rPr>
      </w:pPr>
      <w:r w:rsidRPr="002D6700">
        <w:rPr>
          <w:b/>
          <w:bCs/>
          <w:i/>
          <w:iCs/>
          <w:color w:val="000000"/>
        </w:rPr>
        <w:t>Жанр басни.</w:t>
      </w:r>
      <w:r w:rsidRPr="002D6700">
        <w:rPr>
          <w:color w:val="000000"/>
        </w:rPr>
        <w:t> Эзоп. Басни «Ворон и Лисица», «Жук и Муравей». Ж. Лафонтен. Басня «Жёлудь и Тыква». Г. Э. Лессинг. 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определённых свойств человека. Нравственные проблемы и поучительный характер басен.</w:t>
      </w:r>
    </w:p>
    <w:p w:rsidR="00B93974" w:rsidRPr="002D6700" w:rsidRDefault="00B93974" w:rsidP="00876201">
      <w:pPr>
        <w:shd w:val="clear" w:color="auto" w:fill="FFFFFF"/>
        <w:ind w:firstLine="425"/>
        <w:jc w:val="both"/>
        <w:rPr>
          <w:rFonts w:ascii="Arial" w:hAnsi="Arial" w:cs="Arial"/>
          <w:color w:val="000000"/>
        </w:rPr>
      </w:pPr>
      <w:r w:rsidRPr="002D6700">
        <w:rPr>
          <w:b/>
          <w:bCs/>
          <w:i/>
          <w:iCs/>
          <w:color w:val="000000"/>
        </w:rPr>
        <w:t>Жанр баллады.</w:t>
      </w:r>
      <w:r w:rsidRPr="002D6700">
        <w:rPr>
          <w:color w:val="000000"/>
        </w:rPr>
        <w:t> И. В. Гёте. Баллада «Лесной царь». Ф. Шиллер. Баллада «Перчатка». В. Скотт. 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B93974" w:rsidRPr="002D6700" w:rsidRDefault="00B93974" w:rsidP="00876201">
      <w:pPr>
        <w:shd w:val="clear" w:color="auto" w:fill="FFFFFF"/>
        <w:ind w:firstLine="425"/>
        <w:jc w:val="both"/>
        <w:rPr>
          <w:rFonts w:ascii="Arial" w:hAnsi="Arial" w:cs="Arial"/>
          <w:color w:val="000000"/>
        </w:rPr>
      </w:pPr>
      <w:r w:rsidRPr="002D6700">
        <w:rPr>
          <w:b/>
          <w:bCs/>
          <w:i/>
          <w:iCs/>
          <w:color w:val="000000"/>
        </w:rPr>
        <w:t>Жанр новеллы.</w:t>
      </w:r>
      <w:r w:rsidRPr="002D6700">
        <w:rPr>
          <w:color w:val="000000"/>
        </w:rPr>
        <w:t> П. Мериме. Новелла «Видение Карла XI». Э. А. По. Новелла «Низвержение в Мальстрём». О. Генри. 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w:t>
      </w:r>
    </w:p>
    <w:p w:rsidR="00B93974" w:rsidRPr="002D6700" w:rsidRDefault="00B93974" w:rsidP="00876201">
      <w:pPr>
        <w:shd w:val="clear" w:color="auto" w:fill="FFFFFF"/>
        <w:ind w:firstLine="425"/>
        <w:jc w:val="both"/>
        <w:rPr>
          <w:rFonts w:ascii="Arial" w:hAnsi="Arial" w:cs="Arial"/>
          <w:color w:val="000000"/>
        </w:rPr>
      </w:pPr>
      <w:r w:rsidRPr="002D6700">
        <w:rPr>
          <w:b/>
          <w:bCs/>
          <w:i/>
          <w:iCs/>
          <w:color w:val="000000"/>
        </w:rPr>
        <w:t>Жанр рассказа.</w:t>
      </w:r>
      <w:r w:rsidRPr="002D6700">
        <w:rPr>
          <w:color w:val="000000"/>
        </w:rPr>
        <w:t> Ф. М. Достоевский. Рассказ «Мальчик у Христа на ёлке». А. П. Чехов. Рассказ «Лошадиная фамилия». М. М. Зощенко. 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B93974" w:rsidRPr="002D6700" w:rsidRDefault="00B93974" w:rsidP="00876201">
      <w:pPr>
        <w:shd w:val="clear" w:color="auto" w:fill="FFFFFF"/>
        <w:ind w:firstLine="425"/>
        <w:jc w:val="both"/>
        <w:rPr>
          <w:rFonts w:ascii="Arial" w:hAnsi="Arial" w:cs="Arial"/>
          <w:color w:val="000000"/>
        </w:rPr>
      </w:pPr>
      <w:r w:rsidRPr="002D6700">
        <w:rPr>
          <w:b/>
          <w:bCs/>
          <w:i/>
          <w:iCs/>
          <w:color w:val="000000"/>
        </w:rPr>
        <w:t>Сказовое повествование.</w:t>
      </w:r>
      <w:r w:rsidRPr="002D6700">
        <w:rPr>
          <w:color w:val="000000"/>
        </w:rPr>
        <w:t> Н. С. Лесков. Сказ «Левша». П. П. Бажов. 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B93974" w:rsidRPr="002D6700" w:rsidRDefault="00B93974" w:rsidP="00876201">
      <w:pPr>
        <w:shd w:val="clear" w:color="auto" w:fill="FFFFFF"/>
        <w:ind w:firstLine="425"/>
        <w:jc w:val="both"/>
        <w:rPr>
          <w:rFonts w:ascii="Arial" w:hAnsi="Arial" w:cs="Arial"/>
          <w:color w:val="000000"/>
        </w:rPr>
      </w:pPr>
      <w:r w:rsidRPr="002D6700">
        <w:rPr>
          <w:b/>
          <w:bCs/>
          <w:i/>
          <w:iCs/>
          <w:color w:val="000000"/>
        </w:rPr>
        <w:t>Тема детства в русской и зарубежной литературе. </w:t>
      </w:r>
      <w:r w:rsidRPr="002D6700">
        <w:rPr>
          <w:color w:val="000000"/>
        </w:rPr>
        <w:t>А. П. Чехов. Рассказ «Мальчики». М. М. Пришвин. Повесть «Кладовая солнца». М. Твен. Повесть «Приключения Тома Сойера» (фрагменты). О. Генри. Новелла «Вождь Краснокожих». Образы детей в произведениях, созданных для взрослых и детей. Проблемы взаимоотношений детей с миром взрослых. Серьёзное и смешное в окружающем мире и в детском восприятии.</w:t>
      </w:r>
    </w:p>
    <w:p w:rsidR="00B93974" w:rsidRPr="002D6700" w:rsidRDefault="00B93974" w:rsidP="00876201">
      <w:pPr>
        <w:shd w:val="clear" w:color="auto" w:fill="FFFFFF"/>
        <w:ind w:firstLine="425"/>
        <w:jc w:val="both"/>
        <w:rPr>
          <w:rFonts w:ascii="Arial" w:hAnsi="Arial" w:cs="Arial"/>
          <w:color w:val="000000"/>
        </w:rPr>
      </w:pPr>
      <w:r w:rsidRPr="002D6700">
        <w:rPr>
          <w:b/>
          <w:bCs/>
          <w:i/>
          <w:iCs/>
          <w:color w:val="000000"/>
        </w:rPr>
        <w:t>Русские и зарубежные писатели о животных.</w:t>
      </w:r>
      <w:r w:rsidRPr="002D6700">
        <w:rPr>
          <w:color w:val="000000"/>
        </w:rPr>
        <w:t> Ю. П. Казаков. Рассказ «Арктур — гончий пёс». В. П. Астафьев. Рассказ «Жизнь Трезора». Дж. Лондон. Повесть «Белый Клык». Э. Сетон-Томпсон. Рассказ «Королевская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B93974" w:rsidRPr="002D6700" w:rsidRDefault="00B93974" w:rsidP="00876201">
      <w:pPr>
        <w:shd w:val="clear" w:color="auto" w:fill="FFFFFF"/>
        <w:ind w:firstLine="425"/>
        <w:jc w:val="both"/>
        <w:rPr>
          <w:rFonts w:ascii="Arial" w:hAnsi="Arial" w:cs="Arial"/>
          <w:color w:val="000000"/>
        </w:rPr>
      </w:pPr>
      <w:r w:rsidRPr="002D6700">
        <w:rPr>
          <w:b/>
          <w:bCs/>
          <w:i/>
          <w:iCs/>
          <w:color w:val="000000"/>
        </w:rPr>
        <w:t>Тема природы в русской поэзии.</w:t>
      </w:r>
      <w:r w:rsidRPr="002D6700">
        <w:rPr>
          <w:color w:val="000000"/>
        </w:rPr>
        <w:t xml:space="preserve"> А. К. Толстой. Стихотворение «Осень. Обсыпается весь наш бедный сад.». А. А. Фет. Стихотворение «Чудная картина.». И. А. Бунин. Стихотворение «Листопад» (фрагмент «Лес, точно терем расписной.»). Н. А. Заболоцкий. </w:t>
      </w:r>
      <w:r w:rsidRPr="002D6700">
        <w:rPr>
          <w:color w:val="000000"/>
        </w:rPr>
        <w:lastRenderedPageBreak/>
        <w:t>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 человека.</w:t>
      </w:r>
    </w:p>
    <w:p w:rsidR="00B93974" w:rsidRPr="002D6700" w:rsidRDefault="00B93974" w:rsidP="00876201">
      <w:pPr>
        <w:shd w:val="clear" w:color="auto" w:fill="FFFFFF"/>
        <w:ind w:firstLine="425"/>
        <w:jc w:val="both"/>
        <w:rPr>
          <w:rFonts w:ascii="Arial" w:hAnsi="Arial" w:cs="Arial"/>
          <w:color w:val="000000"/>
        </w:rPr>
      </w:pPr>
      <w:r w:rsidRPr="002D6700">
        <w:rPr>
          <w:b/>
          <w:bCs/>
          <w:i/>
          <w:iCs/>
          <w:color w:val="000000"/>
        </w:rPr>
        <w:t>Тема родины в русской поэзии.</w:t>
      </w:r>
      <w:r w:rsidRPr="002D6700">
        <w:rPr>
          <w:color w:val="000000"/>
        </w:rPr>
        <w:t> И. С. Никитин. Стихотворение «Русь». А. К. Толстой. Стихотворение «Край ты мой, родимый край.». И. А. Бунин. Стихотворение «У птицы есть гнездо, у зверя есть нора.». И. Северянин. 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B93974" w:rsidRPr="002D6700" w:rsidRDefault="00B93974" w:rsidP="00876201">
      <w:pPr>
        <w:shd w:val="clear" w:color="auto" w:fill="FFFFFF"/>
        <w:ind w:firstLine="425"/>
        <w:jc w:val="both"/>
        <w:rPr>
          <w:rFonts w:ascii="Arial" w:hAnsi="Arial" w:cs="Arial"/>
          <w:color w:val="000000"/>
        </w:rPr>
      </w:pPr>
      <w:r w:rsidRPr="002D6700">
        <w:rPr>
          <w:b/>
          <w:bCs/>
          <w:i/>
          <w:iCs/>
          <w:color w:val="000000"/>
        </w:rPr>
        <w:t>Военная тема в русской литературе.</w:t>
      </w:r>
      <w:r w:rsidRPr="002D6700">
        <w:rPr>
          <w:color w:val="000000"/>
        </w:rPr>
        <w:t> В. П. Катаев. Повесть «Сын полка» (фрагменты). A. Т. Твардовский. Стихотворение «Рассказ танкиста». Д. С. Самойлов. Стихотворение «Сороковые». B. В. Быков. Повесть «Обелиск». Идейно-эмоциональное содержание произведений, посвящённых военной теме. Образы русских солдат. Образы детей в произведениях о Великой Отечественной войне.</w:t>
      </w:r>
    </w:p>
    <w:p w:rsidR="00B93974" w:rsidRPr="002D6700" w:rsidRDefault="00B93974" w:rsidP="00876201">
      <w:pPr>
        <w:shd w:val="clear" w:color="auto" w:fill="FFFFFF"/>
        <w:ind w:firstLine="425"/>
        <w:jc w:val="both"/>
        <w:rPr>
          <w:rFonts w:ascii="Arial" w:hAnsi="Arial" w:cs="Arial"/>
          <w:color w:val="000000"/>
        </w:rPr>
      </w:pPr>
      <w:r w:rsidRPr="002D6700">
        <w:rPr>
          <w:b/>
          <w:bCs/>
          <w:i/>
          <w:iCs/>
          <w:color w:val="000000"/>
        </w:rPr>
        <w:t>Автобиографические произведения русских писателей. </w:t>
      </w:r>
      <w:r w:rsidRPr="002D6700">
        <w:rPr>
          <w:color w:val="000000"/>
        </w:rPr>
        <w:t>Л. Н. Толстой. Повесть «Детство» (фрагменты). М. Горький. Повесть «Детство» (фрагменты). А. Н. Толстой. Повесть «Детство Никиты» (фрагменты). Своеобразие сюжета и образной системы в автобиографических произведениях. Жизнь, изображённая в восприятии ребёнка.</w:t>
      </w:r>
    </w:p>
    <w:p w:rsidR="00B93974" w:rsidRPr="002D6700" w:rsidRDefault="00B93974" w:rsidP="00876201">
      <w:pPr>
        <w:shd w:val="clear" w:color="auto" w:fill="FFFFFF"/>
        <w:ind w:firstLine="425"/>
        <w:jc w:val="both"/>
        <w:rPr>
          <w:rFonts w:ascii="Arial" w:hAnsi="Arial" w:cs="Arial"/>
          <w:color w:val="000000"/>
        </w:rPr>
      </w:pPr>
      <w:bookmarkStart w:id="1110" w:name="bookmark220"/>
      <w:r w:rsidRPr="002D6700">
        <w:rPr>
          <w:b/>
          <w:bCs/>
          <w:color w:val="000000"/>
        </w:rPr>
        <w:t>Сведения по теории и истории литературы</w:t>
      </w:r>
      <w:bookmarkEnd w:id="1110"/>
    </w:p>
    <w:p w:rsidR="00B93974" w:rsidRPr="002D6700" w:rsidRDefault="00B93974" w:rsidP="00876201">
      <w:pPr>
        <w:shd w:val="clear" w:color="auto" w:fill="FFFFFF"/>
        <w:ind w:firstLine="425"/>
        <w:jc w:val="both"/>
        <w:rPr>
          <w:rFonts w:ascii="Arial" w:hAnsi="Arial" w:cs="Arial"/>
          <w:color w:val="000000"/>
        </w:rPr>
      </w:pPr>
      <w:r w:rsidRPr="002D6700">
        <w:rPr>
          <w:color w:val="000000"/>
        </w:rPr>
        <w:t>Литература как искусство словесного образа. Литература и мифология. Литература и фольклор.</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Художественный вымысел. Правдоподобие и фантастика.</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Авторская позиция. Заглавие произведения. Эпиграф. «Говорящие» фамилии. Финал произведения.</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Литературный процесс. Традиции и новаторство в литературе. Эпохи в истории мировой литературы (Античность, Средневековье, Возрождение, литература XVII, XVIII, XIX и XX вв.). Литературные направления (классицизм, сентиментализм, романтизм, реализм, модернизм).</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Русская литература XVIII в. Классицизм и его связь с идеями русского Просвещения. Сентиментализм и его обращение к изображению внутреннего мира обычного человека.</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 xml:space="preserve">Русская литература XIX в. Романтизм в русской литературе. Романтический герой. Становление реализма в русской литературе XIX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w:t>
      </w:r>
      <w:r w:rsidRPr="002D6700">
        <w:rPr>
          <w:color w:val="000000"/>
        </w:rPr>
        <w:lastRenderedPageBreak/>
        <w:t>русской литературы. Психологизм русской прозы. Основные темы и образы русской поэзии XIX в. (человек и природа, родина, любовь, назначение поэзии). Социальная и нравственная проблематика русской драматургии XIX в.</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Русская литература XX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XX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XX в. (человек и природа, родина, любовь, война, назначение поэзии).</w:t>
      </w:r>
    </w:p>
    <w:p w:rsidR="00B93974" w:rsidRPr="002D6700" w:rsidRDefault="00B93974" w:rsidP="00876201">
      <w:pPr>
        <w:shd w:val="clear" w:color="auto" w:fill="FFFFFF"/>
        <w:ind w:firstLine="425"/>
        <w:jc w:val="both"/>
        <w:rPr>
          <w:rFonts w:ascii="Arial" w:hAnsi="Arial" w:cs="Arial"/>
          <w:color w:val="000000"/>
        </w:rPr>
      </w:pPr>
      <w:bookmarkStart w:id="1111" w:name="bookmark221"/>
      <w:r w:rsidRPr="002D6700">
        <w:rPr>
          <w:b/>
          <w:bCs/>
          <w:color w:val="000000"/>
        </w:rPr>
        <w:t>2.2.2.3. ИНОСТРАННЫЙ ЯЗЫК.</w:t>
      </w:r>
      <w:bookmarkStart w:id="1112" w:name="bookmark222"/>
      <w:bookmarkEnd w:id="1111"/>
      <w:bookmarkEnd w:id="1112"/>
    </w:p>
    <w:p w:rsidR="00B93974" w:rsidRPr="002D6700" w:rsidRDefault="00B93974" w:rsidP="00876201">
      <w:pPr>
        <w:shd w:val="clear" w:color="auto" w:fill="FFFFFF"/>
        <w:ind w:firstLine="425"/>
        <w:jc w:val="both"/>
        <w:rPr>
          <w:rFonts w:ascii="Arial" w:hAnsi="Arial" w:cs="Arial"/>
          <w:color w:val="000000"/>
        </w:rPr>
      </w:pPr>
      <w:bookmarkStart w:id="1113" w:name="bookmark223"/>
      <w:r w:rsidRPr="002D6700">
        <w:rPr>
          <w:b/>
          <w:bCs/>
          <w:color w:val="000000"/>
        </w:rPr>
        <w:t>Предметное содержание речи</w:t>
      </w:r>
      <w:bookmarkEnd w:id="1113"/>
    </w:p>
    <w:p w:rsidR="00B93974" w:rsidRPr="002D6700" w:rsidRDefault="00B93974" w:rsidP="00876201">
      <w:pPr>
        <w:shd w:val="clear" w:color="auto" w:fill="FFFFFF"/>
        <w:ind w:firstLine="425"/>
        <w:jc w:val="both"/>
        <w:rPr>
          <w:rFonts w:ascii="Arial" w:hAnsi="Arial" w:cs="Arial"/>
          <w:color w:val="000000"/>
        </w:rPr>
      </w:pPr>
      <w:r w:rsidRPr="002D6700">
        <w:rPr>
          <w:color w:val="000000"/>
        </w:rPr>
        <w:t>Межличностные взаимоотношения в семье, со сверстниками; решение конфликтных ситуаций. Внешность и черты характера человека.</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Досуг и увлечения (чтение, кино, театр, музей, музыка). Виды отдыха, путешествия. Молодёжная мода. Покупки.</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Здоровый образ жизни: режим труда и отдыха, спорт, сбалансированное питание, отказ от вредных привычек.</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Мир профессий. Проблемы выбора профессии. Роль иностранного языка в планах на будущее.</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Средства массовой информации и коммуникации (пресса, телевидение, радио, Интернет).</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rsidR="00B93974" w:rsidRPr="002D6700" w:rsidRDefault="00B93974" w:rsidP="00876201">
      <w:pPr>
        <w:shd w:val="clear" w:color="auto" w:fill="FFFFFF"/>
        <w:ind w:firstLine="425"/>
        <w:jc w:val="both"/>
        <w:rPr>
          <w:rFonts w:ascii="Arial" w:hAnsi="Arial" w:cs="Arial"/>
          <w:color w:val="000000"/>
        </w:rPr>
      </w:pPr>
      <w:bookmarkStart w:id="1114" w:name="bookmark224"/>
      <w:r w:rsidRPr="002D6700">
        <w:rPr>
          <w:b/>
          <w:bCs/>
          <w:color w:val="000000"/>
        </w:rPr>
        <w:t>Виды речевой деятельности/Коммуникативные умения</w:t>
      </w:r>
      <w:bookmarkEnd w:id="1114"/>
    </w:p>
    <w:p w:rsidR="00B93974" w:rsidRPr="002D6700" w:rsidRDefault="00B93974" w:rsidP="00876201">
      <w:pPr>
        <w:shd w:val="clear" w:color="auto" w:fill="FFFFFF"/>
        <w:ind w:firstLine="425"/>
        <w:jc w:val="both"/>
        <w:rPr>
          <w:rFonts w:ascii="Arial" w:hAnsi="Arial" w:cs="Arial"/>
          <w:color w:val="000000"/>
        </w:rPr>
      </w:pPr>
      <w:bookmarkStart w:id="1115" w:name="bookmark225"/>
      <w:r w:rsidRPr="002D6700">
        <w:rPr>
          <w:b/>
          <w:bCs/>
          <w:i/>
          <w:iCs/>
          <w:color w:val="000000"/>
        </w:rPr>
        <w:t>Говорение</w:t>
      </w:r>
      <w:bookmarkEnd w:id="1115"/>
    </w:p>
    <w:p w:rsidR="00B93974" w:rsidRPr="002D6700" w:rsidRDefault="00B93974" w:rsidP="00876201">
      <w:pPr>
        <w:shd w:val="clear" w:color="auto" w:fill="FFFFFF"/>
        <w:ind w:firstLine="425"/>
        <w:jc w:val="both"/>
        <w:rPr>
          <w:rFonts w:ascii="Arial" w:hAnsi="Arial" w:cs="Arial"/>
          <w:color w:val="000000"/>
        </w:rPr>
      </w:pPr>
      <w:r w:rsidRPr="002D6700">
        <w:rPr>
          <w:i/>
          <w:iCs/>
          <w:color w:val="000000"/>
        </w:rPr>
        <w:t>Диалогическая речь</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диалог—обмен мнениями и комбинированные диалоги. Объём диалога—от 3 реплик (5—7 классы) до 4—5 реплик (8—9 классы) со стороны каждого обучающегося. Продолжительность диалога—2,5—3 мин (9 класс).</w:t>
      </w:r>
    </w:p>
    <w:p w:rsidR="00B93974" w:rsidRPr="002D6700" w:rsidRDefault="00B93974" w:rsidP="00876201">
      <w:pPr>
        <w:shd w:val="clear" w:color="auto" w:fill="FFFFFF"/>
        <w:ind w:firstLine="425"/>
        <w:jc w:val="both"/>
        <w:rPr>
          <w:rFonts w:ascii="Arial" w:hAnsi="Arial" w:cs="Arial"/>
          <w:color w:val="000000"/>
        </w:rPr>
      </w:pPr>
      <w:r w:rsidRPr="002D6700">
        <w:rPr>
          <w:i/>
          <w:iCs/>
          <w:color w:val="000000"/>
        </w:rPr>
        <w:t>Монологическая речь</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 от 8—10 фраз (5—7 классы) до 10—12 фраз (8— 9 классы). Продолжительность монолога — 1,5—2 мин (9 класс).</w:t>
      </w:r>
    </w:p>
    <w:p w:rsidR="00B93974" w:rsidRPr="002D6700" w:rsidRDefault="00B93974" w:rsidP="00876201">
      <w:pPr>
        <w:shd w:val="clear" w:color="auto" w:fill="FFFFFF"/>
        <w:ind w:firstLine="425"/>
        <w:jc w:val="both"/>
        <w:rPr>
          <w:rFonts w:ascii="Arial" w:hAnsi="Arial" w:cs="Arial"/>
          <w:color w:val="000000"/>
        </w:rPr>
      </w:pPr>
      <w:bookmarkStart w:id="1116" w:name="bookmark226"/>
      <w:r w:rsidRPr="002D6700">
        <w:rPr>
          <w:b/>
          <w:bCs/>
          <w:i/>
          <w:iCs/>
          <w:color w:val="000000"/>
        </w:rPr>
        <w:t>Аудирование</w:t>
      </w:r>
      <w:bookmarkEnd w:id="1116"/>
    </w:p>
    <w:p w:rsidR="00B93974" w:rsidRPr="002D6700" w:rsidRDefault="00B93974" w:rsidP="00876201">
      <w:pPr>
        <w:shd w:val="clear" w:color="auto" w:fill="FFFFFF"/>
        <w:ind w:firstLine="425"/>
        <w:jc w:val="both"/>
        <w:rPr>
          <w:rFonts w:ascii="Arial" w:hAnsi="Arial" w:cs="Arial"/>
          <w:color w:val="000000"/>
        </w:rPr>
      </w:pPr>
      <w:r w:rsidRPr="002D6700">
        <w:rPr>
          <w:color w:val="000000"/>
        </w:rPr>
        <w:t xml:space="preserve">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w:t>
      </w:r>
      <w:r w:rsidRPr="002D6700">
        <w:rPr>
          <w:color w:val="000000"/>
        </w:rPr>
        <w:lastRenderedPageBreak/>
        <w:t>воспринимаемого на слух текста) в зависимости от коммуникативной задачи и функционального типа текста.</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Жанры текстов: прагматические, публицистические.</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Типы текстов: объявление, реклама, сообщение, рассказ, диалог-интервью, стихотворение и др.</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B93974" w:rsidRPr="002D6700" w:rsidRDefault="00B93974" w:rsidP="00876201">
      <w:pPr>
        <w:shd w:val="clear" w:color="auto" w:fill="FFFFFF"/>
        <w:ind w:firstLine="425"/>
        <w:jc w:val="both"/>
        <w:rPr>
          <w:rFonts w:ascii="Arial" w:hAnsi="Arial" w:cs="Arial"/>
          <w:color w:val="000000"/>
        </w:rPr>
      </w:pPr>
      <w:bookmarkStart w:id="1117" w:name="bookmark227"/>
      <w:r w:rsidRPr="002D6700">
        <w:rPr>
          <w:b/>
          <w:bCs/>
          <w:i/>
          <w:iCs/>
          <w:color w:val="000000"/>
        </w:rPr>
        <w:t>Чтение</w:t>
      </w:r>
      <w:bookmarkEnd w:id="1117"/>
    </w:p>
    <w:p w:rsidR="00B93974" w:rsidRPr="002D6700" w:rsidRDefault="00B93974" w:rsidP="00876201">
      <w:pPr>
        <w:shd w:val="clear" w:color="auto" w:fill="FFFFFF"/>
        <w:ind w:firstLine="425"/>
        <w:jc w:val="both"/>
        <w:rPr>
          <w:rFonts w:ascii="Arial" w:hAnsi="Arial" w:cs="Arial"/>
          <w:color w:val="000000"/>
        </w:rPr>
      </w:pPr>
      <w:r w:rsidRPr="002D6700">
        <w:rPr>
          <w:color w:val="000000"/>
        </w:rPr>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B93974" w:rsidRPr="002D6700" w:rsidRDefault="00B93974" w:rsidP="00876201">
      <w:pPr>
        <w:shd w:val="clear" w:color="auto" w:fill="FFFFFF"/>
        <w:ind w:firstLine="425"/>
        <w:rPr>
          <w:rFonts w:ascii="Arial" w:hAnsi="Arial" w:cs="Arial"/>
          <w:color w:val="000000"/>
        </w:rPr>
      </w:pPr>
      <w:r w:rsidRPr="002D6700">
        <w:rPr>
          <w:color w:val="000000"/>
        </w:rPr>
        <w:t>Жанры текстов: научно-популярные, публицистические, художественные, прагматические.</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Типы текстов: статья, интервью, рассказ, объявление, рецепт, меню, проспект, реклама, стихотворение и др.</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Независимо от вида чтения возможно использование двуязычного словаря.</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 до 550 слов.</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 Объём текста для чтения — около 350 слов.</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текстов для чтения — до 300 слов.</w:t>
      </w:r>
    </w:p>
    <w:p w:rsidR="00B93974" w:rsidRPr="002D6700" w:rsidRDefault="00B93974" w:rsidP="00876201">
      <w:pPr>
        <w:shd w:val="clear" w:color="auto" w:fill="FFFFFF"/>
        <w:ind w:firstLine="425"/>
        <w:jc w:val="both"/>
        <w:rPr>
          <w:rFonts w:ascii="Arial" w:hAnsi="Arial" w:cs="Arial"/>
          <w:color w:val="000000"/>
        </w:rPr>
      </w:pPr>
      <w:bookmarkStart w:id="1118" w:name="bookmark228"/>
      <w:r w:rsidRPr="002D6700">
        <w:rPr>
          <w:b/>
          <w:bCs/>
          <w:i/>
          <w:iCs/>
          <w:color w:val="000000"/>
        </w:rPr>
        <w:t>Письменная речь</w:t>
      </w:r>
      <w:bookmarkEnd w:id="1118"/>
    </w:p>
    <w:p w:rsidR="00B93974" w:rsidRPr="002D6700" w:rsidRDefault="00B93974" w:rsidP="00876201">
      <w:pPr>
        <w:shd w:val="clear" w:color="auto" w:fill="FFFFFF"/>
        <w:ind w:firstLine="425"/>
        <w:jc w:val="both"/>
        <w:rPr>
          <w:rFonts w:ascii="Arial" w:hAnsi="Arial" w:cs="Arial"/>
          <w:color w:val="000000"/>
        </w:rPr>
      </w:pPr>
      <w:r w:rsidRPr="002D6700">
        <w:rPr>
          <w:color w:val="000000"/>
        </w:rPr>
        <w:t>Дальнейшее развитие и совершенствование письменной речи, а именно умений:</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 писать короткие поздравления с днем рождения и другими праздниками, выражать пожелания (объёмом 30—40 слов, включая адрес);</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 заполнять формуляры, бланки (указывать имя, фамилию, пол, гражданство, адрес);</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w:t>
      </w:r>
    </w:p>
    <w:p w:rsidR="00B93974" w:rsidRPr="002D6700" w:rsidRDefault="00B93974" w:rsidP="00876201">
      <w:pPr>
        <w:shd w:val="clear" w:color="auto" w:fill="FFFFFF"/>
        <w:ind w:firstLine="425"/>
        <w:jc w:val="both"/>
        <w:rPr>
          <w:rFonts w:ascii="Arial" w:hAnsi="Arial" w:cs="Arial"/>
          <w:color w:val="000000"/>
        </w:rPr>
      </w:pPr>
      <w:r w:rsidRPr="002D6700">
        <w:rPr>
          <w:color w:val="000000"/>
        </w:rPr>
        <w:lastRenderedPageBreak/>
        <w:t>— составлять план, тезисы устного или письменного сообщения, кратко излагать результаты проектной деятельности.</w:t>
      </w:r>
    </w:p>
    <w:p w:rsidR="00B93974" w:rsidRPr="002D6700" w:rsidRDefault="00B93974" w:rsidP="00876201">
      <w:pPr>
        <w:shd w:val="clear" w:color="auto" w:fill="FFFFFF"/>
        <w:ind w:firstLine="425"/>
        <w:jc w:val="both"/>
        <w:rPr>
          <w:rFonts w:ascii="Arial" w:hAnsi="Arial" w:cs="Arial"/>
          <w:color w:val="000000"/>
        </w:rPr>
      </w:pPr>
      <w:bookmarkStart w:id="1119" w:name="bookmark229"/>
      <w:r w:rsidRPr="002D6700">
        <w:rPr>
          <w:b/>
          <w:bCs/>
          <w:color w:val="000000"/>
        </w:rPr>
        <w:t>Языковые знания и навыки</w:t>
      </w:r>
      <w:bookmarkEnd w:id="1119"/>
    </w:p>
    <w:p w:rsidR="00B93974" w:rsidRPr="002D6700" w:rsidRDefault="00B93974" w:rsidP="00876201">
      <w:pPr>
        <w:shd w:val="clear" w:color="auto" w:fill="FFFFFF"/>
        <w:ind w:firstLine="425"/>
        <w:jc w:val="both"/>
        <w:rPr>
          <w:rFonts w:ascii="Arial" w:hAnsi="Arial" w:cs="Arial"/>
          <w:color w:val="000000"/>
        </w:rPr>
      </w:pPr>
      <w:bookmarkStart w:id="1120" w:name="bookmark230"/>
      <w:r w:rsidRPr="002D6700">
        <w:rPr>
          <w:b/>
          <w:bCs/>
          <w:i/>
          <w:iCs/>
          <w:color w:val="000000"/>
        </w:rPr>
        <w:t>Орфография</w:t>
      </w:r>
      <w:bookmarkEnd w:id="1120"/>
    </w:p>
    <w:p w:rsidR="00B93974" w:rsidRPr="002D6700" w:rsidRDefault="00B93974" w:rsidP="00876201">
      <w:pPr>
        <w:shd w:val="clear" w:color="auto" w:fill="FFFFFF"/>
        <w:ind w:firstLine="425"/>
        <w:jc w:val="both"/>
        <w:rPr>
          <w:rFonts w:ascii="Arial" w:hAnsi="Arial" w:cs="Arial"/>
          <w:color w:val="000000"/>
        </w:rPr>
      </w:pPr>
      <w:r w:rsidRPr="002D6700">
        <w:rPr>
          <w:color w:val="000000"/>
        </w:rPr>
        <w:t>Знание правил чтения и орфографии и навыки их применения на основе изучаемого лексико-грамматического материала.</w:t>
      </w:r>
    </w:p>
    <w:p w:rsidR="00B93974" w:rsidRPr="002D6700" w:rsidRDefault="00B93974" w:rsidP="00876201">
      <w:pPr>
        <w:shd w:val="clear" w:color="auto" w:fill="FFFFFF"/>
        <w:ind w:firstLine="425"/>
        <w:jc w:val="both"/>
        <w:rPr>
          <w:rFonts w:ascii="Arial" w:hAnsi="Arial" w:cs="Arial"/>
          <w:color w:val="000000"/>
        </w:rPr>
      </w:pPr>
      <w:bookmarkStart w:id="1121" w:name="bookmark231"/>
      <w:r w:rsidRPr="002D6700">
        <w:rPr>
          <w:b/>
          <w:bCs/>
          <w:i/>
          <w:iCs/>
          <w:color w:val="000000"/>
        </w:rPr>
        <w:t>Фонетическая сторона речи</w:t>
      </w:r>
      <w:bookmarkEnd w:id="1121"/>
    </w:p>
    <w:p w:rsidR="00B93974" w:rsidRPr="002D6700" w:rsidRDefault="00B93974" w:rsidP="00876201">
      <w:pPr>
        <w:shd w:val="clear" w:color="auto" w:fill="FFFFFF"/>
        <w:ind w:firstLine="425"/>
        <w:jc w:val="both"/>
        <w:rPr>
          <w:rFonts w:ascii="Arial" w:hAnsi="Arial" w:cs="Arial"/>
          <w:color w:val="000000"/>
        </w:rPr>
      </w:pPr>
      <w:r w:rsidRPr="002D6700">
        <w:rPr>
          <w:color w:val="000000"/>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B93974" w:rsidRPr="002D6700" w:rsidRDefault="00B93974" w:rsidP="00876201">
      <w:pPr>
        <w:shd w:val="clear" w:color="auto" w:fill="FFFFFF"/>
        <w:ind w:firstLine="425"/>
        <w:jc w:val="both"/>
        <w:rPr>
          <w:rFonts w:ascii="Arial" w:hAnsi="Arial" w:cs="Arial"/>
          <w:color w:val="000000"/>
        </w:rPr>
      </w:pPr>
      <w:bookmarkStart w:id="1122" w:name="bookmark232"/>
      <w:r w:rsidRPr="002D6700">
        <w:rPr>
          <w:b/>
          <w:bCs/>
          <w:i/>
          <w:iCs/>
          <w:color w:val="000000"/>
        </w:rPr>
        <w:t>Лексическая сторона речи</w:t>
      </w:r>
      <w:bookmarkEnd w:id="1122"/>
    </w:p>
    <w:p w:rsidR="00B93974" w:rsidRPr="002D6700" w:rsidRDefault="00B93974" w:rsidP="00876201">
      <w:pPr>
        <w:shd w:val="clear" w:color="auto" w:fill="FFFFFF"/>
        <w:ind w:firstLine="425"/>
        <w:jc w:val="both"/>
        <w:rPr>
          <w:rFonts w:ascii="Arial" w:hAnsi="Arial" w:cs="Arial"/>
          <w:color w:val="000000"/>
        </w:rPr>
      </w:pPr>
      <w:r w:rsidRPr="002D6700">
        <w:rPr>
          <w:color w:val="000000"/>
        </w:rPr>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B93974" w:rsidRPr="002D6700" w:rsidRDefault="00B93974" w:rsidP="00876201">
      <w:pPr>
        <w:shd w:val="clear" w:color="auto" w:fill="FFFFFF"/>
        <w:ind w:firstLine="425"/>
        <w:jc w:val="both"/>
        <w:rPr>
          <w:rFonts w:ascii="Arial" w:hAnsi="Arial" w:cs="Arial"/>
          <w:color w:val="000000"/>
        </w:rPr>
      </w:pPr>
      <w:bookmarkStart w:id="1123" w:name="bookmark233"/>
      <w:r w:rsidRPr="002D6700">
        <w:rPr>
          <w:b/>
          <w:bCs/>
          <w:i/>
          <w:iCs/>
          <w:color w:val="000000"/>
        </w:rPr>
        <w:t>Грамматическая сторона речи</w:t>
      </w:r>
      <w:bookmarkEnd w:id="1123"/>
    </w:p>
    <w:p w:rsidR="00B93974" w:rsidRPr="002D6700" w:rsidRDefault="00B93974" w:rsidP="00876201">
      <w:pPr>
        <w:shd w:val="clear" w:color="auto" w:fill="FFFFFF"/>
        <w:ind w:firstLine="425"/>
        <w:jc w:val="both"/>
        <w:rPr>
          <w:rFonts w:ascii="Arial" w:hAnsi="Arial" w:cs="Arial"/>
          <w:color w:val="000000"/>
        </w:rPr>
      </w:pPr>
      <w:r w:rsidRPr="002D6700">
        <w:rPr>
          <w:color w:val="000000"/>
        </w:rPr>
        <w:t>Знание признаков нераспространённых и распространённых простых предложений, безличных предложений, сложносочинённых и сложноподчинённых предложений, использования прямого и обратного порядка слов. Навыки распознавания и употребления в речи перечисленных грамматических явлений.</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Знание признаков и навыки распознавания и употребления в речи глаголов в наиболее употребительных временных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неопределённых/неопределённо-личных местоимений, прилагательных, наречий, степеней сравнения прилагательных и наречий, предлогов, количественных и порядковых числительных.</w:t>
      </w:r>
    </w:p>
    <w:p w:rsidR="00B93974" w:rsidRPr="002D6700" w:rsidRDefault="00B93974" w:rsidP="00876201">
      <w:pPr>
        <w:shd w:val="clear" w:color="auto" w:fill="FFFFFF"/>
        <w:ind w:firstLine="425"/>
        <w:jc w:val="both"/>
        <w:rPr>
          <w:rFonts w:ascii="Arial" w:hAnsi="Arial" w:cs="Arial"/>
          <w:color w:val="000000"/>
        </w:rPr>
      </w:pPr>
      <w:bookmarkStart w:id="1124" w:name="bookmark234"/>
      <w:r w:rsidRPr="002D6700">
        <w:rPr>
          <w:b/>
          <w:bCs/>
          <w:color w:val="000000"/>
        </w:rPr>
        <w:t>Социокультурные знания и умения</w:t>
      </w:r>
      <w:bookmarkEnd w:id="1124"/>
    </w:p>
    <w:p w:rsidR="00B93974" w:rsidRPr="002D6700" w:rsidRDefault="00B93974" w:rsidP="00876201">
      <w:pPr>
        <w:shd w:val="clear" w:color="auto" w:fill="FFFFFF"/>
        <w:ind w:firstLine="425"/>
        <w:jc w:val="both"/>
        <w:rPr>
          <w:rFonts w:ascii="Arial" w:hAnsi="Arial" w:cs="Arial"/>
          <w:color w:val="000000"/>
        </w:rPr>
      </w:pPr>
      <w:r w:rsidRPr="002D6700">
        <w:rPr>
          <w:color w:val="000000"/>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Это предполагает овладение:</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 знаниями о значении родного и иностранного языков в современном мире;</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 сведениями о социокультурном портрете стран, говорящих на иностранном языке, их символике и культурном наследии;</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 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поговорками, пословицами);</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B93974" w:rsidRPr="002D6700" w:rsidRDefault="00B93974" w:rsidP="00876201">
      <w:pPr>
        <w:shd w:val="clear" w:color="auto" w:fill="FFFFFF"/>
        <w:ind w:firstLine="425"/>
        <w:jc w:val="both"/>
        <w:rPr>
          <w:rFonts w:ascii="Arial" w:hAnsi="Arial" w:cs="Arial"/>
          <w:color w:val="000000"/>
        </w:rPr>
      </w:pPr>
      <w:bookmarkStart w:id="1125" w:name="bookmark235"/>
      <w:r w:rsidRPr="002D6700">
        <w:rPr>
          <w:b/>
          <w:bCs/>
          <w:color w:val="000000"/>
        </w:rPr>
        <w:t>Компенсаторные умения</w:t>
      </w:r>
      <w:bookmarkEnd w:id="1125"/>
    </w:p>
    <w:p w:rsidR="00B93974" w:rsidRPr="002D6700" w:rsidRDefault="00B93974" w:rsidP="00876201">
      <w:pPr>
        <w:shd w:val="clear" w:color="auto" w:fill="FFFFFF"/>
        <w:ind w:firstLine="425"/>
        <w:jc w:val="both"/>
        <w:rPr>
          <w:rFonts w:ascii="Arial" w:hAnsi="Arial" w:cs="Arial"/>
          <w:color w:val="000000"/>
        </w:rPr>
      </w:pPr>
      <w:r w:rsidRPr="002D6700">
        <w:rPr>
          <w:color w:val="000000"/>
        </w:rPr>
        <w:t>Совершенствуются умения:</w:t>
      </w:r>
    </w:p>
    <w:p w:rsidR="00B93974" w:rsidRPr="002D6700" w:rsidRDefault="00B93974" w:rsidP="00876201">
      <w:pPr>
        <w:shd w:val="clear" w:color="auto" w:fill="FFFFFF"/>
        <w:ind w:firstLine="425"/>
        <w:jc w:val="both"/>
        <w:rPr>
          <w:rFonts w:ascii="Arial" w:hAnsi="Arial" w:cs="Arial"/>
          <w:color w:val="000000"/>
        </w:rPr>
      </w:pPr>
      <w:r w:rsidRPr="002D6700">
        <w:rPr>
          <w:color w:val="000000"/>
        </w:rPr>
        <w:lastRenderedPageBreak/>
        <w:t>— переспрашивать, просить повторить, уточняя значение незнакомых слов;</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 использовать в качестве опоры при порождении собственных высказываний ключевые слова, план к тексту, тематический словарь и т. д.;</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 прогнозировать содержание текста на основе заголовка, предварительно поставленных вопросов;</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 догадываться о значении незнакомых слов по контексту, по используемым собеседником жестам и мимике;</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 использовать синонимы, антонимы, описания понятия при дефиците языковых средств.</w:t>
      </w:r>
    </w:p>
    <w:p w:rsidR="00B93974" w:rsidRPr="002D6700" w:rsidRDefault="00B93974" w:rsidP="00876201">
      <w:pPr>
        <w:shd w:val="clear" w:color="auto" w:fill="FFFFFF"/>
        <w:ind w:firstLine="425"/>
        <w:jc w:val="both"/>
        <w:rPr>
          <w:rFonts w:ascii="Arial" w:hAnsi="Arial" w:cs="Arial"/>
          <w:color w:val="000000"/>
        </w:rPr>
      </w:pPr>
      <w:bookmarkStart w:id="1126" w:name="bookmark236"/>
      <w:r w:rsidRPr="002D6700">
        <w:rPr>
          <w:b/>
          <w:bCs/>
          <w:color w:val="000000"/>
        </w:rPr>
        <w:t>Общеучебные умения и универсальные способы деятельности</w:t>
      </w:r>
      <w:bookmarkEnd w:id="1126"/>
    </w:p>
    <w:p w:rsidR="00B93974" w:rsidRPr="002D6700" w:rsidRDefault="00B93974" w:rsidP="00876201">
      <w:pPr>
        <w:shd w:val="clear" w:color="auto" w:fill="FFFFFF"/>
        <w:ind w:firstLine="425"/>
        <w:jc w:val="both"/>
        <w:rPr>
          <w:rFonts w:ascii="Arial" w:hAnsi="Arial" w:cs="Arial"/>
          <w:color w:val="000000"/>
        </w:rPr>
      </w:pPr>
      <w:r w:rsidRPr="002D6700">
        <w:rPr>
          <w:color w:val="000000"/>
        </w:rPr>
        <w:t>Формируются и совершенствуются умения:</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 работать с информацией: сокращение, расширение устной и письменной информации, создание второго текста по аналогии, заполнение таблиц;</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 работать с прослушанным/прочитанным текстом: извлечение основной, запрашиваемой или нужной информации, извлечение полной и точной информации;</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 работать с разными источниками на иностранном языке: справочными материалами, словарями, интернет-ресурсами, литературой;</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 самостоятельно работать, рационально организовывая свой труд в классе и дома.</w:t>
      </w:r>
    </w:p>
    <w:p w:rsidR="00B93974" w:rsidRPr="002D6700" w:rsidRDefault="00B93974" w:rsidP="00876201">
      <w:pPr>
        <w:shd w:val="clear" w:color="auto" w:fill="FFFFFF"/>
        <w:ind w:firstLine="425"/>
        <w:jc w:val="both"/>
        <w:rPr>
          <w:rFonts w:ascii="Arial" w:hAnsi="Arial" w:cs="Arial"/>
          <w:color w:val="000000"/>
        </w:rPr>
      </w:pPr>
      <w:bookmarkStart w:id="1127" w:name="bookmark237"/>
      <w:r w:rsidRPr="002D6700">
        <w:rPr>
          <w:b/>
          <w:bCs/>
          <w:color w:val="000000"/>
        </w:rPr>
        <w:t>Специальные учебные умения</w:t>
      </w:r>
      <w:bookmarkEnd w:id="1127"/>
    </w:p>
    <w:p w:rsidR="00B93974" w:rsidRPr="002D6700" w:rsidRDefault="00B93974" w:rsidP="00876201">
      <w:pPr>
        <w:shd w:val="clear" w:color="auto" w:fill="FFFFFF"/>
        <w:ind w:firstLine="425"/>
        <w:jc w:val="both"/>
        <w:rPr>
          <w:rFonts w:ascii="Arial" w:hAnsi="Arial" w:cs="Arial"/>
          <w:color w:val="000000"/>
        </w:rPr>
      </w:pPr>
      <w:r w:rsidRPr="002D6700">
        <w:rPr>
          <w:color w:val="000000"/>
        </w:rPr>
        <w:t>Формируются и совершенствуются умения:</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 находить ключевые слова и социокультурные реалии при работе с текстом;</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 семантизировать слова на основе языковой догадки;</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 осуществлять словообразовательный анализ;</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 выборочно использовать перевод;</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 пользоваться двуязычным и толковым словарями;</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 участвовать в проектной деятельности межпредметного характера.</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Содержание курса по конкретному иностранному языку даётся на примере английского языка.</w:t>
      </w:r>
    </w:p>
    <w:p w:rsidR="00B93974" w:rsidRPr="002D6700" w:rsidRDefault="00B93974" w:rsidP="00876201">
      <w:pPr>
        <w:shd w:val="clear" w:color="auto" w:fill="FFFFFF"/>
        <w:ind w:firstLine="425"/>
        <w:jc w:val="both"/>
        <w:rPr>
          <w:rFonts w:ascii="Arial" w:hAnsi="Arial" w:cs="Arial"/>
          <w:color w:val="000000"/>
        </w:rPr>
      </w:pPr>
      <w:bookmarkStart w:id="1128" w:name="bookmark238"/>
      <w:r w:rsidRPr="002D6700">
        <w:rPr>
          <w:b/>
          <w:bCs/>
          <w:color w:val="000000"/>
        </w:rPr>
        <w:t>Языковые средства</w:t>
      </w:r>
      <w:bookmarkEnd w:id="1128"/>
    </w:p>
    <w:p w:rsidR="00B93974" w:rsidRPr="002D6700" w:rsidRDefault="00B93974" w:rsidP="00876201">
      <w:pPr>
        <w:shd w:val="clear" w:color="auto" w:fill="FFFFFF"/>
        <w:ind w:firstLine="425"/>
        <w:jc w:val="both"/>
        <w:rPr>
          <w:rFonts w:ascii="Arial" w:hAnsi="Arial" w:cs="Arial"/>
          <w:color w:val="000000"/>
        </w:rPr>
      </w:pPr>
      <w:bookmarkStart w:id="1129" w:name="bookmark239"/>
      <w:r w:rsidRPr="002D6700">
        <w:rPr>
          <w:b/>
          <w:bCs/>
          <w:i/>
          <w:iCs/>
          <w:color w:val="000000"/>
        </w:rPr>
        <w:t>Лексическая сторона речи</w:t>
      </w:r>
      <w:bookmarkEnd w:id="1129"/>
    </w:p>
    <w:p w:rsidR="00B93974" w:rsidRPr="002D6700" w:rsidRDefault="00B93974" w:rsidP="00876201">
      <w:pPr>
        <w:shd w:val="clear" w:color="auto" w:fill="FFFFFF"/>
        <w:ind w:firstLine="425"/>
        <w:jc w:val="both"/>
        <w:rPr>
          <w:rFonts w:ascii="Arial" w:hAnsi="Arial" w:cs="Arial"/>
          <w:color w:val="000000"/>
        </w:rPr>
      </w:pPr>
      <w:r w:rsidRPr="002D6700">
        <w:rPr>
          <w:color w:val="000000"/>
        </w:rPr>
        <w:t>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Основные способы словообразования:</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1) аффиксация:</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 глаголов: dis- (disagree), mis- (misunderstand), re- (rewrite); -ize/-ise (organize);</w:t>
      </w:r>
    </w:p>
    <w:p w:rsidR="00B93974" w:rsidRPr="002D6700" w:rsidRDefault="00B93974" w:rsidP="00876201">
      <w:pPr>
        <w:shd w:val="clear" w:color="auto" w:fill="FFFFFF"/>
        <w:ind w:firstLine="425"/>
        <w:jc w:val="both"/>
        <w:rPr>
          <w:rFonts w:ascii="Arial" w:hAnsi="Arial" w:cs="Arial"/>
          <w:color w:val="000000"/>
          <w:lang w:val="en-US"/>
        </w:rPr>
      </w:pPr>
      <w:r w:rsidRPr="002D6700">
        <w:rPr>
          <w:color w:val="000000"/>
          <w:lang w:val="en-US"/>
        </w:rPr>
        <w:t>• </w:t>
      </w:r>
      <w:r w:rsidRPr="002D6700">
        <w:rPr>
          <w:color w:val="000000"/>
        </w:rPr>
        <w:t>существительных</w:t>
      </w:r>
      <w:r w:rsidRPr="002D6700">
        <w:rPr>
          <w:color w:val="000000"/>
          <w:lang w:val="en-US"/>
        </w:rPr>
        <w:t>: -sion/-tion (conclusion/celebration), -ance/-ence (performance/influence), -ment (environment), -ity (possibility), -ness (kindness), -ship (friendship), -ist (optimist), -ing (meeting);</w:t>
      </w:r>
    </w:p>
    <w:p w:rsidR="00B93974" w:rsidRPr="002D6700" w:rsidRDefault="00B93974" w:rsidP="00876201">
      <w:pPr>
        <w:shd w:val="clear" w:color="auto" w:fill="FFFFFF"/>
        <w:ind w:firstLine="425"/>
        <w:jc w:val="both"/>
        <w:rPr>
          <w:rFonts w:ascii="Arial" w:hAnsi="Arial" w:cs="Arial"/>
          <w:color w:val="000000"/>
          <w:lang w:val="en-US"/>
        </w:rPr>
      </w:pPr>
      <w:r w:rsidRPr="002D6700">
        <w:rPr>
          <w:color w:val="000000"/>
          <w:lang w:val="en-US"/>
        </w:rPr>
        <w:t>• </w:t>
      </w:r>
      <w:r w:rsidRPr="002D6700">
        <w:rPr>
          <w:color w:val="000000"/>
        </w:rPr>
        <w:t>прилагательных</w:t>
      </w:r>
      <w:r w:rsidRPr="002D6700">
        <w:rPr>
          <w:color w:val="000000"/>
          <w:lang w:val="en-US"/>
        </w:rPr>
        <w:t>: un- (unpleasant), im-/in- (impolite / independent), inter- (international); -y (busy), -ly (lovely), -ful (careful), -al (historical), -ic (scientific), -ian/-an (Russian), -ing (loving); -ous (dangerous), -able/-ible (enjoyab-le/responsible), -less (harmless), -ive (native);</w:t>
      </w:r>
    </w:p>
    <w:p w:rsidR="00B93974" w:rsidRPr="002D6700" w:rsidRDefault="00B93974" w:rsidP="00876201">
      <w:pPr>
        <w:shd w:val="clear" w:color="auto" w:fill="FFFFFF"/>
        <w:ind w:firstLine="425"/>
        <w:jc w:val="both"/>
        <w:rPr>
          <w:rFonts w:ascii="Arial" w:hAnsi="Arial" w:cs="Arial"/>
          <w:color w:val="000000"/>
          <w:lang w:val="en-US"/>
        </w:rPr>
      </w:pPr>
      <w:r w:rsidRPr="002D6700">
        <w:rPr>
          <w:color w:val="000000"/>
          <w:lang w:val="en-US"/>
        </w:rPr>
        <w:t>• </w:t>
      </w:r>
      <w:r w:rsidRPr="002D6700">
        <w:rPr>
          <w:color w:val="000000"/>
        </w:rPr>
        <w:t>наречий</w:t>
      </w:r>
      <w:r w:rsidRPr="002D6700">
        <w:rPr>
          <w:color w:val="000000"/>
          <w:lang w:val="en-US"/>
        </w:rPr>
        <w:t>: -ly (usually);</w:t>
      </w:r>
    </w:p>
    <w:p w:rsidR="00B93974" w:rsidRPr="002D6700" w:rsidRDefault="00B93974" w:rsidP="00876201">
      <w:pPr>
        <w:shd w:val="clear" w:color="auto" w:fill="FFFFFF"/>
        <w:ind w:firstLine="425"/>
        <w:jc w:val="both"/>
        <w:rPr>
          <w:rFonts w:ascii="Arial" w:hAnsi="Arial" w:cs="Arial"/>
          <w:color w:val="000000"/>
          <w:lang w:val="en-US"/>
        </w:rPr>
      </w:pPr>
      <w:r w:rsidRPr="002D6700">
        <w:rPr>
          <w:color w:val="000000"/>
          <w:lang w:val="en-US"/>
        </w:rPr>
        <w:t>• </w:t>
      </w:r>
      <w:r w:rsidRPr="002D6700">
        <w:rPr>
          <w:color w:val="000000"/>
        </w:rPr>
        <w:t>числительных</w:t>
      </w:r>
      <w:r w:rsidRPr="002D6700">
        <w:rPr>
          <w:color w:val="000000"/>
          <w:lang w:val="en-US"/>
        </w:rPr>
        <w:t>: -teen (fifteen), -ty (seventy), -th (sixth);</w:t>
      </w:r>
    </w:p>
    <w:p w:rsidR="00B93974" w:rsidRPr="002D6700" w:rsidRDefault="00B93974" w:rsidP="00876201">
      <w:pPr>
        <w:shd w:val="clear" w:color="auto" w:fill="FFFFFF"/>
        <w:ind w:firstLine="425"/>
        <w:jc w:val="both"/>
        <w:rPr>
          <w:rFonts w:ascii="Arial" w:hAnsi="Arial" w:cs="Arial"/>
          <w:color w:val="000000"/>
        </w:rPr>
      </w:pPr>
      <w:r w:rsidRPr="002D6700">
        <w:rPr>
          <w:color w:val="000000"/>
        </w:rPr>
        <w:lastRenderedPageBreak/>
        <w:t>2) словосложение:</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 существительное + существительное (policeman);</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 прилагательное + прилагательное (well-known);</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 прилагательное + существительное (blackboard);</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3) конверсия:</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 образование существительных от неопределённой формы глагола (to play — play);</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 образование существительных от прилагательных (rich people — the rich).</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Распознавание и использование интернациональных слов (doctor).</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Представления о синонимии, антонимии, лексической сочетаемости, многозначности.</w:t>
      </w:r>
    </w:p>
    <w:p w:rsidR="00B93974" w:rsidRPr="002D6700" w:rsidRDefault="00B93974" w:rsidP="00876201">
      <w:pPr>
        <w:shd w:val="clear" w:color="auto" w:fill="FFFFFF"/>
        <w:ind w:firstLine="425"/>
        <w:jc w:val="both"/>
        <w:rPr>
          <w:rFonts w:ascii="Arial" w:hAnsi="Arial" w:cs="Arial"/>
          <w:color w:val="000000"/>
        </w:rPr>
      </w:pPr>
      <w:bookmarkStart w:id="1130" w:name="bookmark240"/>
      <w:r w:rsidRPr="002D6700">
        <w:rPr>
          <w:b/>
          <w:bCs/>
          <w:i/>
          <w:iCs/>
          <w:color w:val="000000"/>
        </w:rPr>
        <w:t>Грамматическая сторона речи</w:t>
      </w:r>
      <w:bookmarkEnd w:id="1130"/>
    </w:p>
    <w:p w:rsidR="00B93974" w:rsidRPr="002D6700" w:rsidRDefault="00B93974" w:rsidP="00876201">
      <w:pPr>
        <w:shd w:val="clear" w:color="auto" w:fill="FFFFFF"/>
        <w:ind w:firstLine="425"/>
        <w:jc w:val="both"/>
        <w:rPr>
          <w:rFonts w:ascii="Arial" w:hAnsi="Arial" w:cs="Arial"/>
          <w:color w:val="000000"/>
        </w:rPr>
      </w:pPr>
      <w:r w:rsidRPr="002D6700">
        <w:rPr>
          <w:color w:val="000000"/>
        </w:rPr>
        <w:t>Дальнейшее расширение объёма значений грамматических средств, изученных ранее, и 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ученика» в Тематическом планировании.</w:t>
      </w:r>
    </w:p>
    <w:p w:rsidR="00B93974" w:rsidRPr="002D6700" w:rsidRDefault="00B93974" w:rsidP="00876201">
      <w:pPr>
        <w:shd w:val="clear" w:color="auto" w:fill="FFFFFF"/>
        <w:ind w:firstLine="425"/>
        <w:jc w:val="both"/>
        <w:rPr>
          <w:rFonts w:ascii="Arial" w:hAnsi="Arial" w:cs="Arial"/>
          <w:color w:val="000000"/>
          <w:lang w:val="en-US"/>
        </w:rPr>
      </w:pPr>
      <w:r w:rsidRPr="002D6700">
        <w:rPr>
          <w:color w:val="000000"/>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предложения с начальным ‘It’ и с начальным ‘There + to be’ (It's cold. </w:t>
      </w:r>
      <w:r w:rsidRPr="002D6700">
        <w:rPr>
          <w:color w:val="000000"/>
          <w:lang w:val="en-US"/>
        </w:rPr>
        <w:t>It's five o’clock. It’s interesting. It was winter. There are a lot of trees in the park).</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Сложносочинённые предложения с сочинительными союзами and, but, or.</w:t>
      </w:r>
    </w:p>
    <w:p w:rsidR="00B93974" w:rsidRPr="002D6700" w:rsidRDefault="00B93974" w:rsidP="00876201">
      <w:pPr>
        <w:shd w:val="clear" w:color="auto" w:fill="FFFFFF"/>
        <w:ind w:firstLine="425"/>
        <w:jc w:val="both"/>
        <w:rPr>
          <w:rFonts w:ascii="Arial" w:hAnsi="Arial" w:cs="Arial"/>
          <w:color w:val="000000"/>
          <w:lang w:val="en-US"/>
        </w:rPr>
      </w:pPr>
      <w:r w:rsidRPr="002D6700">
        <w:rPr>
          <w:color w:val="000000"/>
        </w:rPr>
        <w:t>Сложноподчинённые</w:t>
      </w:r>
      <w:r w:rsidRPr="002D6700">
        <w:rPr>
          <w:color w:val="000000"/>
          <w:lang w:val="en-US"/>
        </w:rPr>
        <w:t> </w:t>
      </w:r>
      <w:r w:rsidRPr="002D6700">
        <w:rPr>
          <w:color w:val="000000"/>
        </w:rPr>
        <w:t>предложения</w:t>
      </w:r>
      <w:r w:rsidRPr="002D6700">
        <w:rPr>
          <w:color w:val="000000"/>
          <w:lang w:val="en-US"/>
        </w:rPr>
        <w:t> </w:t>
      </w:r>
      <w:r w:rsidRPr="002D6700">
        <w:rPr>
          <w:color w:val="000000"/>
        </w:rPr>
        <w:t>с</w:t>
      </w:r>
      <w:r w:rsidRPr="002D6700">
        <w:rPr>
          <w:color w:val="000000"/>
          <w:lang w:val="en-US"/>
        </w:rPr>
        <w:t> </w:t>
      </w:r>
      <w:r w:rsidRPr="002D6700">
        <w:rPr>
          <w:color w:val="000000"/>
        </w:rPr>
        <w:t>союзами</w:t>
      </w:r>
      <w:r w:rsidRPr="002D6700">
        <w:rPr>
          <w:color w:val="000000"/>
          <w:lang w:val="en-US"/>
        </w:rPr>
        <w:t> </w:t>
      </w:r>
      <w:r w:rsidRPr="002D6700">
        <w:rPr>
          <w:color w:val="000000"/>
        </w:rPr>
        <w:t>и</w:t>
      </w:r>
      <w:r w:rsidRPr="002D6700">
        <w:rPr>
          <w:color w:val="000000"/>
          <w:lang w:val="en-US"/>
        </w:rPr>
        <w:t> </w:t>
      </w:r>
      <w:r w:rsidRPr="002D6700">
        <w:rPr>
          <w:color w:val="000000"/>
        </w:rPr>
        <w:t>союзными</w:t>
      </w:r>
      <w:r w:rsidRPr="002D6700">
        <w:rPr>
          <w:color w:val="000000"/>
          <w:lang w:val="en-US"/>
        </w:rPr>
        <w:t> </w:t>
      </w:r>
      <w:r w:rsidRPr="002D6700">
        <w:rPr>
          <w:color w:val="000000"/>
        </w:rPr>
        <w:t>словами</w:t>
      </w:r>
      <w:r w:rsidRPr="002D6700">
        <w:rPr>
          <w:color w:val="000000"/>
          <w:lang w:val="en-US"/>
        </w:rPr>
        <w:t> what, when, why, which, that, who, if, because, that’s why, than, so.</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Сложноподчинённые предложения с придаточными: времени с союзами for, since, during; цели с союзами so, that; условия с союзом unless; определительными с союзами who, which, that.</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Сложноподчинённые предложения с союзами whoever, whatever, however, whenever.</w:t>
      </w:r>
    </w:p>
    <w:p w:rsidR="00B93974" w:rsidRPr="002D6700" w:rsidRDefault="00B93974" w:rsidP="00876201">
      <w:pPr>
        <w:shd w:val="clear" w:color="auto" w:fill="FFFFFF"/>
        <w:ind w:firstLine="425"/>
        <w:jc w:val="both"/>
        <w:rPr>
          <w:rFonts w:ascii="Arial" w:hAnsi="Arial" w:cs="Arial"/>
          <w:color w:val="000000"/>
          <w:lang w:val="en-US"/>
        </w:rPr>
      </w:pPr>
      <w:r w:rsidRPr="002D6700">
        <w:rPr>
          <w:color w:val="000000"/>
        </w:rPr>
        <w:t>Условные</w:t>
      </w:r>
      <w:r w:rsidRPr="002D6700">
        <w:rPr>
          <w:color w:val="000000"/>
          <w:lang w:val="en-US"/>
        </w:rPr>
        <w:t> </w:t>
      </w:r>
      <w:r w:rsidRPr="002D6700">
        <w:rPr>
          <w:color w:val="000000"/>
        </w:rPr>
        <w:t>предложения</w:t>
      </w:r>
      <w:r w:rsidRPr="002D6700">
        <w:rPr>
          <w:color w:val="000000"/>
          <w:lang w:val="en-US"/>
        </w:rPr>
        <w:t> </w:t>
      </w:r>
      <w:r w:rsidRPr="002D6700">
        <w:rPr>
          <w:color w:val="000000"/>
        </w:rPr>
        <w:t>реального</w:t>
      </w:r>
      <w:r w:rsidRPr="002D6700">
        <w:rPr>
          <w:color w:val="000000"/>
          <w:lang w:val="en-US"/>
        </w:rPr>
        <w:t> (Conditional I — If it doesn’t rain, they’ll go for a picnic) </w:t>
      </w:r>
      <w:r w:rsidRPr="002D6700">
        <w:rPr>
          <w:color w:val="000000"/>
        </w:rPr>
        <w:t>и</w:t>
      </w:r>
      <w:r w:rsidRPr="002D6700">
        <w:rPr>
          <w:color w:val="000000"/>
          <w:lang w:val="en-US"/>
        </w:rPr>
        <w:t> </w:t>
      </w:r>
      <w:r w:rsidRPr="002D6700">
        <w:rPr>
          <w:color w:val="000000"/>
        </w:rPr>
        <w:t>нереального</w:t>
      </w:r>
      <w:r w:rsidRPr="002D6700">
        <w:rPr>
          <w:color w:val="000000"/>
          <w:lang w:val="en-US"/>
        </w:rPr>
        <w:t> </w:t>
      </w:r>
      <w:r w:rsidRPr="002D6700">
        <w:rPr>
          <w:color w:val="000000"/>
        </w:rPr>
        <w:t>характера</w:t>
      </w:r>
      <w:r w:rsidRPr="002D6700">
        <w:rPr>
          <w:color w:val="000000"/>
          <w:lang w:val="en-US"/>
        </w:rPr>
        <w:t> (Conditional II — If I were rich, I would help the endangered animals; Conditional III — If she had asked me, I would have helped her).</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Все типы вопросительных предложений (общий, специальный, альтер-нативный, разделительный вопросы в Present,Future, Past Simple; Present Perfect; Present Continuous).</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Побудительные предложения в утвердительной (Be careful) и отрицательной (Don't worry) форме.</w:t>
      </w:r>
    </w:p>
    <w:p w:rsidR="00B93974" w:rsidRPr="002D6700" w:rsidRDefault="00B93974" w:rsidP="00876201">
      <w:pPr>
        <w:shd w:val="clear" w:color="auto" w:fill="FFFFFF"/>
        <w:ind w:firstLine="425"/>
        <w:jc w:val="both"/>
        <w:rPr>
          <w:rFonts w:ascii="Arial" w:hAnsi="Arial" w:cs="Arial"/>
          <w:color w:val="000000"/>
          <w:lang w:val="en-US"/>
        </w:rPr>
      </w:pPr>
      <w:r w:rsidRPr="002D6700">
        <w:rPr>
          <w:color w:val="000000"/>
        </w:rPr>
        <w:t>Предложения</w:t>
      </w:r>
      <w:r w:rsidRPr="002D6700">
        <w:rPr>
          <w:color w:val="000000"/>
          <w:lang w:val="en-US"/>
        </w:rPr>
        <w:t> </w:t>
      </w:r>
      <w:r w:rsidRPr="002D6700">
        <w:rPr>
          <w:color w:val="000000"/>
        </w:rPr>
        <w:t>с</w:t>
      </w:r>
      <w:r w:rsidRPr="002D6700">
        <w:rPr>
          <w:color w:val="000000"/>
          <w:lang w:val="en-US"/>
        </w:rPr>
        <w:t> </w:t>
      </w:r>
      <w:r w:rsidRPr="002D6700">
        <w:rPr>
          <w:color w:val="000000"/>
        </w:rPr>
        <w:t>конструкциями</w:t>
      </w:r>
      <w:r w:rsidRPr="002D6700">
        <w:rPr>
          <w:color w:val="000000"/>
          <w:lang w:val="en-US"/>
        </w:rPr>
        <w:t> as . as, not so . as, either . or, neither . nor.</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Конструкция to be going to (для выражения будущего действия).</w:t>
      </w:r>
    </w:p>
    <w:p w:rsidR="00B93974" w:rsidRPr="002D6700" w:rsidRDefault="00B93974" w:rsidP="00876201">
      <w:pPr>
        <w:shd w:val="clear" w:color="auto" w:fill="FFFFFF"/>
        <w:ind w:firstLine="425"/>
        <w:jc w:val="both"/>
        <w:rPr>
          <w:rFonts w:ascii="Arial" w:hAnsi="Arial" w:cs="Arial"/>
          <w:color w:val="000000"/>
          <w:lang w:val="en-US"/>
        </w:rPr>
      </w:pPr>
      <w:r w:rsidRPr="002D6700">
        <w:rPr>
          <w:color w:val="000000"/>
        </w:rPr>
        <w:t>Конструкции</w:t>
      </w:r>
      <w:r w:rsidRPr="002D6700">
        <w:rPr>
          <w:color w:val="000000"/>
          <w:lang w:val="en-US"/>
        </w:rPr>
        <w:t> It takes me . to do something; to look/feel/be happy.</w:t>
      </w:r>
    </w:p>
    <w:p w:rsidR="00B93974" w:rsidRPr="002D6700" w:rsidRDefault="00B93974" w:rsidP="00876201">
      <w:pPr>
        <w:shd w:val="clear" w:color="auto" w:fill="FFFFFF"/>
        <w:ind w:firstLine="425"/>
        <w:jc w:val="both"/>
        <w:rPr>
          <w:rFonts w:ascii="Arial" w:hAnsi="Arial" w:cs="Arial"/>
          <w:color w:val="000000"/>
          <w:lang w:val="en-US"/>
        </w:rPr>
      </w:pPr>
      <w:r w:rsidRPr="002D6700">
        <w:rPr>
          <w:color w:val="000000"/>
        </w:rPr>
        <w:t>Конструкции</w:t>
      </w:r>
      <w:r w:rsidRPr="002D6700">
        <w:rPr>
          <w:color w:val="000000"/>
          <w:lang w:val="en-US"/>
        </w:rPr>
        <w:t> be/get used to something; be/get used to doing something.</w:t>
      </w:r>
    </w:p>
    <w:p w:rsidR="00B93974" w:rsidRPr="002D6700" w:rsidRDefault="00B93974" w:rsidP="00876201">
      <w:pPr>
        <w:shd w:val="clear" w:color="auto" w:fill="FFFFFF"/>
        <w:ind w:firstLine="425"/>
        <w:jc w:val="both"/>
        <w:rPr>
          <w:rFonts w:ascii="Arial" w:hAnsi="Arial" w:cs="Arial"/>
          <w:color w:val="000000"/>
          <w:lang w:val="en-US"/>
        </w:rPr>
      </w:pPr>
      <w:r w:rsidRPr="002D6700">
        <w:rPr>
          <w:color w:val="000000"/>
        </w:rPr>
        <w:t>Конструкции</w:t>
      </w:r>
      <w:r w:rsidRPr="002D6700">
        <w:rPr>
          <w:color w:val="000000"/>
          <w:lang w:val="en-US"/>
        </w:rPr>
        <w:t> </w:t>
      </w:r>
      <w:r w:rsidRPr="002D6700">
        <w:rPr>
          <w:color w:val="000000"/>
        </w:rPr>
        <w:t>с</w:t>
      </w:r>
      <w:r w:rsidRPr="002D6700">
        <w:rPr>
          <w:color w:val="000000"/>
          <w:lang w:val="en-US"/>
        </w:rPr>
        <w:t> </w:t>
      </w:r>
      <w:r w:rsidRPr="002D6700">
        <w:rPr>
          <w:color w:val="000000"/>
        </w:rPr>
        <w:t>инфинитивом</w:t>
      </w:r>
      <w:r w:rsidRPr="002D6700">
        <w:rPr>
          <w:color w:val="000000"/>
          <w:lang w:val="en-US"/>
        </w:rPr>
        <w:t> </w:t>
      </w:r>
      <w:r w:rsidRPr="002D6700">
        <w:rPr>
          <w:color w:val="000000"/>
        </w:rPr>
        <w:t>типа</w:t>
      </w:r>
      <w:r w:rsidRPr="002D6700">
        <w:rPr>
          <w:color w:val="000000"/>
          <w:lang w:val="en-US"/>
        </w:rPr>
        <w:t> I saw Jim ride his bike. I want you to meet me at the station tomorrow. She seems to be a good friend.</w:t>
      </w:r>
    </w:p>
    <w:p w:rsidR="00B93974" w:rsidRPr="002D6700" w:rsidRDefault="00B93974" w:rsidP="00876201">
      <w:pPr>
        <w:shd w:val="clear" w:color="auto" w:fill="FFFFFF"/>
        <w:ind w:firstLine="425"/>
        <w:jc w:val="both"/>
        <w:rPr>
          <w:rFonts w:ascii="Arial" w:hAnsi="Arial" w:cs="Arial"/>
          <w:color w:val="000000"/>
          <w:lang w:val="en-US"/>
        </w:rPr>
      </w:pPr>
      <w:r w:rsidRPr="002D6700">
        <w:rPr>
          <w:color w:val="000000"/>
        </w:rPr>
        <w:t>Правильные</w:t>
      </w:r>
      <w:r w:rsidRPr="002D6700">
        <w:rPr>
          <w:color w:val="000000"/>
          <w:lang w:val="en-US"/>
        </w:rPr>
        <w:t> </w:t>
      </w:r>
      <w:r w:rsidRPr="002D6700">
        <w:rPr>
          <w:color w:val="000000"/>
        </w:rPr>
        <w:t>и</w:t>
      </w:r>
      <w:r w:rsidRPr="002D6700">
        <w:rPr>
          <w:color w:val="000000"/>
          <w:lang w:val="en-US"/>
        </w:rPr>
        <w:t> </w:t>
      </w:r>
      <w:r w:rsidRPr="002D6700">
        <w:rPr>
          <w:color w:val="000000"/>
        </w:rPr>
        <w:t>неправильные</w:t>
      </w:r>
      <w:r w:rsidRPr="002D6700">
        <w:rPr>
          <w:color w:val="000000"/>
          <w:lang w:val="en-US"/>
        </w:rPr>
        <w:t> </w:t>
      </w:r>
      <w:r w:rsidRPr="002D6700">
        <w:rPr>
          <w:color w:val="000000"/>
        </w:rPr>
        <w:t>глаголы</w:t>
      </w:r>
      <w:r w:rsidRPr="002D6700">
        <w:rPr>
          <w:color w:val="000000"/>
          <w:lang w:val="en-US"/>
        </w:rPr>
        <w:t> </w:t>
      </w:r>
      <w:r w:rsidRPr="002D6700">
        <w:rPr>
          <w:color w:val="000000"/>
        </w:rPr>
        <w:t>в</w:t>
      </w:r>
      <w:r w:rsidRPr="002D6700">
        <w:rPr>
          <w:color w:val="000000"/>
          <w:lang w:val="en-US"/>
        </w:rPr>
        <w:t> </w:t>
      </w:r>
      <w:r w:rsidRPr="002D6700">
        <w:rPr>
          <w:color w:val="000000"/>
        </w:rPr>
        <w:t>формах</w:t>
      </w:r>
      <w:r w:rsidRPr="002D6700">
        <w:rPr>
          <w:color w:val="000000"/>
          <w:lang w:val="en-US"/>
        </w:rPr>
        <w:t> </w:t>
      </w:r>
      <w:r w:rsidRPr="002D6700">
        <w:rPr>
          <w:color w:val="000000"/>
        </w:rPr>
        <w:t>действительного</w:t>
      </w:r>
      <w:r w:rsidRPr="002D6700">
        <w:rPr>
          <w:color w:val="000000"/>
          <w:lang w:val="en-US"/>
        </w:rPr>
        <w:t> </w:t>
      </w:r>
      <w:r w:rsidRPr="002D6700">
        <w:rPr>
          <w:color w:val="000000"/>
        </w:rPr>
        <w:t>залога</w:t>
      </w:r>
      <w:r w:rsidRPr="002D6700">
        <w:rPr>
          <w:color w:val="000000"/>
          <w:lang w:val="en-US"/>
        </w:rPr>
        <w:t> </w:t>
      </w:r>
      <w:r w:rsidRPr="002D6700">
        <w:rPr>
          <w:color w:val="000000"/>
        </w:rPr>
        <w:t>в</w:t>
      </w:r>
      <w:r w:rsidRPr="002D6700">
        <w:rPr>
          <w:color w:val="000000"/>
          <w:lang w:val="en-US"/>
        </w:rPr>
        <w:t> </w:t>
      </w:r>
      <w:r w:rsidRPr="002D6700">
        <w:rPr>
          <w:color w:val="000000"/>
        </w:rPr>
        <w:t>изъявительном</w:t>
      </w:r>
      <w:r w:rsidRPr="002D6700">
        <w:rPr>
          <w:color w:val="000000"/>
          <w:lang w:val="en-US"/>
        </w:rPr>
        <w:t> </w:t>
      </w:r>
      <w:r w:rsidRPr="002D6700">
        <w:rPr>
          <w:color w:val="000000"/>
        </w:rPr>
        <w:t>наклонении</w:t>
      </w:r>
      <w:r w:rsidRPr="002D6700">
        <w:rPr>
          <w:color w:val="000000"/>
          <w:lang w:val="en-US"/>
        </w:rPr>
        <w:t> (Present, Past, Future Simple; Present, Past Perfect; Present, Past, Future Continuous; Present Perfect Continuous; Future-in-the-Past).</w:t>
      </w:r>
    </w:p>
    <w:p w:rsidR="00B93974" w:rsidRPr="002D6700" w:rsidRDefault="00B93974" w:rsidP="00876201">
      <w:pPr>
        <w:shd w:val="clear" w:color="auto" w:fill="FFFFFF"/>
        <w:ind w:firstLine="425"/>
        <w:jc w:val="both"/>
        <w:rPr>
          <w:rFonts w:ascii="Arial" w:hAnsi="Arial" w:cs="Arial"/>
          <w:color w:val="000000"/>
          <w:lang w:val="en-US"/>
        </w:rPr>
      </w:pPr>
      <w:r w:rsidRPr="002D6700">
        <w:rPr>
          <w:color w:val="000000"/>
        </w:rPr>
        <w:t>Глаголы</w:t>
      </w:r>
      <w:r w:rsidRPr="002D6700">
        <w:rPr>
          <w:color w:val="000000"/>
          <w:lang w:val="en-US"/>
        </w:rPr>
        <w:t> </w:t>
      </w:r>
      <w:r w:rsidRPr="002D6700">
        <w:rPr>
          <w:color w:val="000000"/>
        </w:rPr>
        <w:t>в</w:t>
      </w:r>
      <w:r w:rsidRPr="002D6700">
        <w:rPr>
          <w:color w:val="000000"/>
          <w:lang w:val="en-US"/>
        </w:rPr>
        <w:t> </w:t>
      </w:r>
      <w:r w:rsidRPr="002D6700">
        <w:rPr>
          <w:color w:val="000000"/>
        </w:rPr>
        <w:t>видовременных</w:t>
      </w:r>
      <w:r w:rsidRPr="002D6700">
        <w:rPr>
          <w:color w:val="000000"/>
          <w:lang w:val="en-US"/>
        </w:rPr>
        <w:t> </w:t>
      </w:r>
      <w:r w:rsidRPr="002D6700">
        <w:rPr>
          <w:color w:val="000000"/>
        </w:rPr>
        <w:t>формах</w:t>
      </w:r>
      <w:r w:rsidRPr="002D6700">
        <w:rPr>
          <w:color w:val="000000"/>
          <w:lang w:val="en-US"/>
        </w:rPr>
        <w:t> </w:t>
      </w:r>
      <w:r w:rsidRPr="002D6700">
        <w:rPr>
          <w:color w:val="000000"/>
        </w:rPr>
        <w:t>страдательного</w:t>
      </w:r>
      <w:r w:rsidRPr="002D6700">
        <w:rPr>
          <w:color w:val="000000"/>
          <w:lang w:val="en-US"/>
        </w:rPr>
        <w:t> </w:t>
      </w:r>
      <w:r w:rsidRPr="002D6700">
        <w:rPr>
          <w:color w:val="000000"/>
        </w:rPr>
        <w:t>залога</w:t>
      </w:r>
      <w:r w:rsidRPr="002D6700">
        <w:rPr>
          <w:color w:val="000000"/>
          <w:lang w:val="en-US"/>
        </w:rPr>
        <w:t> (Present, Past, Future Simple Passive; Past Perfect Passive).</w:t>
      </w:r>
    </w:p>
    <w:p w:rsidR="00B93974" w:rsidRPr="002D6700" w:rsidRDefault="00B93974" w:rsidP="00876201">
      <w:pPr>
        <w:shd w:val="clear" w:color="auto" w:fill="FFFFFF"/>
        <w:ind w:firstLine="425"/>
        <w:jc w:val="both"/>
        <w:rPr>
          <w:rFonts w:ascii="Arial" w:hAnsi="Arial" w:cs="Arial"/>
          <w:color w:val="000000"/>
          <w:lang w:val="en-US"/>
        </w:rPr>
      </w:pPr>
      <w:r w:rsidRPr="002D6700">
        <w:rPr>
          <w:color w:val="000000"/>
        </w:rPr>
        <w:t>Модальные</w:t>
      </w:r>
      <w:r w:rsidRPr="002D6700">
        <w:rPr>
          <w:color w:val="000000"/>
          <w:lang w:val="en-US"/>
        </w:rPr>
        <w:t> </w:t>
      </w:r>
      <w:r w:rsidRPr="002D6700">
        <w:rPr>
          <w:color w:val="000000"/>
        </w:rPr>
        <w:t>глаголы</w:t>
      </w:r>
      <w:r w:rsidRPr="002D6700">
        <w:rPr>
          <w:color w:val="000000"/>
          <w:lang w:val="en-US"/>
        </w:rPr>
        <w:t> </w:t>
      </w:r>
      <w:r w:rsidRPr="002D6700">
        <w:rPr>
          <w:color w:val="000000"/>
        </w:rPr>
        <w:t>и</w:t>
      </w:r>
      <w:r w:rsidRPr="002D6700">
        <w:rPr>
          <w:color w:val="000000"/>
          <w:lang w:val="en-US"/>
        </w:rPr>
        <w:t> </w:t>
      </w:r>
      <w:r w:rsidRPr="002D6700">
        <w:rPr>
          <w:color w:val="000000"/>
        </w:rPr>
        <w:t>их</w:t>
      </w:r>
      <w:r w:rsidRPr="002D6700">
        <w:rPr>
          <w:color w:val="000000"/>
          <w:lang w:val="en-US"/>
        </w:rPr>
        <w:t> </w:t>
      </w:r>
      <w:r w:rsidRPr="002D6700">
        <w:rPr>
          <w:color w:val="000000"/>
        </w:rPr>
        <w:t>эквиваленты</w:t>
      </w:r>
      <w:r w:rsidRPr="002D6700">
        <w:rPr>
          <w:color w:val="000000"/>
          <w:lang w:val="en-US"/>
        </w:rPr>
        <w:t> (can/could/be able to, may/might, must/have to, shall, should, would, need).</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 прошлого.</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Причастия I и II.</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Неличные формы глагола (герундий, причастия I и II) без различения их функций.</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Фразовые глаголы, обслуживающие темы, отобранные для данного этапа обучения.</w:t>
      </w:r>
    </w:p>
    <w:p w:rsidR="00B93974" w:rsidRPr="002D6700" w:rsidRDefault="00B93974" w:rsidP="00876201">
      <w:pPr>
        <w:shd w:val="clear" w:color="auto" w:fill="FFFFFF"/>
        <w:ind w:firstLine="425"/>
        <w:jc w:val="both"/>
        <w:rPr>
          <w:rFonts w:ascii="Arial" w:hAnsi="Arial" w:cs="Arial"/>
          <w:color w:val="000000"/>
        </w:rPr>
      </w:pPr>
      <w:r w:rsidRPr="002D6700">
        <w:rPr>
          <w:color w:val="000000"/>
        </w:rPr>
        <w:lastRenderedPageBreak/>
        <w:t>Определённый, неопределённый и нулевой артикли (в том числе с географическими названиями).</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Неисчисляемые и исчисляемые существительные (a pencil, water), существительные с причастиями настоящего и прошедшего времени (a burning house, a written letter). Существительные в функции прилагательного (art gallery).</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Степени сравнения прилагательных и наречий, в том числе образованных не по правилу (little — less — least).</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Личные местоимения в именительном (my) и объектном (me) падежах, а также в абсолютной форме (mine). Неопределённые местоимения (some, any). Возвратные местоимения, неопределённые местоимения и их производные (somebody, anything, nobody, everything, etc.).</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Наречия, оканчивающиеся на -1у (early), а также совпадающие по форме с прилагательными (fast, high).</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Устойчивые словоформы в функции наречия типа sometimes, at last, at least и т. д.</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Числительные для обозначения дат и больших чисел.</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Предлоги места, времени, направления; предлоги, употребляемые со страдательным залогом (by, with).</w:t>
      </w:r>
    </w:p>
    <w:p w:rsidR="00B93974" w:rsidRPr="002D6700" w:rsidRDefault="00B93974" w:rsidP="00876201">
      <w:pPr>
        <w:shd w:val="clear" w:color="auto" w:fill="FFFFFF"/>
        <w:ind w:firstLine="425"/>
        <w:jc w:val="both"/>
        <w:rPr>
          <w:rFonts w:ascii="Arial" w:hAnsi="Arial" w:cs="Arial"/>
          <w:color w:val="000000"/>
        </w:rPr>
      </w:pPr>
      <w:bookmarkStart w:id="1131" w:name="bookmark241"/>
      <w:r w:rsidRPr="002D6700">
        <w:rPr>
          <w:b/>
          <w:bCs/>
          <w:color w:val="000000"/>
        </w:rPr>
        <w:t>2.2.2.4. ИСТОРИЯ РОССИИ. ВСЕОБЩАЯ ИСТОРИЯ</w:t>
      </w:r>
      <w:bookmarkEnd w:id="1131"/>
    </w:p>
    <w:p w:rsidR="00B93974" w:rsidRPr="002D6700" w:rsidRDefault="00B93974" w:rsidP="00876201">
      <w:pPr>
        <w:shd w:val="clear" w:color="auto" w:fill="FFFFFF"/>
        <w:ind w:firstLine="425"/>
        <w:jc w:val="both"/>
        <w:rPr>
          <w:rFonts w:ascii="Arial" w:hAnsi="Arial" w:cs="Arial"/>
          <w:color w:val="000000"/>
        </w:rPr>
      </w:pPr>
      <w:r w:rsidRPr="002D6700">
        <w:rPr>
          <w:b/>
          <w:bCs/>
          <w:color w:val="000000"/>
        </w:rPr>
        <w:t>История России</w:t>
      </w:r>
    </w:p>
    <w:p w:rsidR="00B93974" w:rsidRPr="002D6700" w:rsidRDefault="00B93974" w:rsidP="00876201">
      <w:pPr>
        <w:shd w:val="clear" w:color="auto" w:fill="FFFFFF"/>
        <w:ind w:firstLine="425"/>
        <w:jc w:val="both"/>
        <w:rPr>
          <w:rFonts w:ascii="Arial" w:hAnsi="Arial" w:cs="Arial"/>
          <w:color w:val="000000"/>
        </w:rPr>
      </w:pPr>
      <w:bookmarkStart w:id="1132" w:name="bookmark242"/>
      <w:r w:rsidRPr="002D6700">
        <w:rPr>
          <w:b/>
          <w:bCs/>
          <w:color w:val="000000"/>
        </w:rPr>
        <w:t>Древняя и средневековая Русь</w:t>
      </w:r>
      <w:bookmarkEnd w:id="1132"/>
    </w:p>
    <w:p w:rsidR="00B93974" w:rsidRPr="002D6700" w:rsidRDefault="00B93974" w:rsidP="00876201">
      <w:pPr>
        <w:shd w:val="clear" w:color="auto" w:fill="FFFFFF"/>
        <w:ind w:firstLine="425"/>
        <w:jc w:val="both"/>
        <w:rPr>
          <w:rFonts w:ascii="Arial" w:hAnsi="Arial" w:cs="Arial"/>
          <w:color w:val="000000"/>
        </w:rPr>
      </w:pPr>
      <w:r w:rsidRPr="002D6700">
        <w:rPr>
          <w:b/>
          <w:bCs/>
          <w:color w:val="000000"/>
        </w:rPr>
        <w:t>Что изучает история Отечества.</w:t>
      </w:r>
      <w:r w:rsidRPr="002D6700">
        <w:rPr>
          <w:color w:val="000000"/>
        </w:rPr>
        <w:t> История России — часть всемирной истории. Факторы самобытности российской истории. История региона—часть истории России. Источники по российской истории.</w:t>
      </w:r>
    </w:p>
    <w:p w:rsidR="00B93974" w:rsidRPr="002D6700" w:rsidRDefault="00B93974" w:rsidP="00876201">
      <w:pPr>
        <w:shd w:val="clear" w:color="auto" w:fill="FFFFFF"/>
        <w:ind w:firstLine="425"/>
        <w:jc w:val="both"/>
        <w:rPr>
          <w:rFonts w:ascii="Arial" w:hAnsi="Arial" w:cs="Arial"/>
          <w:color w:val="000000"/>
        </w:rPr>
      </w:pPr>
      <w:r w:rsidRPr="002D6700">
        <w:rPr>
          <w:b/>
          <w:bCs/>
          <w:color w:val="000000"/>
        </w:rPr>
        <w:t>Древнейшие народы на территории России.</w:t>
      </w:r>
      <w:r w:rsidRPr="002D6700">
        <w:rPr>
          <w:color w:val="000000"/>
        </w:rPr>
        <w:t> Появление и расселение человека на территории России. Условия жизни, занятия, социальная организация земледельческих и кочевых племён. Верования древних людей. Древние государства Поволжья, Кавказа и Северного Причерноморья. Межэтнические контакты и взаимодействия.</w:t>
      </w:r>
    </w:p>
    <w:p w:rsidR="00B93974" w:rsidRPr="002D6700" w:rsidRDefault="00B93974" w:rsidP="00876201">
      <w:pPr>
        <w:shd w:val="clear" w:color="auto" w:fill="FFFFFF"/>
        <w:ind w:firstLine="425"/>
        <w:jc w:val="both"/>
        <w:rPr>
          <w:rFonts w:ascii="Arial" w:hAnsi="Arial" w:cs="Arial"/>
          <w:color w:val="000000"/>
        </w:rPr>
      </w:pPr>
      <w:r w:rsidRPr="002D6700">
        <w:rPr>
          <w:b/>
          <w:bCs/>
          <w:color w:val="000000"/>
        </w:rPr>
        <w:t>Древняя Русь в VIII — первой половине XII в.</w:t>
      </w:r>
      <w:r w:rsidRPr="002D6700">
        <w:rPr>
          <w:color w:val="000000"/>
        </w:rPr>
        <w:t> Восточные славяне: расселение, занятия, быт, верования, общественное устройство. Взаимоотношения с соседними народами и государствами.</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 язычество.</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Социально-экономический и политический строй Древней Руси. Земельные отношения. Свободное и зависимое население. Древнерусские города, развитие ремёсел и торговли. Русская Правда. Политика Ярослава Мудрого и Владимира Мономаха. Древняя Русь и её соседи.</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слоёв населения.</w:t>
      </w:r>
    </w:p>
    <w:p w:rsidR="00B93974" w:rsidRPr="002D6700" w:rsidRDefault="00B93974" w:rsidP="00876201">
      <w:pPr>
        <w:shd w:val="clear" w:color="auto" w:fill="FFFFFF"/>
        <w:ind w:firstLine="425"/>
        <w:jc w:val="both"/>
        <w:rPr>
          <w:rFonts w:ascii="Arial" w:hAnsi="Arial" w:cs="Arial"/>
          <w:color w:val="000000"/>
        </w:rPr>
      </w:pPr>
      <w:r w:rsidRPr="002D6700">
        <w:rPr>
          <w:b/>
          <w:bCs/>
          <w:color w:val="000000"/>
        </w:rPr>
        <w:t>Русь Удельная в 30-е гг. XII—XIII вв.</w:t>
      </w:r>
      <w:r w:rsidRPr="002D6700">
        <w:rPr>
          <w:color w:val="000000"/>
        </w:rPr>
        <w:t> 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 xml:space="preserve">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w:t>
      </w:r>
      <w:r w:rsidRPr="002D6700">
        <w:rPr>
          <w:color w:val="000000"/>
        </w:rPr>
        <w:lastRenderedPageBreak/>
        <w:t>Новгорода с западными соседями. Борьба Руси против экспансии с Запада. Александр Ярославич. Невская битва. Ледовое побоище.</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Русь и Золотая Орда. Зависимость русских земель от Орды и её последствия. Борьба населения русских земель против ордынского владычества.</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Русь и Литва. Русские земли в составе Великого княжества Литовского.</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Культура Руси в 30-е гг. XII—XIII вв.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w:t>
      </w:r>
    </w:p>
    <w:p w:rsidR="00B93974" w:rsidRPr="002D6700" w:rsidRDefault="00B93974" w:rsidP="00876201">
      <w:pPr>
        <w:shd w:val="clear" w:color="auto" w:fill="FFFFFF"/>
        <w:ind w:firstLine="425"/>
        <w:jc w:val="both"/>
        <w:rPr>
          <w:rFonts w:ascii="Arial" w:hAnsi="Arial" w:cs="Arial"/>
          <w:color w:val="000000"/>
        </w:rPr>
      </w:pPr>
      <w:r w:rsidRPr="002D6700">
        <w:rPr>
          <w:b/>
          <w:bCs/>
          <w:color w:val="000000"/>
        </w:rPr>
        <w:t>Московская Русь в XIV—XV вв.</w:t>
      </w:r>
      <w:r w:rsidRPr="002D6700">
        <w:rPr>
          <w:color w:val="000000"/>
        </w:rPr>
        <w:t> 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её значение.</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Русь при преемниках Дмитрия Донского. Отношения между Москвой и Ордой, Москвой и Литвой. Феодальная война второй четверти XV в., её итоги. Образование русской, украинской и белорусской народностей.</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Завершение объединения русских земель. Прекращение зависимости Руси от Золотой Орды. Иван III. Образование единого Русского государства и его значение. Становление самодержавия. Судебник 1497 г.</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Экономическое и социальное развитие Руси в XIV—XV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 — Третий Рим».</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Культура и быт Руси в XIV—XV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 Грек, А. Рублёв).</w:t>
      </w:r>
    </w:p>
    <w:p w:rsidR="00B93974" w:rsidRPr="002D6700" w:rsidRDefault="00B93974" w:rsidP="00876201">
      <w:pPr>
        <w:shd w:val="clear" w:color="auto" w:fill="FFFFFF"/>
        <w:ind w:firstLine="425"/>
        <w:jc w:val="both"/>
        <w:rPr>
          <w:rFonts w:ascii="Arial" w:hAnsi="Arial" w:cs="Arial"/>
          <w:color w:val="000000"/>
        </w:rPr>
      </w:pPr>
      <w:r w:rsidRPr="002D6700">
        <w:rPr>
          <w:b/>
          <w:bCs/>
          <w:color w:val="000000"/>
        </w:rPr>
        <w:t>Московское государство в XVI в.</w:t>
      </w:r>
      <w:r w:rsidRPr="002D6700">
        <w:rPr>
          <w:color w:val="000000"/>
        </w:rPr>
        <w:t> Социально-экономическое и политическое развитие. Иван IV. Избранная рада. Реформы 1550-х гг. и их значение. Стоглавый собор. Опричнина: причины, сущность, последствия.</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Внешняя политика и международные связи Московского царства в XVI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её итоги и последствия.</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Россия в конце XVI в. Учреждение патриаршества. Дальнейшее закрепощение крестьян.</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Культура и быт Московской Руси в XVI в. Устное народное творчество. Просвещение. Книгопечатание (И. Фёдоров). Публицистика. Исторические повести. Зодчество (шатровые храмы). Живопись (Дионисий). Быт, нравы, обычаи. «Домострой».</w:t>
      </w:r>
    </w:p>
    <w:p w:rsidR="00B93974" w:rsidRPr="002D6700" w:rsidRDefault="00B93974" w:rsidP="00876201">
      <w:pPr>
        <w:shd w:val="clear" w:color="auto" w:fill="FFFFFF"/>
        <w:ind w:firstLine="425"/>
        <w:jc w:val="both"/>
        <w:rPr>
          <w:rFonts w:ascii="Arial" w:hAnsi="Arial" w:cs="Arial"/>
          <w:color w:val="000000"/>
        </w:rPr>
      </w:pPr>
      <w:r w:rsidRPr="002D6700">
        <w:rPr>
          <w:b/>
          <w:bCs/>
          <w:color w:val="000000"/>
        </w:rPr>
        <w:t>Россия на рубеже XVI—XVII вв.</w:t>
      </w:r>
      <w:r w:rsidRPr="002D6700">
        <w:rPr>
          <w:color w:val="000000"/>
        </w:rPr>
        <w:t> Царствование Б. Годунова. Смута: причины, участники, последствия. Самозванцы. Восстание под предводительством И. Болотникова. Освободительная борьба против интервентов. Патриотический подъём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p>
    <w:p w:rsidR="00B93974" w:rsidRPr="002D6700" w:rsidRDefault="00B93974" w:rsidP="00876201">
      <w:pPr>
        <w:shd w:val="clear" w:color="auto" w:fill="FFFFFF"/>
        <w:ind w:firstLine="425"/>
        <w:jc w:val="both"/>
        <w:rPr>
          <w:rFonts w:ascii="Arial" w:hAnsi="Arial" w:cs="Arial"/>
          <w:color w:val="000000"/>
        </w:rPr>
      </w:pPr>
      <w:bookmarkStart w:id="1133" w:name="bookmark243"/>
      <w:r w:rsidRPr="002D6700">
        <w:rPr>
          <w:b/>
          <w:bCs/>
          <w:color w:val="000000"/>
        </w:rPr>
        <w:t>Россия в Новое время</w:t>
      </w:r>
      <w:bookmarkEnd w:id="1133"/>
    </w:p>
    <w:p w:rsidR="00B93974" w:rsidRPr="002D6700" w:rsidRDefault="00B93974" w:rsidP="00876201">
      <w:pPr>
        <w:shd w:val="clear" w:color="auto" w:fill="FFFFFF"/>
        <w:ind w:firstLine="425"/>
        <w:jc w:val="both"/>
        <w:rPr>
          <w:rFonts w:ascii="Arial" w:hAnsi="Arial" w:cs="Arial"/>
          <w:color w:val="000000"/>
        </w:rPr>
      </w:pPr>
      <w:r w:rsidRPr="002D6700">
        <w:rPr>
          <w:color w:val="000000"/>
        </w:rPr>
        <w:t>Хронология и сущность нового этапа российской истории.</w:t>
      </w:r>
    </w:p>
    <w:p w:rsidR="00B93974" w:rsidRPr="002D6700" w:rsidRDefault="00B93974" w:rsidP="00876201">
      <w:pPr>
        <w:shd w:val="clear" w:color="auto" w:fill="FFFFFF"/>
        <w:ind w:firstLine="425"/>
        <w:jc w:val="both"/>
        <w:rPr>
          <w:rFonts w:ascii="Arial" w:hAnsi="Arial" w:cs="Arial"/>
          <w:color w:val="000000"/>
        </w:rPr>
      </w:pPr>
      <w:r w:rsidRPr="002D6700">
        <w:rPr>
          <w:b/>
          <w:bCs/>
          <w:color w:val="000000"/>
        </w:rPr>
        <w:t>Россия в XVII в.</w:t>
      </w:r>
      <w:r w:rsidRPr="002D6700">
        <w:rPr>
          <w:color w:val="000000"/>
        </w:rPr>
        <w:t> Правление первых Романовых. Начало становления абсолютизма. Соборное уложение 1649 г. Оформление сословного строя. Права и обязанности основных сословий. Окончательное закрепощение крестьян.</w:t>
      </w:r>
    </w:p>
    <w:p w:rsidR="00B93974" w:rsidRPr="002D6700" w:rsidRDefault="00B93974" w:rsidP="00876201">
      <w:pPr>
        <w:shd w:val="clear" w:color="auto" w:fill="FFFFFF"/>
        <w:ind w:firstLine="425"/>
        <w:jc w:val="both"/>
        <w:rPr>
          <w:rFonts w:ascii="Arial" w:hAnsi="Arial" w:cs="Arial"/>
          <w:color w:val="000000"/>
        </w:rPr>
      </w:pPr>
      <w:r w:rsidRPr="002D6700">
        <w:rPr>
          <w:color w:val="000000"/>
        </w:rPr>
        <w:lastRenderedPageBreak/>
        <w:t>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Народы России в XVII в. Освоение Сибири и Дальнего Востока. Русские первопроходцы.</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Народные движения в XVII в.: причины, формы, участники. Городские восстания. Восстание под предводительством С. Разина.</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Власть и церковь. Реформы патриарха Никона. Церковный раскол. Протопоп Аввакум.</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Внешняя политика России в XVII в. Взаимоотношения с соседними государствами и народами. Россия и Речь Посполитая. Смоленская война. Присоединение к России Левобережной Украины и Киева. Отношения России с Крымским ханством и Османской империей.</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Культура и быт России в XVII 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 старообрядцы).</w:t>
      </w:r>
    </w:p>
    <w:p w:rsidR="00B93974" w:rsidRPr="002D6700" w:rsidRDefault="00B93974" w:rsidP="00876201">
      <w:pPr>
        <w:shd w:val="clear" w:color="auto" w:fill="FFFFFF"/>
        <w:ind w:firstLine="425"/>
        <w:jc w:val="both"/>
        <w:rPr>
          <w:rFonts w:ascii="Arial" w:hAnsi="Arial" w:cs="Arial"/>
          <w:color w:val="000000"/>
        </w:rPr>
      </w:pPr>
      <w:r w:rsidRPr="002D6700">
        <w:rPr>
          <w:b/>
          <w:bCs/>
          <w:color w:val="000000"/>
        </w:rPr>
        <w:t>Россия на рубеже XVII—XVIII вв.</w:t>
      </w:r>
      <w:r w:rsidRPr="002D6700">
        <w:rPr>
          <w:color w:val="000000"/>
        </w:rPr>
        <w:t> Необходимость и предпосылки преобразований. Начало царствования Петра I. Азовские походы. Великое посольство.</w:t>
      </w:r>
    </w:p>
    <w:p w:rsidR="00B93974" w:rsidRPr="002D6700" w:rsidRDefault="00B93974" w:rsidP="00876201">
      <w:pPr>
        <w:shd w:val="clear" w:color="auto" w:fill="FFFFFF"/>
        <w:ind w:firstLine="425"/>
        <w:jc w:val="both"/>
        <w:rPr>
          <w:rFonts w:ascii="Arial" w:hAnsi="Arial" w:cs="Arial"/>
          <w:color w:val="000000"/>
        </w:rPr>
      </w:pPr>
      <w:r w:rsidRPr="002D6700">
        <w:rPr>
          <w:b/>
          <w:bCs/>
          <w:color w:val="000000"/>
        </w:rPr>
        <w:t>Россия в первой четверти XVIII в.</w:t>
      </w:r>
      <w:r w:rsidRPr="002D6700">
        <w:rPr>
          <w:color w:val="000000"/>
        </w:rPr>
        <w:t> Преобразования Петра I.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I; дело царевича Алексея.</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Политика протекционизма и меркантилизма. Денежная и налоговая реформы. Подушная подать.</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Социальные движения в первой четверти XVIII в. Восстания в Астрахани, Башкирии, на Дону. Религиозные выступления.</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Внешняя политика России в первой четверти XVIII в. Северная война: причины, основные события, итоги. Прутский и Каспийский походы. Провозглашение России империей.</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Литература и искусство. Архитектура и изобразительное искусство (Д. Трезини, В. В. Растрелли, И. Н. Никитин). Изменения в дворянском быту.</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Итоги и цена петровских преобразований.</w:t>
      </w:r>
    </w:p>
    <w:p w:rsidR="00B93974" w:rsidRPr="002D6700" w:rsidRDefault="00B93974" w:rsidP="00876201">
      <w:pPr>
        <w:shd w:val="clear" w:color="auto" w:fill="FFFFFF"/>
        <w:ind w:firstLine="425"/>
        <w:jc w:val="both"/>
        <w:rPr>
          <w:rFonts w:ascii="Arial" w:hAnsi="Arial" w:cs="Arial"/>
          <w:color w:val="000000"/>
        </w:rPr>
      </w:pPr>
      <w:r w:rsidRPr="002D6700">
        <w:rPr>
          <w:b/>
          <w:bCs/>
          <w:color w:val="000000"/>
        </w:rPr>
        <w:t>Дворцовые перевороты:</w:t>
      </w:r>
      <w:r w:rsidRPr="002D6700">
        <w:rPr>
          <w:color w:val="000000"/>
        </w:rPr>
        <w:t> причины, сущность, последствия. Внутренняя и внешняя политика преемников Петра I. Расширение привилегий дворянства. Участие России в Семилетней войне (П. А. Румянцев).</w:t>
      </w:r>
    </w:p>
    <w:p w:rsidR="00B93974" w:rsidRPr="002D6700" w:rsidRDefault="00B93974" w:rsidP="00876201">
      <w:pPr>
        <w:shd w:val="clear" w:color="auto" w:fill="FFFFFF"/>
        <w:ind w:firstLine="425"/>
        <w:jc w:val="both"/>
        <w:rPr>
          <w:rFonts w:ascii="Arial" w:hAnsi="Arial" w:cs="Arial"/>
          <w:color w:val="000000"/>
        </w:rPr>
      </w:pPr>
      <w:r w:rsidRPr="002D6700">
        <w:rPr>
          <w:b/>
          <w:bCs/>
          <w:color w:val="000000"/>
        </w:rPr>
        <w:t>Российская империя в 1762—1801 гг.</w:t>
      </w:r>
      <w:r w:rsidRPr="002D6700">
        <w:rPr>
          <w:color w:val="000000"/>
        </w:rPr>
        <w:t> Правление Екатерины II. Политика просвещённого абсолютизма: основные направления, мероп-риятия, значение.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Е. Пугачёва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Российская империя в конце XVIII в. Внутренняя и внешняя политика Павла I.</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Россия в европейской и мировой политике во второй половине XVIII в. Русско-турецкие войны и их итоги. Присоединение Крыма и Северного Причерноморья; Г. А. Потёмкин. Георгиевский трактат. Участие России в разделах Речи Посполитой. Действия вооружённых сил России в Италии и Швейцарии. Русское военное искусство (А. В. Суворов, Ф. Ф. Ушаков).</w:t>
      </w:r>
    </w:p>
    <w:p w:rsidR="00B93974" w:rsidRPr="002D6700" w:rsidRDefault="00B93974" w:rsidP="00876201">
      <w:pPr>
        <w:shd w:val="clear" w:color="auto" w:fill="FFFFFF"/>
        <w:ind w:firstLine="425"/>
        <w:jc w:val="both"/>
        <w:rPr>
          <w:rFonts w:ascii="Arial" w:hAnsi="Arial" w:cs="Arial"/>
          <w:color w:val="000000"/>
        </w:rPr>
      </w:pPr>
      <w:r w:rsidRPr="002D6700">
        <w:rPr>
          <w:color w:val="000000"/>
        </w:rPr>
        <w:lastRenderedPageBreak/>
        <w:t>Культура и быт России во второй половине XVIII в. Просвещение. Становление отечественной науки; М. В. Ломоносов.</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Исследовательские экспедиции (В. Беринг, С. П. Крашенинников). Историческая наука (В. Н. Татищев, М. М. Щербатов). Русские изобретатели (И. И. Ползунов, И. П. Кулибин). Литература: основные направления, жанры, писатели (В. К. Тредиаковский, Н. М. Карамзин, Г. Р. Державин, Д. И. Фонвизин). Развитие архитектуры, живописи, скульптуры, музыки (стили и течения, художники и их произведения). Театр (Ф. Г. Волков). Культура и быт народов Российской империи.</w:t>
      </w:r>
    </w:p>
    <w:p w:rsidR="00B93974" w:rsidRPr="002D6700" w:rsidRDefault="00B93974" w:rsidP="00876201">
      <w:pPr>
        <w:shd w:val="clear" w:color="auto" w:fill="FFFFFF"/>
        <w:ind w:firstLine="425"/>
        <w:jc w:val="both"/>
        <w:rPr>
          <w:rFonts w:ascii="Arial" w:hAnsi="Arial" w:cs="Arial"/>
          <w:color w:val="000000"/>
        </w:rPr>
      </w:pPr>
      <w:r w:rsidRPr="002D6700">
        <w:rPr>
          <w:b/>
          <w:bCs/>
          <w:color w:val="000000"/>
        </w:rPr>
        <w:t>Российская империя в первой четверти XIX в.</w:t>
      </w:r>
      <w:r w:rsidRPr="002D6700">
        <w:rPr>
          <w:color w:val="000000"/>
        </w:rPr>
        <w:t> Территория.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свёртывания либеральных реформ.</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Присоединение к России Финляндии.</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Отечественная война 1812 г. Планы сторон, основные этапы и сражения войны. Патриотический подъём народа. Герои войны (М. И. Кутузов, П. И. Багратион, Н. Н. Раевский, Д. В. Давыдов и др.). Причины победы России в Отечественной войне 1812 г. Влияние Отечественной войны 1812 г. на общественную мысль и национальное самосознание. Народная память о войне 1812 г.</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Заграничный поход русской армии 1813—1814 гг. Венский конгресс. Священный союз. Роль России в европейской политике в 1813—1825 гг. Россия и Америка.</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Изменение внутриполитического курса Александра I в 1816— 1825 гг. Основные итоги внутренней политики Александра I.</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Муравьёва. Выступления декабристов в Санкт-Петербурге (14 декабря 1825 г.) и на юге, их итоги. Значение движения декабристов.</w:t>
      </w:r>
    </w:p>
    <w:p w:rsidR="00B93974" w:rsidRPr="002D6700" w:rsidRDefault="00B93974" w:rsidP="00876201">
      <w:pPr>
        <w:shd w:val="clear" w:color="auto" w:fill="FFFFFF"/>
        <w:ind w:firstLine="425"/>
        <w:jc w:val="both"/>
        <w:rPr>
          <w:rFonts w:ascii="Arial" w:hAnsi="Arial" w:cs="Arial"/>
          <w:color w:val="000000"/>
        </w:rPr>
      </w:pPr>
      <w:r w:rsidRPr="002D6700">
        <w:rPr>
          <w:b/>
          <w:bCs/>
          <w:color w:val="000000"/>
        </w:rPr>
        <w:t>Российская империя в 1825—1855 гг.</w:t>
      </w:r>
      <w:r w:rsidRPr="002D6700">
        <w:rPr>
          <w:color w:val="000000"/>
        </w:rPr>
        <w:t> Правление Николая I. Преобразование и укрепление роли государственного аппарата. Кодификация законов.</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Социально-экономическое развитие России во второй четверти XIX в. Крестьянский вопрос. Реформа управления государственными крестьянами П. Д. Киселёва. Начало промышленного переворота, его экономические и социальные последствия. Финансовая реформа Е. Ф. Канкрина.</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Общественное движение в 1830—1850-е гг. Охранительное направление. Теория официальной народности (С. С. Уваров). Оппозиционная общественная мысль. Славянофилы (И. С. и К. С. Аксаковы, И. В. и П. В. Киреевские, А. С. Хомяков, Ю.Ф. Самарин и др.) и западники (К. Д. Кавелин, С. М. Соловьёв, Т. Н. Грановский и др.). Революционно-социалистические течения (А. И. Герцен, Н. П. Огарёв, В. Г. Белинский). Общество петрашевцев.</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Внешняя политика России во второй четверти XIX в.: европейская политика, восточный вопрос. Крымская война 1853—1856 гг.: причины, участники, основные сражения. Героизм защитников Севастополя (В. А. Корнилов, П. С. Нахимов, В. И. Истомин). Итоги и последствия войны.</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Народы России и национальная политика самодержавия в первой половине XIX в. Кавказская война. Имамат; движение Шамиля.</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 xml:space="preserve">Культура России в первой половине XIX в. Развитие науки и техники (Н. И. Лобачевский, Н. И. Пирогов, Н. Н. Зинин, Б.С.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w:t>
      </w:r>
      <w:r w:rsidRPr="002D6700">
        <w:rPr>
          <w:color w:val="000000"/>
        </w:rPr>
        <w:lastRenderedPageBreak/>
        <w:t>литературы: писатели и их произведения (В. А. Жуковский, А. С.Пушкин, М. Ю. Лермонтов, Н. В. Гоголь и др.). Становление национальной музыкальной школы (М. И. Глинка, А. С.Даргомыжский). Театр.</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Живопись: стили (классицизм, романтизм, реализм), жанры, художники (К. П. Брюллов, О. А. Кипренский, В. А.Тропинин и др.). Архитектура: стили (русский ампир, классицизм), зодчие и их произведения. Вклад российской культуры первой половины XIX в. в мировую культуру.</w:t>
      </w:r>
    </w:p>
    <w:p w:rsidR="00B93974" w:rsidRPr="002D6700" w:rsidRDefault="00B93974" w:rsidP="00876201">
      <w:pPr>
        <w:shd w:val="clear" w:color="auto" w:fill="FFFFFF"/>
        <w:ind w:firstLine="425"/>
        <w:jc w:val="both"/>
        <w:rPr>
          <w:rFonts w:ascii="Arial" w:hAnsi="Arial" w:cs="Arial"/>
          <w:color w:val="000000"/>
        </w:rPr>
      </w:pPr>
      <w:r w:rsidRPr="002D6700">
        <w:rPr>
          <w:b/>
          <w:bCs/>
          <w:color w:val="000000"/>
        </w:rPr>
        <w:t>Российская империя во второй половине XIX в.</w:t>
      </w:r>
      <w:r w:rsidRPr="002D6700">
        <w:rPr>
          <w:color w:val="000000"/>
        </w:rPr>
        <w:t> Великие реформы 1860—1870-х гг. Необходимость и предпосылки реформ. Император Александр II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1861 г. Значение отмены крепостного права. Земская, судебная, военная, городская реформы. Итоги и следствия реформ 1860—1870-х гг.</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Национальные движения и национальная политика в 1860— 1870-е гг.</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слоёв населения России.</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Общественное движение в России в последней трети XIX в. Консервативные, либеральные, радикальные течения общественной мысли. Народническое движение: идеология (М. А. Бакунин, П. Л. Лавров, П. Н. Ткачёв), организации, тактика. Кризис революционного народничества. Зарождение российской социал-демократии. Начало рабочего движения.</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Внутренняя политика самодержавия в 1881—1890-е гг. Начало царствования Александра III.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 X. Бунге, С. Ю. Витте). Разработка рабочего законодательства. Национальная политика.</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Внешняя политика России во второй половине XIX в. Европейская политика. Русско-турецкая война 1877—1878 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XIX в.</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Культура России во второй половине XIX в. Достижения российских учёных, их вклад в мировую науку и технику (А. Г.Столетов, Д. И. Менделеев, И. 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 А. Некрасов, И. С. Тургенев, Л. Н. Толстой, Ф. 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 И. Чайковский, Могучая кучка). Место российской культуры в мировой культуре XIX в.</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Изменения в условиях жизни населения городов. Развитие связи и городского транспорта. Досуг горожан. Жизнь деревни.</w:t>
      </w:r>
    </w:p>
    <w:p w:rsidR="00B93974" w:rsidRPr="002D6700" w:rsidRDefault="00B93974" w:rsidP="00876201">
      <w:pPr>
        <w:shd w:val="clear" w:color="auto" w:fill="FFFFFF"/>
        <w:ind w:firstLine="425"/>
        <w:jc w:val="both"/>
        <w:rPr>
          <w:rFonts w:ascii="Arial" w:hAnsi="Arial" w:cs="Arial"/>
          <w:color w:val="000000"/>
        </w:rPr>
      </w:pPr>
      <w:bookmarkStart w:id="1134" w:name="bookmark244"/>
      <w:r w:rsidRPr="002D6700">
        <w:rPr>
          <w:b/>
          <w:bCs/>
          <w:color w:val="000000"/>
        </w:rPr>
        <w:t>Россия в Новейшее время (XX </w:t>
      </w:r>
      <w:bookmarkEnd w:id="1134"/>
      <w:r w:rsidRPr="002D6700">
        <w:rPr>
          <w:color w:val="000000"/>
        </w:rPr>
        <w:t>— </w:t>
      </w:r>
      <w:r w:rsidRPr="002D6700">
        <w:rPr>
          <w:b/>
          <w:bCs/>
          <w:color w:val="000000"/>
        </w:rPr>
        <w:t>начало XXI в.)</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Периодизация и основные этапы отечественной истории XX — начала XXI в.</w:t>
      </w:r>
    </w:p>
    <w:p w:rsidR="00B93974" w:rsidRPr="002D6700" w:rsidRDefault="00B93974" w:rsidP="00876201">
      <w:pPr>
        <w:shd w:val="clear" w:color="auto" w:fill="FFFFFF"/>
        <w:ind w:firstLine="425"/>
        <w:jc w:val="both"/>
        <w:rPr>
          <w:rFonts w:ascii="Arial" w:hAnsi="Arial" w:cs="Arial"/>
          <w:color w:val="000000"/>
        </w:rPr>
      </w:pPr>
      <w:r w:rsidRPr="002D6700">
        <w:rPr>
          <w:b/>
          <w:bCs/>
          <w:color w:val="000000"/>
        </w:rPr>
        <w:t>Российская империя в начале XX в.</w:t>
      </w:r>
      <w:r w:rsidRPr="002D6700">
        <w:rPr>
          <w:color w:val="000000"/>
        </w:rPr>
        <w:t> Задачи и особенности модернизации страны. Динамика промышленного развития. Роль государства в экономике России. Монополистический капитализм. Иностранный капитал в России. Аграрный вопрос. Российское общество в начале XX в.: социальная структура, положение основных групп населения.</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 xml:space="preserve">Политическое развитие России в начале XX в. Император Николай II, его политические воззрения. Консервативно-охранительная политика. Необходимость </w:t>
      </w:r>
      <w:r w:rsidRPr="002D6700">
        <w:rPr>
          <w:color w:val="000000"/>
        </w:rPr>
        <w:lastRenderedPageBreak/>
        <w:t>преобразований. Реформаторские проекты начала XX в. и опыт их реализации (С. Ю. Витте, П. А. Столыпин). Самодержавие и общество.</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Общественное движение в России в начале XX в. Либералы и консерваторы. Возникновение социалистических организаций и партий: их цели, тактика, лидеры (Г. В. Плеханов, В. М. Чернов, В. И. Ленин, Ю. О. Мартов).</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Первая российская революция (1905—1907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 Н. Милюков, А. И. Гучков, В. И. Пуришкевич). Думская деятельность в 1906—1907 гг. Итоги и значение революции.</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Правительственная программа П. А. Столыпина. Аграрная реформа: цели, основные мероприятия, итоги и значение.</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Политическая и общественная жизнь в России в 1912— 1914 гг.</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Культура России в начале XX в. Открытия российских учёных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 В. Рахманинов, Ф. И. Шаляпин). Русский балет. «Русские сезоны»C. П. Дягилева. Первые шаги российского кинематографа. Российская культура начала XX в. — составная часть мировой культуры.</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Россия в Первой мировой войне. Международные противоречия на рубеже XIX—XX вв. Формирование двух военно-политических блоков в Европе. Причины войны, цели и планы сторон. Начало войны. Восточный фронт: основные события, их влияние на общий ход войны. Человек на фронте и в тылу. Отношение к войне в обществе. Нарастание оппозиционных настроений.</w:t>
      </w:r>
    </w:p>
    <w:p w:rsidR="00B93974" w:rsidRPr="002D6700" w:rsidRDefault="00B93974" w:rsidP="00876201">
      <w:pPr>
        <w:shd w:val="clear" w:color="auto" w:fill="FFFFFF"/>
        <w:ind w:firstLine="425"/>
        <w:jc w:val="both"/>
        <w:rPr>
          <w:rFonts w:ascii="Arial" w:hAnsi="Arial" w:cs="Arial"/>
          <w:color w:val="000000"/>
        </w:rPr>
      </w:pPr>
      <w:r w:rsidRPr="002D6700">
        <w:rPr>
          <w:b/>
          <w:bCs/>
          <w:color w:val="000000"/>
        </w:rPr>
        <w:t>Россия в 1917—1921 гг.</w:t>
      </w:r>
      <w:r w:rsidRPr="002D6700">
        <w:rPr>
          <w:color w:val="000000"/>
        </w:rPr>
        <w:t> Революционные события 1917 г.: от Февраля к Октябрю. Причины революции. Падение самодержавия. Временное правительство и советы. Основные политические партии, их лидеры. Альтернативы развития страны после Февраля. Кризисы власти. Выступление генерала Корнилова. Политическая тактика большевиков, их приход к власти в октябре 1917 г.</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Становление советской власти. Первые декреты. Создание советской государственности. В. И. Ленин. Созыв и роспуск Учредительного собрания. Брестский мир: условия, экономические и политические последствия. Экономическая политика советской власти: «красногвардейская атака на капитал», политика военного коммунизма.</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Гражданская война в России: предпосылки, участники, основные этапы вооружённой борьбы. Белые и красные: мобилизация сил, военные лидеры, боевые действия в 1918—1920 гг. Белый и красный террор. Положение населения в годы войны. «Зелёные». Интервенция. Окончание и итоги Гражданской войны. Причины победы большевиков.</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Экономический и политический кризис в конце 1920 — начале 1921 г. Массовые выступления против политики власти (крестьянские восстания, мятеж в Кронштадте). Переход к новой экономической политике.</w:t>
      </w:r>
    </w:p>
    <w:p w:rsidR="00B93974" w:rsidRPr="002D6700" w:rsidRDefault="00B93974" w:rsidP="00876201">
      <w:pPr>
        <w:shd w:val="clear" w:color="auto" w:fill="FFFFFF"/>
        <w:ind w:firstLine="425"/>
        <w:jc w:val="both"/>
        <w:rPr>
          <w:rFonts w:ascii="Arial" w:hAnsi="Arial" w:cs="Arial"/>
          <w:color w:val="000000"/>
        </w:rPr>
      </w:pPr>
      <w:r w:rsidRPr="002D6700">
        <w:rPr>
          <w:b/>
          <w:bCs/>
          <w:color w:val="000000"/>
        </w:rPr>
        <w:t>СССР в 1922—1941 гг.</w:t>
      </w:r>
      <w:r w:rsidRPr="002D6700">
        <w:rPr>
          <w:color w:val="000000"/>
        </w:rPr>
        <w:t> Образование СССР: предпосылки объединения республик, альтернативные проекты и практические решения.</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Национальная политика советской власти.</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Политическая жизнь в 1920-е гг. Обострение внутрипартийных разногласий и борьбы за лидерство в партии и государстве.</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Достижения и противоречия нэпа, причины его свёртывания.</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Советская модель модернизации. Индустриализация: цели, методы, экономические и социальные итоги и следствия. Первые пятилетки: задачи и результаты. Коллективизация сельского хозяйства: формы, методы, экономические и социальные последствия.</w:t>
      </w:r>
    </w:p>
    <w:p w:rsidR="00B93974" w:rsidRPr="002D6700" w:rsidRDefault="00B93974" w:rsidP="00876201">
      <w:pPr>
        <w:shd w:val="clear" w:color="auto" w:fill="FFFFFF"/>
        <w:ind w:firstLine="425"/>
        <w:jc w:val="both"/>
        <w:rPr>
          <w:rFonts w:ascii="Arial" w:hAnsi="Arial" w:cs="Arial"/>
          <w:color w:val="000000"/>
        </w:rPr>
      </w:pPr>
      <w:r w:rsidRPr="002D6700">
        <w:rPr>
          <w:color w:val="000000"/>
        </w:rPr>
        <w:lastRenderedPageBreak/>
        <w:t>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Массовые репрессии, их последствия.</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Изменение социальной структуры советского общества. Положение основных социальных групп. Повседневная жизнь и быт населения городов и деревень.</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Культура и духовная жизнь в 1920—1930-е гг. «Культурная революция»: 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Конституция СССР 1936 г. Страна в конце 1930-х—начале 1940-х гг.</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Основные направления внешней политики Советского государства в 1920—1930-е гг. 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Халхин-Гол. Советско-германские договоры 1939 г., их характер и последствия. Внешнеполитическая деятельность СССР в конце 1939 — начале 1941 г. Война с Финляндией и её итоги.</w:t>
      </w:r>
    </w:p>
    <w:p w:rsidR="00B93974" w:rsidRPr="002D6700" w:rsidRDefault="00B93974" w:rsidP="00876201">
      <w:pPr>
        <w:shd w:val="clear" w:color="auto" w:fill="FFFFFF"/>
        <w:ind w:firstLine="425"/>
        <w:jc w:val="both"/>
        <w:rPr>
          <w:rFonts w:ascii="Arial" w:hAnsi="Arial" w:cs="Arial"/>
          <w:color w:val="000000"/>
        </w:rPr>
      </w:pPr>
      <w:r w:rsidRPr="002D6700">
        <w:rPr>
          <w:b/>
          <w:bCs/>
          <w:color w:val="000000"/>
        </w:rPr>
        <w:t>Великая Отечественная война 1941—1945 гг.</w:t>
      </w:r>
      <w:r w:rsidRPr="002D6700">
        <w:rPr>
          <w:color w:val="000000"/>
        </w:rPr>
        <w:t> Начало, этапы и крупнейшие сражения Великой Отечественной войны 1941—1945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 Японии.</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Итоги Великой Отечественной войны. Причины победы советского народа. Советские полководцы (Г. К. Жуков, К. К.Рокоссовский, А. М. Василевский, И. С. Конев, И. Д. Черняховский и др.). Великая Отечественная война 1941—1945 гг. в памяти народа, произведениях искусства.</w:t>
      </w:r>
    </w:p>
    <w:p w:rsidR="00B93974" w:rsidRPr="002D6700" w:rsidRDefault="00B93974" w:rsidP="00876201">
      <w:pPr>
        <w:shd w:val="clear" w:color="auto" w:fill="FFFFFF"/>
        <w:ind w:firstLine="425"/>
        <w:jc w:val="both"/>
        <w:rPr>
          <w:rFonts w:ascii="Arial" w:hAnsi="Arial" w:cs="Arial"/>
          <w:color w:val="000000"/>
        </w:rPr>
      </w:pPr>
      <w:r w:rsidRPr="002D6700">
        <w:rPr>
          <w:b/>
          <w:bCs/>
          <w:color w:val="000000"/>
        </w:rPr>
        <w:t>СССР с середины 1940-х до середины 1950-х гг.</w:t>
      </w:r>
      <w:r w:rsidRPr="002D6700">
        <w:rPr>
          <w:color w:val="000000"/>
        </w:rPr>
        <w:t> Послевоенное общество. Возрождение и развитие промышленности. Положение в сельском хозяйстве. Жизнь и быт людей в послевоенное время. Голод 1946—1947 гг. Противоречия социально-политического развития. Усиление роли государства во всех сферах жизни общества. Идеология и культура в послевоенный период; идеологические кампании 1940-х гг.</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B93974" w:rsidRPr="002D6700" w:rsidRDefault="00B93974" w:rsidP="00876201">
      <w:pPr>
        <w:shd w:val="clear" w:color="auto" w:fill="FFFFFF"/>
        <w:ind w:firstLine="425"/>
        <w:jc w:val="both"/>
        <w:rPr>
          <w:rFonts w:ascii="Arial" w:hAnsi="Arial" w:cs="Arial"/>
          <w:color w:val="000000"/>
        </w:rPr>
      </w:pPr>
      <w:r w:rsidRPr="002D6700">
        <w:rPr>
          <w:b/>
          <w:bCs/>
          <w:color w:val="000000"/>
        </w:rPr>
        <w:t>Советское общество в середине 1950-х — первой половине 1960-х гг.</w:t>
      </w:r>
      <w:r w:rsidRPr="002D6700">
        <w:rPr>
          <w:color w:val="000000"/>
        </w:rPr>
        <w:t> Смерть Сталина и борьба за власть. XX съезд КПСС и его значение. Начало реабилитации жертв политических репрессий. Основные направления реформирования советской экономики и его результаты. Социальная политика; жилищное строительство.</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Выработка новых подходов во внешней политике (концепция мирного сосуществования государств с различным общественным строем). Карибский кризис, его преодоление. СССР и страны социалистического лагеря. Взаимоотношения со странами «третьего мира».</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Советская культура в конце 1950-х — 1960-е гг. Научно-техническая революция в СССР, открытия в науке и технике (М. В.Келдыш, И. В. Курчатов, А. Д. Сахаров и др.). Успехи советской космонавтики (С. П. Королёв, Ю. А. Гагарин). Новые тенденции в художественной жизни страны. «Оттепель» в литературе, молодые поэты 1960-х гг. Театр, его общественное звучание. Власть и творческая интеллигенция.</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Противоречия внутриполитического курса Н. С. Хрущёва. Причины отставки Н. С. Хрущёва.</w:t>
      </w:r>
    </w:p>
    <w:p w:rsidR="00B93974" w:rsidRPr="002D6700" w:rsidRDefault="00B93974" w:rsidP="00876201">
      <w:pPr>
        <w:shd w:val="clear" w:color="auto" w:fill="FFFFFF"/>
        <w:ind w:firstLine="425"/>
        <w:jc w:val="both"/>
        <w:rPr>
          <w:rFonts w:ascii="Arial" w:hAnsi="Arial" w:cs="Arial"/>
          <w:color w:val="000000"/>
        </w:rPr>
      </w:pPr>
      <w:r w:rsidRPr="002D6700">
        <w:rPr>
          <w:b/>
          <w:bCs/>
          <w:color w:val="000000"/>
        </w:rPr>
        <w:lastRenderedPageBreak/>
        <w:t>СССР в середине 1960-х — середине 1980-х гг.</w:t>
      </w:r>
      <w:r w:rsidRPr="002D6700">
        <w:rPr>
          <w:color w:val="000000"/>
        </w:rPr>
        <w:t> Альтернативы развития страны в середине 1960-х гг. Л. И. Брежнев. Экономическая реформа 1965 г.: задачи и результаты. Достижения и проблемы в развитии науки и техники. Нарастание негативных тенденций в экономике. Усиление позиций партийно-государственной номенклатуры.</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Концепция развитого социализма. Конституция СССР 1977 г.</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Советская культура в середине 1960-х — середине 1980-х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СССР в системе международных отношений в середине 1960-х—середине 1980-х гг. Установление военно-стратегического паритета между СССР и США. Переход к политике разрядки международной напряжённости в отношениях Восток — 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 разрядки.</w:t>
      </w:r>
    </w:p>
    <w:p w:rsidR="00B93974" w:rsidRPr="002D6700" w:rsidRDefault="00B93974" w:rsidP="00876201">
      <w:pPr>
        <w:shd w:val="clear" w:color="auto" w:fill="FFFFFF"/>
        <w:ind w:firstLine="425"/>
        <w:jc w:val="both"/>
        <w:rPr>
          <w:rFonts w:ascii="Arial" w:hAnsi="Arial" w:cs="Arial"/>
          <w:color w:val="000000"/>
        </w:rPr>
      </w:pPr>
      <w:r w:rsidRPr="002D6700">
        <w:rPr>
          <w:b/>
          <w:bCs/>
          <w:color w:val="000000"/>
        </w:rPr>
        <w:t>СССР в годы перестройки (1985—1991 гг.).</w:t>
      </w:r>
      <w:r w:rsidRPr="002D6700">
        <w:rPr>
          <w:color w:val="000000"/>
        </w:rPr>
        <w:t> Предпосылки изменения государственного курса в середине 1980-х гг. М. С.Горбачёв. Реформа политической системы. Возрождение российской многопартийности. Демократизация и гласность. Национальная политика и межнациональные отношения.</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Экономические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Власть и церковь в годы перестройки.</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 мышления.</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Нарастание экономического кризиса и обострение межнациональных противоречий в СССР. Образование новых политических партий и движений. Августовские события 1991 г. Роспуск КПСС. Распад СССР. Образование СНГ. Причины и последствия кризиса советской системы и распада СССР.</w:t>
      </w:r>
    </w:p>
    <w:p w:rsidR="00B93974" w:rsidRPr="002D6700" w:rsidRDefault="00B93974" w:rsidP="00876201">
      <w:pPr>
        <w:shd w:val="clear" w:color="auto" w:fill="FFFFFF"/>
        <w:ind w:firstLine="425"/>
        <w:jc w:val="both"/>
        <w:rPr>
          <w:rFonts w:ascii="Arial" w:hAnsi="Arial" w:cs="Arial"/>
          <w:color w:val="000000"/>
        </w:rPr>
      </w:pPr>
      <w:r w:rsidRPr="002D6700">
        <w:rPr>
          <w:b/>
          <w:bCs/>
          <w:color w:val="000000"/>
        </w:rPr>
        <w:t>Российская Федерация в 90-е гг. XX — начале XXI в. </w:t>
      </w:r>
      <w:r w:rsidRPr="002D6700">
        <w:rPr>
          <w:color w:val="000000"/>
        </w:rPr>
        <w:t>Вступление России в новый этап истории. Формирование суверенной российской государственности. Изменения в системе власти. Б. Н. Ельцин. Политический кризис осени 1993 г. Принятие Конституции России (</w:t>
      </w:r>
      <w:smartTag w:uri="urn:schemas-microsoft-com:office:smarttags" w:element="metricconverter">
        <w:smartTagPr>
          <w:attr w:name="ProductID" w:val="1993 г"/>
        </w:smartTagPr>
        <w:r w:rsidRPr="002D6700">
          <w:rPr>
            <w:color w:val="000000"/>
          </w:rPr>
          <w:t>1993 г</w:t>
        </w:r>
      </w:smartTag>
      <w:r w:rsidRPr="002D6700">
        <w:rPr>
          <w:color w:val="000000"/>
        </w:rPr>
        <w:t>.).</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Экономические реформы 1990-х гг.: основные этапы и результаты. Трудности и противоречия перехода к рыночной экономике.</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Основные направления национальной политики: успехи и просчёты. Нарастание противоречий между центром и регионами. Военно-политический кризис в Чеченской Республике.</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Геополитическое положение и внешняя политика России в 1990-е гг. Россия и Запад. Балканский кризис 1999 г. Отношения со странами СНГ и Балтии. Восточное направление внешней политики. Русское зарубежье.</w:t>
      </w:r>
    </w:p>
    <w:p w:rsidR="00B93974" w:rsidRPr="002D6700" w:rsidRDefault="00B93974" w:rsidP="00876201">
      <w:pPr>
        <w:shd w:val="clear" w:color="auto" w:fill="FFFFFF"/>
        <w:ind w:firstLine="425"/>
        <w:jc w:val="both"/>
        <w:rPr>
          <w:rFonts w:ascii="Arial" w:hAnsi="Arial" w:cs="Arial"/>
          <w:color w:val="000000"/>
        </w:rPr>
      </w:pPr>
      <w:r w:rsidRPr="002D6700">
        <w:rPr>
          <w:b/>
          <w:bCs/>
          <w:color w:val="000000"/>
        </w:rPr>
        <w:t>Российская Федерация в 2000—2008 гг.</w:t>
      </w:r>
      <w:r w:rsidRPr="002D6700">
        <w:rPr>
          <w:color w:val="000000"/>
        </w:rPr>
        <w:t> Отставка Б. Н. Ельцина; президентские выборы 2000 г. 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Развитие экономики и социальной сферы. Переход к политике государственного регулирования рыночного хозяйства. Приоритетные национальные проекты и федеральные программы. Политические лидеры и общественные деятели современной России.</w:t>
      </w:r>
    </w:p>
    <w:p w:rsidR="00B93974" w:rsidRPr="002D6700" w:rsidRDefault="00B93974" w:rsidP="00876201">
      <w:pPr>
        <w:shd w:val="clear" w:color="auto" w:fill="FFFFFF"/>
        <w:ind w:firstLine="425"/>
        <w:jc w:val="both"/>
        <w:rPr>
          <w:rFonts w:ascii="Arial" w:hAnsi="Arial" w:cs="Arial"/>
          <w:color w:val="000000"/>
        </w:rPr>
      </w:pPr>
      <w:r w:rsidRPr="002D6700">
        <w:rPr>
          <w:color w:val="000000"/>
        </w:rPr>
        <w:lastRenderedPageBreak/>
        <w:t>Культура и духовная жизнь общества в начале XXI в. Распространение информационных технологий в различных сферах жизни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Президентские выборы 2008 г. Президент России Д. А. Медведев. Общественно-политическое развитие страны на современном этапе. Государственная политика в условиях экономического кризиса.</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Разработка новой внешнеполитической стратегии в начале XXI в. Укрепление международного престижа России. Решение задач борьбы с терроризмом. Российская Федерация в системе современных международных отношений.</w:t>
      </w:r>
    </w:p>
    <w:p w:rsidR="00B93974" w:rsidRPr="002D6700" w:rsidRDefault="00B93974" w:rsidP="00876201">
      <w:pPr>
        <w:shd w:val="clear" w:color="auto" w:fill="FFFFFF"/>
        <w:ind w:firstLine="425"/>
        <w:jc w:val="both"/>
        <w:rPr>
          <w:rFonts w:ascii="Arial" w:hAnsi="Arial" w:cs="Arial"/>
          <w:color w:val="000000"/>
        </w:rPr>
      </w:pPr>
      <w:bookmarkStart w:id="1135" w:name="bookmark245"/>
      <w:r w:rsidRPr="002D6700">
        <w:rPr>
          <w:b/>
          <w:bCs/>
          <w:color w:val="000000"/>
        </w:rPr>
        <w:t>Всеобщая история</w:t>
      </w:r>
      <w:bookmarkEnd w:id="1135"/>
    </w:p>
    <w:p w:rsidR="00B93974" w:rsidRPr="002D6700" w:rsidRDefault="00B93974" w:rsidP="00876201">
      <w:pPr>
        <w:shd w:val="clear" w:color="auto" w:fill="FFFFFF"/>
        <w:ind w:firstLine="425"/>
        <w:jc w:val="both"/>
        <w:rPr>
          <w:rFonts w:ascii="Arial" w:hAnsi="Arial" w:cs="Arial"/>
          <w:color w:val="000000"/>
        </w:rPr>
      </w:pPr>
      <w:bookmarkStart w:id="1136" w:name="bookmark246"/>
      <w:r w:rsidRPr="002D6700">
        <w:rPr>
          <w:b/>
          <w:bCs/>
          <w:color w:val="000000"/>
        </w:rPr>
        <w:t>История Древнего мира</w:t>
      </w:r>
      <w:bookmarkEnd w:id="1136"/>
    </w:p>
    <w:p w:rsidR="00B93974" w:rsidRPr="002D6700" w:rsidRDefault="00B93974" w:rsidP="00876201">
      <w:pPr>
        <w:shd w:val="clear" w:color="auto" w:fill="FFFFFF"/>
        <w:ind w:firstLine="425"/>
        <w:jc w:val="both"/>
        <w:rPr>
          <w:rFonts w:ascii="Arial" w:hAnsi="Arial" w:cs="Arial"/>
          <w:color w:val="000000"/>
        </w:rPr>
      </w:pPr>
      <w:r w:rsidRPr="002D6700">
        <w:rPr>
          <w:color w:val="000000"/>
        </w:rPr>
        <w:t>Что изучает история. Историческая хронология (счёт лет «до н. э.» и «н. э.»). Историческая карта. Источники исторических знаний. Вспомогательные исторические науки.</w:t>
      </w:r>
    </w:p>
    <w:p w:rsidR="00B93974" w:rsidRPr="002D6700" w:rsidRDefault="00B93974" w:rsidP="00876201">
      <w:pPr>
        <w:shd w:val="clear" w:color="auto" w:fill="FFFFFF"/>
        <w:ind w:firstLine="425"/>
        <w:jc w:val="both"/>
        <w:rPr>
          <w:rFonts w:ascii="Arial" w:hAnsi="Arial" w:cs="Arial"/>
          <w:color w:val="000000"/>
        </w:rPr>
      </w:pPr>
      <w:r w:rsidRPr="002D6700">
        <w:rPr>
          <w:b/>
          <w:bCs/>
          <w:color w:val="000000"/>
        </w:rPr>
        <w:t>Первобытность.</w:t>
      </w:r>
      <w:r w:rsidRPr="002D6700">
        <w:rPr>
          <w:color w:val="000000"/>
        </w:rPr>
        <w:t> 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ремёсел и торговли. Возникновение древнейших цивилизаций.</w:t>
      </w:r>
    </w:p>
    <w:p w:rsidR="00B93974" w:rsidRPr="002D6700" w:rsidRDefault="00B93974" w:rsidP="00876201">
      <w:pPr>
        <w:shd w:val="clear" w:color="auto" w:fill="FFFFFF"/>
        <w:ind w:firstLine="425"/>
        <w:jc w:val="both"/>
        <w:rPr>
          <w:rFonts w:ascii="Arial" w:hAnsi="Arial" w:cs="Arial"/>
          <w:color w:val="000000"/>
        </w:rPr>
      </w:pPr>
      <w:r w:rsidRPr="002D6700">
        <w:rPr>
          <w:b/>
          <w:bCs/>
          <w:color w:val="000000"/>
        </w:rPr>
        <w:t>Древний мир:</w:t>
      </w:r>
      <w:r w:rsidRPr="002D6700">
        <w:rPr>
          <w:color w:val="000000"/>
        </w:rPr>
        <w:t> понятие и хронология. Карта Древнего мира.</w:t>
      </w:r>
    </w:p>
    <w:p w:rsidR="00B93974" w:rsidRPr="002D6700" w:rsidRDefault="00B93974" w:rsidP="00876201">
      <w:pPr>
        <w:shd w:val="clear" w:color="auto" w:fill="FFFFFF"/>
        <w:ind w:firstLine="425"/>
        <w:jc w:val="both"/>
        <w:rPr>
          <w:rFonts w:ascii="Arial" w:hAnsi="Arial" w:cs="Arial"/>
          <w:color w:val="000000"/>
        </w:rPr>
      </w:pPr>
      <w:bookmarkStart w:id="1137" w:name="bookmark247"/>
      <w:r w:rsidRPr="002D6700">
        <w:rPr>
          <w:b/>
          <w:bCs/>
          <w:color w:val="000000"/>
        </w:rPr>
        <w:t>Древний Восток</w:t>
      </w:r>
      <w:bookmarkEnd w:id="1137"/>
    </w:p>
    <w:p w:rsidR="00B93974" w:rsidRPr="002D6700" w:rsidRDefault="00B93974" w:rsidP="00876201">
      <w:pPr>
        <w:shd w:val="clear" w:color="auto" w:fill="FFFFFF"/>
        <w:ind w:firstLine="425"/>
        <w:jc w:val="both"/>
        <w:rPr>
          <w:rFonts w:ascii="Arial" w:hAnsi="Arial" w:cs="Arial"/>
          <w:color w:val="000000"/>
        </w:rPr>
      </w:pPr>
      <w:r w:rsidRPr="002D6700">
        <w:rPr>
          <w:color w:val="000000"/>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Восточное Средиземноморье в древности. Финикия: природные условия, занятия жителей. Развитие ремёсел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Ассирия: завоевания ассирийцев, культурные сокровища Ниневии, гибель империи. Персидская держава: военные походы, управление империей.</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Древний Китай. Условия жизни и хозяйственная деятельность населения. Создание объединённого государства. Империи Цинь и Хань. Жизнь в империи: правители и подданные, положение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Храмы. Великая Китайская стена.</w:t>
      </w:r>
    </w:p>
    <w:p w:rsidR="00B93974" w:rsidRPr="002D6700" w:rsidRDefault="00B93974" w:rsidP="00876201">
      <w:pPr>
        <w:shd w:val="clear" w:color="auto" w:fill="FFFFFF"/>
        <w:ind w:firstLine="425"/>
        <w:jc w:val="both"/>
        <w:rPr>
          <w:rFonts w:ascii="Arial" w:hAnsi="Arial" w:cs="Arial"/>
          <w:color w:val="000000"/>
        </w:rPr>
      </w:pPr>
      <w:r w:rsidRPr="002D6700">
        <w:rPr>
          <w:b/>
          <w:bCs/>
          <w:color w:val="000000"/>
        </w:rPr>
        <w:t>Античный мир:</w:t>
      </w:r>
      <w:r w:rsidRPr="002D6700">
        <w:rPr>
          <w:color w:val="000000"/>
        </w:rPr>
        <w:t> понятие. Карта античного мира.</w:t>
      </w:r>
    </w:p>
    <w:p w:rsidR="00B93974" w:rsidRPr="002D6700" w:rsidRDefault="00B93974" w:rsidP="00876201">
      <w:pPr>
        <w:shd w:val="clear" w:color="auto" w:fill="FFFFFF"/>
        <w:ind w:firstLine="425"/>
        <w:jc w:val="both"/>
        <w:rPr>
          <w:rFonts w:ascii="Arial" w:hAnsi="Arial" w:cs="Arial"/>
          <w:color w:val="000000"/>
        </w:rPr>
      </w:pPr>
      <w:bookmarkStart w:id="1138" w:name="bookmark248"/>
      <w:r w:rsidRPr="002D6700">
        <w:rPr>
          <w:b/>
          <w:bCs/>
          <w:color w:val="000000"/>
        </w:rPr>
        <w:t>Древняя Греция</w:t>
      </w:r>
      <w:bookmarkEnd w:id="1138"/>
    </w:p>
    <w:p w:rsidR="00B93974" w:rsidRPr="002D6700" w:rsidRDefault="00B93974" w:rsidP="00876201">
      <w:pPr>
        <w:shd w:val="clear" w:color="auto" w:fill="FFFFFF"/>
        <w:ind w:firstLine="425"/>
        <w:jc w:val="both"/>
        <w:rPr>
          <w:rFonts w:ascii="Arial" w:hAnsi="Arial" w:cs="Arial"/>
          <w:color w:val="000000"/>
        </w:rPr>
      </w:pPr>
      <w:r w:rsidRPr="002D6700">
        <w:rPr>
          <w:color w:val="000000"/>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 xml:space="preserve">Греческие города-государства: политический строй, аристократия и демос. Развитие земледелия и ремёсел. Великая греческая колонизация. Афины: утверждение демократии. </w:t>
      </w:r>
      <w:r w:rsidRPr="002D6700">
        <w:rPr>
          <w:color w:val="000000"/>
        </w:rPr>
        <w:lastRenderedPageBreak/>
        <w:t>Законы Солона, реформы Клисфена. Спарта: основные группы населения, политическое устройство. Спартанское воспитание. Организация военного дела.</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Период эллинизма. Македонские завоевания. Держава Александра Македонского и её распад. Эллинистические государства Востока. Культура эллинистического мира.</w:t>
      </w:r>
    </w:p>
    <w:p w:rsidR="00B93974" w:rsidRPr="002D6700" w:rsidRDefault="00B93974" w:rsidP="00876201">
      <w:pPr>
        <w:shd w:val="clear" w:color="auto" w:fill="FFFFFF"/>
        <w:ind w:firstLine="425"/>
        <w:jc w:val="both"/>
        <w:rPr>
          <w:rFonts w:ascii="Arial" w:hAnsi="Arial" w:cs="Arial"/>
          <w:color w:val="000000"/>
        </w:rPr>
      </w:pPr>
      <w:bookmarkStart w:id="1139" w:name="bookmark249"/>
      <w:r w:rsidRPr="002D6700">
        <w:rPr>
          <w:b/>
          <w:bCs/>
          <w:color w:val="000000"/>
        </w:rPr>
        <w:t>Древний Рим</w:t>
      </w:r>
      <w:bookmarkEnd w:id="1139"/>
    </w:p>
    <w:p w:rsidR="00B93974" w:rsidRPr="002D6700" w:rsidRDefault="00B93974" w:rsidP="00876201">
      <w:pPr>
        <w:shd w:val="clear" w:color="auto" w:fill="FFFFFF"/>
        <w:ind w:firstLine="425"/>
        <w:jc w:val="both"/>
        <w:rPr>
          <w:rFonts w:ascii="Arial" w:hAnsi="Arial" w:cs="Arial"/>
          <w:color w:val="000000"/>
        </w:rPr>
      </w:pPr>
      <w:r w:rsidRPr="002D6700">
        <w:rPr>
          <w:color w:val="000000"/>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Историческое и культурное наследие древних цивилизаций.</w:t>
      </w:r>
    </w:p>
    <w:p w:rsidR="00B93974" w:rsidRPr="002D6700" w:rsidRDefault="00B93974" w:rsidP="00876201">
      <w:pPr>
        <w:shd w:val="clear" w:color="auto" w:fill="FFFFFF"/>
        <w:ind w:firstLine="425"/>
        <w:jc w:val="both"/>
        <w:rPr>
          <w:rFonts w:ascii="Arial" w:hAnsi="Arial" w:cs="Arial"/>
          <w:color w:val="000000"/>
        </w:rPr>
      </w:pPr>
      <w:bookmarkStart w:id="1140" w:name="bookmark250"/>
      <w:r w:rsidRPr="002D6700">
        <w:rPr>
          <w:b/>
          <w:bCs/>
          <w:color w:val="000000"/>
        </w:rPr>
        <w:t>История Средних веков</w:t>
      </w:r>
      <w:bookmarkEnd w:id="1140"/>
    </w:p>
    <w:p w:rsidR="00B93974" w:rsidRPr="002D6700" w:rsidRDefault="00B93974" w:rsidP="00876201">
      <w:pPr>
        <w:shd w:val="clear" w:color="auto" w:fill="FFFFFF"/>
        <w:ind w:firstLine="425"/>
        <w:jc w:val="both"/>
        <w:rPr>
          <w:rFonts w:ascii="Arial" w:hAnsi="Arial" w:cs="Arial"/>
          <w:color w:val="000000"/>
        </w:rPr>
      </w:pPr>
      <w:r w:rsidRPr="002D6700">
        <w:rPr>
          <w:color w:val="000000"/>
        </w:rPr>
        <w:t>Средние века: понятие и хронологические рамки.</w:t>
      </w:r>
    </w:p>
    <w:p w:rsidR="00B93974" w:rsidRPr="002D6700" w:rsidRDefault="00B93974" w:rsidP="00876201">
      <w:pPr>
        <w:shd w:val="clear" w:color="auto" w:fill="FFFFFF"/>
        <w:ind w:firstLine="425"/>
        <w:jc w:val="both"/>
        <w:rPr>
          <w:rFonts w:ascii="Arial" w:hAnsi="Arial" w:cs="Arial"/>
          <w:color w:val="000000"/>
        </w:rPr>
      </w:pPr>
      <w:bookmarkStart w:id="1141" w:name="bookmark251"/>
      <w:r w:rsidRPr="002D6700">
        <w:rPr>
          <w:b/>
          <w:bCs/>
          <w:color w:val="000000"/>
        </w:rPr>
        <w:t>Раннее Средневековье</w:t>
      </w:r>
      <w:bookmarkEnd w:id="1141"/>
    </w:p>
    <w:p w:rsidR="00B93974" w:rsidRPr="002D6700" w:rsidRDefault="00B93974" w:rsidP="00876201">
      <w:pPr>
        <w:shd w:val="clear" w:color="auto" w:fill="FFFFFF"/>
        <w:ind w:firstLine="425"/>
        <w:jc w:val="both"/>
        <w:rPr>
          <w:rFonts w:ascii="Arial" w:hAnsi="Arial" w:cs="Arial"/>
          <w:color w:val="000000"/>
        </w:rPr>
      </w:pPr>
      <w:r w:rsidRPr="002D6700">
        <w:rPr>
          <w:color w:val="000000"/>
        </w:rPr>
        <w:t>Начало Средневековья. Великое переселение народов. Образование варварских королевств.</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B93974" w:rsidRPr="002D6700" w:rsidRDefault="00B93974" w:rsidP="00876201">
      <w:pPr>
        <w:shd w:val="clear" w:color="auto" w:fill="FFFFFF"/>
        <w:ind w:firstLine="425"/>
        <w:jc w:val="both"/>
        <w:rPr>
          <w:rFonts w:ascii="Arial" w:hAnsi="Arial" w:cs="Arial"/>
          <w:color w:val="000000"/>
        </w:rPr>
      </w:pPr>
      <w:bookmarkStart w:id="1142" w:name="bookmark252"/>
      <w:r w:rsidRPr="002D6700">
        <w:rPr>
          <w:b/>
          <w:bCs/>
          <w:color w:val="000000"/>
        </w:rPr>
        <w:t>Зрелое Средневековье</w:t>
      </w:r>
      <w:bookmarkEnd w:id="1142"/>
    </w:p>
    <w:p w:rsidR="00B93974" w:rsidRPr="002D6700" w:rsidRDefault="00B93974" w:rsidP="00876201">
      <w:pPr>
        <w:shd w:val="clear" w:color="auto" w:fill="FFFFFF"/>
        <w:ind w:firstLine="425"/>
        <w:jc w:val="both"/>
        <w:rPr>
          <w:rFonts w:ascii="Arial" w:hAnsi="Arial" w:cs="Arial"/>
          <w:color w:val="000000"/>
        </w:rPr>
      </w:pPr>
      <w:r w:rsidRPr="002D6700">
        <w:rPr>
          <w:color w:val="000000"/>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Крестьянство: феодальная зависимость, повинности, условия жизни. Крестьянская община.</w:t>
      </w:r>
    </w:p>
    <w:p w:rsidR="00B93974" w:rsidRPr="002D6700" w:rsidRDefault="00B93974" w:rsidP="00876201">
      <w:pPr>
        <w:shd w:val="clear" w:color="auto" w:fill="FFFFFF"/>
        <w:ind w:firstLine="425"/>
        <w:jc w:val="both"/>
        <w:rPr>
          <w:rFonts w:ascii="Arial" w:hAnsi="Arial" w:cs="Arial"/>
          <w:color w:val="000000"/>
        </w:rPr>
      </w:pPr>
      <w:r w:rsidRPr="002D6700">
        <w:rPr>
          <w:color w:val="000000"/>
        </w:rPr>
        <w:lastRenderedPageBreak/>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Государства Европы в ХП—XV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ХIV в. (Жакерия, восстание Уота Тайлера). Гуситское движение в Чехии.</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Византийская империя и славянские государства в ХП—XV вв. Экспансия турок-османов и падение Византии.</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B93974" w:rsidRPr="002D6700" w:rsidRDefault="00B93974" w:rsidP="00876201">
      <w:pPr>
        <w:shd w:val="clear" w:color="auto" w:fill="FFFFFF"/>
        <w:ind w:firstLine="425"/>
        <w:jc w:val="both"/>
        <w:rPr>
          <w:rFonts w:ascii="Arial" w:hAnsi="Arial" w:cs="Arial"/>
          <w:color w:val="000000"/>
        </w:rPr>
      </w:pPr>
      <w:r w:rsidRPr="002D6700">
        <w:rPr>
          <w:b/>
          <w:bCs/>
          <w:color w:val="000000"/>
        </w:rPr>
        <w:t>Страны Востока в Средние века.</w:t>
      </w:r>
      <w:r w:rsidRPr="002D6700">
        <w:rPr>
          <w:color w:val="000000"/>
        </w:rPr>
        <w:t> Османская империя: завоевания турок-османов, управление империей, положение покорённых народов. Монгольская держава: общественный строй монгольских племён, завоевания Чингисхана и его потомков, управление подчинёнными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ремёсла.</w:t>
      </w:r>
    </w:p>
    <w:p w:rsidR="00B93974" w:rsidRPr="002D6700" w:rsidRDefault="00B93974" w:rsidP="00876201">
      <w:pPr>
        <w:shd w:val="clear" w:color="auto" w:fill="FFFFFF"/>
        <w:ind w:firstLine="425"/>
        <w:jc w:val="both"/>
        <w:rPr>
          <w:rFonts w:ascii="Arial" w:hAnsi="Arial" w:cs="Arial"/>
          <w:color w:val="000000"/>
        </w:rPr>
      </w:pPr>
      <w:r w:rsidRPr="002D6700">
        <w:rPr>
          <w:b/>
          <w:bCs/>
          <w:color w:val="000000"/>
        </w:rPr>
        <w:t>Государства доколумбовой Америки.</w:t>
      </w:r>
      <w:r w:rsidRPr="002D6700">
        <w:rPr>
          <w:color w:val="000000"/>
        </w:rPr>
        <w:t> Общественный строй. Религиозные верования населения. Культура.</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Историческое и культурное наследие Средневековья.</w:t>
      </w:r>
    </w:p>
    <w:p w:rsidR="00B93974" w:rsidRPr="002D6700" w:rsidRDefault="00B93974" w:rsidP="00876201">
      <w:pPr>
        <w:shd w:val="clear" w:color="auto" w:fill="FFFFFF"/>
        <w:ind w:firstLine="425"/>
        <w:jc w:val="both"/>
        <w:rPr>
          <w:rFonts w:ascii="Arial" w:hAnsi="Arial" w:cs="Arial"/>
          <w:color w:val="000000"/>
        </w:rPr>
      </w:pPr>
      <w:bookmarkStart w:id="1143" w:name="bookmark253"/>
      <w:r w:rsidRPr="002D6700">
        <w:rPr>
          <w:b/>
          <w:bCs/>
          <w:color w:val="000000"/>
        </w:rPr>
        <w:t>Новая история</w:t>
      </w:r>
      <w:bookmarkEnd w:id="1143"/>
    </w:p>
    <w:p w:rsidR="00B93974" w:rsidRPr="002D6700" w:rsidRDefault="00B93974" w:rsidP="00876201">
      <w:pPr>
        <w:shd w:val="clear" w:color="auto" w:fill="FFFFFF"/>
        <w:ind w:firstLine="425"/>
        <w:jc w:val="both"/>
        <w:rPr>
          <w:rFonts w:ascii="Arial" w:hAnsi="Arial" w:cs="Arial"/>
          <w:color w:val="000000"/>
        </w:rPr>
      </w:pPr>
      <w:r w:rsidRPr="002D6700">
        <w:rPr>
          <w:color w:val="000000"/>
        </w:rPr>
        <w:t>Новое время: понятие и хронологические рамки.</w:t>
      </w:r>
    </w:p>
    <w:p w:rsidR="00B93974" w:rsidRPr="002D6700" w:rsidRDefault="00B93974" w:rsidP="00876201">
      <w:pPr>
        <w:shd w:val="clear" w:color="auto" w:fill="FFFFFF"/>
        <w:ind w:firstLine="425"/>
        <w:jc w:val="both"/>
        <w:rPr>
          <w:rFonts w:ascii="Arial" w:hAnsi="Arial" w:cs="Arial"/>
          <w:color w:val="000000"/>
        </w:rPr>
      </w:pPr>
      <w:bookmarkStart w:id="1144" w:name="bookmark254"/>
      <w:r w:rsidRPr="002D6700">
        <w:rPr>
          <w:b/>
          <w:bCs/>
          <w:color w:val="000000"/>
        </w:rPr>
        <w:t>Европа в конце Х</w:t>
      </w:r>
      <w:bookmarkEnd w:id="1144"/>
      <w:r w:rsidRPr="002D6700">
        <w:rPr>
          <w:b/>
          <w:bCs/>
          <w:color w:val="000000"/>
        </w:rPr>
        <w:t>V — начале ХVП</w:t>
      </w:r>
      <w:r w:rsidRPr="002D6700">
        <w:rPr>
          <w:color w:val="000000"/>
        </w:rPr>
        <w:t> </w:t>
      </w:r>
      <w:r w:rsidRPr="002D6700">
        <w:rPr>
          <w:b/>
          <w:bCs/>
          <w:color w:val="000000"/>
        </w:rPr>
        <w:t>в.</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 формационного движения. Религиозные войны.</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Нидерландская революция: цели, участники, формы борьбы. Итоги и значение революции.</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B93974" w:rsidRPr="002D6700" w:rsidRDefault="00B93974" w:rsidP="00876201">
      <w:pPr>
        <w:shd w:val="clear" w:color="auto" w:fill="FFFFFF"/>
        <w:ind w:firstLine="425"/>
        <w:jc w:val="both"/>
        <w:rPr>
          <w:rFonts w:ascii="Arial" w:hAnsi="Arial" w:cs="Arial"/>
          <w:color w:val="000000"/>
        </w:rPr>
      </w:pPr>
      <w:bookmarkStart w:id="1145" w:name="bookmark255"/>
      <w:r w:rsidRPr="002D6700">
        <w:rPr>
          <w:b/>
          <w:bCs/>
          <w:color w:val="000000"/>
        </w:rPr>
        <w:t>Страны Европы и Северной Америки в середине Х</w:t>
      </w:r>
      <w:bookmarkEnd w:id="1145"/>
      <w:r w:rsidRPr="002D6700">
        <w:rPr>
          <w:b/>
          <w:bCs/>
          <w:color w:val="000000"/>
        </w:rPr>
        <w:t>VII</w:t>
      </w:r>
      <w:r w:rsidRPr="002D6700">
        <w:rPr>
          <w:color w:val="000000"/>
        </w:rPr>
        <w:t> </w:t>
      </w:r>
      <w:r w:rsidRPr="002D6700">
        <w:rPr>
          <w:b/>
          <w:bCs/>
          <w:color w:val="000000"/>
        </w:rPr>
        <w:t>— ХVIII вв.</w:t>
      </w:r>
    </w:p>
    <w:p w:rsidR="00B93974" w:rsidRPr="002D6700" w:rsidRDefault="00B93974" w:rsidP="00876201">
      <w:pPr>
        <w:shd w:val="clear" w:color="auto" w:fill="FFFFFF"/>
        <w:ind w:firstLine="425"/>
        <w:jc w:val="both"/>
        <w:rPr>
          <w:rFonts w:ascii="Arial" w:hAnsi="Arial" w:cs="Arial"/>
          <w:color w:val="000000"/>
        </w:rPr>
      </w:pPr>
      <w:r w:rsidRPr="002D6700">
        <w:rPr>
          <w:color w:val="000000"/>
        </w:rPr>
        <w:lastRenderedPageBreak/>
        <w:t>Английская революция XVII в.: причины, участники, этапы. О. Кромвель. Итоги и значение революции. Экономическое и социальное развитие Европы в ХVII—ХVIII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Соединённых Штатов Америки; «отцы-основатели».</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Французская революция ХУШ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Европейская культура XVI—XVIII вв.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вв. Европейские конфликты и дипломатия. Семилетняя война. Разделы Речи Посполитой. Колониальные захваты европейских держав.</w:t>
      </w:r>
    </w:p>
    <w:p w:rsidR="00B93974" w:rsidRPr="002D6700" w:rsidRDefault="00B93974" w:rsidP="00876201">
      <w:pPr>
        <w:shd w:val="clear" w:color="auto" w:fill="FFFFFF"/>
        <w:ind w:firstLine="425"/>
        <w:jc w:val="both"/>
        <w:rPr>
          <w:rFonts w:ascii="Arial" w:hAnsi="Arial" w:cs="Arial"/>
          <w:color w:val="000000"/>
        </w:rPr>
      </w:pPr>
      <w:bookmarkStart w:id="1146" w:name="bookmark256"/>
      <w:r w:rsidRPr="002D6700">
        <w:rPr>
          <w:b/>
          <w:bCs/>
          <w:color w:val="000000"/>
        </w:rPr>
        <w:t>Страны Востока в XVI</w:t>
      </w:r>
      <w:bookmarkEnd w:id="1146"/>
      <w:r w:rsidRPr="002D6700">
        <w:rPr>
          <w:color w:val="000000"/>
        </w:rPr>
        <w:t>—</w:t>
      </w:r>
      <w:r w:rsidRPr="002D6700">
        <w:rPr>
          <w:b/>
          <w:bCs/>
          <w:color w:val="000000"/>
        </w:rPr>
        <w:t>XVIII вв.</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сёгуната Токугава в Японии.</w:t>
      </w:r>
    </w:p>
    <w:p w:rsidR="00B93974" w:rsidRPr="002D6700" w:rsidRDefault="00B93974" w:rsidP="00876201">
      <w:pPr>
        <w:shd w:val="clear" w:color="auto" w:fill="FFFFFF"/>
        <w:ind w:firstLine="425"/>
        <w:jc w:val="both"/>
        <w:rPr>
          <w:rFonts w:ascii="Arial" w:hAnsi="Arial" w:cs="Arial"/>
          <w:color w:val="000000"/>
        </w:rPr>
      </w:pPr>
      <w:bookmarkStart w:id="1147" w:name="bookmark257"/>
      <w:r w:rsidRPr="002D6700">
        <w:rPr>
          <w:b/>
          <w:bCs/>
          <w:color w:val="000000"/>
        </w:rPr>
        <w:t>Страны Европы и Северной Америки в первой половине ХIХ в.</w:t>
      </w:r>
      <w:bookmarkEnd w:id="1147"/>
    </w:p>
    <w:p w:rsidR="00B93974" w:rsidRPr="002D6700" w:rsidRDefault="00B93974" w:rsidP="00876201">
      <w:pPr>
        <w:shd w:val="clear" w:color="auto" w:fill="FFFFFF"/>
        <w:ind w:firstLine="425"/>
        <w:jc w:val="both"/>
        <w:rPr>
          <w:rFonts w:ascii="Arial" w:hAnsi="Arial" w:cs="Arial"/>
          <w:color w:val="000000"/>
        </w:rPr>
      </w:pPr>
      <w:r w:rsidRPr="002D6700">
        <w:rPr>
          <w:color w:val="000000"/>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B93974" w:rsidRPr="002D6700" w:rsidRDefault="00B93974" w:rsidP="00876201">
      <w:pPr>
        <w:shd w:val="clear" w:color="auto" w:fill="FFFFFF"/>
        <w:ind w:firstLine="425"/>
        <w:jc w:val="both"/>
        <w:rPr>
          <w:rFonts w:ascii="Arial" w:hAnsi="Arial" w:cs="Arial"/>
          <w:color w:val="000000"/>
        </w:rPr>
      </w:pPr>
      <w:bookmarkStart w:id="1148" w:name="bookmark258"/>
      <w:r w:rsidRPr="002D6700">
        <w:rPr>
          <w:b/>
          <w:bCs/>
          <w:color w:val="000000"/>
        </w:rPr>
        <w:t>Страны Европы и Северной Америки во второй половине ХIХ в.</w:t>
      </w:r>
      <w:bookmarkEnd w:id="1148"/>
    </w:p>
    <w:p w:rsidR="00B93974" w:rsidRPr="002D6700" w:rsidRDefault="00B93974" w:rsidP="00876201">
      <w:pPr>
        <w:shd w:val="clear" w:color="auto" w:fill="FFFFFF"/>
        <w:ind w:firstLine="425"/>
        <w:jc w:val="both"/>
        <w:rPr>
          <w:rFonts w:ascii="Arial" w:hAnsi="Arial" w:cs="Arial"/>
          <w:color w:val="000000"/>
        </w:rPr>
      </w:pPr>
      <w:r w:rsidRPr="002D6700">
        <w:rPr>
          <w:color w:val="000000"/>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Дж.Гарибальди. Объединение германских государств, провозглашение Германской империи; О. Бисмарк. Габсбургская монархия: австро-венгерский дуализм.</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Соединённые Штаты Америки во второй половине ХIХ в.: экономика, социальные отношения, политическая жизнь. Север и Юг. Гражданская война (1861—1865). А. Линкольн.</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Экономическое и социально-политическое развитие стран Европы и США в конце ХIХ в.</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B93974" w:rsidRPr="002D6700" w:rsidRDefault="00B93974" w:rsidP="00876201">
      <w:pPr>
        <w:shd w:val="clear" w:color="auto" w:fill="FFFFFF"/>
        <w:ind w:firstLine="425"/>
        <w:jc w:val="both"/>
        <w:rPr>
          <w:rFonts w:ascii="Arial" w:hAnsi="Arial" w:cs="Arial"/>
          <w:color w:val="000000"/>
        </w:rPr>
      </w:pPr>
      <w:bookmarkStart w:id="1149" w:name="bookmark259"/>
      <w:r w:rsidRPr="002D6700">
        <w:rPr>
          <w:b/>
          <w:bCs/>
          <w:color w:val="000000"/>
        </w:rPr>
        <w:t>Страны Азии в ХIХ в.</w:t>
      </w:r>
      <w:bookmarkEnd w:id="1149"/>
    </w:p>
    <w:p w:rsidR="00B93974" w:rsidRPr="002D6700" w:rsidRDefault="00B93974" w:rsidP="00876201">
      <w:pPr>
        <w:shd w:val="clear" w:color="auto" w:fill="FFFFFF"/>
        <w:ind w:firstLine="425"/>
        <w:jc w:val="both"/>
        <w:rPr>
          <w:rFonts w:ascii="Arial" w:hAnsi="Arial" w:cs="Arial"/>
          <w:color w:val="000000"/>
        </w:rPr>
      </w:pPr>
      <w:r w:rsidRPr="002D6700">
        <w:rPr>
          <w:color w:val="000000"/>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w:t>
      </w:r>
      <w:r w:rsidRPr="002D6700">
        <w:rPr>
          <w:color w:val="000000"/>
        </w:rPr>
        <w:lastRenderedPageBreak/>
        <w:t>войны», движение тайпинов. Япония: внутренняя и внешняя политика сёгуната Токугава, преобразования эпохи Мэйдзи.</w:t>
      </w:r>
    </w:p>
    <w:p w:rsidR="00B93974" w:rsidRPr="002D6700" w:rsidRDefault="00B93974" w:rsidP="00876201">
      <w:pPr>
        <w:shd w:val="clear" w:color="auto" w:fill="FFFFFF"/>
        <w:ind w:firstLine="425"/>
        <w:jc w:val="both"/>
        <w:rPr>
          <w:rFonts w:ascii="Arial" w:hAnsi="Arial" w:cs="Arial"/>
          <w:color w:val="000000"/>
        </w:rPr>
      </w:pPr>
      <w:bookmarkStart w:id="1150" w:name="bookmark260"/>
      <w:r w:rsidRPr="002D6700">
        <w:rPr>
          <w:b/>
          <w:bCs/>
          <w:color w:val="000000"/>
        </w:rPr>
        <w:t>Война за независимость в Латинской Америке</w:t>
      </w:r>
      <w:bookmarkEnd w:id="1150"/>
    </w:p>
    <w:p w:rsidR="00B93974" w:rsidRPr="002D6700" w:rsidRDefault="00B93974" w:rsidP="00876201">
      <w:pPr>
        <w:shd w:val="clear" w:color="auto" w:fill="FFFFFF"/>
        <w:ind w:firstLine="425"/>
        <w:jc w:val="both"/>
        <w:rPr>
          <w:rFonts w:ascii="Arial" w:hAnsi="Arial" w:cs="Arial"/>
          <w:color w:val="000000"/>
        </w:rPr>
      </w:pPr>
      <w:r w:rsidRPr="002D6700">
        <w:rPr>
          <w:color w:val="000000"/>
        </w:rPr>
        <w:t>Колониальное общество. Освободительная борьба: задачи, участники, формы выступлений. П. Д. Туссен-Лувертюр, С.Боливар. Провозглашение независимых государств.</w:t>
      </w:r>
    </w:p>
    <w:p w:rsidR="00B93974" w:rsidRPr="002D6700" w:rsidRDefault="00B93974" w:rsidP="00876201">
      <w:pPr>
        <w:shd w:val="clear" w:color="auto" w:fill="FFFFFF"/>
        <w:ind w:firstLine="425"/>
        <w:jc w:val="both"/>
        <w:rPr>
          <w:rFonts w:ascii="Arial" w:hAnsi="Arial" w:cs="Arial"/>
          <w:color w:val="000000"/>
        </w:rPr>
      </w:pPr>
      <w:bookmarkStart w:id="1151" w:name="bookmark261"/>
      <w:r w:rsidRPr="002D6700">
        <w:rPr>
          <w:b/>
          <w:bCs/>
          <w:color w:val="000000"/>
        </w:rPr>
        <w:t>Народы Африки в Новое время</w:t>
      </w:r>
      <w:bookmarkEnd w:id="1151"/>
    </w:p>
    <w:p w:rsidR="00B93974" w:rsidRPr="002D6700" w:rsidRDefault="00B93974" w:rsidP="00876201">
      <w:pPr>
        <w:shd w:val="clear" w:color="auto" w:fill="FFFFFF"/>
        <w:ind w:firstLine="425"/>
        <w:jc w:val="both"/>
        <w:rPr>
          <w:rFonts w:ascii="Arial" w:hAnsi="Arial" w:cs="Arial"/>
          <w:color w:val="000000"/>
        </w:rPr>
      </w:pPr>
      <w:r w:rsidRPr="002D6700">
        <w:rPr>
          <w:color w:val="000000"/>
        </w:rPr>
        <w:t>Колониальные империи. Колониальные порядки и традиционные общественные отношения. Выступления против колонизаторов.</w:t>
      </w:r>
    </w:p>
    <w:p w:rsidR="00B93974" w:rsidRPr="002D6700" w:rsidRDefault="00B93974" w:rsidP="00876201">
      <w:pPr>
        <w:shd w:val="clear" w:color="auto" w:fill="FFFFFF"/>
        <w:ind w:firstLine="425"/>
        <w:jc w:val="both"/>
        <w:rPr>
          <w:rFonts w:ascii="Arial" w:hAnsi="Arial" w:cs="Arial"/>
          <w:color w:val="000000"/>
        </w:rPr>
      </w:pPr>
      <w:bookmarkStart w:id="1152" w:name="bookmark262"/>
      <w:r w:rsidRPr="002D6700">
        <w:rPr>
          <w:b/>
          <w:bCs/>
          <w:color w:val="000000"/>
        </w:rPr>
        <w:t>Развитие культуры в </w:t>
      </w:r>
      <w:bookmarkEnd w:id="1152"/>
      <w:r w:rsidRPr="002D6700">
        <w:rPr>
          <w:b/>
          <w:bCs/>
          <w:color w:val="000000"/>
        </w:rPr>
        <w:t>XIX в.</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B93974" w:rsidRPr="002D6700" w:rsidRDefault="00B93974" w:rsidP="00876201">
      <w:pPr>
        <w:shd w:val="clear" w:color="auto" w:fill="FFFFFF"/>
        <w:ind w:firstLine="425"/>
        <w:jc w:val="both"/>
        <w:rPr>
          <w:rFonts w:ascii="Arial" w:hAnsi="Arial" w:cs="Arial"/>
          <w:color w:val="000000"/>
        </w:rPr>
      </w:pPr>
      <w:bookmarkStart w:id="1153" w:name="bookmark263"/>
      <w:r w:rsidRPr="002D6700">
        <w:rPr>
          <w:b/>
          <w:bCs/>
          <w:color w:val="000000"/>
        </w:rPr>
        <w:t>Международные отношения в XIX в.</w:t>
      </w:r>
      <w:bookmarkEnd w:id="1153"/>
    </w:p>
    <w:p w:rsidR="00B93974" w:rsidRPr="002D6700" w:rsidRDefault="00B93974" w:rsidP="00876201">
      <w:pPr>
        <w:shd w:val="clear" w:color="auto" w:fill="FFFFFF"/>
        <w:ind w:firstLine="425"/>
        <w:jc w:val="both"/>
        <w:rPr>
          <w:rFonts w:ascii="Arial" w:hAnsi="Arial" w:cs="Arial"/>
          <w:color w:val="000000"/>
        </w:rPr>
      </w:pPr>
      <w:r w:rsidRPr="002D6700">
        <w:rPr>
          <w:color w:val="000000"/>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Историческое и культурное наследие Нового времени.</w:t>
      </w:r>
    </w:p>
    <w:p w:rsidR="00B93974" w:rsidRPr="002D6700" w:rsidRDefault="00B93974" w:rsidP="00876201">
      <w:pPr>
        <w:shd w:val="clear" w:color="auto" w:fill="FFFFFF"/>
        <w:ind w:firstLine="425"/>
        <w:jc w:val="both"/>
        <w:rPr>
          <w:rFonts w:ascii="Arial" w:hAnsi="Arial" w:cs="Arial"/>
          <w:color w:val="000000"/>
        </w:rPr>
      </w:pPr>
      <w:bookmarkStart w:id="1154" w:name="bookmark264"/>
      <w:r w:rsidRPr="002D6700">
        <w:rPr>
          <w:b/>
          <w:bCs/>
          <w:color w:val="000000"/>
        </w:rPr>
        <w:t>Новейшая история. ХХ</w:t>
      </w:r>
      <w:bookmarkEnd w:id="1154"/>
      <w:r w:rsidRPr="002D6700">
        <w:rPr>
          <w:b/>
          <w:bCs/>
          <w:color w:val="000000"/>
        </w:rPr>
        <w:t> </w:t>
      </w:r>
      <w:r w:rsidRPr="002D6700">
        <w:rPr>
          <w:color w:val="000000"/>
        </w:rPr>
        <w:t>— </w:t>
      </w:r>
      <w:r w:rsidRPr="002D6700">
        <w:rPr>
          <w:b/>
          <w:bCs/>
          <w:color w:val="000000"/>
        </w:rPr>
        <w:t>начало XXI в.</w:t>
      </w:r>
    </w:p>
    <w:p w:rsidR="00B93974" w:rsidRPr="002D6700" w:rsidRDefault="00B93974" w:rsidP="00876201">
      <w:pPr>
        <w:shd w:val="clear" w:color="auto" w:fill="FFFFFF"/>
        <w:ind w:firstLine="425"/>
        <w:jc w:val="both"/>
        <w:rPr>
          <w:rFonts w:ascii="Arial" w:hAnsi="Arial" w:cs="Arial"/>
          <w:color w:val="000000"/>
        </w:rPr>
      </w:pPr>
      <w:bookmarkStart w:id="1155" w:name="bookmark265"/>
      <w:r w:rsidRPr="002D6700">
        <w:rPr>
          <w:b/>
          <w:bCs/>
          <w:color w:val="000000"/>
        </w:rPr>
        <w:t>Мир к началу </w:t>
      </w:r>
      <w:bookmarkEnd w:id="1155"/>
      <w:r w:rsidRPr="002D6700">
        <w:rPr>
          <w:b/>
          <w:bCs/>
          <w:color w:val="000000"/>
        </w:rPr>
        <w:t>XX в. Новейшая история: понятие, периодизация.</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Мир в 1900—1914 гг.</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Страны Азии и Латинской Америки в 1900—1917 гг.: традиционные общественные отношения и проблемы модернизации. Подъём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 1917 гг. Руководители освободительной борьбы (Сунь Ятсен, Э. Сапата, Ф. Вилья).</w:t>
      </w:r>
    </w:p>
    <w:p w:rsidR="00B93974" w:rsidRPr="002D6700" w:rsidRDefault="00B93974" w:rsidP="00876201">
      <w:pPr>
        <w:shd w:val="clear" w:color="auto" w:fill="FFFFFF"/>
        <w:ind w:firstLine="425"/>
        <w:jc w:val="both"/>
        <w:rPr>
          <w:rFonts w:ascii="Arial" w:hAnsi="Arial" w:cs="Arial"/>
          <w:color w:val="000000"/>
        </w:rPr>
      </w:pPr>
      <w:bookmarkStart w:id="1156" w:name="bookmark266"/>
      <w:r w:rsidRPr="002D6700">
        <w:rPr>
          <w:b/>
          <w:bCs/>
          <w:color w:val="000000"/>
        </w:rPr>
        <w:t>Первая мировая война (1914</w:t>
      </w:r>
      <w:bookmarkEnd w:id="1156"/>
      <w:r w:rsidRPr="002D6700">
        <w:rPr>
          <w:color w:val="000000"/>
        </w:rPr>
        <w:t>—</w:t>
      </w:r>
      <w:r w:rsidRPr="002D6700">
        <w:rPr>
          <w:b/>
          <w:bCs/>
          <w:color w:val="000000"/>
        </w:rPr>
        <w:t>1918 гг.)</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w:t>
      </w:r>
    </w:p>
    <w:p w:rsidR="00B93974" w:rsidRPr="002D6700" w:rsidRDefault="00B93974" w:rsidP="00876201">
      <w:pPr>
        <w:shd w:val="clear" w:color="auto" w:fill="FFFFFF"/>
        <w:ind w:firstLine="425"/>
        <w:jc w:val="both"/>
        <w:rPr>
          <w:rFonts w:ascii="Arial" w:hAnsi="Arial" w:cs="Arial"/>
          <w:color w:val="000000"/>
        </w:rPr>
      </w:pPr>
      <w:bookmarkStart w:id="1157" w:name="bookmark267"/>
      <w:r w:rsidRPr="002D6700">
        <w:rPr>
          <w:b/>
          <w:bCs/>
          <w:color w:val="000000"/>
        </w:rPr>
        <w:t>Мир в 1918—1939 гг.</w:t>
      </w:r>
      <w:bookmarkEnd w:id="1157"/>
    </w:p>
    <w:p w:rsidR="00B93974" w:rsidRPr="002D6700" w:rsidRDefault="00B93974" w:rsidP="00876201">
      <w:pPr>
        <w:shd w:val="clear" w:color="auto" w:fill="FFFFFF"/>
        <w:ind w:firstLine="425"/>
        <w:jc w:val="both"/>
        <w:rPr>
          <w:rFonts w:ascii="Arial" w:hAnsi="Arial" w:cs="Arial"/>
          <w:color w:val="000000"/>
        </w:rPr>
      </w:pPr>
      <w:r w:rsidRPr="002D6700">
        <w:rPr>
          <w:color w:val="000000"/>
        </w:rPr>
        <w:t>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Версальско-Вашингтонская система.</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Революционные события 1918 — 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1920-х гг. Приход фашистов к власти в Италии; Б. Муссолини.</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Страны Европы и США в 1924—1939 гг. Экономическое развитие: от процветания к кризису 1929—1933 гг. Опыт социальных компромиссов: первые лейбористские правительства в Великобритании. Великая депрессия. «Новый курс» Ф.Д. Рузвельта.</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Утверждение авторитарных и тоталитарных режимов в 1930-е гг. в странах Центральной и Восточной Европы. Приход нацистов к власти в Германии; А. Гитлер. Внутренняя и внешняя политика гитлеровского режима.</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Создание и победа Народного фронта во Франции. Революция и приход к власти правительства Народного фронта в Испании. Гражданская война 1936—1939 гг. в Испании.</w:t>
      </w:r>
    </w:p>
    <w:p w:rsidR="00B93974" w:rsidRPr="002D6700" w:rsidRDefault="00B93974" w:rsidP="00876201">
      <w:pPr>
        <w:shd w:val="clear" w:color="auto" w:fill="FFFFFF"/>
        <w:ind w:firstLine="425"/>
        <w:jc w:val="both"/>
        <w:rPr>
          <w:rFonts w:ascii="Arial" w:hAnsi="Arial" w:cs="Arial"/>
          <w:color w:val="000000"/>
        </w:rPr>
      </w:pPr>
      <w:r w:rsidRPr="002D6700">
        <w:rPr>
          <w:color w:val="000000"/>
        </w:rPr>
        <w:lastRenderedPageBreak/>
        <w:t>Страны Азии в 1920—1930-е гг. Опыт модернизации в Турции; М. Кемаль Ататюрк. Революция 1920-х гг. в Китае. Движение народов Индии против колониального гнёта; М. К. Ганди.</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Развитие культуры в первой трети XX в. Социальные потрясения начала XX в. и духовная культура. Отход от традиций классического искусства. Модернизм. Авангардизм. Течения в литературе и искусстве 1920—1930-х гг. Тоталитаризм и культура. Деятели культуры: творчество и судьбы.</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Международные отношения в 1920—1930-е гг. Лига Наций и её деятельность в 1920-е гг. Обострение международных отношений в 1930-е гг. Ось «Берлин — Рим — Токио». Агрессия на Дальнем Востоке, в Европе. Политика невмешательства и умиротворения. Дипломатические переговоры 1939 г., их результаты.</w:t>
      </w:r>
    </w:p>
    <w:p w:rsidR="00B93974" w:rsidRPr="002D6700" w:rsidRDefault="00B93974" w:rsidP="00876201">
      <w:pPr>
        <w:shd w:val="clear" w:color="auto" w:fill="FFFFFF"/>
        <w:ind w:firstLine="425"/>
        <w:jc w:val="both"/>
        <w:rPr>
          <w:rFonts w:ascii="Arial" w:hAnsi="Arial" w:cs="Arial"/>
          <w:color w:val="000000"/>
        </w:rPr>
      </w:pPr>
      <w:bookmarkStart w:id="1158" w:name="bookmark268"/>
      <w:r w:rsidRPr="002D6700">
        <w:rPr>
          <w:b/>
          <w:bCs/>
          <w:color w:val="000000"/>
        </w:rPr>
        <w:t>Вторая мировая война (1939</w:t>
      </w:r>
      <w:bookmarkEnd w:id="1158"/>
      <w:r w:rsidRPr="002D6700">
        <w:rPr>
          <w:color w:val="000000"/>
        </w:rPr>
        <w:t>—</w:t>
      </w:r>
      <w:r w:rsidRPr="002D6700">
        <w:rPr>
          <w:b/>
          <w:bCs/>
          <w:color w:val="000000"/>
        </w:rPr>
        <w:t>1945 гг.)</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Движение Сопротивления, его руководители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w:t>
      </w:r>
    </w:p>
    <w:p w:rsidR="00B93974" w:rsidRPr="002D6700" w:rsidRDefault="00B93974" w:rsidP="00876201">
      <w:pPr>
        <w:shd w:val="clear" w:color="auto" w:fill="FFFFFF"/>
        <w:ind w:firstLine="425"/>
        <w:jc w:val="both"/>
        <w:rPr>
          <w:rFonts w:ascii="Arial" w:hAnsi="Arial" w:cs="Arial"/>
          <w:color w:val="000000"/>
        </w:rPr>
      </w:pPr>
      <w:bookmarkStart w:id="1159" w:name="bookmark269"/>
      <w:r w:rsidRPr="002D6700">
        <w:rPr>
          <w:b/>
          <w:bCs/>
          <w:color w:val="000000"/>
        </w:rPr>
        <w:t>Мир во второй половине XX </w:t>
      </w:r>
      <w:bookmarkEnd w:id="1159"/>
      <w:r w:rsidRPr="002D6700">
        <w:rPr>
          <w:color w:val="000000"/>
        </w:rPr>
        <w:t>— </w:t>
      </w:r>
      <w:r w:rsidRPr="002D6700">
        <w:rPr>
          <w:b/>
          <w:bCs/>
          <w:color w:val="000000"/>
        </w:rPr>
        <w:t>начале XXI в.</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Изменения на политической карте мира после Второй мировой войны. Отношения между державами-победительницами. Формирование биполярного мира. Начало «холодной войны».</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Новые явления в экономике и социальной жизни послевоенного мира. Научно-техническая революция второй половины XX в. Переход от индустриального общества к постиндустриальному, информационному обществу. Эволюция социальной структуры общества.</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Соединённые Штаты Америки во второй половине XX — начале XXI в. Путь к лидерству. Политическое развитие: демократы и республиканцы у власти, президенты США. Социальные движения, борьба против расовой дискриминации. Внешняя политика.</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Страны Западной Европы во второй половине XX — начале XXI 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демократических режимов в 1970-е гг. в Португалии, Испании, Греции. Европейская интеграция: цели, этапы, результаты.</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Страны Восточной Европы во второй половине ХХ—начале XXI в. Революции середины 1940-х гг. Социалистический эксперимент: достижения и противоречия. События конца 1980-х — начала 1990-х гг., падение коммунистических режимов. Политические и экономические преобразования 1990-х гг. Социальные отношения. Внешнеполитические позиции восточно-европейских государств. Проблемы интеграции в единой Европе.</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Страны Азии и Африки во второй половине XX — начале XXI 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Страны Латинской Америки во второй половине ХХ — начале XXI в. Экономические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региона.</w:t>
      </w:r>
    </w:p>
    <w:p w:rsidR="00B93974" w:rsidRPr="002D6700" w:rsidRDefault="00B93974" w:rsidP="00876201">
      <w:pPr>
        <w:shd w:val="clear" w:color="auto" w:fill="FFFFFF"/>
        <w:ind w:firstLine="425"/>
        <w:jc w:val="both"/>
        <w:rPr>
          <w:rFonts w:ascii="Arial" w:hAnsi="Arial" w:cs="Arial"/>
          <w:color w:val="000000"/>
        </w:rPr>
      </w:pPr>
      <w:r w:rsidRPr="002D6700">
        <w:rPr>
          <w:color w:val="000000"/>
        </w:rPr>
        <w:lastRenderedPageBreak/>
        <w:t>Культура зарубежных стран во второй половине XX — начале XXI в. Новый виток научно-технического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XX — начала XXI в. Массовая культура. Расширение контактов и взаимовлияний в мировой культуре.</w:t>
      </w:r>
    </w:p>
    <w:p w:rsidR="00B93974" w:rsidRPr="002D6700" w:rsidRDefault="00B93974" w:rsidP="00876201">
      <w:pPr>
        <w:shd w:val="clear" w:color="auto" w:fill="FFFFFF"/>
        <w:ind w:firstLine="425"/>
        <w:jc w:val="both"/>
        <w:rPr>
          <w:rFonts w:ascii="Arial" w:hAnsi="Arial" w:cs="Arial"/>
          <w:color w:val="000000"/>
        </w:rPr>
      </w:pPr>
      <w:r w:rsidRPr="002D6700">
        <w:rPr>
          <w:color w:val="000000"/>
        </w:rPr>
        <w:t>Международные отношения во второй половине ХХ — начале XXI в. Расстановка сил в Европе и мире в первые послевоенные годы. «Холодная война», гонка вооружений, региональные конфликты. Движение за мир и разоружение. Хельсинкский процесс. Новое политическое мышление в международных отношениях. Изменение ситуации в Европе и мире в конце 1980-х — начале 1990-х гг. Распад биполярной системы. ООН, её роль в современном мире.</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Основное содержание и противоречия современной эпохи. Глобальные проблемы человечества. Мировое сообщество в начале XXI в.</w:t>
      </w:r>
    </w:p>
    <w:p w:rsidR="00B93974" w:rsidRPr="002D6700" w:rsidRDefault="00B93974" w:rsidP="00876201">
      <w:pPr>
        <w:shd w:val="clear" w:color="auto" w:fill="FFFFFF"/>
        <w:ind w:firstLine="426"/>
        <w:jc w:val="both"/>
        <w:rPr>
          <w:rFonts w:ascii="Arial" w:hAnsi="Arial" w:cs="Arial"/>
          <w:color w:val="000000"/>
        </w:rPr>
      </w:pPr>
      <w:bookmarkStart w:id="1160" w:name="bookmark270"/>
      <w:r w:rsidRPr="002D6700">
        <w:rPr>
          <w:b/>
          <w:bCs/>
          <w:color w:val="000000"/>
        </w:rPr>
        <w:t>2.2.2.5. ОБЩЕСТВОЗНАНИЕ</w:t>
      </w:r>
      <w:bookmarkEnd w:id="1160"/>
    </w:p>
    <w:p w:rsidR="00B93974" w:rsidRPr="002D6700" w:rsidRDefault="00B93974" w:rsidP="00876201">
      <w:pPr>
        <w:shd w:val="clear" w:color="auto" w:fill="FFFFFF"/>
        <w:ind w:firstLine="426"/>
        <w:jc w:val="both"/>
        <w:rPr>
          <w:rFonts w:ascii="Arial" w:hAnsi="Arial" w:cs="Arial"/>
          <w:color w:val="000000"/>
        </w:rPr>
      </w:pPr>
      <w:r w:rsidRPr="002D6700">
        <w:rPr>
          <w:b/>
          <w:bCs/>
          <w:color w:val="000000"/>
        </w:rPr>
        <w:t>Социальная сущность личности</w:t>
      </w:r>
    </w:p>
    <w:p w:rsidR="00B93974" w:rsidRPr="002D6700" w:rsidRDefault="00B93974" w:rsidP="00876201">
      <w:pPr>
        <w:shd w:val="clear" w:color="auto" w:fill="FFFFFF"/>
        <w:ind w:firstLine="426"/>
        <w:jc w:val="both"/>
        <w:rPr>
          <w:rFonts w:ascii="Arial" w:hAnsi="Arial" w:cs="Arial"/>
          <w:color w:val="000000"/>
        </w:rPr>
      </w:pPr>
      <w:r w:rsidRPr="002D6700">
        <w:rPr>
          <w:b/>
          <w:bCs/>
          <w:color w:val="000000"/>
        </w:rPr>
        <w:t>Человек в социальном измерении</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Природа человека. Интересы и потребности. Самооценка. Здоровый образ жизни. Безопасность жизни.</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Деятельность и поведение. Мотивы деятельности. Виды деятельности. Люди с ограниченными возможностями и особыми потребностями.</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Как человек познаёт мир и самого себя. Образование и самообразование.</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Социальное становление человека: как усваиваются социальные нормы. Социальные «параметры личности».</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Положение личности в обществе: от чего оно зависит. Статус. Типичные социальные роли.</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Возраст человека и социальные отношения. Особенности подросткового возраста. Отношения в семье и со сверстниками.</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Гендер как «социальный пол». Различия в поведении мальчиков и девочек.</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Национальная принадлежность: влияет ли она на социальное положение личности?</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Гражданско-правовое положение личности в обществе. Юные граждане России: какие права человек получает от рождения.</w:t>
      </w:r>
    </w:p>
    <w:p w:rsidR="00B93974" w:rsidRPr="002D6700" w:rsidRDefault="00B93974" w:rsidP="00876201">
      <w:pPr>
        <w:shd w:val="clear" w:color="auto" w:fill="FFFFFF"/>
        <w:ind w:firstLine="426"/>
        <w:jc w:val="both"/>
        <w:rPr>
          <w:rFonts w:ascii="Arial" w:hAnsi="Arial" w:cs="Arial"/>
          <w:color w:val="000000"/>
        </w:rPr>
      </w:pPr>
      <w:bookmarkStart w:id="1161" w:name="bookmark271"/>
      <w:r w:rsidRPr="002D6700">
        <w:rPr>
          <w:b/>
          <w:bCs/>
          <w:color w:val="000000"/>
        </w:rPr>
        <w:t>Ближайшее социальное окружение</w:t>
      </w:r>
      <w:bookmarkEnd w:id="1161"/>
    </w:p>
    <w:p w:rsidR="00B93974" w:rsidRPr="002D6700" w:rsidRDefault="00B93974" w:rsidP="00876201">
      <w:pPr>
        <w:shd w:val="clear" w:color="auto" w:fill="FFFFFF"/>
        <w:ind w:firstLine="426"/>
        <w:jc w:val="both"/>
        <w:rPr>
          <w:rFonts w:ascii="Arial" w:hAnsi="Arial" w:cs="Arial"/>
          <w:color w:val="000000"/>
        </w:rPr>
      </w:pPr>
      <w:r w:rsidRPr="002D6700">
        <w:rPr>
          <w:color w:val="000000"/>
        </w:rPr>
        <w:t>Семья и семейные отношения. Роли в семье. Семейные ценности и традиции. Забота и воспитание в семье.</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Защита прав и интересов детей, оставшихся без попечения родителей.</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Человек в малой группе. Ученический коллектив, группа сверстников.</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Межличностные отношения. Общение. Межличностные конфликты и пути их разрешения.</w:t>
      </w:r>
    </w:p>
    <w:p w:rsidR="00B93974" w:rsidRPr="002D6700" w:rsidRDefault="00B93974" w:rsidP="00876201">
      <w:pPr>
        <w:shd w:val="clear" w:color="auto" w:fill="FFFFFF"/>
        <w:ind w:firstLine="426"/>
        <w:jc w:val="both"/>
        <w:rPr>
          <w:rFonts w:ascii="Arial" w:hAnsi="Arial" w:cs="Arial"/>
          <w:color w:val="000000"/>
        </w:rPr>
      </w:pPr>
      <w:bookmarkStart w:id="1162" w:name="bookmark272"/>
      <w:r w:rsidRPr="002D6700">
        <w:rPr>
          <w:b/>
          <w:bCs/>
          <w:color w:val="000000"/>
        </w:rPr>
        <w:t>Современное общество</w:t>
      </w:r>
      <w:bookmarkEnd w:id="1162"/>
    </w:p>
    <w:p w:rsidR="00B93974" w:rsidRPr="002D6700" w:rsidRDefault="00B93974" w:rsidP="00876201">
      <w:pPr>
        <w:shd w:val="clear" w:color="auto" w:fill="FFFFFF"/>
        <w:ind w:firstLine="426"/>
        <w:jc w:val="both"/>
        <w:rPr>
          <w:rFonts w:ascii="Arial" w:hAnsi="Arial" w:cs="Arial"/>
          <w:color w:val="000000"/>
        </w:rPr>
      </w:pPr>
      <w:bookmarkStart w:id="1163" w:name="bookmark273"/>
      <w:r w:rsidRPr="002D6700">
        <w:rPr>
          <w:b/>
          <w:bCs/>
          <w:color w:val="000000"/>
        </w:rPr>
        <w:t>Общество </w:t>
      </w:r>
      <w:bookmarkEnd w:id="1163"/>
      <w:r w:rsidRPr="002D6700">
        <w:rPr>
          <w:color w:val="000000"/>
        </w:rPr>
        <w:t>— </w:t>
      </w:r>
      <w:r w:rsidRPr="002D6700">
        <w:rPr>
          <w:b/>
          <w:bCs/>
          <w:color w:val="000000"/>
        </w:rPr>
        <w:t>большой «дом» человечества</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Что связывает людей в общество. Устойчивость и изменчивость в развитии общества. Основные типы обществ. Общественный прогресс.</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Сферы общественной жизни, их взаимосвязь.</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Труд и образ жизни людей: как создаются материальные блага. Экономика.</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Социальные различия в обществе: причины их возникновения и проявления. Социальные общности и группы.</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Государственная власть, её роль в управлении общественной жизнью.</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Из чего складывается духовная культура общества. Духовные богатства общества: создание, сохранение, распространение, усвоение.</w:t>
      </w:r>
    </w:p>
    <w:p w:rsidR="00B93974" w:rsidRPr="002D6700" w:rsidRDefault="00B93974" w:rsidP="00876201">
      <w:pPr>
        <w:shd w:val="clear" w:color="auto" w:fill="FFFFFF"/>
        <w:ind w:firstLine="426"/>
        <w:jc w:val="both"/>
        <w:rPr>
          <w:rFonts w:ascii="Arial" w:hAnsi="Arial" w:cs="Arial"/>
          <w:color w:val="000000"/>
        </w:rPr>
      </w:pPr>
      <w:bookmarkStart w:id="1164" w:name="bookmark274"/>
      <w:r w:rsidRPr="002D6700">
        <w:rPr>
          <w:b/>
          <w:bCs/>
          <w:color w:val="000000"/>
        </w:rPr>
        <w:t>Общество, в котором мы живём</w:t>
      </w:r>
      <w:bookmarkEnd w:id="1164"/>
    </w:p>
    <w:p w:rsidR="00B93974" w:rsidRPr="002D6700" w:rsidRDefault="00B93974" w:rsidP="00876201">
      <w:pPr>
        <w:shd w:val="clear" w:color="auto" w:fill="FFFFFF"/>
        <w:ind w:firstLine="426"/>
        <w:jc w:val="both"/>
        <w:rPr>
          <w:rFonts w:ascii="Arial" w:hAnsi="Arial" w:cs="Arial"/>
          <w:color w:val="000000"/>
        </w:rPr>
      </w:pPr>
      <w:r w:rsidRPr="002D6700">
        <w:rPr>
          <w:color w:val="000000"/>
        </w:rPr>
        <w:t>Мир как единое целое. Ускорение мирового общественного развития.</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Современные средства связи и коммуникации, их влияние на нашу жизнь.</w:t>
      </w:r>
    </w:p>
    <w:p w:rsidR="00B93974" w:rsidRPr="002D6700" w:rsidRDefault="00B93974" w:rsidP="00876201">
      <w:pPr>
        <w:shd w:val="clear" w:color="auto" w:fill="FFFFFF"/>
        <w:ind w:firstLine="426"/>
        <w:jc w:val="both"/>
        <w:rPr>
          <w:rFonts w:ascii="Arial" w:hAnsi="Arial" w:cs="Arial"/>
          <w:color w:val="000000"/>
        </w:rPr>
      </w:pPr>
      <w:r w:rsidRPr="002D6700">
        <w:rPr>
          <w:color w:val="000000"/>
        </w:rPr>
        <w:lastRenderedPageBreak/>
        <w:t>Глобальные проблемы современности. Экологическая ситуация в современном глобальном мире: как спасти природу.</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Российское общество в начале XXI в.</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Ресурсы и возможности развития нашей страны: какие задачи стоят перед отечественной экономикой.</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Духовные ценности российского народа. Культурные достижения народов России: как их сохранить и приумножить.</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Место России среди других государств мира.</w:t>
      </w:r>
    </w:p>
    <w:p w:rsidR="00B93974" w:rsidRPr="002D6700" w:rsidRDefault="00B93974" w:rsidP="00876201">
      <w:pPr>
        <w:shd w:val="clear" w:color="auto" w:fill="FFFFFF"/>
        <w:ind w:firstLine="426"/>
        <w:jc w:val="both"/>
        <w:rPr>
          <w:rFonts w:ascii="Arial" w:hAnsi="Arial" w:cs="Arial"/>
          <w:color w:val="000000"/>
        </w:rPr>
      </w:pPr>
      <w:bookmarkStart w:id="1165" w:name="bookmark275"/>
      <w:r w:rsidRPr="002D6700">
        <w:rPr>
          <w:b/>
          <w:bCs/>
          <w:color w:val="000000"/>
        </w:rPr>
        <w:t>Социальные нормы</w:t>
      </w:r>
      <w:bookmarkEnd w:id="1165"/>
    </w:p>
    <w:p w:rsidR="00B93974" w:rsidRPr="002D6700" w:rsidRDefault="00B93974" w:rsidP="00876201">
      <w:pPr>
        <w:shd w:val="clear" w:color="auto" w:fill="FFFFFF"/>
        <w:ind w:firstLine="426"/>
        <w:jc w:val="both"/>
        <w:rPr>
          <w:rFonts w:ascii="Arial" w:hAnsi="Arial" w:cs="Arial"/>
          <w:color w:val="000000"/>
        </w:rPr>
      </w:pPr>
      <w:r w:rsidRPr="002D6700">
        <w:rPr>
          <w:b/>
          <w:bCs/>
          <w:color w:val="000000"/>
        </w:rPr>
        <w:t>Регулирование поведения людей в обществе</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Социальные нормы и правила общественной жизни. Общественные традиции и обычаи.</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Общественное сознание и ценности. Гражданственность и патриотизм.</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Право, его роль в жизни человека, общества и государства. Основные признаки права. Нормы права. Понятие прав, свобод и обязанностей.</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Дееспособность и правоспособность человека. Правоотношения, субъекты права.</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Конституция Российской Федерации — Основной закон государства. Конституция Российской Федерации о правах и свободах человека и гражданина.</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Личные (гражданские) права, социально-экономические и культурные права, политические права и свободы российских граждан.</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Как защищаются права человека в России.</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Отечества—долг и обязанность.</w:t>
      </w:r>
    </w:p>
    <w:p w:rsidR="00B93974" w:rsidRPr="002D6700" w:rsidRDefault="00B93974" w:rsidP="00876201">
      <w:pPr>
        <w:shd w:val="clear" w:color="auto" w:fill="FFFFFF"/>
        <w:ind w:firstLine="426"/>
        <w:jc w:val="both"/>
        <w:rPr>
          <w:rFonts w:ascii="Arial" w:hAnsi="Arial" w:cs="Arial"/>
          <w:color w:val="000000"/>
        </w:rPr>
      </w:pPr>
      <w:r w:rsidRPr="002D6700">
        <w:rPr>
          <w:b/>
          <w:bCs/>
          <w:color w:val="000000"/>
        </w:rPr>
        <w:t>Основы российского законодательства</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Гражданские правоотношения. Гражданско-правовые споры. Судебное разбирательство.</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Семейные правоотношения. Права и обязанности родителей и детей. Защита прав и интересов детей, оставшихся без родителей.</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Административные правоотношения. Административное правонарушение.</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Преступление и наказание. Правовая ответственность несовершеннолетних.</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Правоохранительные органы. Судебная система.</w:t>
      </w:r>
    </w:p>
    <w:p w:rsidR="00B93974" w:rsidRPr="002D6700" w:rsidRDefault="00B93974" w:rsidP="00876201">
      <w:pPr>
        <w:shd w:val="clear" w:color="auto" w:fill="FFFFFF"/>
        <w:ind w:firstLine="426"/>
        <w:jc w:val="both"/>
        <w:rPr>
          <w:rFonts w:ascii="Arial" w:hAnsi="Arial" w:cs="Arial"/>
          <w:color w:val="000000"/>
        </w:rPr>
      </w:pPr>
      <w:bookmarkStart w:id="1166" w:name="bookmark276"/>
      <w:r w:rsidRPr="002D6700">
        <w:rPr>
          <w:b/>
          <w:bCs/>
          <w:color w:val="000000"/>
        </w:rPr>
        <w:t>Экономика и социальные отношения</w:t>
      </w:r>
      <w:bookmarkEnd w:id="1166"/>
    </w:p>
    <w:p w:rsidR="00B93974" w:rsidRPr="002D6700" w:rsidRDefault="00B93974" w:rsidP="00876201">
      <w:pPr>
        <w:shd w:val="clear" w:color="auto" w:fill="FFFFFF"/>
        <w:ind w:firstLine="426"/>
        <w:jc w:val="both"/>
        <w:rPr>
          <w:rFonts w:ascii="Arial" w:hAnsi="Arial" w:cs="Arial"/>
          <w:color w:val="000000"/>
        </w:rPr>
      </w:pPr>
      <w:r w:rsidRPr="002D6700">
        <w:rPr>
          <w:b/>
          <w:bCs/>
          <w:color w:val="000000"/>
        </w:rPr>
        <w:t>Мир экономики</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Экономика и её роль в жизни общества. Экономические ресурсы и потребности. Товары и услуги. Цикличность экономического развития.</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Современное производство. Факторы производства. Новые технологии и их возможности. Предприятия и их современные формы.</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Типы экономических систем. Собственность и её формы.</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Рыночное регулирование экономики: возможности и границы. Виды рынков. Законы рыночной экономики.</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Деньги и их функции. Инфляция. Роль банков в экономике.</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Роль государства в рыночной экономике. Государственный бюджет. Налоги.</w:t>
      </w:r>
    </w:p>
    <w:p w:rsidR="00B93974" w:rsidRPr="002D6700" w:rsidRDefault="00B93974" w:rsidP="00876201">
      <w:pPr>
        <w:shd w:val="clear" w:color="auto" w:fill="FFFFFF"/>
        <w:ind w:firstLine="426"/>
        <w:jc w:val="both"/>
        <w:rPr>
          <w:rFonts w:ascii="Arial" w:hAnsi="Arial" w:cs="Arial"/>
          <w:color w:val="000000"/>
        </w:rPr>
      </w:pPr>
      <w:r w:rsidRPr="002D6700">
        <w:rPr>
          <w:color w:val="000000"/>
        </w:rPr>
        <w:lastRenderedPageBreak/>
        <w:t>Занятость и безработица: какие профессии востребованы на рынке труда в начале XXI в. Причины безработицы. Роль государства в обеспечении занятости.</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Особенности экономического развития России.</w:t>
      </w:r>
    </w:p>
    <w:p w:rsidR="00B93974" w:rsidRPr="002D6700" w:rsidRDefault="00B93974" w:rsidP="00876201">
      <w:pPr>
        <w:shd w:val="clear" w:color="auto" w:fill="FFFFFF"/>
        <w:ind w:firstLine="426"/>
        <w:jc w:val="both"/>
        <w:rPr>
          <w:rFonts w:ascii="Arial" w:hAnsi="Arial" w:cs="Arial"/>
          <w:color w:val="000000"/>
        </w:rPr>
      </w:pPr>
      <w:r w:rsidRPr="002D6700">
        <w:rPr>
          <w:b/>
          <w:bCs/>
          <w:color w:val="000000"/>
        </w:rPr>
        <w:t>Человек в экономических отношениях</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Основные участники экономики — производители и потребители. Роль человеческого фактора в развитии экономики.</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Экономика семьи. Прожиточный минимум. Семейное потребление.</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Права потребителя.</w:t>
      </w:r>
    </w:p>
    <w:p w:rsidR="00B93974" w:rsidRPr="002D6700" w:rsidRDefault="00B93974" w:rsidP="00876201">
      <w:pPr>
        <w:shd w:val="clear" w:color="auto" w:fill="FFFFFF"/>
        <w:ind w:firstLine="426"/>
        <w:jc w:val="both"/>
        <w:rPr>
          <w:rFonts w:ascii="Arial" w:hAnsi="Arial" w:cs="Arial"/>
          <w:color w:val="000000"/>
        </w:rPr>
      </w:pPr>
      <w:r w:rsidRPr="002D6700">
        <w:rPr>
          <w:b/>
          <w:bCs/>
          <w:color w:val="000000"/>
        </w:rPr>
        <w:t>Мир социальных отношений</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Основные социальные группы современного российского общества. Социальная политика Российского государства.</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Нации и межнациональные отношения. Характеристика межнациональных отношений в современной России. Понятие толерантности.</w:t>
      </w:r>
    </w:p>
    <w:p w:rsidR="00B93974" w:rsidRPr="002D6700" w:rsidRDefault="00B93974" w:rsidP="00876201">
      <w:pPr>
        <w:shd w:val="clear" w:color="auto" w:fill="FFFFFF"/>
        <w:ind w:firstLine="426"/>
        <w:jc w:val="both"/>
        <w:rPr>
          <w:rFonts w:ascii="Arial" w:hAnsi="Arial" w:cs="Arial"/>
          <w:color w:val="000000"/>
        </w:rPr>
      </w:pPr>
      <w:bookmarkStart w:id="1167" w:name="bookmark277"/>
      <w:r w:rsidRPr="002D6700">
        <w:rPr>
          <w:b/>
          <w:bCs/>
          <w:color w:val="000000"/>
        </w:rPr>
        <w:t>Политика. Культура</w:t>
      </w:r>
      <w:bookmarkEnd w:id="1167"/>
    </w:p>
    <w:p w:rsidR="00B93974" w:rsidRPr="002D6700" w:rsidRDefault="00B93974" w:rsidP="00876201">
      <w:pPr>
        <w:shd w:val="clear" w:color="auto" w:fill="FFFFFF"/>
        <w:ind w:firstLine="426"/>
        <w:jc w:val="both"/>
        <w:rPr>
          <w:rFonts w:ascii="Arial" w:hAnsi="Arial" w:cs="Arial"/>
          <w:color w:val="000000"/>
        </w:rPr>
      </w:pPr>
      <w:r w:rsidRPr="002D6700">
        <w:rPr>
          <w:b/>
          <w:bCs/>
          <w:color w:val="000000"/>
        </w:rPr>
        <w:t>Политическая жизнь общества</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Власть. Властные отношения. Политика. Внутренняя и внешняя политика.</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Сущность государства. Суверенитет. Государственное управление. Формы государства. Функции государства.</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Наше государство — Российская Федерация. Государственное устройство России. Гражданство Российской Федерации.</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Политический режим. Демократия. Парламентаризм.</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Республика. Выборы и избирательные системы. Политические партии.</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Правовое государство. Верховенство права. Разделение властей. Гражданское общество и правовое государство. Местное самоуправление.</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Органы власти Российской Федерации. Органы законодательной власти. Органы исполнительной власти. Правоохранительные органы. Судебная система.</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Межгосударственные отношения. Международные политические организации.</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Войны и вооружённые конфликты. Национальная безопасность. Сепаратизм. Международно-правовая защита жертв вооружённых конфликтов.</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Глобализация и её противоречия.</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Человек и политика. Политические события и судьбы людей. Гражданская активность. Патриотизм.</w:t>
      </w:r>
    </w:p>
    <w:p w:rsidR="00B93974" w:rsidRPr="002D6700" w:rsidRDefault="00B93974" w:rsidP="00876201">
      <w:pPr>
        <w:shd w:val="clear" w:color="auto" w:fill="FFFFFF"/>
        <w:ind w:firstLine="426"/>
        <w:jc w:val="both"/>
        <w:rPr>
          <w:rFonts w:ascii="Arial" w:hAnsi="Arial" w:cs="Arial"/>
          <w:color w:val="000000"/>
        </w:rPr>
      </w:pPr>
      <w:bookmarkStart w:id="1168" w:name="bookmark278"/>
      <w:r w:rsidRPr="002D6700">
        <w:rPr>
          <w:b/>
          <w:bCs/>
          <w:color w:val="000000"/>
        </w:rPr>
        <w:t>Культурно-информационная среда общественной жизни</w:t>
      </w:r>
      <w:bookmarkEnd w:id="1168"/>
    </w:p>
    <w:p w:rsidR="00B93974" w:rsidRPr="002D6700" w:rsidRDefault="00B93974" w:rsidP="00876201">
      <w:pPr>
        <w:shd w:val="clear" w:color="auto" w:fill="FFFFFF"/>
        <w:ind w:firstLine="426"/>
        <w:jc w:val="both"/>
        <w:rPr>
          <w:rFonts w:ascii="Arial" w:hAnsi="Arial" w:cs="Arial"/>
          <w:color w:val="000000"/>
        </w:rPr>
      </w:pPr>
      <w:r w:rsidRPr="002D6700">
        <w:rPr>
          <w:color w:val="000000"/>
        </w:rPr>
        <w:t>Информация и способы её распространения. Средства массовой информации. Интернет.</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Культура, её многообразие и формы. Культурные различия. Диалог культур как черта современного мира.</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Роль религии в культурном развитии. Религиозные нормы. Мировые религии. Веротерпимость.</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Культура Российской Федерации. Образование и наука. Искусство. Возрождение религиозной жизни в нашей стране.</w:t>
      </w:r>
    </w:p>
    <w:p w:rsidR="00B93974" w:rsidRPr="002D6700" w:rsidRDefault="00B93974" w:rsidP="00876201">
      <w:pPr>
        <w:shd w:val="clear" w:color="auto" w:fill="FFFFFF"/>
        <w:ind w:firstLine="426"/>
        <w:jc w:val="both"/>
        <w:rPr>
          <w:rFonts w:ascii="Arial" w:hAnsi="Arial" w:cs="Arial"/>
          <w:color w:val="000000"/>
        </w:rPr>
      </w:pPr>
      <w:bookmarkStart w:id="1169" w:name="bookmark279"/>
      <w:r w:rsidRPr="002D6700">
        <w:rPr>
          <w:b/>
          <w:bCs/>
          <w:color w:val="000000"/>
        </w:rPr>
        <w:t>Человек в меняющемся обществе</w:t>
      </w:r>
      <w:bookmarkEnd w:id="1169"/>
    </w:p>
    <w:p w:rsidR="00B93974" w:rsidRPr="002D6700" w:rsidRDefault="00B93974" w:rsidP="00876201">
      <w:pPr>
        <w:shd w:val="clear" w:color="auto" w:fill="FFFFFF"/>
        <w:ind w:firstLine="426"/>
        <w:jc w:val="both"/>
        <w:rPr>
          <w:rFonts w:ascii="Arial" w:hAnsi="Arial" w:cs="Arial"/>
          <w:color w:val="000000"/>
        </w:rPr>
      </w:pPr>
      <w:r w:rsidRPr="002D6700">
        <w:rPr>
          <w:color w:val="000000"/>
        </w:rPr>
        <w:lastRenderedPageBreak/>
        <w:t>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создаётся молодыми.</w:t>
      </w:r>
    </w:p>
    <w:p w:rsidR="00B93974" w:rsidRPr="002D6700" w:rsidRDefault="00B93974" w:rsidP="00876201">
      <w:pPr>
        <w:shd w:val="clear" w:color="auto" w:fill="FFFFFF"/>
        <w:ind w:firstLine="426"/>
        <w:jc w:val="both"/>
        <w:rPr>
          <w:rFonts w:ascii="Arial" w:hAnsi="Arial" w:cs="Arial"/>
          <w:color w:val="000000"/>
        </w:rPr>
      </w:pPr>
      <w:bookmarkStart w:id="1170" w:name="bookmark280"/>
      <w:r w:rsidRPr="002D6700">
        <w:rPr>
          <w:b/>
          <w:bCs/>
          <w:color w:val="000000"/>
        </w:rPr>
        <w:t>2.2.2.6. ГЕОГРАФИЯ</w:t>
      </w:r>
      <w:bookmarkEnd w:id="1170"/>
    </w:p>
    <w:p w:rsidR="00B93974" w:rsidRPr="002D6700" w:rsidRDefault="00B93974" w:rsidP="00876201">
      <w:pPr>
        <w:shd w:val="clear" w:color="auto" w:fill="FFFFFF"/>
        <w:ind w:firstLine="426"/>
        <w:jc w:val="both"/>
        <w:rPr>
          <w:rFonts w:ascii="Arial" w:hAnsi="Arial" w:cs="Arial"/>
          <w:color w:val="000000"/>
        </w:rPr>
      </w:pPr>
      <w:bookmarkStart w:id="1171" w:name="bookmark281"/>
      <w:r w:rsidRPr="002D6700">
        <w:rPr>
          <w:b/>
          <w:bCs/>
          <w:color w:val="000000"/>
        </w:rPr>
        <w:t>География Земли</w:t>
      </w:r>
      <w:bookmarkEnd w:id="1171"/>
    </w:p>
    <w:p w:rsidR="00B93974" w:rsidRPr="002D6700" w:rsidRDefault="00B93974" w:rsidP="00876201">
      <w:pPr>
        <w:shd w:val="clear" w:color="auto" w:fill="FFFFFF"/>
        <w:ind w:firstLine="426"/>
        <w:jc w:val="both"/>
        <w:rPr>
          <w:rFonts w:ascii="Arial" w:hAnsi="Arial" w:cs="Arial"/>
          <w:color w:val="000000"/>
        </w:rPr>
      </w:pPr>
      <w:bookmarkStart w:id="1172" w:name="bookmark282"/>
      <w:r w:rsidRPr="002D6700">
        <w:rPr>
          <w:b/>
          <w:bCs/>
          <w:color w:val="000000"/>
        </w:rPr>
        <w:t>Источники географической информации</w:t>
      </w:r>
      <w:bookmarkEnd w:id="1172"/>
    </w:p>
    <w:p w:rsidR="00B93974" w:rsidRPr="002D6700" w:rsidRDefault="00B93974" w:rsidP="00876201">
      <w:pPr>
        <w:shd w:val="clear" w:color="auto" w:fill="FFFFFF"/>
        <w:ind w:firstLine="426"/>
        <w:jc w:val="both"/>
        <w:rPr>
          <w:rFonts w:ascii="Arial" w:hAnsi="Arial" w:cs="Arial"/>
          <w:color w:val="000000"/>
        </w:rPr>
      </w:pPr>
      <w:r w:rsidRPr="002D6700">
        <w:rPr>
          <w:b/>
          <w:bCs/>
          <w:i/>
          <w:iCs/>
          <w:color w:val="000000"/>
        </w:rPr>
        <w:t>Развитие географических знаний о Земле.</w:t>
      </w:r>
      <w:r w:rsidRPr="002D6700">
        <w:rPr>
          <w:color w:val="000000"/>
        </w:rPr>
        <w:t> Развитие представлений человека о мире. Выдающиеся географические открытия. Современный этап научных географических исследований.</w:t>
      </w:r>
    </w:p>
    <w:p w:rsidR="00B93974" w:rsidRPr="002D6700" w:rsidRDefault="00B93974" w:rsidP="00876201">
      <w:pPr>
        <w:shd w:val="clear" w:color="auto" w:fill="FFFFFF"/>
        <w:ind w:firstLine="426"/>
        <w:jc w:val="both"/>
        <w:rPr>
          <w:rFonts w:ascii="Arial" w:hAnsi="Arial" w:cs="Arial"/>
          <w:color w:val="000000"/>
        </w:rPr>
      </w:pPr>
      <w:r w:rsidRPr="002D6700">
        <w:rPr>
          <w:b/>
          <w:bCs/>
          <w:i/>
          <w:iCs/>
          <w:color w:val="000000"/>
        </w:rPr>
        <w:t>Глобус.</w:t>
      </w:r>
      <w:r w:rsidRPr="002D6700">
        <w:rPr>
          <w:color w:val="000000"/>
        </w:rPr>
        <w:t> 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w:t>
      </w:r>
    </w:p>
    <w:p w:rsidR="00B93974" w:rsidRPr="002D6700" w:rsidRDefault="00B93974" w:rsidP="00876201">
      <w:pPr>
        <w:shd w:val="clear" w:color="auto" w:fill="FFFFFF"/>
        <w:ind w:firstLine="426"/>
        <w:jc w:val="both"/>
        <w:rPr>
          <w:rFonts w:ascii="Arial" w:hAnsi="Arial" w:cs="Arial"/>
          <w:color w:val="000000"/>
        </w:rPr>
      </w:pPr>
      <w:r w:rsidRPr="002D6700">
        <w:rPr>
          <w:b/>
          <w:bCs/>
          <w:i/>
          <w:iCs/>
          <w:color w:val="000000"/>
        </w:rPr>
        <w:t>План местности.</w:t>
      </w:r>
      <w:r w:rsidRPr="002D6700">
        <w:rPr>
          <w:color w:val="000000"/>
        </w:rPr>
        <w:t> 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rsidR="00B93974" w:rsidRPr="002D6700" w:rsidRDefault="00B93974" w:rsidP="00876201">
      <w:pPr>
        <w:shd w:val="clear" w:color="auto" w:fill="FFFFFF"/>
        <w:ind w:firstLine="426"/>
        <w:jc w:val="both"/>
        <w:rPr>
          <w:rFonts w:ascii="Arial" w:hAnsi="Arial" w:cs="Arial"/>
          <w:color w:val="000000"/>
        </w:rPr>
      </w:pPr>
      <w:r w:rsidRPr="002D6700">
        <w:rPr>
          <w:b/>
          <w:bCs/>
          <w:i/>
          <w:iCs/>
          <w:color w:val="000000"/>
        </w:rPr>
        <w:t>Географическая карта — особый источник информации.</w:t>
      </w:r>
      <w:r w:rsidRPr="002D6700">
        <w:rPr>
          <w:color w:val="000000"/>
        </w:rPr>
        <w:t> Отличия карты от 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w:t>
      </w:r>
    </w:p>
    <w:p w:rsidR="00B93974" w:rsidRPr="002D6700" w:rsidRDefault="00B93974" w:rsidP="00876201">
      <w:pPr>
        <w:shd w:val="clear" w:color="auto" w:fill="FFFFFF"/>
        <w:ind w:firstLine="426"/>
        <w:jc w:val="both"/>
        <w:rPr>
          <w:rFonts w:ascii="Arial" w:hAnsi="Arial" w:cs="Arial"/>
          <w:color w:val="000000"/>
        </w:rPr>
      </w:pPr>
      <w:r w:rsidRPr="002D6700">
        <w:rPr>
          <w:b/>
          <w:bCs/>
          <w:i/>
          <w:iCs/>
          <w:color w:val="000000"/>
        </w:rPr>
        <w:t>Географические методы изучения окружающей среды. </w:t>
      </w:r>
      <w:r w:rsidRPr="002D6700">
        <w:rPr>
          <w:color w:val="000000"/>
        </w:rPr>
        <w:t>Наблюдение. Описательные и сравнительные методы. Использование инструментов и приборов. Картографический метод. Моделирование как метод изучения географических объектов и процессов.</w:t>
      </w:r>
    </w:p>
    <w:p w:rsidR="00B93974" w:rsidRPr="002D6700" w:rsidRDefault="00B93974" w:rsidP="00876201">
      <w:pPr>
        <w:shd w:val="clear" w:color="auto" w:fill="FFFFFF"/>
        <w:ind w:firstLine="426"/>
        <w:jc w:val="both"/>
        <w:rPr>
          <w:rFonts w:ascii="Arial" w:hAnsi="Arial" w:cs="Arial"/>
          <w:color w:val="000000"/>
        </w:rPr>
      </w:pPr>
      <w:bookmarkStart w:id="1173" w:name="bookmark283"/>
      <w:r w:rsidRPr="002D6700">
        <w:rPr>
          <w:b/>
          <w:bCs/>
          <w:color w:val="000000"/>
        </w:rPr>
        <w:t>Природа Земли и человек</w:t>
      </w:r>
      <w:bookmarkEnd w:id="1173"/>
    </w:p>
    <w:p w:rsidR="00B93974" w:rsidRPr="002D6700" w:rsidRDefault="00B93974" w:rsidP="00876201">
      <w:pPr>
        <w:shd w:val="clear" w:color="auto" w:fill="FFFFFF"/>
        <w:ind w:firstLine="426"/>
        <w:jc w:val="both"/>
        <w:rPr>
          <w:rFonts w:ascii="Arial" w:hAnsi="Arial" w:cs="Arial"/>
          <w:color w:val="000000"/>
        </w:rPr>
      </w:pPr>
      <w:r w:rsidRPr="002D6700">
        <w:rPr>
          <w:b/>
          <w:bCs/>
          <w:i/>
          <w:iCs/>
          <w:color w:val="000000"/>
        </w:rPr>
        <w:t>Земля — планета Солнечной системы.</w:t>
      </w:r>
      <w:r w:rsidRPr="002D6700">
        <w:rPr>
          <w:color w:val="000000"/>
        </w:rPr>
        <w:t> Земля — 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освещённости. Часовые пояса. Влияние Космоса на Землю и жизнь людей.</w:t>
      </w:r>
    </w:p>
    <w:p w:rsidR="00B93974" w:rsidRPr="002D6700" w:rsidRDefault="00B93974" w:rsidP="00876201">
      <w:pPr>
        <w:shd w:val="clear" w:color="auto" w:fill="FFFFFF"/>
        <w:ind w:firstLine="426"/>
        <w:jc w:val="both"/>
        <w:rPr>
          <w:rFonts w:ascii="Arial" w:hAnsi="Arial" w:cs="Arial"/>
          <w:color w:val="000000"/>
        </w:rPr>
      </w:pPr>
      <w:r w:rsidRPr="002D6700">
        <w:rPr>
          <w:b/>
          <w:bCs/>
          <w:i/>
          <w:iCs/>
          <w:color w:val="000000"/>
        </w:rPr>
        <w:t>Земная кора и литосфера. Рельеф Земли.</w:t>
      </w:r>
      <w:r w:rsidRPr="002D6700">
        <w:rPr>
          <w:color w:val="000000"/>
        </w:rPr>
        <w:t> Внутреннее строение Земли, методы его изучения.</w:t>
      </w:r>
    </w:p>
    <w:p w:rsidR="00B93974" w:rsidRPr="002D6700" w:rsidRDefault="00B93974" w:rsidP="00876201">
      <w:pPr>
        <w:shd w:val="clear" w:color="auto" w:fill="FFFFFF"/>
        <w:ind w:firstLine="426"/>
        <w:jc w:val="both"/>
        <w:rPr>
          <w:rFonts w:ascii="Arial" w:hAnsi="Arial" w:cs="Arial"/>
          <w:color w:val="000000"/>
        </w:rPr>
      </w:pPr>
      <w:r w:rsidRPr="002D6700">
        <w:rPr>
          <w:i/>
          <w:iCs/>
          <w:color w:val="000000"/>
        </w:rPr>
        <w:t>Земная кора и литосфера.</w:t>
      </w:r>
      <w:r w:rsidRPr="002D6700">
        <w:rPr>
          <w:color w:val="000000"/>
        </w:rPr>
        <w:t> Горные породы и полезные ископаемые. Состав земной коры, её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rsidR="00B93974" w:rsidRPr="002D6700" w:rsidRDefault="00B93974" w:rsidP="00876201">
      <w:pPr>
        <w:shd w:val="clear" w:color="auto" w:fill="FFFFFF"/>
        <w:ind w:firstLine="426"/>
        <w:jc w:val="both"/>
        <w:rPr>
          <w:rFonts w:ascii="Arial" w:hAnsi="Arial" w:cs="Arial"/>
          <w:color w:val="000000"/>
        </w:rPr>
      </w:pPr>
      <w:r w:rsidRPr="002D6700">
        <w:rPr>
          <w:i/>
          <w:iCs/>
          <w:color w:val="000000"/>
        </w:rPr>
        <w:t>Рельеф Земли.</w:t>
      </w:r>
      <w:r w:rsidRPr="002D6700">
        <w:rPr>
          <w:color w:val="000000"/>
        </w:rPr>
        <w:t> 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w:t>
      </w:r>
    </w:p>
    <w:p w:rsidR="00B93974" w:rsidRPr="002D6700" w:rsidRDefault="00B93974" w:rsidP="00876201">
      <w:pPr>
        <w:shd w:val="clear" w:color="auto" w:fill="FFFFFF"/>
        <w:ind w:firstLine="426"/>
        <w:jc w:val="both"/>
        <w:rPr>
          <w:rFonts w:ascii="Arial" w:hAnsi="Arial" w:cs="Arial"/>
          <w:color w:val="000000"/>
        </w:rPr>
      </w:pPr>
      <w:r w:rsidRPr="002D6700">
        <w:rPr>
          <w:i/>
          <w:iCs/>
          <w:color w:val="000000"/>
        </w:rPr>
        <w:t>Человек и литосфера.</w:t>
      </w:r>
      <w:r w:rsidRPr="002D6700">
        <w:rPr>
          <w:color w:val="000000"/>
        </w:rPr>
        <w:t> Опасные природные явления, их предупреждение. Особенности жизни и деятельности человека в горах и на равнинах. Воздействие хозяйственной деятельности на литосферу. Преобразование рельефа, антропогенные формы рельефа.</w:t>
      </w:r>
    </w:p>
    <w:p w:rsidR="00B93974" w:rsidRPr="002D6700" w:rsidRDefault="00B93974" w:rsidP="00876201">
      <w:pPr>
        <w:shd w:val="clear" w:color="auto" w:fill="FFFFFF"/>
        <w:ind w:firstLine="426"/>
        <w:jc w:val="both"/>
        <w:rPr>
          <w:rFonts w:ascii="Arial" w:hAnsi="Arial" w:cs="Arial"/>
          <w:color w:val="000000"/>
        </w:rPr>
      </w:pPr>
      <w:bookmarkStart w:id="1174" w:name="bookmark284"/>
      <w:r w:rsidRPr="002D6700">
        <w:rPr>
          <w:b/>
          <w:bCs/>
          <w:i/>
          <w:iCs/>
          <w:color w:val="000000"/>
        </w:rPr>
        <w:t>Атмосфера </w:t>
      </w:r>
      <w:bookmarkEnd w:id="1174"/>
      <w:r w:rsidRPr="002D6700">
        <w:rPr>
          <w:color w:val="000000"/>
        </w:rPr>
        <w:t>— </w:t>
      </w:r>
      <w:r w:rsidRPr="002D6700">
        <w:rPr>
          <w:b/>
          <w:bCs/>
          <w:i/>
          <w:iCs/>
          <w:color w:val="000000"/>
        </w:rPr>
        <w:t>воздушная оболочка Земли.</w:t>
      </w:r>
    </w:p>
    <w:p w:rsidR="00B93974" w:rsidRPr="002D6700" w:rsidRDefault="00B93974" w:rsidP="00876201">
      <w:pPr>
        <w:shd w:val="clear" w:color="auto" w:fill="FFFFFF"/>
        <w:ind w:firstLine="426"/>
        <w:jc w:val="both"/>
        <w:rPr>
          <w:rFonts w:ascii="Arial" w:hAnsi="Arial" w:cs="Arial"/>
          <w:color w:val="000000"/>
        </w:rPr>
      </w:pPr>
      <w:r w:rsidRPr="002D6700">
        <w:rPr>
          <w:i/>
          <w:iCs/>
          <w:color w:val="000000"/>
        </w:rPr>
        <w:t>Атмосфера.</w:t>
      </w:r>
      <w:r w:rsidRPr="002D6700">
        <w:rPr>
          <w:color w:val="000000"/>
        </w:rPr>
        <w:t> Состав атмосферы, её структура. Значение атмосферы для жизни на 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Влага в атмосфере. Облачность, её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w:t>
      </w:r>
    </w:p>
    <w:p w:rsidR="00B93974" w:rsidRPr="002D6700" w:rsidRDefault="00B93974" w:rsidP="00876201">
      <w:pPr>
        <w:shd w:val="clear" w:color="auto" w:fill="FFFFFF"/>
        <w:ind w:firstLine="426"/>
        <w:jc w:val="both"/>
        <w:rPr>
          <w:rFonts w:ascii="Arial" w:hAnsi="Arial" w:cs="Arial"/>
          <w:color w:val="000000"/>
        </w:rPr>
      </w:pPr>
      <w:r w:rsidRPr="002D6700">
        <w:rPr>
          <w:color w:val="000000"/>
        </w:rPr>
        <w:lastRenderedPageBreak/>
        <w:t>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w:t>
      </w:r>
    </w:p>
    <w:p w:rsidR="00B93974" w:rsidRPr="002D6700" w:rsidRDefault="00B93974" w:rsidP="00876201">
      <w:pPr>
        <w:shd w:val="clear" w:color="auto" w:fill="FFFFFF"/>
        <w:ind w:firstLine="426"/>
        <w:jc w:val="both"/>
        <w:rPr>
          <w:rFonts w:ascii="Arial" w:hAnsi="Arial" w:cs="Arial"/>
          <w:color w:val="000000"/>
        </w:rPr>
      </w:pPr>
      <w:r w:rsidRPr="002D6700">
        <w:rPr>
          <w:i/>
          <w:iCs/>
          <w:color w:val="000000"/>
        </w:rPr>
        <w:t>Погода и климат.</w:t>
      </w:r>
      <w:r w:rsidRPr="002D6700">
        <w:rPr>
          <w:color w:val="000000"/>
        </w:rPr>
        <w:t> Элементы погоды, способы их измерения, 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w:t>
      </w:r>
    </w:p>
    <w:p w:rsidR="00B93974" w:rsidRPr="002D6700" w:rsidRDefault="00B93974" w:rsidP="00876201">
      <w:pPr>
        <w:shd w:val="clear" w:color="auto" w:fill="FFFFFF"/>
        <w:ind w:firstLine="426"/>
        <w:jc w:val="both"/>
        <w:rPr>
          <w:rFonts w:ascii="Arial" w:hAnsi="Arial" w:cs="Arial"/>
          <w:color w:val="000000"/>
        </w:rPr>
      </w:pPr>
      <w:r w:rsidRPr="002D6700">
        <w:rPr>
          <w:i/>
          <w:iCs/>
          <w:color w:val="000000"/>
        </w:rPr>
        <w:t>Человек и атмосфера.</w:t>
      </w:r>
      <w:r w:rsidRPr="002D6700">
        <w:rPr>
          <w:color w:val="000000"/>
        </w:rPr>
        <w:t> Стихийные явления в атмосфере, их характеристика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w:t>
      </w:r>
    </w:p>
    <w:p w:rsidR="00B93974" w:rsidRPr="002D6700" w:rsidRDefault="00B93974" w:rsidP="00876201">
      <w:pPr>
        <w:shd w:val="clear" w:color="auto" w:fill="FFFFFF"/>
        <w:ind w:firstLine="426"/>
        <w:jc w:val="both"/>
        <w:rPr>
          <w:rFonts w:ascii="Arial" w:hAnsi="Arial" w:cs="Arial"/>
          <w:color w:val="000000"/>
        </w:rPr>
      </w:pPr>
      <w:bookmarkStart w:id="1175" w:name="bookmark285"/>
      <w:r w:rsidRPr="002D6700">
        <w:rPr>
          <w:b/>
          <w:bCs/>
          <w:i/>
          <w:iCs/>
          <w:color w:val="000000"/>
        </w:rPr>
        <w:t>Гидросфера </w:t>
      </w:r>
      <w:bookmarkEnd w:id="1175"/>
      <w:r w:rsidRPr="002D6700">
        <w:rPr>
          <w:color w:val="000000"/>
        </w:rPr>
        <w:t>— </w:t>
      </w:r>
      <w:r w:rsidRPr="002D6700">
        <w:rPr>
          <w:b/>
          <w:bCs/>
          <w:i/>
          <w:iCs/>
          <w:color w:val="000000"/>
        </w:rPr>
        <w:t>водная оболочка Земли.</w:t>
      </w:r>
    </w:p>
    <w:p w:rsidR="00B93974" w:rsidRPr="002D6700" w:rsidRDefault="00B93974" w:rsidP="00876201">
      <w:pPr>
        <w:shd w:val="clear" w:color="auto" w:fill="FFFFFF"/>
        <w:ind w:firstLine="426"/>
        <w:jc w:val="both"/>
        <w:rPr>
          <w:rFonts w:ascii="Arial" w:hAnsi="Arial" w:cs="Arial"/>
          <w:color w:val="000000"/>
        </w:rPr>
      </w:pPr>
      <w:r w:rsidRPr="002D6700">
        <w:rPr>
          <w:i/>
          <w:iCs/>
          <w:color w:val="000000"/>
        </w:rPr>
        <w:t>Вода на Земле.</w:t>
      </w:r>
      <w:r w:rsidRPr="002D6700">
        <w:rPr>
          <w:color w:val="000000"/>
        </w:rPr>
        <w:t> Части гидросферы. Мировой круговорот воды.</w:t>
      </w:r>
    </w:p>
    <w:p w:rsidR="00B93974" w:rsidRPr="002D6700" w:rsidRDefault="00B93974" w:rsidP="00876201">
      <w:pPr>
        <w:shd w:val="clear" w:color="auto" w:fill="FFFFFF"/>
        <w:ind w:firstLine="426"/>
        <w:jc w:val="both"/>
        <w:rPr>
          <w:rFonts w:ascii="Arial" w:hAnsi="Arial" w:cs="Arial"/>
          <w:color w:val="000000"/>
        </w:rPr>
      </w:pPr>
      <w:r w:rsidRPr="002D6700">
        <w:rPr>
          <w:i/>
          <w:iCs/>
          <w:color w:val="000000"/>
        </w:rPr>
        <w:t>Океаны.</w:t>
      </w:r>
      <w:r w:rsidRPr="002D6700">
        <w:rPr>
          <w:color w:val="000000"/>
        </w:rPr>
        <w:t> Части Мирового океана. Методы изучения морских глубин. Свойства вод 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w:t>
      </w:r>
    </w:p>
    <w:p w:rsidR="00B93974" w:rsidRPr="002D6700" w:rsidRDefault="00B93974" w:rsidP="00876201">
      <w:pPr>
        <w:shd w:val="clear" w:color="auto" w:fill="FFFFFF"/>
        <w:ind w:firstLine="426"/>
        <w:jc w:val="both"/>
        <w:rPr>
          <w:rFonts w:ascii="Arial" w:hAnsi="Arial" w:cs="Arial"/>
          <w:color w:val="000000"/>
        </w:rPr>
      </w:pPr>
      <w:r w:rsidRPr="002D6700">
        <w:rPr>
          <w:i/>
          <w:iCs/>
          <w:color w:val="000000"/>
        </w:rPr>
        <w:t>Воды суши.</w:t>
      </w:r>
      <w:r w:rsidRPr="002D6700">
        <w:rPr>
          <w:color w:val="000000"/>
        </w:rPr>
        <w:t> Реки Земли — их общие черты и различия. Речная система. Питание и режим рек. Озёра,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направления течения рек. Значение поверхностных вод для человека, их рациональное использование.</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rsidR="00B93974" w:rsidRPr="002D6700" w:rsidRDefault="00B93974" w:rsidP="00876201">
      <w:pPr>
        <w:shd w:val="clear" w:color="auto" w:fill="FFFFFF"/>
        <w:ind w:firstLine="426"/>
        <w:jc w:val="both"/>
        <w:rPr>
          <w:rFonts w:ascii="Arial" w:hAnsi="Arial" w:cs="Arial"/>
          <w:color w:val="000000"/>
        </w:rPr>
      </w:pPr>
      <w:r w:rsidRPr="002D6700">
        <w:rPr>
          <w:i/>
          <w:iCs/>
          <w:color w:val="000000"/>
        </w:rPr>
        <w:t>Человек и гидросфера.</w:t>
      </w:r>
      <w:r w:rsidRPr="002D6700">
        <w:rPr>
          <w:color w:val="000000"/>
        </w:rPr>
        <w:t> 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w:t>
      </w:r>
    </w:p>
    <w:p w:rsidR="00B93974" w:rsidRPr="002D6700" w:rsidRDefault="00B93974" w:rsidP="00876201">
      <w:pPr>
        <w:shd w:val="clear" w:color="auto" w:fill="FFFFFF"/>
        <w:ind w:firstLine="426"/>
        <w:jc w:val="both"/>
        <w:rPr>
          <w:rFonts w:ascii="Arial" w:hAnsi="Arial" w:cs="Arial"/>
          <w:color w:val="000000"/>
        </w:rPr>
      </w:pPr>
      <w:r w:rsidRPr="002D6700">
        <w:rPr>
          <w:b/>
          <w:bCs/>
          <w:i/>
          <w:iCs/>
          <w:color w:val="000000"/>
        </w:rPr>
        <w:t>Биосфера Земли.</w:t>
      </w:r>
      <w:r w:rsidRPr="002D6700">
        <w:rPr>
          <w:color w:val="000000"/>
        </w:rPr>
        <w:t> 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 миром как способ определения качества окружающей среды.</w:t>
      </w:r>
    </w:p>
    <w:p w:rsidR="00B93974" w:rsidRPr="002D6700" w:rsidRDefault="00B93974" w:rsidP="00876201">
      <w:pPr>
        <w:shd w:val="clear" w:color="auto" w:fill="FFFFFF"/>
        <w:ind w:firstLine="426"/>
        <w:jc w:val="both"/>
        <w:rPr>
          <w:rFonts w:ascii="Arial" w:hAnsi="Arial" w:cs="Arial"/>
          <w:color w:val="000000"/>
        </w:rPr>
      </w:pPr>
      <w:r w:rsidRPr="002D6700">
        <w:rPr>
          <w:b/>
          <w:bCs/>
          <w:i/>
          <w:iCs/>
          <w:color w:val="000000"/>
        </w:rPr>
        <w:t>Почва как особое природное образование.</w:t>
      </w:r>
      <w:r w:rsidRPr="002D6700">
        <w:rPr>
          <w:color w:val="000000"/>
        </w:rPr>
        <w:t> 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rsidR="00B93974" w:rsidRPr="002D6700" w:rsidRDefault="00B93974" w:rsidP="00876201">
      <w:pPr>
        <w:shd w:val="clear" w:color="auto" w:fill="FFFFFF"/>
        <w:ind w:firstLine="426"/>
        <w:jc w:val="both"/>
        <w:rPr>
          <w:rFonts w:ascii="Arial" w:hAnsi="Arial" w:cs="Arial"/>
          <w:color w:val="000000"/>
        </w:rPr>
      </w:pPr>
      <w:r w:rsidRPr="002D6700">
        <w:rPr>
          <w:b/>
          <w:bCs/>
          <w:i/>
          <w:iCs/>
          <w:color w:val="000000"/>
        </w:rPr>
        <w:t>Географическая оболочка Земли.</w:t>
      </w:r>
      <w:r w:rsidRPr="002D6700">
        <w:rPr>
          <w:color w:val="000000"/>
        </w:rPr>
        <w:t xml:space="preserve"> Строение, свойства и закономерности географической оболочки, взаимосвязи между её составными частями. Территориальные </w:t>
      </w:r>
      <w:r w:rsidRPr="002D6700">
        <w:rPr>
          <w:color w:val="000000"/>
        </w:rPr>
        <w:lastRenderedPageBreak/>
        <w:t>комплексы: природные, природно-антропогенные. Географическая оболочка —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p>
    <w:p w:rsidR="00B93974" w:rsidRPr="002D6700" w:rsidRDefault="00B93974" w:rsidP="00876201">
      <w:pPr>
        <w:shd w:val="clear" w:color="auto" w:fill="FFFFFF"/>
        <w:ind w:firstLine="426"/>
        <w:jc w:val="both"/>
        <w:rPr>
          <w:rFonts w:ascii="Arial" w:hAnsi="Arial" w:cs="Arial"/>
          <w:color w:val="000000"/>
        </w:rPr>
      </w:pPr>
      <w:bookmarkStart w:id="1176" w:name="bookmark286"/>
      <w:r w:rsidRPr="002D6700">
        <w:rPr>
          <w:b/>
          <w:bCs/>
          <w:color w:val="000000"/>
        </w:rPr>
        <w:t>Население Земли</w:t>
      </w:r>
      <w:bookmarkEnd w:id="1176"/>
    </w:p>
    <w:p w:rsidR="00B93974" w:rsidRPr="002D6700" w:rsidRDefault="00B93974" w:rsidP="00876201">
      <w:pPr>
        <w:shd w:val="clear" w:color="auto" w:fill="FFFFFF"/>
        <w:ind w:firstLine="426"/>
        <w:jc w:val="both"/>
        <w:rPr>
          <w:rFonts w:ascii="Arial" w:hAnsi="Arial" w:cs="Arial"/>
          <w:color w:val="000000"/>
        </w:rPr>
      </w:pPr>
      <w:r w:rsidRPr="002D6700">
        <w:rPr>
          <w:b/>
          <w:bCs/>
          <w:i/>
          <w:iCs/>
          <w:color w:val="000000"/>
        </w:rPr>
        <w:t>Заселение человеком Земли. Расы.</w:t>
      </w:r>
      <w:r w:rsidRPr="002D6700">
        <w:rPr>
          <w:color w:val="000000"/>
        </w:rPr>
        <w:t> Основные пути расселения древнего человека. Расы. Внешние признаки людей различных рас. Анализ различных источников информации с целью выявления регионов проживания представителей различных рас.</w:t>
      </w:r>
    </w:p>
    <w:p w:rsidR="00B93974" w:rsidRPr="002D6700" w:rsidRDefault="00B93974" w:rsidP="00876201">
      <w:pPr>
        <w:shd w:val="clear" w:color="auto" w:fill="FFFFFF"/>
        <w:ind w:firstLine="426"/>
        <w:jc w:val="both"/>
        <w:rPr>
          <w:rFonts w:ascii="Arial" w:hAnsi="Arial" w:cs="Arial"/>
          <w:color w:val="000000"/>
        </w:rPr>
      </w:pPr>
      <w:bookmarkStart w:id="1177" w:name="bookmark287"/>
      <w:r w:rsidRPr="002D6700">
        <w:rPr>
          <w:b/>
          <w:bCs/>
          <w:i/>
          <w:iCs/>
          <w:color w:val="000000"/>
        </w:rPr>
        <w:t>Численность населения Земли, её изменение во времени.</w:t>
      </w:r>
      <w:bookmarkEnd w:id="1177"/>
    </w:p>
    <w:p w:rsidR="00B93974" w:rsidRPr="002D6700" w:rsidRDefault="00B93974" w:rsidP="00876201">
      <w:pPr>
        <w:shd w:val="clear" w:color="auto" w:fill="FFFFFF"/>
        <w:ind w:firstLine="426"/>
        <w:jc w:val="both"/>
        <w:rPr>
          <w:rFonts w:ascii="Arial" w:hAnsi="Arial" w:cs="Arial"/>
          <w:color w:val="000000"/>
        </w:rPr>
      </w:pPr>
      <w:r w:rsidRPr="002D6700">
        <w:rPr>
          <w:color w:val="000000"/>
        </w:rPr>
        <w:t>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Факторы, влияющие на рост численности населения. 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w:t>
      </w:r>
    </w:p>
    <w:p w:rsidR="00B93974" w:rsidRPr="002D6700" w:rsidRDefault="00B93974" w:rsidP="00876201">
      <w:pPr>
        <w:shd w:val="clear" w:color="auto" w:fill="FFFFFF"/>
        <w:ind w:firstLine="426"/>
        <w:jc w:val="both"/>
        <w:rPr>
          <w:rFonts w:ascii="Arial" w:hAnsi="Arial" w:cs="Arial"/>
          <w:color w:val="000000"/>
        </w:rPr>
      </w:pPr>
      <w:r w:rsidRPr="002D6700">
        <w:rPr>
          <w:b/>
          <w:bCs/>
          <w:i/>
          <w:iCs/>
          <w:color w:val="000000"/>
        </w:rPr>
        <w:t>Размещение людей на Земле.</w:t>
      </w:r>
      <w:r w:rsidRPr="002D6700">
        <w:rPr>
          <w:color w:val="000000"/>
        </w:rPr>
        <w:t> Показатель плотности населения. Среднемировая плотность населения и её изменение со временем. Карта плотности населения. Неравномерность размещения населения мира.</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w:t>
      </w:r>
    </w:p>
    <w:p w:rsidR="00B93974" w:rsidRPr="002D6700" w:rsidRDefault="00B93974" w:rsidP="00876201">
      <w:pPr>
        <w:shd w:val="clear" w:color="auto" w:fill="FFFFFF"/>
        <w:ind w:firstLine="426"/>
        <w:jc w:val="both"/>
        <w:rPr>
          <w:rFonts w:ascii="Arial" w:hAnsi="Arial" w:cs="Arial"/>
          <w:color w:val="000000"/>
        </w:rPr>
      </w:pPr>
      <w:r w:rsidRPr="002D6700">
        <w:rPr>
          <w:b/>
          <w:bCs/>
          <w:i/>
          <w:iCs/>
          <w:color w:val="000000"/>
        </w:rPr>
        <w:t>Народы и религии мира.</w:t>
      </w:r>
      <w:r w:rsidRPr="002D6700">
        <w:rPr>
          <w:color w:val="000000"/>
        </w:rPr>
        <w:t> Народ. Языковые семьи. География народов и языков. Карта народов мира. Мировые и национальные религии, их география.</w:t>
      </w:r>
    </w:p>
    <w:p w:rsidR="00B93974" w:rsidRPr="002D6700" w:rsidRDefault="00B93974" w:rsidP="00876201">
      <w:pPr>
        <w:shd w:val="clear" w:color="auto" w:fill="FFFFFF"/>
        <w:ind w:firstLine="426"/>
        <w:jc w:val="both"/>
        <w:rPr>
          <w:rFonts w:ascii="Arial" w:hAnsi="Arial" w:cs="Arial"/>
          <w:color w:val="000000"/>
        </w:rPr>
      </w:pPr>
      <w:r w:rsidRPr="002D6700">
        <w:rPr>
          <w:b/>
          <w:bCs/>
          <w:i/>
          <w:iCs/>
          <w:color w:val="000000"/>
        </w:rPr>
        <w:t>Хозяйственная деятельность людей.</w:t>
      </w:r>
      <w:r w:rsidRPr="002D6700">
        <w:rPr>
          <w:color w:val="000000"/>
        </w:rPr>
        <w:t> Понятие о современном хозяйстве, его составе. Основные виды хозяйственной деятельности людей, их география.</w:t>
      </w:r>
    </w:p>
    <w:p w:rsidR="00B93974" w:rsidRPr="002D6700" w:rsidRDefault="00B93974" w:rsidP="00876201">
      <w:pPr>
        <w:shd w:val="clear" w:color="auto" w:fill="FFFFFF"/>
        <w:ind w:firstLine="426"/>
        <w:jc w:val="both"/>
        <w:rPr>
          <w:rFonts w:ascii="Arial" w:hAnsi="Arial" w:cs="Arial"/>
          <w:color w:val="000000"/>
        </w:rPr>
      </w:pPr>
      <w:r w:rsidRPr="002D6700">
        <w:rPr>
          <w:b/>
          <w:bCs/>
          <w:i/>
          <w:iCs/>
          <w:color w:val="000000"/>
        </w:rPr>
        <w:t>Городское и сельское население.</w:t>
      </w:r>
      <w:r w:rsidRPr="002D6700">
        <w:rPr>
          <w:color w:val="000000"/>
        </w:rPr>
        <w:t> Города и 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w:t>
      </w:r>
    </w:p>
    <w:p w:rsidR="00B93974" w:rsidRPr="002D6700" w:rsidRDefault="00B93974" w:rsidP="00876201">
      <w:pPr>
        <w:shd w:val="clear" w:color="auto" w:fill="FFFFFF"/>
        <w:ind w:firstLine="426"/>
        <w:jc w:val="both"/>
        <w:rPr>
          <w:rFonts w:ascii="Arial" w:hAnsi="Arial" w:cs="Arial"/>
          <w:color w:val="000000"/>
        </w:rPr>
      </w:pPr>
      <w:bookmarkStart w:id="1178" w:name="bookmark288"/>
      <w:r w:rsidRPr="002D6700">
        <w:rPr>
          <w:b/>
          <w:bCs/>
          <w:color w:val="000000"/>
        </w:rPr>
        <w:t>Материки, океаны и страны</w:t>
      </w:r>
      <w:bookmarkEnd w:id="1178"/>
    </w:p>
    <w:p w:rsidR="00B93974" w:rsidRPr="002D6700" w:rsidRDefault="00B93974" w:rsidP="00876201">
      <w:pPr>
        <w:shd w:val="clear" w:color="auto" w:fill="FFFFFF"/>
        <w:ind w:firstLine="426"/>
        <w:jc w:val="both"/>
        <w:rPr>
          <w:rFonts w:ascii="Arial" w:hAnsi="Arial" w:cs="Arial"/>
          <w:color w:val="000000"/>
        </w:rPr>
      </w:pPr>
      <w:r w:rsidRPr="002D6700">
        <w:rPr>
          <w:b/>
          <w:bCs/>
          <w:i/>
          <w:iCs/>
          <w:color w:val="000000"/>
        </w:rPr>
        <w:t>Современный облик Земли: планетарные географические закономерности.</w:t>
      </w:r>
      <w:r w:rsidRPr="002D6700">
        <w:rPr>
          <w:color w:val="000000"/>
        </w:rPr>
        <w:t> 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Катастрофические явления природного характера.</w:t>
      </w:r>
    </w:p>
    <w:p w:rsidR="00B93974" w:rsidRPr="002D6700" w:rsidRDefault="00B93974" w:rsidP="00876201">
      <w:pPr>
        <w:shd w:val="clear" w:color="auto" w:fill="FFFFFF"/>
        <w:ind w:firstLine="426"/>
        <w:jc w:val="both"/>
        <w:rPr>
          <w:rFonts w:ascii="Arial" w:hAnsi="Arial" w:cs="Arial"/>
          <w:color w:val="000000"/>
        </w:rPr>
      </w:pPr>
      <w:r w:rsidRPr="002D6700">
        <w:rPr>
          <w:b/>
          <w:bCs/>
          <w:i/>
          <w:iCs/>
          <w:color w:val="000000"/>
        </w:rPr>
        <w:t>Материки, океаны и страны.</w:t>
      </w:r>
      <w:r w:rsidRPr="002D6700">
        <w:rPr>
          <w:color w:val="000000"/>
        </w:rPr>
        <w:t> Основные черты рельефа, климата и внутренних вод 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Историко-культурные районы мира. Памятники природного и культурного наследия человечества.</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w:t>
      </w:r>
    </w:p>
    <w:p w:rsidR="00B93974" w:rsidRPr="002D6700" w:rsidRDefault="00B93974" w:rsidP="00876201">
      <w:pPr>
        <w:shd w:val="clear" w:color="auto" w:fill="FFFFFF"/>
        <w:ind w:firstLine="426"/>
        <w:jc w:val="both"/>
        <w:rPr>
          <w:rFonts w:ascii="Arial" w:hAnsi="Arial" w:cs="Arial"/>
          <w:color w:val="000000"/>
        </w:rPr>
      </w:pPr>
      <w:bookmarkStart w:id="1179" w:name="bookmark289"/>
      <w:r w:rsidRPr="002D6700">
        <w:rPr>
          <w:b/>
          <w:bCs/>
          <w:color w:val="000000"/>
        </w:rPr>
        <w:t>География России</w:t>
      </w:r>
      <w:bookmarkEnd w:id="1179"/>
    </w:p>
    <w:p w:rsidR="00B93974" w:rsidRPr="002D6700" w:rsidRDefault="00B93974" w:rsidP="00876201">
      <w:pPr>
        <w:shd w:val="clear" w:color="auto" w:fill="FFFFFF"/>
        <w:ind w:firstLine="426"/>
        <w:jc w:val="both"/>
        <w:rPr>
          <w:rFonts w:ascii="Arial" w:hAnsi="Arial" w:cs="Arial"/>
          <w:color w:val="000000"/>
        </w:rPr>
      </w:pPr>
      <w:r w:rsidRPr="002D6700">
        <w:rPr>
          <w:b/>
          <w:bCs/>
          <w:color w:val="000000"/>
        </w:rPr>
        <w:lastRenderedPageBreak/>
        <w:t>Особенности географического положения России </w:t>
      </w:r>
      <w:r w:rsidRPr="002D6700">
        <w:rPr>
          <w:b/>
          <w:bCs/>
          <w:i/>
          <w:iCs/>
          <w:color w:val="000000"/>
        </w:rPr>
        <w:t>Географическое положение России.</w:t>
      </w:r>
      <w:r w:rsidRPr="002D6700">
        <w:rPr>
          <w:color w:val="000000"/>
        </w:rPr>
        <w:t> Территория и акватория. Государственная 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её хозяйства.</w:t>
      </w:r>
    </w:p>
    <w:p w:rsidR="00B93974" w:rsidRPr="002D6700" w:rsidRDefault="00B93974" w:rsidP="00876201">
      <w:pPr>
        <w:shd w:val="clear" w:color="auto" w:fill="FFFFFF"/>
        <w:ind w:firstLine="426"/>
        <w:jc w:val="both"/>
        <w:rPr>
          <w:rFonts w:ascii="Arial" w:hAnsi="Arial" w:cs="Arial"/>
          <w:color w:val="000000"/>
        </w:rPr>
      </w:pPr>
      <w:r w:rsidRPr="002D6700">
        <w:rPr>
          <w:b/>
          <w:bCs/>
          <w:i/>
          <w:iCs/>
          <w:color w:val="000000"/>
        </w:rPr>
        <w:t>Границы России.</w:t>
      </w:r>
      <w:r w:rsidRPr="002D6700">
        <w:rPr>
          <w:color w:val="000000"/>
        </w:rPr>
        <w:t> 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rsidR="00B93974" w:rsidRPr="002D6700" w:rsidRDefault="00B93974" w:rsidP="00876201">
      <w:pPr>
        <w:shd w:val="clear" w:color="auto" w:fill="FFFFFF"/>
        <w:ind w:firstLine="426"/>
        <w:jc w:val="both"/>
        <w:rPr>
          <w:rFonts w:ascii="Arial" w:hAnsi="Arial" w:cs="Arial"/>
          <w:color w:val="000000"/>
        </w:rPr>
      </w:pPr>
      <w:r w:rsidRPr="002D6700">
        <w:rPr>
          <w:b/>
          <w:bCs/>
          <w:i/>
          <w:iCs/>
          <w:color w:val="000000"/>
        </w:rPr>
        <w:t>История освоения и изучения территории России. </w:t>
      </w:r>
      <w:r w:rsidRPr="002D6700">
        <w:rPr>
          <w:color w:val="000000"/>
        </w:rPr>
        <w:t>Формирование и освоение государственной территории России. Выявление изменений границ страны на разных исторических этапах.</w:t>
      </w:r>
    </w:p>
    <w:p w:rsidR="00B93974" w:rsidRPr="002D6700" w:rsidRDefault="00B93974" w:rsidP="00876201">
      <w:pPr>
        <w:shd w:val="clear" w:color="auto" w:fill="FFFFFF"/>
        <w:ind w:firstLine="426"/>
        <w:jc w:val="both"/>
        <w:rPr>
          <w:rFonts w:ascii="Arial" w:hAnsi="Arial" w:cs="Arial"/>
          <w:color w:val="000000"/>
        </w:rPr>
      </w:pPr>
      <w:r w:rsidRPr="002D6700">
        <w:rPr>
          <w:b/>
          <w:bCs/>
          <w:i/>
          <w:iCs/>
          <w:color w:val="000000"/>
        </w:rPr>
        <w:t>Современное административно-территориальное устройство стра-ны.</w:t>
      </w:r>
      <w:r w:rsidRPr="002D6700">
        <w:rPr>
          <w:color w:val="000000"/>
        </w:rPr>
        <w:t> Федеративное устройство страны. Субъекты Российской Федерации, их равноправие и разнообразие. Федеральные округа.</w:t>
      </w:r>
    </w:p>
    <w:p w:rsidR="00B93974" w:rsidRPr="002D6700" w:rsidRDefault="00B93974" w:rsidP="00876201">
      <w:pPr>
        <w:shd w:val="clear" w:color="auto" w:fill="FFFFFF"/>
        <w:ind w:firstLine="426"/>
        <w:jc w:val="both"/>
        <w:rPr>
          <w:rFonts w:ascii="Arial" w:hAnsi="Arial" w:cs="Arial"/>
          <w:color w:val="000000"/>
        </w:rPr>
      </w:pPr>
      <w:bookmarkStart w:id="1180" w:name="bookmark290"/>
      <w:r w:rsidRPr="002D6700">
        <w:rPr>
          <w:b/>
          <w:bCs/>
          <w:color w:val="000000"/>
        </w:rPr>
        <w:t>Природа России</w:t>
      </w:r>
      <w:bookmarkEnd w:id="1180"/>
    </w:p>
    <w:p w:rsidR="00B93974" w:rsidRPr="002D6700" w:rsidRDefault="00B93974" w:rsidP="00876201">
      <w:pPr>
        <w:shd w:val="clear" w:color="auto" w:fill="FFFFFF"/>
        <w:ind w:firstLine="426"/>
        <w:jc w:val="both"/>
        <w:rPr>
          <w:rFonts w:ascii="Arial" w:hAnsi="Arial" w:cs="Arial"/>
          <w:color w:val="000000"/>
        </w:rPr>
      </w:pPr>
      <w:r w:rsidRPr="002D6700">
        <w:rPr>
          <w:b/>
          <w:bCs/>
          <w:i/>
          <w:iCs/>
          <w:color w:val="000000"/>
        </w:rPr>
        <w:t>Природные условия и ресурсы России.</w:t>
      </w:r>
      <w:r w:rsidRPr="002D6700">
        <w:rPr>
          <w:color w:val="000000"/>
        </w:rPr>
        <w:t> Природные условия и природные ресурсы. 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капитала различных районов России.</w:t>
      </w:r>
    </w:p>
    <w:p w:rsidR="00B93974" w:rsidRPr="002D6700" w:rsidRDefault="00B93974" w:rsidP="00876201">
      <w:pPr>
        <w:shd w:val="clear" w:color="auto" w:fill="FFFFFF"/>
        <w:ind w:firstLine="426"/>
        <w:jc w:val="both"/>
        <w:rPr>
          <w:rFonts w:ascii="Arial" w:hAnsi="Arial" w:cs="Arial"/>
          <w:color w:val="000000"/>
        </w:rPr>
      </w:pPr>
      <w:r w:rsidRPr="002D6700">
        <w:rPr>
          <w:b/>
          <w:bCs/>
          <w:i/>
          <w:iCs/>
          <w:color w:val="000000"/>
        </w:rPr>
        <w:t>Геологическое строение, рельеф и полезные ископаемые.</w:t>
      </w:r>
      <w:r w:rsidRPr="002D6700">
        <w:rPr>
          <w:color w:val="000000"/>
        </w:rPr>
        <w:t> Основные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w:t>
      </w:r>
    </w:p>
    <w:p w:rsidR="00B93974" w:rsidRPr="002D6700" w:rsidRDefault="00B93974" w:rsidP="00876201">
      <w:pPr>
        <w:shd w:val="clear" w:color="auto" w:fill="FFFFFF"/>
        <w:ind w:firstLine="426"/>
        <w:jc w:val="both"/>
        <w:rPr>
          <w:rFonts w:ascii="Arial" w:hAnsi="Arial" w:cs="Arial"/>
          <w:color w:val="000000"/>
        </w:rPr>
      </w:pPr>
      <w:r w:rsidRPr="002D6700">
        <w:rPr>
          <w:b/>
          <w:bCs/>
          <w:i/>
          <w:iCs/>
          <w:color w:val="000000"/>
        </w:rPr>
        <w:t>Климат и климатические ресурсы.</w:t>
      </w:r>
      <w:r w:rsidRPr="002D6700">
        <w:rPr>
          <w:color w:val="000000"/>
        </w:rPr>
        <w:t> Факторы,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w:t>
      </w:r>
    </w:p>
    <w:p w:rsidR="00B93974" w:rsidRPr="002D6700" w:rsidRDefault="00B93974" w:rsidP="00876201">
      <w:pPr>
        <w:shd w:val="clear" w:color="auto" w:fill="FFFFFF"/>
        <w:ind w:firstLine="426"/>
        <w:jc w:val="both"/>
        <w:rPr>
          <w:rFonts w:ascii="Arial" w:hAnsi="Arial" w:cs="Arial"/>
          <w:color w:val="000000"/>
        </w:rPr>
      </w:pPr>
      <w:r w:rsidRPr="002D6700">
        <w:rPr>
          <w:b/>
          <w:bCs/>
          <w:i/>
          <w:iCs/>
          <w:color w:val="000000"/>
        </w:rPr>
        <w:t>Внутренние воды и водные ресурсы.</w:t>
      </w:r>
      <w:r w:rsidRPr="002D6700">
        <w:rPr>
          <w:color w:val="000000"/>
        </w:rPr>
        <w:t xml:space="preserve"> Виды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w:t>
      </w:r>
      <w:r w:rsidRPr="002D6700">
        <w:rPr>
          <w:color w:val="000000"/>
        </w:rPr>
        <w:lastRenderedPageBreak/>
        <w:t>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её хозяйственного использования.</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Крупнейшие озёра, их происхождение. Болота. Подземные воды. Ледники. Многолетняя мерзлота. Объяснение закономерностей размещения разных видов вод суши и связанных с ними опасных природных явлений на территории страны.</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B93974" w:rsidRPr="002D6700" w:rsidRDefault="00B93974" w:rsidP="00876201">
      <w:pPr>
        <w:shd w:val="clear" w:color="auto" w:fill="FFFFFF"/>
        <w:ind w:firstLine="426"/>
        <w:jc w:val="both"/>
        <w:rPr>
          <w:rFonts w:ascii="Arial" w:hAnsi="Arial" w:cs="Arial"/>
          <w:color w:val="000000"/>
        </w:rPr>
      </w:pPr>
      <w:r w:rsidRPr="002D6700">
        <w:rPr>
          <w:b/>
          <w:bCs/>
          <w:i/>
          <w:iCs/>
          <w:color w:val="000000"/>
        </w:rPr>
        <w:t>Почва и почвенные ресурсы.</w:t>
      </w:r>
      <w:r w:rsidRPr="002D6700">
        <w:rPr>
          <w:color w:val="000000"/>
        </w:rPr>
        <w:t> Почва — 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w:t>
      </w:r>
    </w:p>
    <w:p w:rsidR="00B93974" w:rsidRPr="002D6700" w:rsidRDefault="00B93974" w:rsidP="00876201">
      <w:pPr>
        <w:shd w:val="clear" w:color="auto" w:fill="FFFFFF"/>
        <w:ind w:firstLine="426"/>
        <w:jc w:val="both"/>
        <w:rPr>
          <w:rFonts w:ascii="Arial" w:hAnsi="Arial" w:cs="Arial"/>
          <w:color w:val="000000"/>
        </w:rPr>
      </w:pPr>
      <w:r w:rsidRPr="002D6700">
        <w:rPr>
          <w:b/>
          <w:bCs/>
          <w:i/>
          <w:iCs/>
          <w:color w:val="000000"/>
        </w:rPr>
        <w:t>Растительный и животный мир. Биологические ресурсы.</w:t>
      </w:r>
      <w:r w:rsidRPr="002D6700">
        <w:rPr>
          <w:color w:val="000000"/>
        </w:rPr>
        <w:t> Растительный и 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rsidR="00B93974" w:rsidRPr="002D6700" w:rsidRDefault="00B93974" w:rsidP="00876201">
      <w:pPr>
        <w:shd w:val="clear" w:color="auto" w:fill="FFFFFF"/>
        <w:ind w:firstLine="426"/>
        <w:jc w:val="both"/>
        <w:rPr>
          <w:rFonts w:ascii="Arial" w:hAnsi="Arial" w:cs="Arial"/>
          <w:color w:val="000000"/>
        </w:rPr>
      </w:pPr>
      <w:r w:rsidRPr="002D6700">
        <w:rPr>
          <w:b/>
          <w:bCs/>
          <w:i/>
          <w:iCs/>
          <w:color w:val="000000"/>
        </w:rPr>
        <w:t>Природно-хозяйственные зоны.</w:t>
      </w:r>
      <w:r w:rsidRPr="002D6700">
        <w:rPr>
          <w:color w:val="000000"/>
        </w:rPr>
        <w:t> Природно-хозяйственные зоны России: взаимосвязь и взаимообусловленность</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w:t>
      </w:r>
    </w:p>
    <w:p w:rsidR="00B93974" w:rsidRPr="002D6700" w:rsidRDefault="00B93974" w:rsidP="00876201">
      <w:pPr>
        <w:shd w:val="clear" w:color="auto" w:fill="FFFFFF"/>
        <w:ind w:firstLine="426"/>
        <w:jc w:val="both"/>
        <w:rPr>
          <w:rFonts w:ascii="Arial" w:hAnsi="Arial" w:cs="Arial"/>
          <w:color w:val="000000"/>
        </w:rPr>
      </w:pPr>
      <w:bookmarkStart w:id="1181" w:name="bookmark291"/>
      <w:r w:rsidRPr="002D6700">
        <w:rPr>
          <w:b/>
          <w:bCs/>
          <w:color w:val="000000"/>
        </w:rPr>
        <w:t>Население России</w:t>
      </w:r>
      <w:bookmarkEnd w:id="1181"/>
    </w:p>
    <w:p w:rsidR="00B93974" w:rsidRPr="002D6700" w:rsidRDefault="00B93974" w:rsidP="00876201">
      <w:pPr>
        <w:shd w:val="clear" w:color="auto" w:fill="FFFFFF"/>
        <w:ind w:firstLine="426"/>
        <w:jc w:val="both"/>
        <w:rPr>
          <w:rFonts w:ascii="Arial" w:hAnsi="Arial" w:cs="Arial"/>
          <w:color w:val="000000"/>
        </w:rPr>
      </w:pPr>
      <w:r w:rsidRPr="002D6700">
        <w:rPr>
          <w:b/>
          <w:bCs/>
          <w:i/>
          <w:iCs/>
          <w:color w:val="000000"/>
        </w:rPr>
        <w:t>Численность населения России.</w:t>
      </w:r>
      <w:r w:rsidRPr="002D6700">
        <w:rPr>
          <w:color w:val="000000"/>
        </w:rPr>
        <w:t> Численность населения России в сравнении с другими государствами. Особенности воспроизводства российского населения на рубеже XX и XXI вв. Основные показатели, характеризующие население страны и её отдельных территорий. Прогнозирование изменения численности населения России и её отдельных территорий.</w:t>
      </w:r>
    </w:p>
    <w:p w:rsidR="00B93974" w:rsidRPr="002D6700" w:rsidRDefault="00B93974" w:rsidP="00876201">
      <w:pPr>
        <w:shd w:val="clear" w:color="auto" w:fill="FFFFFF"/>
        <w:ind w:firstLine="426"/>
        <w:jc w:val="both"/>
        <w:rPr>
          <w:rFonts w:ascii="Arial" w:hAnsi="Arial" w:cs="Arial"/>
          <w:color w:val="000000"/>
        </w:rPr>
      </w:pPr>
      <w:r w:rsidRPr="002D6700">
        <w:rPr>
          <w:b/>
          <w:bCs/>
          <w:i/>
          <w:iCs/>
          <w:color w:val="000000"/>
        </w:rPr>
        <w:t>Половой и возрастной состав населения страны.</w:t>
      </w:r>
      <w:r w:rsidRPr="002D6700">
        <w:rPr>
          <w:color w:val="000000"/>
        </w:rPr>
        <w:t> Своеобразие полового и возрастного состава населения России и определяющие его факторы. Средняя прогнозируемая продолжительность жизни мужского и женского населения России.</w:t>
      </w:r>
    </w:p>
    <w:p w:rsidR="00B93974" w:rsidRPr="002D6700" w:rsidRDefault="00B93974" w:rsidP="00876201">
      <w:pPr>
        <w:shd w:val="clear" w:color="auto" w:fill="FFFFFF"/>
        <w:ind w:firstLine="426"/>
        <w:jc w:val="both"/>
        <w:rPr>
          <w:rFonts w:ascii="Arial" w:hAnsi="Arial" w:cs="Arial"/>
          <w:color w:val="000000"/>
        </w:rPr>
      </w:pPr>
      <w:r w:rsidRPr="002D6700">
        <w:rPr>
          <w:b/>
          <w:bCs/>
          <w:i/>
          <w:iCs/>
          <w:color w:val="000000"/>
        </w:rPr>
        <w:t>Народы и религии России.</w:t>
      </w:r>
      <w:r w:rsidRPr="002D6700">
        <w:rPr>
          <w:color w:val="000000"/>
        </w:rPr>
        <w:t> Россия — многонациональное государство. 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w:t>
      </w:r>
    </w:p>
    <w:p w:rsidR="00B93974" w:rsidRPr="002D6700" w:rsidRDefault="00B93974" w:rsidP="00876201">
      <w:pPr>
        <w:shd w:val="clear" w:color="auto" w:fill="FFFFFF"/>
        <w:ind w:firstLine="426"/>
        <w:jc w:val="both"/>
        <w:rPr>
          <w:rFonts w:ascii="Arial" w:hAnsi="Arial" w:cs="Arial"/>
          <w:color w:val="000000"/>
        </w:rPr>
      </w:pPr>
      <w:r w:rsidRPr="002D6700">
        <w:rPr>
          <w:b/>
          <w:bCs/>
          <w:i/>
          <w:iCs/>
          <w:color w:val="000000"/>
        </w:rPr>
        <w:lastRenderedPageBreak/>
        <w:t>Особенности размещения населения России.</w:t>
      </w:r>
      <w:r w:rsidRPr="002D6700">
        <w:rPr>
          <w:color w:val="000000"/>
        </w:rPr>
        <w:t> 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w:t>
      </w:r>
    </w:p>
    <w:p w:rsidR="00B93974" w:rsidRPr="002D6700" w:rsidRDefault="00B93974" w:rsidP="00876201">
      <w:pPr>
        <w:shd w:val="clear" w:color="auto" w:fill="FFFFFF"/>
        <w:ind w:firstLine="426"/>
        <w:jc w:val="both"/>
        <w:rPr>
          <w:rFonts w:ascii="Arial" w:hAnsi="Arial" w:cs="Arial"/>
          <w:color w:val="000000"/>
        </w:rPr>
      </w:pPr>
      <w:r w:rsidRPr="002D6700">
        <w:rPr>
          <w:b/>
          <w:bCs/>
          <w:i/>
          <w:iCs/>
          <w:color w:val="000000"/>
        </w:rPr>
        <w:t>Миграции населения России.</w:t>
      </w:r>
      <w:r w:rsidRPr="002D6700">
        <w:rPr>
          <w:color w:val="000000"/>
        </w:rPr>
        <w:t> Направления и типы миграции на 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rsidR="00B93974" w:rsidRPr="002D6700" w:rsidRDefault="00B93974" w:rsidP="00876201">
      <w:pPr>
        <w:shd w:val="clear" w:color="auto" w:fill="FFFFFF"/>
        <w:ind w:firstLine="426"/>
        <w:jc w:val="both"/>
        <w:rPr>
          <w:rFonts w:ascii="Arial" w:hAnsi="Arial" w:cs="Arial"/>
          <w:color w:val="000000"/>
        </w:rPr>
      </w:pPr>
      <w:r w:rsidRPr="002D6700">
        <w:rPr>
          <w:b/>
          <w:bCs/>
          <w:i/>
          <w:iCs/>
          <w:color w:val="000000"/>
        </w:rPr>
        <w:t>Человеческий капитал страны.</w:t>
      </w:r>
      <w:r w:rsidRPr="002D6700">
        <w:rPr>
          <w:color w:val="000000"/>
        </w:rPr>
        <w:t> Понятие человеческого капитала. Трудовые 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rsidR="00B93974" w:rsidRPr="002D6700" w:rsidRDefault="00B93974" w:rsidP="00876201">
      <w:pPr>
        <w:shd w:val="clear" w:color="auto" w:fill="FFFFFF"/>
        <w:ind w:firstLine="426"/>
        <w:jc w:val="both"/>
        <w:rPr>
          <w:rFonts w:ascii="Arial" w:hAnsi="Arial" w:cs="Arial"/>
          <w:color w:val="000000"/>
        </w:rPr>
      </w:pPr>
      <w:bookmarkStart w:id="1182" w:name="bookmark292"/>
      <w:r w:rsidRPr="002D6700">
        <w:rPr>
          <w:b/>
          <w:bCs/>
          <w:color w:val="000000"/>
        </w:rPr>
        <w:t>Хозяйство России</w:t>
      </w:r>
      <w:bookmarkEnd w:id="1182"/>
    </w:p>
    <w:p w:rsidR="00B93974" w:rsidRPr="002D6700" w:rsidRDefault="00B93974" w:rsidP="00876201">
      <w:pPr>
        <w:shd w:val="clear" w:color="auto" w:fill="FFFFFF"/>
        <w:ind w:firstLine="426"/>
        <w:jc w:val="both"/>
        <w:rPr>
          <w:rFonts w:ascii="Arial" w:hAnsi="Arial" w:cs="Arial"/>
          <w:color w:val="000000"/>
        </w:rPr>
      </w:pPr>
      <w:r w:rsidRPr="002D6700">
        <w:rPr>
          <w:b/>
          <w:bCs/>
          <w:i/>
          <w:iCs/>
          <w:color w:val="000000"/>
        </w:rPr>
        <w:t>Особенности хозяйства России.</w:t>
      </w:r>
      <w:r w:rsidRPr="002D6700">
        <w:rPr>
          <w:color w:val="000000"/>
        </w:rPr>
        <w:t> Отраслевая структура, функциональная и территориальная структуры хозяйства страны, факторы их формирования и развития. Экономико-географическое положение России как фактор развития её хозяйства. Анализ экономических карт для определения типов территориальной структуры хозяйства.</w:t>
      </w:r>
    </w:p>
    <w:p w:rsidR="00B93974" w:rsidRPr="002D6700" w:rsidRDefault="00B93974" w:rsidP="00876201">
      <w:pPr>
        <w:shd w:val="clear" w:color="auto" w:fill="FFFFFF"/>
        <w:ind w:firstLine="426"/>
        <w:jc w:val="both"/>
        <w:rPr>
          <w:rFonts w:ascii="Arial" w:hAnsi="Arial" w:cs="Arial"/>
          <w:color w:val="000000"/>
        </w:rPr>
      </w:pPr>
      <w:r w:rsidRPr="002D6700">
        <w:rPr>
          <w:b/>
          <w:bCs/>
          <w:i/>
          <w:iCs/>
          <w:color w:val="000000"/>
        </w:rPr>
        <w:t>Производственный капитал.</w:t>
      </w:r>
      <w:r w:rsidRPr="002D6700">
        <w:rPr>
          <w:color w:val="000000"/>
        </w:rPr>
        <w:t> 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w:t>
      </w:r>
    </w:p>
    <w:p w:rsidR="00B93974" w:rsidRPr="002D6700" w:rsidRDefault="00B93974" w:rsidP="00876201">
      <w:pPr>
        <w:shd w:val="clear" w:color="auto" w:fill="FFFFFF"/>
        <w:ind w:firstLine="426"/>
        <w:jc w:val="both"/>
        <w:rPr>
          <w:rFonts w:ascii="Arial" w:hAnsi="Arial" w:cs="Arial"/>
          <w:color w:val="000000"/>
        </w:rPr>
      </w:pPr>
      <w:r w:rsidRPr="002D6700">
        <w:rPr>
          <w:b/>
          <w:bCs/>
          <w:i/>
          <w:iCs/>
          <w:color w:val="000000"/>
        </w:rPr>
        <w:t>Топливно-энергетический комплекс (ТЭК).</w:t>
      </w:r>
      <w:r w:rsidRPr="002D6700">
        <w:rPr>
          <w:color w:val="000000"/>
        </w:rPr>
        <w:t> Состав, место и значение в хозяйстве. Нефтяная, газовая, угольная промышленность: география основных современных и перспективных районов добычи, систем трубопроводов. Электроэнергетика: типы 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w:t>
      </w:r>
    </w:p>
    <w:p w:rsidR="00B93974" w:rsidRPr="002D6700" w:rsidRDefault="00B93974" w:rsidP="00876201">
      <w:pPr>
        <w:shd w:val="clear" w:color="auto" w:fill="FFFFFF"/>
        <w:ind w:firstLine="426"/>
        <w:jc w:val="both"/>
        <w:rPr>
          <w:rFonts w:ascii="Arial" w:hAnsi="Arial" w:cs="Arial"/>
          <w:color w:val="000000"/>
        </w:rPr>
      </w:pPr>
      <w:r w:rsidRPr="002D6700">
        <w:rPr>
          <w:b/>
          <w:bCs/>
          <w:i/>
          <w:iCs/>
          <w:color w:val="000000"/>
        </w:rPr>
        <w:t>Машиностроение.</w:t>
      </w:r>
      <w:r w:rsidRPr="002D6700">
        <w:rPr>
          <w:color w:val="000000"/>
        </w:rPr>
        <w:t> Состав, место и значение в хозяйстве. Факторы размещения 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трудоёмкого и металло ёмкого машиностроения по картам.</w:t>
      </w:r>
    </w:p>
    <w:p w:rsidR="00B93974" w:rsidRPr="002D6700" w:rsidRDefault="00B93974" w:rsidP="00876201">
      <w:pPr>
        <w:shd w:val="clear" w:color="auto" w:fill="FFFFFF"/>
        <w:ind w:firstLine="426"/>
        <w:jc w:val="both"/>
        <w:rPr>
          <w:rFonts w:ascii="Arial" w:hAnsi="Arial" w:cs="Arial"/>
          <w:color w:val="000000"/>
        </w:rPr>
      </w:pPr>
      <w:r w:rsidRPr="002D6700">
        <w:rPr>
          <w:b/>
          <w:bCs/>
          <w:i/>
          <w:iCs/>
          <w:color w:val="000000"/>
        </w:rPr>
        <w:t>Металлургия.</w:t>
      </w:r>
      <w:r w:rsidRPr="002D6700">
        <w:rPr>
          <w:color w:val="000000"/>
        </w:rPr>
        <w:t> Состав, место и значение в хозяйстве. Чёрная и цветная металлургия: факторы размещения предприятий. География металлургии чёрных, лёгких и тяжёлых цветных металлов: основные районы и центры. Металлургия и охрана окружающей среды.</w:t>
      </w:r>
    </w:p>
    <w:p w:rsidR="00B93974" w:rsidRPr="002D6700" w:rsidRDefault="00B93974" w:rsidP="00876201">
      <w:pPr>
        <w:shd w:val="clear" w:color="auto" w:fill="FFFFFF"/>
        <w:ind w:firstLine="426"/>
        <w:jc w:val="both"/>
        <w:rPr>
          <w:rFonts w:ascii="Arial" w:hAnsi="Arial" w:cs="Arial"/>
          <w:color w:val="000000"/>
        </w:rPr>
      </w:pPr>
      <w:r w:rsidRPr="002D6700">
        <w:rPr>
          <w:b/>
          <w:bCs/>
          <w:i/>
          <w:iCs/>
          <w:color w:val="000000"/>
        </w:rPr>
        <w:t>Химическая промышленность.</w:t>
      </w:r>
      <w:r w:rsidRPr="002D6700">
        <w:rPr>
          <w:color w:val="000000"/>
        </w:rPr>
        <w:t> 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w:t>
      </w:r>
    </w:p>
    <w:p w:rsidR="00B93974" w:rsidRPr="002D6700" w:rsidRDefault="00B93974" w:rsidP="00876201">
      <w:pPr>
        <w:shd w:val="clear" w:color="auto" w:fill="FFFFFF"/>
        <w:ind w:firstLine="426"/>
        <w:jc w:val="both"/>
        <w:rPr>
          <w:rFonts w:ascii="Arial" w:hAnsi="Arial" w:cs="Arial"/>
          <w:color w:val="000000"/>
        </w:rPr>
      </w:pPr>
      <w:r w:rsidRPr="002D6700">
        <w:rPr>
          <w:b/>
          <w:bCs/>
          <w:i/>
          <w:iCs/>
          <w:color w:val="000000"/>
        </w:rPr>
        <w:t>Лёгкая промышленность.</w:t>
      </w:r>
      <w:r w:rsidRPr="002D6700">
        <w:rPr>
          <w:color w:val="000000"/>
        </w:rPr>
        <w:t> Состав, место и значение в хозяйстве. Факторы размещения предприятий. География важнейших отраслей: основные районы и лесоперерабатывающие комплексы. Лесная промышленность и охрана окружающей среды.</w:t>
      </w:r>
    </w:p>
    <w:p w:rsidR="00B93974" w:rsidRPr="002D6700" w:rsidRDefault="00B93974" w:rsidP="00876201">
      <w:pPr>
        <w:shd w:val="clear" w:color="auto" w:fill="FFFFFF"/>
        <w:ind w:firstLine="426"/>
        <w:jc w:val="both"/>
        <w:rPr>
          <w:rFonts w:ascii="Arial" w:hAnsi="Arial" w:cs="Arial"/>
          <w:color w:val="000000"/>
        </w:rPr>
      </w:pPr>
      <w:r w:rsidRPr="002D6700">
        <w:rPr>
          <w:b/>
          <w:bCs/>
          <w:i/>
          <w:iCs/>
          <w:color w:val="000000"/>
        </w:rPr>
        <w:t>Агропромышленный комплекс.</w:t>
      </w:r>
      <w:r w:rsidRPr="002D6700">
        <w:rPr>
          <w:color w:val="000000"/>
        </w:rPr>
        <w:t> Состав, место и значение в хозяйстве.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w:t>
      </w:r>
      <w:r w:rsidRPr="002D6700">
        <w:rPr>
          <w:color w:val="000000"/>
        </w:rPr>
        <w:lastRenderedPageBreak/>
        <w:t>климатическим показателям основных районов выращивания зерновых и технических культур, главных районов животноводства.</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w:t>
      </w:r>
    </w:p>
    <w:p w:rsidR="00B93974" w:rsidRPr="002D6700" w:rsidRDefault="00B93974" w:rsidP="00876201">
      <w:pPr>
        <w:shd w:val="clear" w:color="auto" w:fill="FFFFFF"/>
        <w:ind w:firstLine="426"/>
        <w:jc w:val="both"/>
        <w:rPr>
          <w:rFonts w:ascii="Arial" w:hAnsi="Arial" w:cs="Arial"/>
          <w:color w:val="000000"/>
        </w:rPr>
      </w:pPr>
      <w:r w:rsidRPr="002D6700">
        <w:rPr>
          <w:b/>
          <w:bCs/>
          <w:i/>
          <w:iCs/>
          <w:color w:val="000000"/>
        </w:rPr>
        <w:t>Сфера услуг (инфраструктурный комплекс).</w:t>
      </w:r>
      <w:r w:rsidRPr="002D6700">
        <w:rPr>
          <w:color w:val="000000"/>
        </w:rPr>
        <w:t> Состав, место и значение в хозяйстве. 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w:t>
      </w:r>
    </w:p>
    <w:p w:rsidR="00B93974" w:rsidRPr="002D6700" w:rsidRDefault="00B93974" w:rsidP="00876201">
      <w:pPr>
        <w:shd w:val="clear" w:color="auto" w:fill="FFFFFF"/>
        <w:ind w:firstLine="426"/>
        <w:jc w:val="both"/>
        <w:rPr>
          <w:rFonts w:ascii="Arial" w:hAnsi="Arial" w:cs="Arial"/>
          <w:color w:val="000000"/>
        </w:rPr>
      </w:pPr>
      <w:bookmarkStart w:id="1183" w:name="bookmark293"/>
      <w:r w:rsidRPr="002D6700">
        <w:rPr>
          <w:b/>
          <w:bCs/>
          <w:color w:val="000000"/>
        </w:rPr>
        <w:t>Районы России</w:t>
      </w:r>
      <w:bookmarkEnd w:id="1183"/>
    </w:p>
    <w:p w:rsidR="00B93974" w:rsidRPr="002D6700" w:rsidRDefault="00B93974" w:rsidP="00876201">
      <w:pPr>
        <w:shd w:val="clear" w:color="auto" w:fill="FFFFFF"/>
        <w:ind w:firstLine="426"/>
        <w:jc w:val="both"/>
        <w:rPr>
          <w:rFonts w:ascii="Arial" w:hAnsi="Arial" w:cs="Arial"/>
          <w:color w:val="000000"/>
        </w:rPr>
      </w:pPr>
      <w:r w:rsidRPr="002D6700">
        <w:rPr>
          <w:b/>
          <w:bCs/>
          <w:i/>
          <w:iCs/>
          <w:color w:val="000000"/>
        </w:rPr>
        <w:t>Природно-хозяйственное районирование России.</w:t>
      </w:r>
      <w:r w:rsidRPr="002D6700">
        <w:rPr>
          <w:color w:val="000000"/>
        </w:rPr>
        <w:t> Принципы и виды природно-хозяйственного районирования страны. Анализ разных видов районирования России.</w:t>
      </w:r>
    </w:p>
    <w:p w:rsidR="00B93974" w:rsidRPr="002D6700" w:rsidRDefault="00B93974" w:rsidP="00876201">
      <w:pPr>
        <w:shd w:val="clear" w:color="auto" w:fill="FFFFFF"/>
        <w:ind w:firstLine="426"/>
        <w:jc w:val="both"/>
        <w:rPr>
          <w:rFonts w:ascii="Arial" w:hAnsi="Arial" w:cs="Arial"/>
          <w:color w:val="000000"/>
        </w:rPr>
      </w:pPr>
      <w:bookmarkStart w:id="1184" w:name="bookmark294"/>
      <w:r w:rsidRPr="002D6700">
        <w:rPr>
          <w:b/>
          <w:bCs/>
          <w:i/>
          <w:iCs/>
          <w:color w:val="000000"/>
        </w:rPr>
        <w:t>Крупные регионы и районы России.</w:t>
      </w:r>
      <w:bookmarkEnd w:id="1184"/>
    </w:p>
    <w:p w:rsidR="00B93974" w:rsidRPr="002D6700" w:rsidRDefault="00B93974" w:rsidP="00876201">
      <w:pPr>
        <w:shd w:val="clear" w:color="auto" w:fill="FFFFFF"/>
        <w:ind w:firstLine="426"/>
        <w:jc w:val="both"/>
        <w:rPr>
          <w:rFonts w:ascii="Arial" w:hAnsi="Arial" w:cs="Arial"/>
          <w:color w:val="000000"/>
        </w:rPr>
      </w:pPr>
      <w:r w:rsidRPr="002D6700">
        <w:rPr>
          <w:i/>
          <w:iCs/>
          <w:color w:val="000000"/>
        </w:rPr>
        <w:t>Регионы России:</w:t>
      </w:r>
      <w:r w:rsidRPr="002D6700">
        <w:rPr>
          <w:color w:val="000000"/>
        </w:rPr>
        <w:t> Западный и Восточный.</w:t>
      </w:r>
    </w:p>
    <w:p w:rsidR="00B93974" w:rsidRPr="002D6700" w:rsidRDefault="00B93974" w:rsidP="00876201">
      <w:pPr>
        <w:shd w:val="clear" w:color="auto" w:fill="FFFFFF"/>
        <w:ind w:firstLine="426"/>
        <w:jc w:val="both"/>
        <w:rPr>
          <w:rFonts w:ascii="Arial" w:hAnsi="Arial" w:cs="Arial"/>
          <w:color w:val="000000"/>
        </w:rPr>
      </w:pPr>
      <w:r w:rsidRPr="002D6700">
        <w:rPr>
          <w:i/>
          <w:iCs/>
          <w:color w:val="000000"/>
        </w:rPr>
        <w:t>Районы России:</w:t>
      </w:r>
      <w:r w:rsidRPr="002D6700">
        <w:rPr>
          <w:color w:val="000000"/>
        </w:rPr>
        <w:t> Европейский Север, Центральная Россия, Европейский Юг, Поволжье, Урал, Западная Сибирь, Восточная Сибирь, Дальний Восток.</w:t>
      </w:r>
    </w:p>
    <w:p w:rsidR="00B93974" w:rsidRPr="002D6700" w:rsidRDefault="00B93974" w:rsidP="00876201">
      <w:pPr>
        <w:shd w:val="clear" w:color="auto" w:fill="FFFFFF"/>
        <w:ind w:firstLine="426"/>
        <w:jc w:val="both"/>
        <w:rPr>
          <w:rFonts w:ascii="Arial" w:hAnsi="Arial" w:cs="Arial"/>
          <w:color w:val="000000"/>
        </w:rPr>
      </w:pPr>
      <w:r w:rsidRPr="002D6700">
        <w:rPr>
          <w:b/>
          <w:bCs/>
          <w:i/>
          <w:iCs/>
          <w:color w:val="000000"/>
        </w:rPr>
        <w:t>Характеристика регионов и районов.</w:t>
      </w:r>
      <w:r w:rsidRPr="002D6700">
        <w:rPr>
          <w:color w:val="000000"/>
        </w:rPr>
        <w:t> Состав, особенности географического 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w:t>
      </w:r>
    </w:p>
    <w:p w:rsidR="00B93974" w:rsidRPr="002D6700" w:rsidRDefault="00B93974" w:rsidP="00876201">
      <w:pPr>
        <w:shd w:val="clear" w:color="auto" w:fill="FFFFFF"/>
        <w:ind w:firstLine="426"/>
        <w:jc w:val="both"/>
        <w:rPr>
          <w:rFonts w:ascii="Arial" w:hAnsi="Arial" w:cs="Arial"/>
          <w:color w:val="000000"/>
        </w:rPr>
      </w:pPr>
      <w:bookmarkStart w:id="1185" w:name="bookmark295"/>
      <w:r w:rsidRPr="002D6700">
        <w:rPr>
          <w:b/>
          <w:bCs/>
          <w:color w:val="000000"/>
        </w:rPr>
        <w:t>Россия в современном мире</w:t>
      </w:r>
      <w:bookmarkEnd w:id="1185"/>
    </w:p>
    <w:p w:rsidR="00B93974" w:rsidRPr="002D6700" w:rsidRDefault="00B93974" w:rsidP="00876201">
      <w:pPr>
        <w:shd w:val="clear" w:color="auto" w:fill="FFFFFF"/>
        <w:ind w:firstLine="426"/>
        <w:jc w:val="both"/>
        <w:rPr>
          <w:rFonts w:ascii="Arial" w:hAnsi="Arial" w:cs="Arial"/>
          <w:color w:val="000000"/>
        </w:rPr>
      </w:pPr>
      <w:r w:rsidRPr="002D6700">
        <w:rPr>
          <w:color w:val="000000"/>
        </w:rPr>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rsidR="00B93974" w:rsidRPr="002D6700" w:rsidRDefault="00B93974" w:rsidP="00876201">
      <w:pPr>
        <w:shd w:val="clear" w:color="auto" w:fill="FFFFFF"/>
        <w:ind w:firstLine="426"/>
        <w:jc w:val="both"/>
        <w:rPr>
          <w:rFonts w:ascii="Arial" w:hAnsi="Arial" w:cs="Arial"/>
          <w:color w:val="000000"/>
        </w:rPr>
      </w:pPr>
      <w:bookmarkStart w:id="1186" w:name="bookmark296"/>
      <w:r w:rsidRPr="002D6700">
        <w:rPr>
          <w:b/>
          <w:bCs/>
          <w:color w:val="000000"/>
        </w:rPr>
        <w:t>2.2.2.7. МАТЕМАТИКА. АЛГЕБРА. ГЕОМЕТРИЯ</w:t>
      </w:r>
      <w:bookmarkEnd w:id="1186"/>
    </w:p>
    <w:p w:rsidR="00B93974" w:rsidRPr="002D6700" w:rsidRDefault="00B93974" w:rsidP="00876201">
      <w:pPr>
        <w:shd w:val="clear" w:color="auto" w:fill="FFFFFF"/>
        <w:ind w:firstLine="426"/>
        <w:jc w:val="both"/>
        <w:rPr>
          <w:rFonts w:ascii="Arial" w:hAnsi="Arial" w:cs="Arial"/>
          <w:color w:val="000000"/>
        </w:rPr>
      </w:pPr>
      <w:r w:rsidRPr="002D6700">
        <w:rPr>
          <w:b/>
          <w:bCs/>
          <w:color w:val="000000"/>
        </w:rPr>
        <w:t>Натуральные числа.</w:t>
      </w:r>
      <w:r w:rsidRPr="002D6700">
        <w:rPr>
          <w:color w:val="000000"/>
        </w:rPr>
        <w:t> Натуральный ряд. Десятичная система счисления. Арифметические действия с натуральными числами. Свойства арифметических действий.</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Степень с натуральным показателем.</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Делители и кратные. Свойства и признаки делимости. Простые и составные числа. Разложение натурального числа на простые множители. Деление с остатком.</w:t>
      </w:r>
    </w:p>
    <w:p w:rsidR="00B93974" w:rsidRPr="002D6700" w:rsidRDefault="00B93974" w:rsidP="00876201">
      <w:pPr>
        <w:shd w:val="clear" w:color="auto" w:fill="FFFFFF"/>
        <w:ind w:firstLine="426"/>
        <w:jc w:val="both"/>
        <w:rPr>
          <w:rFonts w:ascii="Arial" w:hAnsi="Arial" w:cs="Arial"/>
          <w:color w:val="000000"/>
        </w:rPr>
      </w:pPr>
      <w:r w:rsidRPr="002D6700">
        <w:rPr>
          <w:b/>
          <w:bCs/>
          <w:color w:val="000000"/>
        </w:rPr>
        <w:t>Дроби.</w:t>
      </w:r>
      <w:r w:rsidRPr="002D6700">
        <w:rPr>
          <w:color w:val="000000"/>
        </w:rPr>
        <w:t> Обыкновенные дроби. Основное свойство дроби. Сравнение обыкновенных дробей. Арифметические действия с обыкновенными дробями. Нахождение части от целого и целого по его части.</w:t>
      </w:r>
    </w:p>
    <w:p w:rsidR="00B93974" w:rsidRPr="002D6700" w:rsidRDefault="00B93974" w:rsidP="00876201">
      <w:pPr>
        <w:shd w:val="clear" w:color="auto" w:fill="FFFFFF"/>
        <w:ind w:firstLine="426"/>
        <w:jc w:val="both"/>
        <w:rPr>
          <w:rFonts w:ascii="Arial" w:hAnsi="Arial" w:cs="Arial"/>
          <w:color w:val="000000"/>
        </w:rPr>
      </w:pPr>
      <w:r w:rsidRPr="002D6700">
        <w:rPr>
          <w:color w:val="000000"/>
        </w:rPr>
        <w:lastRenderedPageBreak/>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Проценты; нахождение процентов от величины и величины по её процентам. Отношение; выражение отношения в процентах. Пропорция; основное свойство пропорции.</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Решение текстовых задач арифметическими способами.</w:t>
      </w:r>
    </w:p>
    <w:p w:rsidR="00B93974" w:rsidRPr="002D6700" w:rsidRDefault="00B93974" w:rsidP="00876201">
      <w:pPr>
        <w:shd w:val="clear" w:color="auto" w:fill="FFFFFF"/>
        <w:ind w:firstLine="426"/>
        <w:jc w:val="both"/>
        <w:rPr>
          <w:rFonts w:ascii="Arial" w:hAnsi="Arial" w:cs="Arial"/>
          <w:color w:val="000000"/>
        </w:rPr>
      </w:pPr>
      <w:r w:rsidRPr="002D6700">
        <w:rPr>
          <w:b/>
          <w:bCs/>
          <w:color w:val="000000"/>
        </w:rPr>
        <w:t>Рациональные числа.</w:t>
      </w:r>
      <w:r w:rsidRPr="002D6700">
        <w:rPr>
          <w:color w:val="000000"/>
        </w:rPr>
        <w:t> Положительные и отрицательные числа, модуль числа. Множество целых чисел. Множество рациональных чисел; рациональное число как отношение</w:t>
      </w:r>
      <w:r w:rsidRPr="002D6700">
        <w:rPr>
          <w:i/>
          <w:iCs/>
          <w:color w:val="000000"/>
        </w:rPr>
        <w:t> m/n, </w:t>
      </w:r>
      <w:r w:rsidRPr="002D6700">
        <w:rPr>
          <w:color w:val="000000"/>
        </w:rPr>
        <w:t>где</w:t>
      </w:r>
      <w:r w:rsidRPr="002D6700">
        <w:rPr>
          <w:i/>
          <w:iCs/>
          <w:color w:val="000000"/>
        </w:rPr>
        <w:t> т</w:t>
      </w:r>
      <w:r w:rsidRPr="002D6700">
        <w:rPr>
          <w:color w:val="000000"/>
        </w:rPr>
        <w:t> — целое число, а</w:t>
      </w:r>
      <w:r w:rsidRPr="002D6700">
        <w:rPr>
          <w:i/>
          <w:iCs/>
          <w:color w:val="000000"/>
        </w:rPr>
        <w:t> n</w:t>
      </w:r>
      <w:r w:rsidRPr="002D6700">
        <w:rPr>
          <w:color w:val="000000"/>
        </w:rPr>
        <w:t> — натуральное. Сравнение рациональных чисел. Арифметические действия с рациональными числами. Свойства арифметических действий. Степень с целым показателем.</w:t>
      </w:r>
    </w:p>
    <w:p w:rsidR="00B93974" w:rsidRPr="002D6700" w:rsidRDefault="00B93974" w:rsidP="00876201">
      <w:pPr>
        <w:shd w:val="clear" w:color="auto" w:fill="FFFFFF"/>
        <w:ind w:firstLine="426"/>
        <w:jc w:val="both"/>
        <w:rPr>
          <w:rFonts w:ascii="Arial" w:hAnsi="Arial" w:cs="Arial"/>
          <w:color w:val="000000"/>
        </w:rPr>
      </w:pPr>
      <w:r w:rsidRPr="002D6700">
        <w:rPr>
          <w:b/>
          <w:bCs/>
          <w:color w:val="000000"/>
        </w:rPr>
        <w:t>Действительные числа.</w:t>
      </w:r>
      <w:r w:rsidRPr="002D6700">
        <w:rPr>
          <w:color w:val="000000"/>
        </w:rPr>
        <w:t> Квадратный корень из числа. Корень третьей степени.</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Понятие об иррациональном числе. Иррациональность числа и несоизмеримость стороны и диагонали квадрата. Десятичные приближения иррациональных чисел.</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Множество действительных чисел; представление действительных чисел бесконечными десятичными дробями. Сравнение действительных чисел.</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Координатная прямая. Изображение чисел точками координатной прямой. Числовые промежутки.</w:t>
      </w:r>
    </w:p>
    <w:p w:rsidR="00B93974" w:rsidRPr="002D6700" w:rsidRDefault="00B93974" w:rsidP="00876201">
      <w:pPr>
        <w:shd w:val="clear" w:color="auto" w:fill="FFFFFF"/>
        <w:ind w:firstLine="426"/>
        <w:jc w:val="both"/>
        <w:rPr>
          <w:rFonts w:ascii="Arial" w:hAnsi="Arial" w:cs="Arial"/>
          <w:color w:val="000000"/>
        </w:rPr>
      </w:pPr>
      <w:r w:rsidRPr="002D6700">
        <w:rPr>
          <w:b/>
          <w:bCs/>
          <w:color w:val="000000"/>
        </w:rPr>
        <w:t>Измерения, приближения, оценки.</w:t>
      </w:r>
      <w:r w:rsidRPr="002D6700">
        <w:rPr>
          <w:color w:val="000000"/>
        </w:rPr>
        <w:t> Размеры объектов окружающего мира (от элементарных частиц до Вселенной), длительность процессов в окружающем мире. Выделение множителя — степени десяти в записи числа.</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Приближённое значение величины, точность приближения. Округление натуральных чисел и десятичных дробей. Прикидка и оценка результатов вычислений.</w:t>
      </w:r>
    </w:p>
    <w:p w:rsidR="00B93974" w:rsidRPr="002D6700" w:rsidRDefault="00B93974" w:rsidP="00876201">
      <w:pPr>
        <w:shd w:val="clear" w:color="auto" w:fill="FFFFFF"/>
        <w:ind w:firstLine="426"/>
        <w:jc w:val="both"/>
        <w:rPr>
          <w:rFonts w:ascii="Arial" w:hAnsi="Arial" w:cs="Arial"/>
          <w:color w:val="000000"/>
        </w:rPr>
      </w:pPr>
      <w:r w:rsidRPr="002D6700">
        <w:rPr>
          <w:b/>
          <w:bCs/>
          <w:color w:val="000000"/>
        </w:rPr>
        <w:t>Алгебраические выражения.</w:t>
      </w:r>
      <w:r w:rsidRPr="002D6700">
        <w:rPr>
          <w:color w:val="000000"/>
        </w:rPr>
        <w:t> 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Степень с натуральным показателем и её свойства.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трёхчлен; разложение квадратного трёхчлена на множители.</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её свойства.</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Рациональные выражения и их преобразования. Доказательство тождеств.</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Квадратные корни. Свойства арифметических квадратных корней и их применение к преобразованию числовых выражений и вычислениям.</w:t>
      </w:r>
    </w:p>
    <w:p w:rsidR="00B93974" w:rsidRPr="002D6700" w:rsidRDefault="00B93974" w:rsidP="00876201">
      <w:pPr>
        <w:shd w:val="clear" w:color="auto" w:fill="FFFFFF"/>
        <w:ind w:firstLine="426"/>
        <w:jc w:val="both"/>
        <w:rPr>
          <w:rFonts w:ascii="Arial" w:hAnsi="Arial" w:cs="Arial"/>
          <w:color w:val="000000"/>
        </w:rPr>
      </w:pPr>
      <w:r w:rsidRPr="002D6700">
        <w:rPr>
          <w:b/>
          <w:bCs/>
          <w:color w:val="000000"/>
        </w:rPr>
        <w:t>Уравнения.</w:t>
      </w:r>
      <w:r w:rsidRPr="002D6700">
        <w:rPr>
          <w:color w:val="000000"/>
        </w:rPr>
        <w:t> Уравнение с одной переменной. Корень уравнения. Свойства числовых равенств. Равносильность уравнений.</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 решения уравнений третьей и четвёртой степеней. Решение дробно-рациональных уравнений.</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Уравнение с двумя переменными. Линейное уравнение с двумя переменными, примеры решения уравнений в целых числах.</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Решение текстовых задач алгебраическим способом.</w:t>
      </w:r>
    </w:p>
    <w:p w:rsidR="00B93974" w:rsidRPr="002D6700" w:rsidRDefault="00B93974" w:rsidP="00876201">
      <w:pPr>
        <w:shd w:val="clear" w:color="auto" w:fill="FFFFFF"/>
        <w:ind w:firstLine="426"/>
        <w:jc w:val="both"/>
        <w:rPr>
          <w:rFonts w:ascii="Arial" w:hAnsi="Arial" w:cs="Arial"/>
          <w:color w:val="000000"/>
        </w:rPr>
      </w:pPr>
      <w:r w:rsidRPr="002D6700">
        <w:rPr>
          <w:color w:val="000000"/>
        </w:rPr>
        <w:lastRenderedPageBreak/>
        <w:t>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w:t>
      </w:r>
    </w:p>
    <w:p w:rsidR="00B93974" w:rsidRPr="002D6700" w:rsidRDefault="00B93974" w:rsidP="00876201">
      <w:pPr>
        <w:shd w:val="clear" w:color="auto" w:fill="FFFFFF"/>
        <w:ind w:firstLine="426"/>
        <w:jc w:val="both"/>
        <w:rPr>
          <w:rFonts w:ascii="Arial" w:hAnsi="Arial" w:cs="Arial"/>
          <w:color w:val="000000"/>
        </w:rPr>
      </w:pPr>
      <w:r w:rsidRPr="002D6700">
        <w:rPr>
          <w:b/>
          <w:bCs/>
          <w:color w:val="000000"/>
        </w:rPr>
        <w:t>Неравенства.</w:t>
      </w:r>
      <w:r w:rsidRPr="002D6700">
        <w:rPr>
          <w:color w:val="000000"/>
        </w:rPr>
        <w:t> Числовые неравенства и их свойства.</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B93974" w:rsidRPr="002D6700" w:rsidRDefault="00B93974" w:rsidP="00876201">
      <w:pPr>
        <w:shd w:val="clear" w:color="auto" w:fill="FFFFFF"/>
        <w:ind w:firstLine="426"/>
        <w:jc w:val="both"/>
        <w:rPr>
          <w:rFonts w:ascii="Arial" w:hAnsi="Arial" w:cs="Arial"/>
          <w:color w:val="000000"/>
        </w:rPr>
      </w:pPr>
      <w:r w:rsidRPr="002D6700">
        <w:rPr>
          <w:b/>
          <w:bCs/>
          <w:color w:val="000000"/>
        </w:rPr>
        <w:t>Функции.</w:t>
      </w:r>
      <w:r w:rsidRPr="002D6700">
        <w:rPr>
          <w:color w:val="000000"/>
        </w:rPr>
        <w:t> Примеры зависимостей; прямая пропорциональность, обрат-ная пропорциональность. Задание зависимостей формулами; вычисления по формулам. Зависимости между величинами. Примеры графиков зависимостей, отражающих реальные процессы.</w:t>
      </w:r>
    </w:p>
    <w:p w:rsidR="00B93974" w:rsidRPr="002D6700" w:rsidRDefault="00B93974" w:rsidP="00876201">
      <w:pPr>
        <w:shd w:val="clear" w:color="auto" w:fill="FFFFFF"/>
        <w:ind w:firstLine="426"/>
        <w:jc w:val="both"/>
        <w:rPr>
          <w:rFonts w:ascii="Arial" w:hAnsi="Arial" w:cs="Arial"/>
          <w:color w:val="000000"/>
        </w:rPr>
      </w:pPr>
      <w:r w:rsidRPr="002D6700">
        <w:rPr>
          <w:b/>
          <w:bCs/>
          <w:color w:val="000000"/>
        </w:rPr>
        <w:t>Числовые функции.</w:t>
      </w:r>
      <w:r w:rsidRPr="002D6700">
        <w:rPr>
          <w:color w:val="000000"/>
        </w:rPr>
        <w:t> Понятие функции, область применения и область значения функции. Способы задания функции. График функции. Свойства функции, их отражение на графике. Функции, описывающие прямую и обратную пропорциональные зависимости, их графики и свойства. Линейная функция, её график и свойства. Квадратичная функция, её график и свойства. Степенные функции с натуральными показателями 2 и 3, их графики и свойства. Графики функций</w:t>
      </w:r>
    </w:p>
    <w:p w:rsidR="00B93974" w:rsidRPr="002D6700" w:rsidRDefault="00B93974" w:rsidP="00876201">
      <w:pPr>
        <w:shd w:val="clear" w:color="auto" w:fill="FFFFFF"/>
        <w:ind w:firstLine="426"/>
        <w:jc w:val="both"/>
        <w:rPr>
          <w:rFonts w:ascii="Arial" w:hAnsi="Arial" w:cs="Arial"/>
          <w:color w:val="000000"/>
        </w:rPr>
      </w:pPr>
      <w:r w:rsidRPr="002D6700">
        <w:rPr>
          <w:b/>
          <w:bCs/>
          <w:color w:val="000000"/>
        </w:rPr>
        <w:t>Числовые последовательности.</w:t>
      </w:r>
      <w:r w:rsidRPr="002D6700">
        <w:rPr>
          <w:color w:val="000000"/>
        </w:rPr>
        <w:t> Понятие числовой последовательности. Задание последовательности рекуррентной формулой и формулой n-го члена.</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Арифметическая и геометрическая прогрессии. Формулы n-го члена арифметической и геометрической прогрессий, суммы первых</w:t>
      </w:r>
      <w:r w:rsidRPr="002D6700">
        <w:rPr>
          <w:i/>
          <w:iCs/>
          <w:color w:val="000000"/>
        </w:rPr>
        <w:t> п-х</w:t>
      </w:r>
      <w:r w:rsidRPr="002D6700">
        <w:rPr>
          <w:color w:val="000000"/>
        </w:rPr>
        <w:t> 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rsidR="00B93974" w:rsidRPr="002D6700" w:rsidRDefault="00B93974" w:rsidP="00876201">
      <w:pPr>
        <w:shd w:val="clear" w:color="auto" w:fill="FFFFFF"/>
        <w:ind w:firstLine="426"/>
        <w:jc w:val="both"/>
        <w:rPr>
          <w:rFonts w:ascii="Arial" w:hAnsi="Arial" w:cs="Arial"/>
          <w:color w:val="000000"/>
        </w:rPr>
      </w:pPr>
      <w:r w:rsidRPr="002D6700">
        <w:rPr>
          <w:b/>
          <w:bCs/>
          <w:color w:val="000000"/>
        </w:rPr>
        <w:t>Описательная статистика.</w:t>
      </w:r>
      <w:r w:rsidRPr="002D6700">
        <w:rPr>
          <w:color w:val="000000"/>
        </w:rPr>
        <w:t> Представление данных в виде таблиц, диаграмм, 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w:t>
      </w:r>
    </w:p>
    <w:p w:rsidR="00B93974" w:rsidRPr="002D6700" w:rsidRDefault="00B93974" w:rsidP="00876201">
      <w:pPr>
        <w:shd w:val="clear" w:color="auto" w:fill="FFFFFF"/>
        <w:ind w:firstLine="426"/>
        <w:jc w:val="both"/>
        <w:rPr>
          <w:rFonts w:ascii="Arial" w:hAnsi="Arial" w:cs="Arial"/>
          <w:color w:val="000000"/>
        </w:rPr>
      </w:pPr>
      <w:r w:rsidRPr="002D6700">
        <w:rPr>
          <w:b/>
          <w:bCs/>
          <w:color w:val="000000"/>
        </w:rPr>
        <w:t>Случайные события и вероятность.</w:t>
      </w:r>
      <w:r w:rsidRPr="002D6700">
        <w:rPr>
          <w:color w:val="000000"/>
        </w:rPr>
        <w:t> 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 Достоверные и невозможные события. Равновозможность событий. Классическое определение вероятности.</w:t>
      </w:r>
    </w:p>
    <w:p w:rsidR="00B93974" w:rsidRPr="002D6700" w:rsidRDefault="00B93974" w:rsidP="00876201">
      <w:pPr>
        <w:shd w:val="clear" w:color="auto" w:fill="FFFFFF"/>
        <w:ind w:firstLine="426"/>
        <w:jc w:val="both"/>
        <w:rPr>
          <w:rFonts w:ascii="Arial" w:hAnsi="Arial" w:cs="Arial"/>
          <w:color w:val="000000"/>
        </w:rPr>
      </w:pPr>
      <w:r w:rsidRPr="002D6700">
        <w:rPr>
          <w:b/>
          <w:bCs/>
          <w:color w:val="000000"/>
        </w:rPr>
        <w:t>Комбинаторика.</w:t>
      </w:r>
      <w:r w:rsidRPr="002D6700">
        <w:rPr>
          <w:color w:val="000000"/>
        </w:rPr>
        <w:t> Решение комбинаторных задач перебором вариантов. Комбинаторное правило умножения. Перестановки и факториал.</w:t>
      </w:r>
    </w:p>
    <w:p w:rsidR="00B93974" w:rsidRPr="002D6700" w:rsidRDefault="00B93974" w:rsidP="00876201">
      <w:pPr>
        <w:shd w:val="clear" w:color="auto" w:fill="FFFFFF"/>
        <w:ind w:firstLine="426"/>
        <w:jc w:val="both"/>
        <w:rPr>
          <w:rFonts w:ascii="Arial" w:hAnsi="Arial" w:cs="Arial"/>
          <w:color w:val="000000"/>
        </w:rPr>
      </w:pPr>
      <w:r w:rsidRPr="002D6700">
        <w:rPr>
          <w:b/>
          <w:bCs/>
          <w:color w:val="000000"/>
        </w:rPr>
        <w:t>Наглядная геометрия.</w:t>
      </w:r>
      <w:r w:rsidRPr="002D6700">
        <w:rPr>
          <w:color w:val="000000"/>
        </w:rPr>
        <w:t> Наглядные представления о фигурах на плоскости: прямая, отрезок, луч, угол, ломаная, многоугольник, окружность, круг. Четырёхугольник, прямоугольник, квадрат. Треугольник, виды треугольников. Правильные многоугольники. Взаимное расположение двух прямых, двух окружностей, прямой и окружности. Изображение геометри-ческих фигур и их конфигураций.</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Длина отрезка, ломаной. Периметр многоугольника. Единицы измерения длины. Измерение длины отрезка, построение отрезка заданной длины.</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Виды углов. Градусная мера угла. Измерение и построение углов с помощью транспортира. Биссектриса угла.</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Понятие площади фигуры; единицы измерения площади. Площадь прямоугольника, квадрата. Приближённое измерение площади фигур на клетчатой бумаге. Равновеликие фигуры. Разрезание и составление геометрических фигур.</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развёрток многогранников, цилиндра и конуса. Изготовление моделей пространственных фигур.</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Понятие объёма; единицы объёма. Объём прямоугольного параллелепипеда, куба.</w:t>
      </w:r>
    </w:p>
    <w:p w:rsidR="00B93974" w:rsidRPr="002D6700" w:rsidRDefault="00B93974" w:rsidP="00876201">
      <w:pPr>
        <w:shd w:val="clear" w:color="auto" w:fill="FFFFFF"/>
        <w:ind w:firstLine="426"/>
        <w:jc w:val="both"/>
        <w:rPr>
          <w:rFonts w:ascii="Arial" w:hAnsi="Arial" w:cs="Arial"/>
          <w:color w:val="000000"/>
        </w:rPr>
      </w:pPr>
      <w:r w:rsidRPr="002D6700">
        <w:rPr>
          <w:color w:val="000000"/>
        </w:rPr>
        <w:lastRenderedPageBreak/>
        <w:t>Понятие о равенстве фигур. Центральная, осевая и зеркальная симметрии. Изображение симметричных фигур.</w:t>
      </w:r>
    </w:p>
    <w:p w:rsidR="00B93974" w:rsidRPr="002D6700" w:rsidRDefault="00B93974" w:rsidP="00876201">
      <w:pPr>
        <w:shd w:val="clear" w:color="auto" w:fill="FFFFFF"/>
        <w:ind w:firstLine="426"/>
        <w:jc w:val="both"/>
        <w:rPr>
          <w:rFonts w:ascii="Arial" w:hAnsi="Arial" w:cs="Arial"/>
          <w:color w:val="000000"/>
        </w:rPr>
      </w:pPr>
      <w:r w:rsidRPr="002D6700">
        <w:rPr>
          <w:b/>
          <w:bCs/>
          <w:color w:val="000000"/>
        </w:rPr>
        <w:t>Геометрические фигуры.</w:t>
      </w:r>
      <w:r w:rsidRPr="002D6700">
        <w:rPr>
          <w:color w:val="000000"/>
        </w:rPr>
        <w:t> Прямые и углы. Точка, прямая, плоскость. Отрезок, луч. Угол. Виды углов. Вертикальные и смежные углы. Биссектриса угла.</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Параллельные и пересекающиеся прямые. Перпендикулярные прямые. Теоремы о параллельности и перпендикулярности прямых. Перпендикуляр и наклонная к прямой. Серединный перпендикуляр к отрезку.</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Геометрическое место точек. Свойства биссектрисы угла и серединного перпендикуляра к отрезку.</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Треугольник.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Четырёхугольник. Параллелограмм, его свойства и признаки. Прямоугольник, квадрат, ромб, их свойства и признаки. Трапеция, средняя линия трапеции.</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Многоугольник. Выпуклые многоугольники. Сумма углов выпуклого многоугольника. Правильные многоугольники.</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Решение задач на вычисление, доказательство и построение с использованием свойств изученных фигур.</w:t>
      </w:r>
    </w:p>
    <w:p w:rsidR="00B93974" w:rsidRPr="002D6700" w:rsidRDefault="00B93974" w:rsidP="00876201">
      <w:pPr>
        <w:shd w:val="clear" w:color="auto" w:fill="FFFFFF"/>
        <w:ind w:firstLine="426"/>
        <w:jc w:val="both"/>
        <w:rPr>
          <w:rFonts w:ascii="Arial" w:hAnsi="Arial" w:cs="Arial"/>
          <w:color w:val="000000"/>
        </w:rPr>
      </w:pPr>
      <w:r w:rsidRPr="002D6700">
        <w:rPr>
          <w:b/>
          <w:bCs/>
          <w:color w:val="000000"/>
        </w:rPr>
        <w:t>Измерение геометрических величин.</w:t>
      </w:r>
      <w:r w:rsidRPr="002D6700">
        <w:rPr>
          <w:color w:val="000000"/>
        </w:rPr>
        <w:t> Длина отрезка. Расстояние от точки до прямой. Расстояние между параллельными прямыми.</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Периметр многоугольника.</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Длина окружности, число п, длина дуги окружности.</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Градусная мера угла, соответствие между величиной центрального угла и длиной дуги окружности.</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Решение задач на вычисление и доказательство с использованием изученных формул.</w:t>
      </w:r>
    </w:p>
    <w:p w:rsidR="00B93974" w:rsidRPr="002D6700" w:rsidRDefault="00B93974" w:rsidP="00876201">
      <w:pPr>
        <w:shd w:val="clear" w:color="auto" w:fill="FFFFFF"/>
        <w:ind w:firstLine="426"/>
        <w:jc w:val="both"/>
        <w:rPr>
          <w:rFonts w:ascii="Arial" w:hAnsi="Arial" w:cs="Arial"/>
          <w:color w:val="000000"/>
        </w:rPr>
      </w:pPr>
      <w:r w:rsidRPr="002D6700">
        <w:rPr>
          <w:b/>
          <w:bCs/>
          <w:color w:val="000000"/>
        </w:rPr>
        <w:t>Координаты.</w:t>
      </w:r>
      <w:r w:rsidRPr="002D6700">
        <w:rPr>
          <w:color w:val="000000"/>
        </w:rPr>
        <w:t> Уравнение прямой. Координаты середины отрезка. Формула расстояния между двумя точками плоскости. Уравнение окружности.</w:t>
      </w:r>
    </w:p>
    <w:p w:rsidR="00B93974" w:rsidRPr="002D6700" w:rsidRDefault="00B93974" w:rsidP="00876201">
      <w:pPr>
        <w:shd w:val="clear" w:color="auto" w:fill="FFFFFF"/>
        <w:ind w:firstLine="426"/>
        <w:jc w:val="both"/>
        <w:rPr>
          <w:rFonts w:ascii="Arial" w:hAnsi="Arial" w:cs="Arial"/>
          <w:color w:val="000000"/>
        </w:rPr>
      </w:pPr>
      <w:r w:rsidRPr="002D6700">
        <w:rPr>
          <w:b/>
          <w:bCs/>
          <w:color w:val="000000"/>
        </w:rPr>
        <w:t>Векторы.</w:t>
      </w:r>
      <w:r w:rsidRPr="002D6700">
        <w:rPr>
          <w:color w:val="000000"/>
        </w:rPr>
        <w:t> 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rsidR="00B93974" w:rsidRPr="002D6700" w:rsidRDefault="00B93974" w:rsidP="00876201">
      <w:pPr>
        <w:shd w:val="clear" w:color="auto" w:fill="FFFFFF"/>
        <w:ind w:firstLine="426"/>
        <w:jc w:val="both"/>
        <w:rPr>
          <w:rFonts w:ascii="Arial" w:hAnsi="Arial" w:cs="Arial"/>
          <w:color w:val="000000"/>
        </w:rPr>
      </w:pPr>
      <w:r w:rsidRPr="002D6700">
        <w:rPr>
          <w:b/>
          <w:bCs/>
          <w:color w:val="000000"/>
        </w:rPr>
        <w:t>Теоретико-множественные понятия.</w:t>
      </w:r>
      <w:r w:rsidRPr="002D6700">
        <w:rPr>
          <w:color w:val="000000"/>
        </w:rPr>
        <w:t xml:space="preserve"> Множество, элемент множества. Задание множеств перечислением элементов, характеристическим свойством. Стандартные </w:t>
      </w:r>
      <w:r w:rsidRPr="002D6700">
        <w:rPr>
          <w:color w:val="000000"/>
        </w:rPr>
        <w:lastRenderedPageBreak/>
        <w:t>обозначения числовых множеств. Пустое множество и его обозначение. Подмножество. Объединение и пересечение множеств.</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Иллюстрация отношений между множествами с помощью диаграмм Эйлера — Венна.</w:t>
      </w:r>
    </w:p>
    <w:p w:rsidR="00B93974" w:rsidRPr="002D6700" w:rsidRDefault="00B93974" w:rsidP="00876201">
      <w:pPr>
        <w:shd w:val="clear" w:color="auto" w:fill="FFFFFF"/>
        <w:ind w:firstLine="426"/>
        <w:jc w:val="both"/>
        <w:rPr>
          <w:rFonts w:ascii="Arial" w:hAnsi="Arial" w:cs="Arial"/>
          <w:color w:val="000000"/>
        </w:rPr>
      </w:pPr>
      <w:r w:rsidRPr="002D6700">
        <w:rPr>
          <w:b/>
          <w:bCs/>
          <w:color w:val="000000"/>
        </w:rPr>
        <w:t>Элементы логики.</w:t>
      </w:r>
      <w:r w:rsidRPr="002D6700">
        <w:rPr>
          <w:color w:val="000000"/>
        </w:rPr>
        <w:t> Определение. Аксиомы и теоремы. Доказательство. Доказательство от противного. Теорема, обратная данной. Пример и контрпример.</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Понятие о равносильности, следовании, употребление логических связок</w:t>
      </w:r>
      <w:r w:rsidRPr="002D6700">
        <w:rPr>
          <w:i/>
          <w:iCs/>
          <w:color w:val="000000"/>
        </w:rPr>
        <w:t xml:space="preserve"> если... то, в том и только в том случае, </w:t>
      </w:r>
      <w:r w:rsidRPr="002D6700">
        <w:rPr>
          <w:color w:val="000000"/>
        </w:rPr>
        <w:t>логические связки</w:t>
      </w:r>
      <w:r w:rsidRPr="002D6700">
        <w:rPr>
          <w:i/>
          <w:iCs/>
          <w:color w:val="000000"/>
        </w:rPr>
        <w:t> и, или.</w:t>
      </w:r>
    </w:p>
    <w:p w:rsidR="00B93974" w:rsidRPr="002D6700" w:rsidRDefault="00B93974" w:rsidP="00876201">
      <w:pPr>
        <w:shd w:val="clear" w:color="auto" w:fill="FFFFFF"/>
        <w:ind w:firstLine="426"/>
        <w:jc w:val="both"/>
        <w:rPr>
          <w:rFonts w:ascii="Arial" w:hAnsi="Arial" w:cs="Arial"/>
          <w:color w:val="000000"/>
        </w:rPr>
      </w:pPr>
      <w:r w:rsidRPr="002D6700">
        <w:rPr>
          <w:b/>
          <w:bCs/>
          <w:color w:val="000000"/>
        </w:rPr>
        <w:t>Математика в историческом развитии.</w:t>
      </w:r>
      <w:r w:rsidRPr="002D6700">
        <w:rPr>
          <w:color w:val="000000"/>
        </w:rPr>
        <w:t> 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неразрешимость в радикалах уравнений степени, большей четырёх. Н. Тарталья, Дж. Кардано, Н. X. Абель, Э. Галуа.</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Изобретение метода координат, позволяющего переводить геометрические объекты на язык алгебры. Р. Декарт и П.Ферма. Примеры различных систем координат на плоскости.</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Задача Леонардо Пизанского (Фибоначчи) о кроликах, числа Фибоначчи. Задача о шахматной доске.</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Истоки теории вероятностей: страховое дело, азартные игры. П. Ферма и Б. Паскаль. Я. Бернулли. А. Н. Колмогоров.</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От землемерия к геометрии. Пифагор и его школа. Фалес. Архимед. Построения с помощью циркуля и линейки. Построение правильных многоугольников. Трисекция угла. Квадратура круга. Удвоение куба. История числа π. Золотое сечение. «Начала» Евклида. Л. Эйлер. Н. И. Лобачевский. История пятого постулата. Софизм, парадоксы.</w:t>
      </w:r>
    </w:p>
    <w:p w:rsidR="00B93974" w:rsidRPr="002D6700" w:rsidRDefault="00B93974" w:rsidP="00876201">
      <w:pPr>
        <w:shd w:val="clear" w:color="auto" w:fill="FFFFFF"/>
        <w:ind w:firstLine="426"/>
        <w:jc w:val="both"/>
        <w:rPr>
          <w:rFonts w:ascii="Arial" w:hAnsi="Arial" w:cs="Arial"/>
          <w:color w:val="000000"/>
        </w:rPr>
      </w:pPr>
      <w:bookmarkStart w:id="1187" w:name="bookmark298"/>
      <w:r w:rsidRPr="002D6700">
        <w:rPr>
          <w:b/>
          <w:bCs/>
          <w:color w:val="000000"/>
        </w:rPr>
        <w:t>2.2.2.8. ИНФОРМАТИКА</w:t>
      </w:r>
      <w:bookmarkEnd w:id="1187"/>
    </w:p>
    <w:p w:rsidR="00B93974" w:rsidRPr="002D6700" w:rsidRDefault="00B93974" w:rsidP="00876201">
      <w:pPr>
        <w:shd w:val="clear" w:color="auto" w:fill="FFFFFF"/>
        <w:ind w:firstLine="426"/>
        <w:jc w:val="both"/>
        <w:rPr>
          <w:rFonts w:ascii="Arial" w:hAnsi="Arial" w:cs="Arial"/>
          <w:color w:val="000000"/>
        </w:rPr>
      </w:pPr>
      <w:r w:rsidRPr="002D6700">
        <w:rPr>
          <w:b/>
          <w:bCs/>
          <w:color w:val="000000"/>
        </w:rPr>
        <w:t>Информация и способы её представления.</w:t>
      </w:r>
      <w:r w:rsidRPr="002D6700">
        <w:rPr>
          <w:color w:val="000000"/>
        </w:rPr>
        <w:t> Слово «информация» в обыденной речи. Информация как объект (данные) и как процесс (информирование). Термин «информация» (данные) в курсе информатики.</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Описание информации при помощи текстов.</w:t>
      </w:r>
      <w:r w:rsidRPr="002D6700">
        <w:rPr>
          <w:i/>
          <w:iCs/>
          <w:color w:val="000000"/>
        </w:rPr>
        <w:t> Язык. Письмо. Знак.</w:t>
      </w:r>
      <w:r w:rsidRPr="002D6700">
        <w:rPr>
          <w:color w:val="000000"/>
        </w:rPr>
        <w:t> Алфавит. Символ («буква»). Расширенный алфавит русского языка (знаки препинания, цифры, пробел). Количество слов данной длины в данном алфавите. Понятие «много информации» невозможно однозначно описать коротким текстом.</w:t>
      </w:r>
    </w:p>
    <w:p w:rsidR="00B93974" w:rsidRPr="002D6700" w:rsidRDefault="00B93974" w:rsidP="00876201">
      <w:pPr>
        <w:shd w:val="clear" w:color="auto" w:fill="FFFFFF"/>
        <w:ind w:firstLine="426"/>
        <w:jc w:val="both"/>
        <w:rPr>
          <w:rFonts w:ascii="Arial" w:hAnsi="Arial" w:cs="Arial"/>
          <w:color w:val="000000"/>
        </w:rPr>
      </w:pPr>
      <w:r w:rsidRPr="002D6700">
        <w:rPr>
          <w:i/>
          <w:iCs/>
          <w:color w:val="000000"/>
        </w:rPr>
        <w:t>Разнообразие языков и алфавитов. Неполнота текстового описания мира. Литературные и научные тексты. Понятие о моделировании (в широком смысле) при восприятии мира человеком.</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Кодирование текстов. Кодовая таблица. Представление текстов в компьютерах. Все данные в компьютере — тексты в двоичном алфавите. Двоичный алфавит. Азбука Морзе. Двоичные коды с фиксированной длиной кодового слова (8, 16, 32). Количество символов, представимых в таких кодах. Понятие о возможности записи любого текстового сообщения в двоичном виде.</w:t>
      </w:r>
    </w:p>
    <w:p w:rsidR="00B93974" w:rsidRPr="002D6700" w:rsidRDefault="00B93974" w:rsidP="00876201">
      <w:pPr>
        <w:shd w:val="clear" w:color="auto" w:fill="FFFFFF"/>
        <w:ind w:firstLine="426"/>
        <w:jc w:val="both"/>
        <w:rPr>
          <w:rFonts w:ascii="Arial" w:hAnsi="Arial" w:cs="Arial"/>
          <w:color w:val="000000"/>
        </w:rPr>
      </w:pPr>
      <w:r w:rsidRPr="002D6700">
        <w:rPr>
          <w:i/>
          <w:iCs/>
          <w:color w:val="000000"/>
        </w:rPr>
        <w:t>Примеры кодов. Код КОИ-8. Представление о стандарте Юникод. Значение стандартов для ИКТ.</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Знакомство с двоичной записью целых чисел. Запись натуральных чисел в пределах 256.</w:t>
      </w:r>
    </w:p>
    <w:p w:rsidR="00B93974" w:rsidRPr="002D6700" w:rsidRDefault="00B93974" w:rsidP="00876201">
      <w:pPr>
        <w:shd w:val="clear" w:color="auto" w:fill="FFFFFF"/>
        <w:ind w:firstLine="426"/>
        <w:jc w:val="both"/>
        <w:rPr>
          <w:rFonts w:ascii="Arial" w:hAnsi="Arial" w:cs="Arial"/>
          <w:color w:val="000000"/>
        </w:rPr>
      </w:pPr>
      <w:r w:rsidRPr="002D6700">
        <w:rPr>
          <w:i/>
          <w:iCs/>
          <w:color w:val="000000"/>
        </w:rPr>
        <w:t>Нетекстовые (аудиовизуальные) данные (картины, устная речь, музыка, кино). Возможность дискретного (символьного) представления аудиовизуальных данных.</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Понятие о необходимости количественного описания информации.</w:t>
      </w:r>
      <w:r w:rsidRPr="002D6700">
        <w:rPr>
          <w:i/>
          <w:iCs/>
          <w:color w:val="000000"/>
        </w:rPr>
        <w:t xml:space="preserve"> Размер (длина) текста как мера количества информации. Недостатки такого подхода с точки зрения </w:t>
      </w:r>
      <w:r w:rsidRPr="002D6700">
        <w:rPr>
          <w:i/>
          <w:iCs/>
          <w:color w:val="000000"/>
        </w:rPr>
        <w:lastRenderedPageBreak/>
        <w:t>формализации обыденного представления о количестве информации: не рассматривается вопрос «новизны» информации; не учитывается возможность описания одного явления различными текстами и зависимость от выбора алфавита и способа кодирования.</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Бит и байт — единицы размера двоичных текстов, производные единицы.</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Понятие о носителях информации, используемых в ИКТ, их истории и перспективах развития.</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Виды памяти современных компьютеров. Оперативная и внешняя память. Представление о характерных объёмах оперативной памяти современных компьютеров и внешних запоминающих устройств. Представление о темпах роста этих характеристик по мере развития ИКТ. Сетевое хранение данных.</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Понятие файла. Типы файлов. Характерные размеры файлов различных типов — текстовых (страница печатного текста, «Война и Мир», БСЭ), видео, файлы данных космических наблюдений, файлы данных при математическом моделировании и др.</w:t>
      </w:r>
    </w:p>
    <w:p w:rsidR="00B93974" w:rsidRPr="002D6700" w:rsidRDefault="00B93974" w:rsidP="00876201">
      <w:pPr>
        <w:shd w:val="clear" w:color="auto" w:fill="FFFFFF"/>
        <w:ind w:firstLine="426"/>
        <w:jc w:val="both"/>
        <w:rPr>
          <w:rFonts w:ascii="Arial" w:hAnsi="Arial" w:cs="Arial"/>
          <w:color w:val="000000"/>
        </w:rPr>
      </w:pPr>
      <w:r w:rsidRPr="002D6700">
        <w:rPr>
          <w:b/>
          <w:bCs/>
          <w:color w:val="000000"/>
        </w:rPr>
        <w:t>Основы алгоритмической культуры.</w:t>
      </w:r>
      <w:r w:rsidRPr="002D6700">
        <w:rPr>
          <w:color w:val="000000"/>
        </w:rPr>
        <w:t> Понятие исполнителя. Обстановка (среда обитания) исполнителя. Возможные состояния исполнителя. Допустимые действия исполнителя, система команд, конечность набора команд. Необходимость формального описания возможных состояний алгоритма и обстановки, в которой он находится, а также действий исполнителя. Примеры исполнителей. Построение моделей реальных объектов и процессов в виде исполнителей.</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Понятие алгоритма как описания поведения исполнителя при заданных начальных данных (начальной обстановке).</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Неветвящиеся (линейные) программы.</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Утверждения (условия). Истинность утверждений. Логические значения, логические операции и логические выражения. Проверка истинности утверждений исполнителем.</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Алгоритмические конструкции, связанные с проверкой условий: ветвление (условный оператор) и повторение (операторы цикла в форме «пока» и «для каждого»). Понятие вспомогательного алгоритма.</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Понятие величины (переменной). Типы величин: целые, вещественные, символьные, строковые (литеральные), логические. Знакомство с табличными величинами (массивами).</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Знакомство с графами, деревьями, списками, символьными строками.</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Понятие о методах разработки программ (пошаговое выполнение, отладка, тестирование).</w:t>
      </w:r>
    </w:p>
    <w:p w:rsidR="00B93974" w:rsidRPr="002D6700" w:rsidRDefault="00B93974" w:rsidP="00876201">
      <w:pPr>
        <w:shd w:val="clear" w:color="auto" w:fill="FFFFFF"/>
        <w:ind w:firstLine="426"/>
        <w:jc w:val="both"/>
        <w:rPr>
          <w:rFonts w:ascii="Arial" w:hAnsi="Arial" w:cs="Arial"/>
          <w:color w:val="000000"/>
        </w:rPr>
      </w:pPr>
      <w:bookmarkStart w:id="1188" w:name="bookmark299"/>
      <w:r w:rsidRPr="002D6700">
        <w:rPr>
          <w:b/>
          <w:bCs/>
          <w:color w:val="000000"/>
        </w:rPr>
        <w:t>Использование программных систем и сервисов.</w:t>
      </w:r>
      <w:bookmarkEnd w:id="1188"/>
    </w:p>
    <w:p w:rsidR="00B93974" w:rsidRPr="002D6700" w:rsidRDefault="00B93974" w:rsidP="00876201">
      <w:pPr>
        <w:shd w:val="clear" w:color="auto" w:fill="FFFFFF"/>
        <w:ind w:firstLine="426"/>
        <w:jc w:val="both"/>
        <w:rPr>
          <w:rFonts w:ascii="Arial" w:hAnsi="Arial" w:cs="Arial"/>
          <w:color w:val="000000"/>
        </w:rPr>
      </w:pPr>
      <w:r w:rsidRPr="002D6700">
        <w:rPr>
          <w:color w:val="000000"/>
        </w:rPr>
        <w:t>Устройство компьютера. Основные компоненты современного компьютера. Процессор, оперативная память, внешние запоминающие устройства, средства коммуникации, монитор. Гигиенические, эргономические и технические условия эксплуатации средств И КТ.</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Компьютерные вирусы. Антивирусная профилактика.</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Файл. Каталог (директория). Файловая система. Основные операции при работе с файлами: создать файл, удалить файл, скопировать файл.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Архивирование и разархивирование.</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Обработка текстов. Текстовый редактор. Создание структурированного текста. Проверка правописания, словари. Ссылки. Выделение изменений. Включение в текст графических и иных информационных объектов. Деловая переписка, учебная публикация, коллективная работа.</w:t>
      </w:r>
    </w:p>
    <w:p w:rsidR="00B93974" w:rsidRPr="002D6700" w:rsidRDefault="00B93974" w:rsidP="00876201">
      <w:pPr>
        <w:shd w:val="clear" w:color="auto" w:fill="FFFFFF"/>
        <w:ind w:firstLine="426"/>
        <w:jc w:val="both"/>
        <w:rPr>
          <w:rFonts w:ascii="Arial" w:hAnsi="Arial" w:cs="Arial"/>
          <w:color w:val="000000"/>
        </w:rPr>
      </w:pPr>
      <w:r w:rsidRPr="002D6700">
        <w:rPr>
          <w:color w:val="000000"/>
        </w:rPr>
        <w:lastRenderedPageBreak/>
        <w:t>Динамические (электронные) таблицы. Использование формул. Составление таблиц. Построение графиков и диаграмм. Понятие о сортировке (упорядочивании) данных.</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Гипертекст. Браузеры. Компьютерные энциклопедии и компьютерные словари. Средства поиска информации.</w:t>
      </w:r>
    </w:p>
    <w:p w:rsidR="00B93974" w:rsidRPr="002D6700" w:rsidRDefault="00B93974" w:rsidP="00876201">
      <w:pPr>
        <w:shd w:val="clear" w:color="auto" w:fill="FFFFFF"/>
        <w:ind w:firstLine="426"/>
        <w:jc w:val="both"/>
        <w:rPr>
          <w:rFonts w:ascii="Arial" w:hAnsi="Arial" w:cs="Arial"/>
          <w:color w:val="000000"/>
        </w:rPr>
      </w:pPr>
      <w:r w:rsidRPr="002D6700">
        <w:rPr>
          <w:b/>
          <w:bCs/>
          <w:color w:val="000000"/>
        </w:rPr>
        <w:t>Работа в информационном пространстве.</w:t>
      </w:r>
      <w:r w:rsidRPr="002D6700">
        <w:rPr>
          <w:color w:val="000000"/>
        </w:rPr>
        <w:t> Получение, передача, сохранение, преобразование и использование информации. Необходимость применения компьютеров для обработки информации. Роль информации и ИКТ в жизни человека и общества. Основные этапы развития информационной среды.</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Получение информации. Представление о задаче поиска информации в файловой системе, базе данных, Интернете. Запросы по одному и нескольким признакам. Решение информационно-поисковых задач. Поисковые машины.</w:t>
      </w:r>
    </w:p>
    <w:p w:rsidR="00B93974" w:rsidRPr="002D6700" w:rsidRDefault="00B93974" w:rsidP="00876201">
      <w:pPr>
        <w:shd w:val="clear" w:color="auto" w:fill="FFFFFF"/>
        <w:ind w:firstLine="426"/>
        <w:jc w:val="both"/>
        <w:rPr>
          <w:rFonts w:ascii="Arial" w:hAnsi="Arial" w:cs="Arial"/>
          <w:color w:val="000000"/>
        </w:rPr>
      </w:pPr>
      <w:r w:rsidRPr="002D6700">
        <w:rPr>
          <w:i/>
          <w:iCs/>
          <w:color w:val="000000"/>
        </w:rPr>
        <w:t>Постановка вопроса о достоверности полученной информации, о её подкреплённости доказательствами. Знакомство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Передача информации. Источник и приёмник информации. Основные понятия, связанные с передачей информации (канал связи, скорость передачи информации по каналу связи, пропускная способность канала связи).</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Организация взаимодействия в информационной среде: электронная переписка, чат, форум, телеконференция, сайт.</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Понятие модели объекта, процесса или явления. Математическая (компьютерная) модель. Её отличия от словесного (литературного) описания объекта или процесса.</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Примерная схема использования математических (компьютерных) моделей при решении научно-технических задач: построение математической модели, её программная реализация, проведение компьютерного эксперимента, анализ его результатов.</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Личная информация. Основные средства защиты личной информации, предусмотренные компьютерными технологиями. Организация личного информационного пространства.</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Примеры применения ИКТ: связь, информационные услуги, научно-технические исследования, управление и проектирование, анализ данных, образование (дистанционное обучение, образовательные источники).</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Тенденции развития ИКТ (суперкомпьютеры, мобильные вычислительные устройства).</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Стандарты в сфере информатики и ИКТ. Право в информационной сфере. Базовые представления о правовых аспектах использования компьютерных программ и работы в сети Интернет.</w:t>
      </w:r>
    </w:p>
    <w:p w:rsidR="00B93974" w:rsidRPr="002D6700" w:rsidRDefault="00B93974" w:rsidP="00876201">
      <w:pPr>
        <w:shd w:val="clear" w:color="auto" w:fill="FFFFFF"/>
        <w:ind w:firstLine="426"/>
        <w:jc w:val="both"/>
        <w:rPr>
          <w:rFonts w:ascii="Arial" w:hAnsi="Arial" w:cs="Arial"/>
          <w:color w:val="000000"/>
        </w:rPr>
      </w:pPr>
      <w:bookmarkStart w:id="1189" w:name="bookmark300"/>
      <w:r w:rsidRPr="002D6700">
        <w:rPr>
          <w:b/>
          <w:bCs/>
          <w:color w:val="000000"/>
        </w:rPr>
        <w:t>2.2.2.9. ФИЗИКА</w:t>
      </w:r>
      <w:bookmarkEnd w:id="1189"/>
    </w:p>
    <w:p w:rsidR="00B93974" w:rsidRPr="002D6700" w:rsidRDefault="00B93974" w:rsidP="00876201">
      <w:pPr>
        <w:shd w:val="clear" w:color="auto" w:fill="FFFFFF"/>
        <w:ind w:firstLine="426"/>
        <w:jc w:val="both"/>
        <w:rPr>
          <w:rFonts w:ascii="Arial" w:hAnsi="Arial" w:cs="Arial"/>
          <w:color w:val="000000"/>
        </w:rPr>
      </w:pPr>
      <w:r w:rsidRPr="002D6700">
        <w:rPr>
          <w:b/>
          <w:bCs/>
          <w:color w:val="000000"/>
        </w:rPr>
        <w:t>Физика и физические методы изучения природы</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Физика — наука о природе. Наблюдение и описание физических явлений. Измерение физических величин. Международная система единиц. Научный метод познания. Наука и техника.</w:t>
      </w:r>
    </w:p>
    <w:p w:rsidR="00B93974" w:rsidRPr="002D6700" w:rsidRDefault="00B93974" w:rsidP="00876201">
      <w:pPr>
        <w:shd w:val="clear" w:color="auto" w:fill="FFFFFF"/>
        <w:ind w:firstLine="426"/>
        <w:jc w:val="both"/>
        <w:rPr>
          <w:rFonts w:ascii="Arial" w:hAnsi="Arial" w:cs="Arial"/>
          <w:color w:val="000000"/>
        </w:rPr>
      </w:pPr>
      <w:r w:rsidRPr="002D6700">
        <w:rPr>
          <w:b/>
          <w:bCs/>
          <w:color w:val="000000"/>
        </w:rPr>
        <w:t>Механические явления. Кинематика</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Механическое движение. Траектория. Путь — скалярная величина. Скорость — 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движения.</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Ускорение — 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движения. Равномерное движение по окружности. Центростремительное ускорение.</w:t>
      </w:r>
    </w:p>
    <w:p w:rsidR="00B93974" w:rsidRPr="002D6700" w:rsidRDefault="00B93974" w:rsidP="00876201">
      <w:pPr>
        <w:shd w:val="clear" w:color="auto" w:fill="FFFFFF"/>
        <w:ind w:firstLine="426"/>
        <w:jc w:val="both"/>
        <w:rPr>
          <w:rFonts w:ascii="Arial" w:hAnsi="Arial" w:cs="Arial"/>
          <w:color w:val="000000"/>
        </w:rPr>
      </w:pPr>
      <w:bookmarkStart w:id="1190" w:name="bookmark301"/>
      <w:r w:rsidRPr="002D6700">
        <w:rPr>
          <w:b/>
          <w:bCs/>
          <w:color w:val="000000"/>
        </w:rPr>
        <w:t>Динамика</w:t>
      </w:r>
      <w:bookmarkEnd w:id="1190"/>
    </w:p>
    <w:p w:rsidR="00B93974" w:rsidRPr="002D6700" w:rsidRDefault="00B93974" w:rsidP="00876201">
      <w:pPr>
        <w:shd w:val="clear" w:color="auto" w:fill="FFFFFF"/>
        <w:ind w:firstLine="426"/>
        <w:jc w:val="both"/>
        <w:rPr>
          <w:rFonts w:ascii="Arial" w:hAnsi="Arial" w:cs="Arial"/>
          <w:color w:val="000000"/>
        </w:rPr>
      </w:pPr>
      <w:r w:rsidRPr="002D6700">
        <w:rPr>
          <w:color w:val="000000"/>
        </w:rPr>
        <w:lastRenderedPageBreak/>
        <w:t>Инерция. Инертность тел. Первый закон Ньютона. Взаимодействие тел. Масса — скалярная величина. Плотность вещества. Сила—векторная величина. Второй закон Ньютона. Третий закон Ньютона. Движение и силы.</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Сила упругости. Сила трения. Сила тяжести. Закон всемирного тяготения. Центр тяжести.</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Давление. Атмосферное давление. Закон Паскаля. Закон Архимеда. Условие плавания тел.</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Условия равновесия твёрдого тела.</w:t>
      </w:r>
    </w:p>
    <w:p w:rsidR="00B93974" w:rsidRPr="002D6700" w:rsidRDefault="00B93974" w:rsidP="00876201">
      <w:pPr>
        <w:shd w:val="clear" w:color="auto" w:fill="FFFFFF"/>
        <w:ind w:firstLine="426"/>
        <w:jc w:val="both"/>
        <w:rPr>
          <w:rFonts w:ascii="Arial" w:hAnsi="Arial" w:cs="Arial"/>
          <w:color w:val="000000"/>
        </w:rPr>
      </w:pPr>
      <w:bookmarkStart w:id="1191" w:name="bookmark302"/>
      <w:r w:rsidRPr="002D6700">
        <w:rPr>
          <w:b/>
          <w:bCs/>
          <w:color w:val="000000"/>
        </w:rPr>
        <w:t>Законы сохранения импульса и механической энергии. Механичес</w:t>
      </w:r>
      <w:bookmarkEnd w:id="1191"/>
      <w:r w:rsidRPr="002D6700">
        <w:rPr>
          <w:b/>
          <w:bCs/>
          <w:color w:val="000000"/>
        </w:rPr>
        <w:t>кие колебания и волны</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Импульс. Закон сохранения импульса. Реактивное движение.</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Кинетическая энергия. Работа. Потенциальная энергия. Мощность. Закон сохранения механической энергии. Простые механизмы. Коэффициент полезного действия (КПД). Возобновляемые источники энергии.</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Механические колебания. Резонанс. Механические волны. Звук. Использование колебаний в технике.</w:t>
      </w:r>
    </w:p>
    <w:p w:rsidR="00B93974" w:rsidRPr="002D6700" w:rsidRDefault="00B93974" w:rsidP="00876201">
      <w:pPr>
        <w:shd w:val="clear" w:color="auto" w:fill="FFFFFF"/>
        <w:ind w:firstLine="426"/>
        <w:jc w:val="both"/>
        <w:rPr>
          <w:rFonts w:ascii="Arial" w:hAnsi="Arial" w:cs="Arial"/>
          <w:color w:val="000000"/>
        </w:rPr>
      </w:pPr>
      <w:bookmarkStart w:id="1192" w:name="bookmark303"/>
      <w:r w:rsidRPr="002D6700">
        <w:rPr>
          <w:b/>
          <w:bCs/>
          <w:color w:val="000000"/>
        </w:rPr>
        <w:t>Строение и свойства вещества</w:t>
      </w:r>
      <w:bookmarkEnd w:id="1192"/>
    </w:p>
    <w:p w:rsidR="00B93974" w:rsidRPr="002D6700" w:rsidRDefault="00B93974" w:rsidP="00876201">
      <w:pPr>
        <w:shd w:val="clear" w:color="auto" w:fill="FFFFFF"/>
        <w:ind w:firstLine="426"/>
        <w:jc w:val="both"/>
        <w:rPr>
          <w:rFonts w:ascii="Arial" w:hAnsi="Arial" w:cs="Arial"/>
          <w:color w:val="000000"/>
        </w:rPr>
      </w:pPr>
      <w:r w:rsidRPr="002D6700">
        <w:rPr>
          <w:color w:val="000000"/>
        </w:rPr>
        <w:t>Строение вещества. Опыты, доказывающие атомное строение вещества. Тепловое движение и взаимодействие частиц вещества. Агрегатные состояния вещества. Свойства газов, жидкостей и твёрдых тел.</w:t>
      </w:r>
    </w:p>
    <w:p w:rsidR="00B93974" w:rsidRPr="002D6700" w:rsidRDefault="00B93974" w:rsidP="00876201">
      <w:pPr>
        <w:shd w:val="clear" w:color="auto" w:fill="FFFFFF"/>
        <w:ind w:firstLine="426"/>
        <w:jc w:val="both"/>
        <w:rPr>
          <w:rFonts w:ascii="Arial" w:hAnsi="Arial" w:cs="Arial"/>
          <w:color w:val="000000"/>
        </w:rPr>
      </w:pPr>
      <w:bookmarkStart w:id="1193" w:name="bookmark304"/>
      <w:r w:rsidRPr="002D6700">
        <w:rPr>
          <w:b/>
          <w:bCs/>
          <w:color w:val="000000"/>
        </w:rPr>
        <w:t>Тепловые явления</w:t>
      </w:r>
      <w:bookmarkEnd w:id="1193"/>
    </w:p>
    <w:p w:rsidR="00B93974" w:rsidRPr="002D6700" w:rsidRDefault="00B93974" w:rsidP="00876201">
      <w:pPr>
        <w:shd w:val="clear" w:color="auto" w:fill="FFFFFF"/>
        <w:ind w:firstLine="426"/>
        <w:jc w:val="both"/>
        <w:rPr>
          <w:rFonts w:ascii="Arial" w:hAnsi="Arial" w:cs="Arial"/>
          <w:color w:val="000000"/>
        </w:rPr>
      </w:pPr>
      <w:r w:rsidRPr="002D6700">
        <w:rPr>
          <w:color w:val="000000"/>
        </w:rPr>
        <w:t>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Преобразования энергии в тепловых машинах. КПД тепловой машины. Экологические проблемы теплоэнергетики.</w:t>
      </w:r>
    </w:p>
    <w:p w:rsidR="00B93974" w:rsidRPr="002D6700" w:rsidRDefault="00B93974" w:rsidP="00876201">
      <w:pPr>
        <w:shd w:val="clear" w:color="auto" w:fill="FFFFFF"/>
        <w:ind w:firstLine="426"/>
        <w:jc w:val="both"/>
        <w:rPr>
          <w:rFonts w:ascii="Arial" w:hAnsi="Arial" w:cs="Arial"/>
          <w:color w:val="000000"/>
        </w:rPr>
      </w:pPr>
      <w:bookmarkStart w:id="1194" w:name="bookmark305"/>
      <w:r w:rsidRPr="002D6700">
        <w:rPr>
          <w:b/>
          <w:bCs/>
          <w:color w:val="000000"/>
        </w:rPr>
        <w:t>Электрические явления</w:t>
      </w:r>
      <w:bookmarkEnd w:id="1194"/>
    </w:p>
    <w:p w:rsidR="00B93974" w:rsidRPr="002D6700" w:rsidRDefault="00B93974" w:rsidP="00876201">
      <w:pPr>
        <w:shd w:val="clear" w:color="auto" w:fill="FFFFFF"/>
        <w:ind w:firstLine="426"/>
        <w:jc w:val="both"/>
        <w:rPr>
          <w:rFonts w:ascii="Arial" w:hAnsi="Arial" w:cs="Arial"/>
          <w:color w:val="000000"/>
        </w:rPr>
      </w:pPr>
      <w:r w:rsidRPr="002D6700">
        <w:rPr>
          <w:color w:val="000000"/>
        </w:rPr>
        <w:t>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 поля.</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Постоянный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электрической цепи. Работа и мощность электрического тока. Закон Джоуля — Ленца. Правила безопасности при работе с источниками электрического тока.</w:t>
      </w:r>
    </w:p>
    <w:p w:rsidR="00B93974" w:rsidRPr="002D6700" w:rsidRDefault="00B93974" w:rsidP="00876201">
      <w:pPr>
        <w:shd w:val="clear" w:color="auto" w:fill="FFFFFF"/>
        <w:ind w:firstLine="426"/>
        <w:jc w:val="both"/>
        <w:rPr>
          <w:rFonts w:ascii="Arial" w:hAnsi="Arial" w:cs="Arial"/>
          <w:color w:val="000000"/>
        </w:rPr>
      </w:pPr>
      <w:bookmarkStart w:id="1195" w:name="bookmark306"/>
      <w:r w:rsidRPr="002D6700">
        <w:rPr>
          <w:b/>
          <w:bCs/>
          <w:color w:val="000000"/>
        </w:rPr>
        <w:t>Магнитные явления</w:t>
      </w:r>
      <w:bookmarkEnd w:id="1195"/>
    </w:p>
    <w:p w:rsidR="00B93974" w:rsidRPr="002D6700" w:rsidRDefault="00B93974" w:rsidP="00876201">
      <w:pPr>
        <w:shd w:val="clear" w:color="auto" w:fill="FFFFFF"/>
        <w:ind w:firstLine="426"/>
        <w:jc w:val="both"/>
        <w:rPr>
          <w:rFonts w:ascii="Arial" w:hAnsi="Arial" w:cs="Arial"/>
          <w:color w:val="000000"/>
        </w:rPr>
      </w:pPr>
      <w:r w:rsidRPr="002D6700">
        <w:rPr>
          <w:color w:val="000000"/>
        </w:rPr>
        <w:t>Постоянные магниты. Взаимодействие магнитов. Магнитное поле. Магнитное поле тока. Действие магнитного поля на проводник с током.</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Электродвигатель постоянного тока.</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Электромагнитная индукция. Электрогенератор. Трансформатор.</w:t>
      </w:r>
    </w:p>
    <w:p w:rsidR="00B93974" w:rsidRPr="002D6700" w:rsidRDefault="00B93974" w:rsidP="00876201">
      <w:pPr>
        <w:shd w:val="clear" w:color="auto" w:fill="FFFFFF"/>
        <w:ind w:firstLine="426"/>
        <w:jc w:val="both"/>
        <w:rPr>
          <w:rFonts w:ascii="Arial" w:hAnsi="Arial" w:cs="Arial"/>
          <w:color w:val="000000"/>
        </w:rPr>
      </w:pPr>
      <w:bookmarkStart w:id="1196" w:name="bookmark307"/>
      <w:r w:rsidRPr="002D6700">
        <w:rPr>
          <w:b/>
          <w:bCs/>
          <w:color w:val="000000"/>
        </w:rPr>
        <w:t>Электромагнитные колебания и волны</w:t>
      </w:r>
      <w:bookmarkEnd w:id="1196"/>
    </w:p>
    <w:p w:rsidR="00B93974" w:rsidRPr="002D6700" w:rsidRDefault="00B93974" w:rsidP="00876201">
      <w:pPr>
        <w:shd w:val="clear" w:color="auto" w:fill="FFFFFF"/>
        <w:ind w:firstLine="426"/>
        <w:jc w:val="both"/>
        <w:rPr>
          <w:rFonts w:ascii="Arial" w:hAnsi="Arial" w:cs="Arial"/>
          <w:color w:val="000000"/>
        </w:rPr>
      </w:pPr>
      <w:r w:rsidRPr="002D6700">
        <w:rPr>
          <w:color w:val="000000"/>
        </w:rPr>
        <w:t>Электромагнитные колебания. Электромагнитные волны. Влияние электромагнитных излучений на живые организмы.</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Принципы радиосвязи и телевидения.</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Свет — электромагнитная волна. Прямолинейное распространение света. Отражение и преломление света. Плоское зеркало. Линзы. Фокусное расстояние и оптическая сила линзы. Оптические приборы. Дисперсия света.</w:t>
      </w:r>
    </w:p>
    <w:p w:rsidR="00B93974" w:rsidRPr="002D6700" w:rsidRDefault="00B93974" w:rsidP="00876201">
      <w:pPr>
        <w:shd w:val="clear" w:color="auto" w:fill="FFFFFF"/>
        <w:ind w:firstLine="426"/>
        <w:jc w:val="both"/>
        <w:rPr>
          <w:rFonts w:ascii="Arial" w:hAnsi="Arial" w:cs="Arial"/>
          <w:color w:val="000000"/>
        </w:rPr>
      </w:pPr>
      <w:bookmarkStart w:id="1197" w:name="bookmark308"/>
      <w:r w:rsidRPr="002D6700">
        <w:rPr>
          <w:b/>
          <w:bCs/>
          <w:color w:val="000000"/>
        </w:rPr>
        <w:t>Квантовые явления</w:t>
      </w:r>
      <w:bookmarkEnd w:id="1197"/>
    </w:p>
    <w:p w:rsidR="00B93974" w:rsidRPr="002D6700" w:rsidRDefault="00B93974" w:rsidP="00876201">
      <w:pPr>
        <w:shd w:val="clear" w:color="auto" w:fill="FFFFFF"/>
        <w:ind w:firstLine="426"/>
        <w:jc w:val="both"/>
        <w:rPr>
          <w:rFonts w:ascii="Arial" w:hAnsi="Arial" w:cs="Arial"/>
          <w:color w:val="000000"/>
        </w:rPr>
      </w:pPr>
      <w:r w:rsidRPr="002D6700">
        <w:rPr>
          <w:color w:val="000000"/>
        </w:rPr>
        <w:t>Строение атома. Планетарная модель атома. Квантовые постулаты Бора. Линейчатые спектры. Атомное ядро. Состав атомного ядра. Ядерные силы. Дефект масс. Энергия связи атомных ядер. Радиоактивность. Методы регистрации ядерных излучений. Ядерные реакции. Ядерный реактор. Термоядерные реакции.</w:t>
      </w:r>
    </w:p>
    <w:p w:rsidR="00B93974" w:rsidRPr="002D6700" w:rsidRDefault="00B93974" w:rsidP="00876201">
      <w:pPr>
        <w:shd w:val="clear" w:color="auto" w:fill="FFFFFF"/>
        <w:ind w:firstLine="426"/>
        <w:jc w:val="both"/>
        <w:rPr>
          <w:rFonts w:ascii="Arial" w:hAnsi="Arial" w:cs="Arial"/>
          <w:color w:val="000000"/>
        </w:rPr>
      </w:pPr>
      <w:r w:rsidRPr="002D6700">
        <w:rPr>
          <w:color w:val="000000"/>
        </w:rPr>
        <w:lastRenderedPageBreak/>
        <w:t>Влияние радиоактивных излучений на живые организмы. Экологические проблемы, возникающие при использовании атомных электростанций.</w:t>
      </w:r>
    </w:p>
    <w:p w:rsidR="00B93974" w:rsidRPr="002D6700" w:rsidRDefault="00B93974" w:rsidP="00876201">
      <w:pPr>
        <w:shd w:val="clear" w:color="auto" w:fill="FFFFFF"/>
        <w:ind w:firstLine="426"/>
        <w:jc w:val="both"/>
        <w:rPr>
          <w:rFonts w:ascii="Arial" w:hAnsi="Arial" w:cs="Arial"/>
          <w:color w:val="000000"/>
        </w:rPr>
      </w:pPr>
      <w:bookmarkStart w:id="1198" w:name="bookmark309"/>
      <w:r w:rsidRPr="002D6700">
        <w:rPr>
          <w:b/>
          <w:bCs/>
          <w:color w:val="000000"/>
        </w:rPr>
        <w:t>Строение и эволюция Вселенной</w:t>
      </w:r>
      <w:bookmarkEnd w:id="1198"/>
    </w:p>
    <w:p w:rsidR="00B93974" w:rsidRPr="002D6700" w:rsidRDefault="00B93974" w:rsidP="00876201">
      <w:pPr>
        <w:shd w:val="clear" w:color="auto" w:fill="FFFFFF"/>
        <w:ind w:firstLine="426"/>
        <w:jc w:val="both"/>
        <w:rPr>
          <w:rFonts w:ascii="Arial" w:hAnsi="Arial" w:cs="Arial"/>
          <w:color w:val="000000"/>
        </w:rPr>
      </w:pPr>
      <w:r w:rsidRPr="002D6700">
        <w:rPr>
          <w:color w:val="000000"/>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звёзд. Строение Вселенной. Эволюция Вселенной.</w:t>
      </w:r>
    </w:p>
    <w:p w:rsidR="00B93974" w:rsidRPr="002D6700" w:rsidRDefault="00B93974" w:rsidP="00876201">
      <w:pPr>
        <w:shd w:val="clear" w:color="auto" w:fill="FFFFFF"/>
        <w:ind w:firstLine="426"/>
        <w:jc w:val="both"/>
        <w:rPr>
          <w:rFonts w:ascii="Arial" w:hAnsi="Arial" w:cs="Arial"/>
          <w:color w:val="000000"/>
        </w:rPr>
      </w:pPr>
      <w:bookmarkStart w:id="1199" w:name="bookmark310"/>
      <w:bookmarkEnd w:id="1199"/>
      <w:r w:rsidRPr="002D6700">
        <w:rPr>
          <w:b/>
          <w:bCs/>
          <w:color w:val="000000"/>
        </w:rPr>
        <w:t>2.2.2.10. БИОЛОГИЯ</w:t>
      </w:r>
    </w:p>
    <w:p w:rsidR="00B93974" w:rsidRPr="002D6700" w:rsidRDefault="00B93974" w:rsidP="00876201">
      <w:pPr>
        <w:shd w:val="clear" w:color="auto" w:fill="FFFFFF"/>
        <w:ind w:firstLine="426"/>
        <w:jc w:val="both"/>
        <w:rPr>
          <w:rFonts w:ascii="Arial" w:hAnsi="Arial" w:cs="Arial"/>
          <w:color w:val="000000"/>
        </w:rPr>
      </w:pPr>
      <w:bookmarkStart w:id="1200" w:name="bookmark311"/>
      <w:r w:rsidRPr="002D6700">
        <w:rPr>
          <w:b/>
          <w:bCs/>
          <w:color w:val="000000"/>
        </w:rPr>
        <w:t>Живые организмы</w:t>
      </w:r>
      <w:bookmarkEnd w:id="1200"/>
    </w:p>
    <w:p w:rsidR="00B93974" w:rsidRPr="002D6700" w:rsidRDefault="00B93974" w:rsidP="00876201">
      <w:pPr>
        <w:shd w:val="clear" w:color="auto" w:fill="FFFFFF"/>
        <w:ind w:firstLine="426"/>
        <w:jc w:val="both"/>
        <w:rPr>
          <w:rFonts w:ascii="Arial" w:hAnsi="Arial" w:cs="Arial"/>
          <w:color w:val="000000"/>
        </w:rPr>
      </w:pPr>
      <w:r w:rsidRPr="002D6700">
        <w:rPr>
          <w:color w:val="000000"/>
        </w:rPr>
        <w:t>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Правила работы в кабинете биологии, с биологическими приборами и инструментами.</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Грибы. Многообразие грибов, их роль в природе и жизни человека. Съедобные и ядовитые грибы. Приёмы оказания первой помощи при отравлении грибами.</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Лишайники. Роль лишайников в природе и жизни человека.</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Вирусы — неклеточные формы. Заболевания, вызываемые вирусами. Меры профилактики заболеваний.</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Движения.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Животные. Строение животных. Процессы жизнедеятельности и их регуляция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w:t>
      </w:r>
    </w:p>
    <w:p w:rsidR="00B93974" w:rsidRPr="002D6700" w:rsidRDefault="00B93974" w:rsidP="00876201">
      <w:pPr>
        <w:shd w:val="clear" w:color="auto" w:fill="FFFFFF"/>
        <w:ind w:firstLine="426"/>
        <w:jc w:val="both"/>
        <w:rPr>
          <w:rFonts w:ascii="Arial" w:hAnsi="Arial" w:cs="Arial"/>
          <w:color w:val="000000"/>
        </w:rPr>
      </w:pPr>
      <w:bookmarkStart w:id="1201" w:name="bookmark312"/>
      <w:r w:rsidRPr="002D6700">
        <w:rPr>
          <w:b/>
          <w:bCs/>
          <w:color w:val="000000"/>
        </w:rPr>
        <w:t>Человек и его здоровье</w:t>
      </w:r>
      <w:bookmarkEnd w:id="1201"/>
    </w:p>
    <w:p w:rsidR="00B93974" w:rsidRPr="002D6700" w:rsidRDefault="00B93974" w:rsidP="00876201">
      <w:pPr>
        <w:shd w:val="clear" w:color="auto" w:fill="FFFFFF"/>
        <w:ind w:firstLine="426"/>
        <w:jc w:val="both"/>
        <w:rPr>
          <w:rFonts w:ascii="Arial" w:hAnsi="Arial" w:cs="Arial"/>
          <w:color w:val="000000"/>
        </w:rPr>
      </w:pPr>
      <w:r w:rsidRPr="002D6700">
        <w:rPr>
          <w:color w:val="000000"/>
        </w:rPr>
        <w:t>Человек и окружающая среда. Природная и социальная среда обитания человека. Защита среды обитания человека.</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Общие сведения об организме человека. Место человека в системе органического мира. Черты сходства и различий человека и животных. Строение организма человека: клетки, ткани, органы, системы органов. Методы изучения организма человека.</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Опора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системы.</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Транспорт веществ. Внутренняя среда организма, значение её постоянства. 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Приёмы оказания первой помощи при кровотечениях.</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 xml:space="preserve">Дыхание. Дыхательная система. Строение органов дыхания. Регуляция дыхания. Газообмен в лёгких и тканях. Гигиена органов дыхания. Заболевания органов дыхания и </w:t>
      </w:r>
      <w:r w:rsidRPr="002D6700">
        <w:rPr>
          <w:color w:val="000000"/>
        </w:rPr>
        <w:lastRenderedPageBreak/>
        <w:t>их предупреждение. Приёмы оказания первой помощи при отравлении угарным газом, спасении утопающего. Инфекционные заболевания и меры их профилактики. Вред табакокурения.</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Питание. Пищеварение. Пищеварительная система. Нарушения работы пищеварительной системы и их профилактика.</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Покровы тела. Строение и функции кожи. Роль кожи в терморегуляции. Уход за кожей, волосами, ногтями. Приёмы оказания первой помощи при травмах, ожогах, обморожениях и их профилактика. Закаливание организма.</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Выделение. Строение и функции выделительной системы. Заболевания органов мочевыделительной системы и их предупреждение.</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Размножение и развитие. Половые железы и половые клетки. Половое созревание. Инфекции, передающиеся половым путём, их профилактика. ВИЧ-инфекция и её профилактика. Наследственные заболевания. Медико-генетическое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одарённость. Межличностные отношения. Роль обучения и воспитания в развитии поведения и психики человека.</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rsidR="00B93974" w:rsidRPr="002D6700" w:rsidRDefault="00B93974" w:rsidP="00876201">
      <w:pPr>
        <w:shd w:val="clear" w:color="auto" w:fill="FFFFFF"/>
        <w:ind w:firstLine="426"/>
        <w:jc w:val="both"/>
        <w:rPr>
          <w:rFonts w:ascii="Arial" w:hAnsi="Arial" w:cs="Arial"/>
          <w:color w:val="000000"/>
        </w:rPr>
      </w:pPr>
      <w:bookmarkStart w:id="1202" w:name="bookmark313"/>
      <w:r w:rsidRPr="002D6700">
        <w:rPr>
          <w:b/>
          <w:bCs/>
          <w:color w:val="000000"/>
        </w:rPr>
        <w:t>Общие биологические закономерности</w:t>
      </w:r>
      <w:bookmarkEnd w:id="1202"/>
    </w:p>
    <w:p w:rsidR="00B93974" w:rsidRPr="002D6700" w:rsidRDefault="00B93974" w:rsidP="00876201">
      <w:pPr>
        <w:shd w:val="clear" w:color="auto" w:fill="FFFFFF"/>
        <w:ind w:firstLine="426"/>
        <w:jc w:val="both"/>
        <w:rPr>
          <w:rFonts w:ascii="Arial" w:hAnsi="Arial" w:cs="Arial"/>
          <w:color w:val="000000"/>
        </w:rPr>
      </w:pPr>
      <w:r w:rsidRPr="002D6700">
        <w:rPr>
          <w:color w:val="000000"/>
        </w:rPr>
        <w:t>Отличительные признаки живых организмов. Особенности химического состава живых организмов: неорганические и органические вещества, их роль в организме.</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Клеточное строение организмов. Строение клетки: ядро, клеточная оболочка, плазматическая мембрана, цитоплазма, пластиды, митохондрии, вакуоли. Хромосомы. Многообразие клеток.</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организма.</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Рост и развитие организмов. Размножение. Бесполое и половое размножение. Половые клетки. Оплодотворение.</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Наследственность и изменчивость — свойства организмов. Наследственная и ненаследственная изменчивость.</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 xml:space="preserve">Система и эволюция органического мира. Вид — основная систематическая единица. Признаки вида. Ч. Дарвин — основоположник учения об эволюции. Движущие виды эволюции: наследственная изменчивость, борьба за существование, естественный отбор. </w:t>
      </w:r>
      <w:r w:rsidRPr="002D6700">
        <w:rPr>
          <w:color w:val="000000"/>
        </w:rPr>
        <w:lastRenderedPageBreak/>
        <w:t>Результаты эволюции: многообразие видов, приспособленность организмов к среде обитания.</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Взаимосвязи организмов и окружающей среды. Среда — источник веществ, энергии и информации. Влияние экологических факторов на организмы. Экосистемная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Биосфера—глобальная экосистема. В. И. Вернадский —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w:t>
      </w:r>
    </w:p>
    <w:p w:rsidR="00B93974" w:rsidRPr="002D6700" w:rsidRDefault="00B93974" w:rsidP="00876201">
      <w:pPr>
        <w:shd w:val="clear" w:color="auto" w:fill="FFFFFF"/>
        <w:ind w:firstLine="426"/>
        <w:jc w:val="both"/>
        <w:rPr>
          <w:rFonts w:ascii="Arial" w:hAnsi="Arial" w:cs="Arial"/>
          <w:color w:val="000000"/>
        </w:rPr>
      </w:pPr>
      <w:bookmarkStart w:id="1203" w:name="bookmark314"/>
      <w:bookmarkEnd w:id="1203"/>
      <w:r w:rsidRPr="002D6700">
        <w:rPr>
          <w:b/>
          <w:bCs/>
          <w:color w:val="000000"/>
        </w:rPr>
        <w:t>2.2.2.11. ХИМИЯ</w:t>
      </w:r>
    </w:p>
    <w:p w:rsidR="00B93974" w:rsidRPr="002D6700" w:rsidRDefault="00B93974" w:rsidP="00876201">
      <w:pPr>
        <w:shd w:val="clear" w:color="auto" w:fill="FFFFFF"/>
        <w:ind w:firstLine="426"/>
        <w:jc w:val="both"/>
        <w:rPr>
          <w:rFonts w:ascii="Arial" w:hAnsi="Arial" w:cs="Arial"/>
          <w:color w:val="000000"/>
        </w:rPr>
      </w:pPr>
      <w:bookmarkStart w:id="1204" w:name="bookmark315"/>
      <w:r w:rsidRPr="002D6700">
        <w:rPr>
          <w:b/>
          <w:bCs/>
          <w:color w:val="000000"/>
        </w:rPr>
        <w:t>Основные понятия химии (уровень атомно-молекулярных представлений)</w:t>
      </w:r>
      <w:bookmarkEnd w:id="1204"/>
    </w:p>
    <w:p w:rsidR="00B93974" w:rsidRPr="002D6700" w:rsidRDefault="00B93974" w:rsidP="00876201">
      <w:pPr>
        <w:shd w:val="clear" w:color="auto" w:fill="FFFFFF"/>
        <w:ind w:firstLine="426"/>
        <w:jc w:val="both"/>
        <w:rPr>
          <w:rFonts w:ascii="Arial" w:hAnsi="Arial" w:cs="Arial"/>
          <w:color w:val="000000"/>
        </w:rPr>
      </w:pPr>
      <w:r w:rsidRPr="002D6700">
        <w:rPr>
          <w:color w:val="000000"/>
        </w:rPr>
        <w:t>Предмет химии. Методы познания в химии: наблюдение, эксперимент, измерение. Источники химической информации: химическая литература, Интернет.</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Чистые вещества и смеси. Очистка веществ. Простые и сложные вещества. Металлы и неметаллы. Химический элемент, атом, молекула. Знаки химических элементов. Химическая формула. Валентность химических элементов. Составление формул бинарных соединений по валентности атомов химических элементов и определение валентности атомов химических элементов по формулам бинарных соединений.</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Относительная атомная масса. Относительная молекулярная масса. Массовая доля химического элемента в сложном веществе. Количество вещества. Моль. Молярная масса и молярный объём.</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Физические явления и химические реакции. Признаки и условия протекания химических реакций. Закон сохранения массы веществ при химических реакциях. Химические уравнения. Коэффициенты в уравнениях химических реакций как отношения количества веществ, вступающих и образующихся в результате химической реакции. Простейшие расчёты по уравнениям химических реакций.</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Основные классы неорганических соединений. Номенклатура неорганических веществ. Кислород. Воздух. Горение. Оксиды. Оксиды металлов и неметаллов. Водород. Вода. Очистка воды. Аэрация воды. Взаимодействие воды с оксидами металлов и неметаллов. Кислоты, классификация и свойства: взаимодействие с металлами, оксидами металлов. Основания, классификация и свойства: взаимодействие с оксидами неметаллов, кислотами. Амфотерность. Кислотно-основные индикаторы. Соли. Средние соли. Взаимодействие солей с металлами, кислотами, щелочами. Связь между основными классами неорганических соединений.</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Первоначальные представления о естественных семействах (группах) химических элементов: щелочные металлы, галогены.</w:t>
      </w:r>
    </w:p>
    <w:p w:rsidR="00B93974" w:rsidRPr="002D6700" w:rsidRDefault="00B93974" w:rsidP="00876201">
      <w:pPr>
        <w:shd w:val="clear" w:color="auto" w:fill="FFFFFF"/>
        <w:ind w:firstLine="426"/>
        <w:jc w:val="both"/>
        <w:rPr>
          <w:rFonts w:ascii="Arial" w:hAnsi="Arial" w:cs="Arial"/>
          <w:color w:val="000000"/>
        </w:rPr>
      </w:pPr>
      <w:bookmarkStart w:id="1205" w:name="bookmark316"/>
      <w:r w:rsidRPr="002D6700">
        <w:rPr>
          <w:b/>
          <w:bCs/>
          <w:color w:val="000000"/>
        </w:rPr>
        <w:t>Периодический закон и периодическая система химических элементов Д.</w:t>
      </w:r>
      <w:bookmarkEnd w:id="1205"/>
      <w:r w:rsidRPr="002D6700">
        <w:rPr>
          <w:b/>
          <w:bCs/>
          <w:color w:val="000000"/>
        </w:rPr>
        <w:t> И. Менделеева. Строение вещества</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Периодический закон. История открытия периодического закона. Значение периодического закона для развития науки.</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Периодическая система как естественно-научная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 И.Менделеева». Физический смысл порядкового (атомного) номера, номера периода и номера группы (для элементов А-групп).</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Строение атома: ядро и электронная оболочка. Состав атомных ядер: протоны и нейтроны. Изотопы. Заряд атомного ядра, массовое число и относительная атомная масса. Электронная оболочка атома. Электронные слои атомов элементов малых периодов.</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Химическая связь. Электроотрицательность атомов. Ковалентная неполярная и полярная связь. Ионная связь. Валентность, степень окисления, заряд иона.</w:t>
      </w:r>
    </w:p>
    <w:p w:rsidR="00B93974" w:rsidRPr="002D6700" w:rsidRDefault="00B93974" w:rsidP="00876201">
      <w:pPr>
        <w:shd w:val="clear" w:color="auto" w:fill="FFFFFF"/>
        <w:ind w:firstLine="426"/>
        <w:jc w:val="both"/>
        <w:rPr>
          <w:rFonts w:ascii="Arial" w:hAnsi="Arial" w:cs="Arial"/>
          <w:color w:val="000000"/>
        </w:rPr>
      </w:pPr>
      <w:bookmarkStart w:id="1206" w:name="bookmark317"/>
      <w:r w:rsidRPr="002D6700">
        <w:rPr>
          <w:b/>
          <w:bCs/>
          <w:color w:val="000000"/>
        </w:rPr>
        <w:t>Многообразие химических реакций</w:t>
      </w:r>
      <w:bookmarkEnd w:id="1206"/>
    </w:p>
    <w:p w:rsidR="00B93974" w:rsidRPr="002D6700" w:rsidRDefault="00B93974" w:rsidP="00876201">
      <w:pPr>
        <w:shd w:val="clear" w:color="auto" w:fill="FFFFFF"/>
        <w:ind w:firstLine="426"/>
        <w:jc w:val="both"/>
        <w:rPr>
          <w:rFonts w:ascii="Arial" w:hAnsi="Arial" w:cs="Arial"/>
          <w:color w:val="000000"/>
        </w:rPr>
      </w:pPr>
      <w:r w:rsidRPr="002D6700">
        <w:rPr>
          <w:color w:val="000000"/>
        </w:rPr>
        <w:lastRenderedPageBreak/>
        <w:t>Классификация химических реакций: реакции соединения, разложения, замещения, обмена, экзотермические, эндотермические, окислительно-восстановительные, необратимые, обратимые.</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Скорость химических реакций. Факторы, влияющие на скорость химических реакций.</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Растворы. Электролитическая диссоциация. Электролиты и неэлектролиты. Катионы и анионы. Диссоциация солей, кислот и оснований в водных растворах. Реакции ионного обмена в растворах электролитов.</w:t>
      </w:r>
    </w:p>
    <w:p w:rsidR="00B93974" w:rsidRPr="002D6700" w:rsidRDefault="00B93974" w:rsidP="00876201">
      <w:pPr>
        <w:shd w:val="clear" w:color="auto" w:fill="FFFFFF"/>
        <w:ind w:firstLine="426"/>
        <w:jc w:val="both"/>
        <w:rPr>
          <w:rFonts w:ascii="Arial" w:hAnsi="Arial" w:cs="Arial"/>
          <w:color w:val="000000"/>
        </w:rPr>
      </w:pPr>
      <w:bookmarkStart w:id="1207" w:name="bookmark318"/>
      <w:r w:rsidRPr="002D6700">
        <w:rPr>
          <w:b/>
          <w:bCs/>
          <w:color w:val="000000"/>
        </w:rPr>
        <w:t>Многообразие веществ</w:t>
      </w:r>
      <w:bookmarkEnd w:id="1207"/>
    </w:p>
    <w:p w:rsidR="00B93974" w:rsidRPr="002D6700" w:rsidRDefault="00B93974" w:rsidP="00876201">
      <w:pPr>
        <w:shd w:val="clear" w:color="auto" w:fill="FFFFFF"/>
        <w:ind w:firstLine="426"/>
        <w:jc w:val="both"/>
        <w:rPr>
          <w:rFonts w:ascii="Arial" w:hAnsi="Arial" w:cs="Arial"/>
          <w:color w:val="000000"/>
        </w:rPr>
      </w:pPr>
      <w:r w:rsidRPr="002D6700">
        <w:rPr>
          <w:color w:val="000000"/>
        </w:rPr>
        <w:t>Естественные семейства химических элементов металлов и неметаллов. Общая характеристика неметаллов на основе их положения в периодической системе. Закономерности изменения физических и химических свойств неметаллов — простых веществ, их водородных соединений, высших оксидов и кислородсодержащих кислот на примере элементов второго и третьего периодов.</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Общая характеристика металлов на основе их положения в периодической системе. Закономерности изменения физических и химических свойств металлов — простых веществ, их оксидов и гидроксидов на примере элементов второго и третьего периодов. Амфотерные соединения алюминия. Общая характеристика железа, его оксидов и гидроксидов.</w:t>
      </w:r>
    </w:p>
    <w:p w:rsidR="00B93974" w:rsidRPr="002D6700" w:rsidRDefault="00B93974" w:rsidP="00876201">
      <w:pPr>
        <w:shd w:val="clear" w:color="auto" w:fill="FFFFFF"/>
        <w:ind w:firstLine="426"/>
        <w:jc w:val="both"/>
        <w:rPr>
          <w:rFonts w:ascii="Arial" w:hAnsi="Arial" w:cs="Arial"/>
          <w:color w:val="000000"/>
        </w:rPr>
      </w:pPr>
      <w:bookmarkStart w:id="1208" w:name="bookmark319"/>
      <w:r w:rsidRPr="002D6700">
        <w:rPr>
          <w:b/>
          <w:bCs/>
          <w:color w:val="000000"/>
        </w:rPr>
        <w:t>Экспериментальная химия</w:t>
      </w:r>
      <w:bookmarkEnd w:id="1208"/>
    </w:p>
    <w:p w:rsidR="00B93974" w:rsidRPr="002D6700" w:rsidRDefault="00B93974" w:rsidP="00876201">
      <w:pPr>
        <w:shd w:val="clear" w:color="auto" w:fill="FFFFFF"/>
        <w:ind w:firstLine="426"/>
        <w:jc w:val="both"/>
        <w:rPr>
          <w:rFonts w:ascii="Arial" w:hAnsi="Arial" w:cs="Arial"/>
          <w:color w:val="000000"/>
        </w:rPr>
      </w:pPr>
      <w:r w:rsidRPr="002D6700">
        <w:rPr>
          <w:color w:val="000000"/>
        </w:rPr>
        <w:t>На изучение этого раздела не выделяется конкретное время, поскольку химический эксперимент является обязательной составной частью каждого из разделов программы. Разделение лабораторного эксперимента на практические занятия и лабораторные опыты и уточнение их содержания проводятся авторами рабочих программ по химии для основной школы. Вариант конкретизации химического эксперимента и распределения его по учебным темам приведён в примерном тематическом планировании.</w:t>
      </w:r>
    </w:p>
    <w:p w:rsidR="00B93974" w:rsidRPr="002D6700" w:rsidRDefault="00B93974" w:rsidP="00876201">
      <w:pPr>
        <w:shd w:val="clear" w:color="auto" w:fill="FFFFFF"/>
        <w:ind w:firstLine="426"/>
        <w:jc w:val="both"/>
        <w:rPr>
          <w:rFonts w:ascii="Arial" w:hAnsi="Arial" w:cs="Arial"/>
          <w:color w:val="000000"/>
        </w:rPr>
      </w:pPr>
      <w:bookmarkStart w:id="1209" w:name="bookmark320"/>
      <w:r w:rsidRPr="002D6700">
        <w:rPr>
          <w:b/>
          <w:bCs/>
          <w:color w:val="000000"/>
        </w:rPr>
        <w:t>2.2.2.12. ИЗОБРАЗИТЕЛЬНОЕ ИСКУССТВО</w:t>
      </w:r>
      <w:bookmarkEnd w:id="1209"/>
    </w:p>
    <w:p w:rsidR="00B93974" w:rsidRPr="002D6700" w:rsidRDefault="00B93974" w:rsidP="00876201">
      <w:pPr>
        <w:shd w:val="clear" w:color="auto" w:fill="FFFFFF"/>
        <w:ind w:firstLine="426"/>
        <w:jc w:val="both"/>
        <w:rPr>
          <w:rFonts w:ascii="Arial" w:hAnsi="Arial" w:cs="Arial"/>
          <w:color w:val="000000"/>
        </w:rPr>
      </w:pPr>
      <w:r w:rsidRPr="002D6700">
        <w:rPr>
          <w:b/>
          <w:bCs/>
          <w:color w:val="000000"/>
        </w:rPr>
        <w:t>Роль искусства и художественной деятельности человека в развитии культуры.</w:t>
      </w:r>
      <w:r w:rsidRPr="002D6700">
        <w:rPr>
          <w:color w:val="000000"/>
        </w:rPr>
        <w:t> Истоки и смысл искусства. Искусство и мировоззрение. Народное традиционное искусство. Роль изобразительной символики и традиционных образов в развитии культуры. Исторические эпохи и художественные стили. Целостность визуального образа культуры.</w:t>
      </w:r>
    </w:p>
    <w:p w:rsidR="00B93974" w:rsidRPr="002D6700" w:rsidRDefault="00B93974" w:rsidP="00876201">
      <w:pPr>
        <w:shd w:val="clear" w:color="auto" w:fill="FFFFFF"/>
        <w:ind w:firstLine="426"/>
        <w:jc w:val="both"/>
        <w:rPr>
          <w:rFonts w:ascii="Arial" w:hAnsi="Arial" w:cs="Arial"/>
          <w:color w:val="000000"/>
        </w:rPr>
      </w:pPr>
      <w:r w:rsidRPr="002D6700">
        <w:rPr>
          <w:b/>
          <w:bCs/>
          <w:color w:val="000000"/>
        </w:rPr>
        <w:t>Роль художественной деятельности человека в освоении мира.</w:t>
      </w:r>
      <w:r w:rsidRPr="002D6700">
        <w:rPr>
          <w:color w:val="000000"/>
        </w:rPr>
        <w:t> Выражение в произведениях искусства представлений о мире, явлениях жизни и природы. Отражение в искусстве изменчивости эстетического образа человека в разные исторические эпохи. Храмовая живопись и зодчество. Художественно-эстетическое значение исторических памятников. Роль визуально-пространственных искусств в формировании образа Родины.</w:t>
      </w:r>
    </w:p>
    <w:p w:rsidR="00B93974" w:rsidRPr="002D6700" w:rsidRDefault="00B93974" w:rsidP="00876201">
      <w:pPr>
        <w:shd w:val="clear" w:color="auto" w:fill="FFFFFF"/>
        <w:ind w:firstLine="426"/>
        <w:jc w:val="both"/>
        <w:rPr>
          <w:rFonts w:ascii="Arial" w:hAnsi="Arial" w:cs="Arial"/>
          <w:color w:val="000000"/>
        </w:rPr>
      </w:pPr>
      <w:r w:rsidRPr="002D6700">
        <w:rPr>
          <w:b/>
          <w:bCs/>
          <w:color w:val="000000"/>
        </w:rPr>
        <w:t>Художественный диалог культур.</w:t>
      </w:r>
      <w:r w:rsidRPr="002D6700">
        <w:rPr>
          <w:color w:val="000000"/>
        </w:rPr>
        <w:t> Пространственно-визуальное искус-ство разных 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w:t>
      </w:r>
    </w:p>
    <w:p w:rsidR="00B93974" w:rsidRPr="002D6700" w:rsidRDefault="00B93974" w:rsidP="00876201">
      <w:pPr>
        <w:shd w:val="clear" w:color="auto" w:fill="FFFFFF"/>
        <w:ind w:firstLine="426"/>
        <w:jc w:val="both"/>
        <w:rPr>
          <w:rFonts w:ascii="Arial" w:hAnsi="Arial" w:cs="Arial"/>
          <w:color w:val="000000"/>
        </w:rPr>
      </w:pPr>
      <w:r w:rsidRPr="002D6700">
        <w:rPr>
          <w:b/>
          <w:bCs/>
          <w:color w:val="000000"/>
        </w:rPr>
        <w:t>Роль искусства в создании материальной среды жизни человека.</w:t>
      </w:r>
      <w:r w:rsidRPr="002D6700">
        <w:rPr>
          <w:color w:val="000000"/>
        </w:rPr>
        <w:t> Роль искусства в организации предметно-пространственной среды жизни человека.</w:t>
      </w:r>
    </w:p>
    <w:p w:rsidR="00B93974" w:rsidRPr="002D6700" w:rsidRDefault="00B93974" w:rsidP="00876201">
      <w:pPr>
        <w:shd w:val="clear" w:color="auto" w:fill="FFFFFF"/>
        <w:ind w:firstLine="426"/>
        <w:jc w:val="both"/>
        <w:rPr>
          <w:rFonts w:ascii="Arial" w:hAnsi="Arial" w:cs="Arial"/>
          <w:color w:val="000000"/>
        </w:rPr>
      </w:pPr>
      <w:r w:rsidRPr="002D6700">
        <w:rPr>
          <w:b/>
          <w:bCs/>
          <w:color w:val="000000"/>
        </w:rPr>
        <w:t>Искусство в современном мире.</w:t>
      </w:r>
      <w:r w:rsidRPr="002D6700">
        <w:rPr>
          <w:color w:val="000000"/>
        </w:rPr>
        <w:t> Изобразительное искусство, архитектура, дизайн в современном мире. Изобразительная природа визуальных искусств, их роль в современном мире. Роль музея в современной культуре.</w:t>
      </w:r>
    </w:p>
    <w:p w:rsidR="00B93974" w:rsidRPr="002D6700" w:rsidRDefault="00B93974" w:rsidP="00876201">
      <w:pPr>
        <w:shd w:val="clear" w:color="auto" w:fill="FFFFFF"/>
        <w:ind w:firstLine="426"/>
        <w:jc w:val="both"/>
        <w:rPr>
          <w:rFonts w:ascii="Arial" w:hAnsi="Arial" w:cs="Arial"/>
          <w:color w:val="000000"/>
        </w:rPr>
      </w:pPr>
      <w:bookmarkStart w:id="1210" w:name="bookmark321"/>
      <w:r w:rsidRPr="002D6700">
        <w:rPr>
          <w:b/>
          <w:bCs/>
          <w:color w:val="000000"/>
        </w:rPr>
        <w:t>Духовно-нравственные проблемы жизни и искусства.</w:t>
      </w:r>
      <w:bookmarkEnd w:id="1210"/>
    </w:p>
    <w:p w:rsidR="00B93974" w:rsidRPr="002D6700" w:rsidRDefault="00B93974" w:rsidP="00876201">
      <w:pPr>
        <w:shd w:val="clear" w:color="auto" w:fill="FFFFFF"/>
        <w:ind w:firstLine="426"/>
        <w:jc w:val="both"/>
        <w:rPr>
          <w:rFonts w:ascii="Arial" w:hAnsi="Arial" w:cs="Arial"/>
          <w:color w:val="000000"/>
        </w:rPr>
      </w:pPr>
      <w:r w:rsidRPr="002D6700">
        <w:rPr>
          <w:color w:val="000000"/>
        </w:rPr>
        <w:t>Выражение в образах искусства нравственного поиска человечества, нравственного выбора отдельного человека.</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Традиционный и современный уклад семейной жизни, отражённый в искусстве. Образы мира, защиты Отечества в жизни и в искусстве.</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Народные праздники, обряды в искусстве и в современной жизни.</w:t>
      </w:r>
    </w:p>
    <w:p w:rsidR="00B93974" w:rsidRPr="002D6700" w:rsidRDefault="00B93974" w:rsidP="00876201">
      <w:pPr>
        <w:shd w:val="clear" w:color="auto" w:fill="FFFFFF"/>
        <w:ind w:firstLine="426"/>
        <w:jc w:val="both"/>
        <w:rPr>
          <w:rFonts w:ascii="Arial" w:hAnsi="Arial" w:cs="Arial"/>
          <w:color w:val="000000"/>
        </w:rPr>
      </w:pPr>
      <w:r w:rsidRPr="002D6700">
        <w:rPr>
          <w:color w:val="000000"/>
        </w:rPr>
        <w:lastRenderedPageBreak/>
        <w:t>Взаимоотношения между народами, между людьми разных поколений в жизни и в искусстве.</w:t>
      </w:r>
    </w:p>
    <w:p w:rsidR="00B93974" w:rsidRPr="002D6700" w:rsidRDefault="00B93974" w:rsidP="00876201">
      <w:pPr>
        <w:shd w:val="clear" w:color="auto" w:fill="FFFFFF"/>
        <w:ind w:firstLine="426"/>
        <w:jc w:val="both"/>
        <w:rPr>
          <w:rFonts w:ascii="Arial" w:hAnsi="Arial" w:cs="Arial"/>
          <w:color w:val="000000"/>
        </w:rPr>
      </w:pPr>
      <w:r w:rsidRPr="002D6700">
        <w:rPr>
          <w:b/>
          <w:bCs/>
          <w:color w:val="000000"/>
        </w:rPr>
        <w:t>Специфика художественного изображения.</w:t>
      </w:r>
      <w:r w:rsidRPr="002D6700">
        <w:rPr>
          <w:color w:val="000000"/>
        </w:rPr>
        <w:t> Художественный образ — основа и цель любого искусства. Условность художественного изображения. Реальность и фантазия в искусстве.</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Средства художественной выразительности</w:t>
      </w:r>
    </w:p>
    <w:p w:rsidR="00B93974" w:rsidRPr="002D6700" w:rsidRDefault="00B93974" w:rsidP="00876201">
      <w:pPr>
        <w:shd w:val="clear" w:color="auto" w:fill="FFFFFF"/>
        <w:ind w:firstLine="426"/>
        <w:jc w:val="both"/>
        <w:rPr>
          <w:rFonts w:ascii="Arial" w:hAnsi="Arial" w:cs="Arial"/>
          <w:color w:val="000000"/>
        </w:rPr>
      </w:pPr>
      <w:r w:rsidRPr="002D6700">
        <w:rPr>
          <w:b/>
          <w:bCs/>
          <w:i/>
          <w:iCs/>
          <w:color w:val="000000"/>
        </w:rPr>
        <w:t>Художественные материалы и художественные техники.</w:t>
      </w:r>
      <w:r w:rsidRPr="002D6700">
        <w:rPr>
          <w:color w:val="000000"/>
        </w:rPr>
        <w:t> Материалы живописи, графики, скульптуры. Художественные техники.</w:t>
      </w:r>
    </w:p>
    <w:p w:rsidR="00B93974" w:rsidRPr="002D6700" w:rsidRDefault="00B93974" w:rsidP="00876201">
      <w:pPr>
        <w:shd w:val="clear" w:color="auto" w:fill="FFFFFF"/>
        <w:ind w:firstLine="426"/>
        <w:jc w:val="both"/>
        <w:rPr>
          <w:rFonts w:ascii="Arial" w:hAnsi="Arial" w:cs="Arial"/>
          <w:color w:val="000000"/>
        </w:rPr>
      </w:pPr>
      <w:r w:rsidRPr="002D6700">
        <w:rPr>
          <w:b/>
          <w:bCs/>
          <w:i/>
          <w:iCs/>
          <w:color w:val="000000"/>
        </w:rPr>
        <w:t>Композиция.</w:t>
      </w:r>
      <w:r w:rsidRPr="002D6700">
        <w:rPr>
          <w:color w:val="000000"/>
        </w:rPr>
        <w:t> Композиция — главное средство выразительности художественного произведения. Раскрытие в композиции сущности произведения.</w:t>
      </w:r>
    </w:p>
    <w:p w:rsidR="00B93974" w:rsidRPr="002D6700" w:rsidRDefault="00B93974" w:rsidP="00876201">
      <w:pPr>
        <w:shd w:val="clear" w:color="auto" w:fill="FFFFFF"/>
        <w:ind w:firstLine="426"/>
        <w:jc w:val="both"/>
        <w:rPr>
          <w:rFonts w:ascii="Arial" w:hAnsi="Arial" w:cs="Arial"/>
          <w:color w:val="000000"/>
        </w:rPr>
      </w:pPr>
      <w:r w:rsidRPr="002D6700">
        <w:rPr>
          <w:b/>
          <w:bCs/>
          <w:i/>
          <w:iCs/>
          <w:color w:val="000000"/>
        </w:rPr>
        <w:t>Пропорции.</w:t>
      </w:r>
      <w:r w:rsidRPr="002D6700">
        <w:rPr>
          <w:color w:val="000000"/>
        </w:rPr>
        <w:t> Линейная и воздушная перспектива. Контраст в композиции.</w:t>
      </w:r>
    </w:p>
    <w:p w:rsidR="00B93974" w:rsidRPr="002D6700" w:rsidRDefault="00B93974" w:rsidP="00876201">
      <w:pPr>
        <w:shd w:val="clear" w:color="auto" w:fill="FFFFFF"/>
        <w:ind w:firstLine="426"/>
        <w:jc w:val="both"/>
        <w:rPr>
          <w:rFonts w:ascii="Arial" w:hAnsi="Arial" w:cs="Arial"/>
          <w:color w:val="000000"/>
        </w:rPr>
      </w:pPr>
      <w:r w:rsidRPr="002D6700">
        <w:rPr>
          <w:b/>
          <w:bCs/>
          <w:i/>
          <w:iCs/>
          <w:color w:val="000000"/>
        </w:rPr>
        <w:t>Цвет.</w:t>
      </w:r>
      <w:r w:rsidRPr="002D6700">
        <w:rPr>
          <w:color w:val="000000"/>
        </w:rPr>
        <w:t> Цветовые отношения. Колорит картины. Напряжённость и насыщенность цвета. Свет и цвет. Характер мазка.</w:t>
      </w:r>
    </w:p>
    <w:p w:rsidR="00B93974" w:rsidRPr="002D6700" w:rsidRDefault="00B93974" w:rsidP="00876201">
      <w:pPr>
        <w:shd w:val="clear" w:color="auto" w:fill="FFFFFF"/>
        <w:ind w:firstLine="426"/>
        <w:jc w:val="both"/>
        <w:rPr>
          <w:rFonts w:ascii="Arial" w:hAnsi="Arial" w:cs="Arial"/>
          <w:color w:val="000000"/>
        </w:rPr>
      </w:pPr>
      <w:r w:rsidRPr="002D6700">
        <w:rPr>
          <w:b/>
          <w:bCs/>
          <w:i/>
          <w:iCs/>
          <w:color w:val="000000"/>
        </w:rPr>
        <w:t>Линия, штрих, пятно.</w:t>
      </w:r>
      <w:r w:rsidRPr="002D6700">
        <w:rPr>
          <w:color w:val="000000"/>
        </w:rPr>
        <w:t> Линия, штрих, пятно и художественный образ. Передача графическими средствами эмоционального состояния природы, человека, животного.</w:t>
      </w:r>
    </w:p>
    <w:p w:rsidR="00B93974" w:rsidRPr="002D6700" w:rsidRDefault="00B93974" w:rsidP="00876201">
      <w:pPr>
        <w:shd w:val="clear" w:color="auto" w:fill="FFFFFF"/>
        <w:ind w:firstLine="426"/>
        <w:jc w:val="both"/>
        <w:rPr>
          <w:rFonts w:ascii="Arial" w:hAnsi="Arial" w:cs="Arial"/>
          <w:color w:val="000000"/>
        </w:rPr>
      </w:pPr>
      <w:r w:rsidRPr="002D6700">
        <w:rPr>
          <w:b/>
          <w:bCs/>
          <w:i/>
          <w:iCs/>
          <w:color w:val="000000"/>
        </w:rPr>
        <w:t>Объём и форма.</w:t>
      </w:r>
      <w:r w:rsidRPr="002D6700">
        <w:rPr>
          <w:color w:val="000000"/>
        </w:rPr>
        <w:t> Передача на плоскости и в пространстве многообразных форм предметного мира. Трансформация и стилизация форм. Взаимоотношение формы и характера.</w:t>
      </w:r>
    </w:p>
    <w:p w:rsidR="00B93974" w:rsidRPr="002D6700" w:rsidRDefault="00B93974" w:rsidP="00876201">
      <w:pPr>
        <w:shd w:val="clear" w:color="auto" w:fill="FFFFFF"/>
        <w:ind w:firstLine="426"/>
        <w:jc w:val="both"/>
        <w:rPr>
          <w:rFonts w:ascii="Arial" w:hAnsi="Arial" w:cs="Arial"/>
          <w:color w:val="000000"/>
        </w:rPr>
      </w:pPr>
      <w:r w:rsidRPr="002D6700">
        <w:rPr>
          <w:b/>
          <w:bCs/>
          <w:i/>
          <w:iCs/>
          <w:color w:val="000000"/>
        </w:rPr>
        <w:t>Ритм.</w:t>
      </w:r>
      <w:r w:rsidRPr="002D6700">
        <w:rPr>
          <w:color w:val="000000"/>
        </w:rPr>
        <w:t> Роль ритма в построении композиции в живописи и рисунке, архитектуре, декоративно-прикладном искусстве.</w:t>
      </w:r>
    </w:p>
    <w:p w:rsidR="00B93974" w:rsidRPr="002D6700" w:rsidRDefault="00B93974" w:rsidP="00876201">
      <w:pPr>
        <w:shd w:val="clear" w:color="auto" w:fill="FFFFFF"/>
        <w:ind w:firstLine="426"/>
        <w:jc w:val="both"/>
        <w:rPr>
          <w:rFonts w:ascii="Arial" w:hAnsi="Arial" w:cs="Arial"/>
          <w:color w:val="000000"/>
        </w:rPr>
      </w:pPr>
      <w:r w:rsidRPr="002D6700">
        <w:rPr>
          <w:b/>
          <w:bCs/>
          <w:color w:val="000000"/>
        </w:rPr>
        <w:t>Изобразительные виды искусства.</w:t>
      </w:r>
      <w:r w:rsidRPr="002D6700">
        <w:rPr>
          <w:color w:val="000000"/>
        </w:rPr>
        <w:t> Живопись, графика, скульптура. Особенности художественного образа в разных видах искусства. Портрет, пейзаж, натюрморт; бытовой, 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w:t>
      </w:r>
    </w:p>
    <w:p w:rsidR="00B93974" w:rsidRPr="002D6700" w:rsidRDefault="00B93974" w:rsidP="00876201">
      <w:pPr>
        <w:shd w:val="clear" w:color="auto" w:fill="FFFFFF"/>
        <w:ind w:firstLine="426"/>
        <w:jc w:val="both"/>
        <w:rPr>
          <w:rFonts w:ascii="Arial" w:hAnsi="Arial" w:cs="Arial"/>
          <w:color w:val="000000"/>
        </w:rPr>
      </w:pPr>
      <w:r w:rsidRPr="002D6700">
        <w:rPr>
          <w:b/>
          <w:bCs/>
          <w:color w:val="000000"/>
        </w:rPr>
        <w:t>Конструктивные виды искусства.</w:t>
      </w:r>
      <w:r w:rsidRPr="002D6700">
        <w:rPr>
          <w:color w:val="000000"/>
        </w:rPr>
        <w:t> Архитектура и дизайн. Роль искусства в организации предметно-пространственной среды жизни человека. Единство художественного и функционального в архитектуре и дизайне.</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Архитектурный образ. Архитектура — летопись времён.</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Виды дизайна. Промышленный дизайн. Индустрия моды. Архитектурный и ландшафтный дизайн. Проектная культура. Проектирование пространственной и предметной среды. Графический дизайн, артдизайн. Компьютерная графика и анимация.</w:t>
      </w:r>
    </w:p>
    <w:p w:rsidR="00B93974" w:rsidRPr="002D6700" w:rsidRDefault="00B93974" w:rsidP="00876201">
      <w:pPr>
        <w:shd w:val="clear" w:color="auto" w:fill="FFFFFF"/>
        <w:ind w:firstLine="426"/>
        <w:jc w:val="both"/>
        <w:rPr>
          <w:rFonts w:ascii="Arial" w:hAnsi="Arial" w:cs="Arial"/>
          <w:color w:val="000000"/>
        </w:rPr>
      </w:pPr>
      <w:r w:rsidRPr="002D6700">
        <w:rPr>
          <w:b/>
          <w:bCs/>
          <w:color w:val="000000"/>
        </w:rPr>
        <w:t>Декоративно-прикладные виды искусства.</w:t>
      </w:r>
      <w:r w:rsidRPr="002D6700">
        <w:rPr>
          <w:color w:val="000000"/>
        </w:rPr>
        <w:t> Народное искусство. Истоки декоративно-прикладного искусства. Семантика образа в народном искусстве. Орнамент и его происхождение. Виды орнамента. Стилизация и знаковый характер декоративного образа. Материалы декоративно-прикладного искусства. Украшение в жизни людей, его функции в жизни общества.</w:t>
      </w:r>
    </w:p>
    <w:p w:rsidR="00B93974" w:rsidRPr="002D6700" w:rsidRDefault="00B93974" w:rsidP="00876201">
      <w:pPr>
        <w:shd w:val="clear" w:color="auto" w:fill="FFFFFF"/>
        <w:ind w:firstLine="426"/>
        <w:jc w:val="both"/>
        <w:rPr>
          <w:rFonts w:ascii="Arial" w:hAnsi="Arial" w:cs="Arial"/>
          <w:color w:val="000000"/>
        </w:rPr>
      </w:pPr>
      <w:r w:rsidRPr="002D6700">
        <w:rPr>
          <w:b/>
          <w:bCs/>
          <w:color w:val="000000"/>
        </w:rPr>
        <w:t>Изображение в синтетических и экранных видах искусства и художественная фотография.</w:t>
      </w:r>
      <w:r w:rsidRPr="002D6700">
        <w:rPr>
          <w:color w:val="000000"/>
        </w:rPr>
        <w:t> Визуально-пространственные виды искусства и их значение в жизни людей. Роль и значение изобразительного искусства в синтетических видах творчества. Художник в театре. Изобразительная природа экранных искусств. Телевизионное изображение, его особенности и возможности. Создание художественного образа в искусстве фотографии.</w:t>
      </w:r>
    </w:p>
    <w:p w:rsidR="00B93974" w:rsidRPr="002D6700" w:rsidRDefault="00B93974" w:rsidP="00876201">
      <w:pPr>
        <w:shd w:val="clear" w:color="auto" w:fill="FFFFFF"/>
        <w:ind w:firstLine="426"/>
        <w:jc w:val="both"/>
        <w:rPr>
          <w:rFonts w:ascii="Arial" w:hAnsi="Arial" w:cs="Arial"/>
          <w:color w:val="000000"/>
        </w:rPr>
      </w:pPr>
      <w:bookmarkStart w:id="1211" w:name="bookmark322"/>
      <w:bookmarkEnd w:id="1211"/>
      <w:r w:rsidRPr="002D6700">
        <w:rPr>
          <w:b/>
          <w:bCs/>
          <w:color w:val="000000"/>
        </w:rPr>
        <w:t>2.2.2.13. МУЗЫКА</w:t>
      </w:r>
    </w:p>
    <w:p w:rsidR="00B93974" w:rsidRPr="002D6700" w:rsidRDefault="00B93974" w:rsidP="00876201">
      <w:pPr>
        <w:shd w:val="clear" w:color="auto" w:fill="FFFFFF"/>
        <w:ind w:firstLine="426"/>
        <w:jc w:val="both"/>
        <w:rPr>
          <w:rFonts w:ascii="Arial" w:hAnsi="Arial" w:cs="Arial"/>
          <w:color w:val="000000"/>
        </w:rPr>
      </w:pPr>
      <w:r w:rsidRPr="002D6700">
        <w:rPr>
          <w:b/>
          <w:bCs/>
          <w:color w:val="000000"/>
        </w:rPr>
        <w:t>Музыка как вид искусства.</w:t>
      </w:r>
      <w:r w:rsidRPr="002D6700">
        <w:rPr>
          <w:color w:val="000000"/>
        </w:rPr>
        <w:t> 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p>
    <w:p w:rsidR="00B93974" w:rsidRPr="002D6700" w:rsidRDefault="00B93974" w:rsidP="00876201">
      <w:pPr>
        <w:shd w:val="clear" w:color="auto" w:fill="FFFFFF"/>
        <w:ind w:firstLine="426"/>
        <w:jc w:val="both"/>
        <w:rPr>
          <w:rFonts w:ascii="Arial" w:hAnsi="Arial" w:cs="Arial"/>
          <w:color w:val="000000"/>
        </w:rPr>
      </w:pPr>
      <w:r w:rsidRPr="002D6700">
        <w:rPr>
          <w:color w:val="000000"/>
        </w:rPr>
        <w:lastRenderedPageBreak/>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B93974" w:rsidRPr="002D6700" w:rsidRDefault="00B93974" w:rsidP="00876201">
      <w:pPr>
        <w:shd w:val="clear" w:color="auto" w:fill="FFFFFF"/>
        <w:ind w:firstLine="426"/>
        <w:jc w:val="both"/>
        <w:rPr>
          <w:rFonts w:ascii="Arial" w:hAnsi="Arial" w:cs="Arial"/>
          <w:color w:val="000000"/>
        </w:rPr>
      </w:pPr>
      <w:r w:rsidRPr="002D6700">
        <w:rPr>
          <w:b/>
          <w:bCs/>
          <w:color w:val="000000"/>
        </w:rPr>
        <w:t>Музыкальный образ и музыкальная драматургия.</w:t>
      </w:r>
      <w:r w:rsidRPr="002D6700">
        <w:rPr>
          <w:color w:val="000000"/>
        </w:rPr>
        <w:t> 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трёхчастные, вариации, рондо, сюиты, сонатно-симфонический цикл. Воплощение единства содержания и художественной формы.</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XIX—XX вв.: духовная музыка (знаменный распев и григорианский хорал), западноевропейская и русская музыка XVII—XVIII вв., зарубежная и русская музыкальная культура XIX в. (основные стили, жанры и характерные черты, специфика национальных школ).</w:t>
      </w:r>
    </w:p>
    <w:p w:rsidR="00B93974" w:rsidRPr="002D6700" w:rsidRDefault="00B93974" w:rsidP="00876201">
      <w:pPr>
        <w:shd w:val="clear" w:color="auto" w:fill="FFFFFF"/>
        <w:ind w:firstLine="426"/>
        <w:jc w:val="both"/>
        <w:rPr>
          <w:rFonts w:ascii="Arial" w:hAnsi="Arial" w:cs="Arial"/>
          <w:color w:val="000000"/>
        </w:rPr>
      </w:pPr>
      <w:r w:rsidRPr="002D6700">
        <w:rPr>
          <w:b/>
          <w:bCs/>
          <w:color w:val="000000"/>
        </w:rPr>
        <w:t>Музыка в современном мире: традиции и инновации. </w:t>
      </w:r>
      <w:r w:rsidRPr="002D6700">
        <w:rPr>
          <w:color w:val="000000"/>
        </w:rPr>
        <w:t>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Отечественная и зарубежная музыка композиторов XX в., её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Информационно-коммуникационные технологии в музыке.</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a capella.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эстрадно-джазовый оркестр.</w:t>
      </w:r>
    </w:p>
    <w:p w:rsidR="00B93974" w:rsidRPr="00AE5452" w:rsidRDefault="00B93974" w:rsidP="00876201">
      <w:pPr>
        <w:shd w:val="clear" w:color="auto" w:fill="FFFFFF"/>
        <w:ind w:firstLine="426"/>
        <w:jc w:val="both"/>
        <w:rPr>
          <w:rFonts w:ascii="Arial" w:hAnsi="Arial" w:cs="Arial"/>
          <w:color w:val="000000"/>
        </w:rPr>
      </w:pPr>
      <w:bookmarkStart w:id="1212" w:name="bookmark323"/>
      <w:bookmarkEnd w:id="1212"/>
      <w:r w:rsidRPr="00AE5452">
        <w:rPr>
          <w:b/>
          <w:bCs/>
          <w:color w:val="000000"/>
        </w:rPr>
        <w:t>2.2.2.14. ТЕХНОЛОГИЯ</w:t>
      </w:r>
    </w:p>
    <w:p w:rsidR="00B93974" w:rsidRPr="00AE5452" w:rsidRDefault="00B93974" w:rsidP="00876201">
      <w:pPr>
        <w:shd w:val="clear" w:color="auto" w:fill="FFFFFF"/>
        <w:ind w:firstLine="426"/>
        <w:jc w:val="both"/>
        <w:rPr>
          <w:rFonts w:ascii="Arial" w:hAnsi="Arial" w:cs="Arial"/>
          <w:color w:val="000000"/>
        </w:rPr>
      </w:pPr>
      <w:r w:rsidRPr="00AE5452">
        <w:rPr>
          <w:color w:val="000000"/>
        </w:rPr>
        <w:t>Содержание курса «Технология» определяется образовательным учреждением с учётом региональных особенностей, материально-технического обеспечения, а также использования следующих направлений и разделов курса:</w:t>
      </w:r>
    </w:p>
    <w:p w:rsidR="00B93974" w:rsidRPr="00AE5452" w:rsidRDefault="00B93974" w:rsidP="00876201">
      <w:pPr>
        <w:shd w:val="clear" w:color="auto" w:fill="FFFFFF"/>
        <w:ind w:firstLine="426"/>
        <w:jc w:val="both"/>
        <w:rPr>
          <w:rFonts w:ascii="Arial" w:hAnsi="Arial" w:cs="Arial"/>
          <w:color w:val="000000"/>
        </w:rPr>
      </w:pPr>
      <w:bookmarkStart w:id="1213" w:name="bookmark324"/>
      <w:r w:rsidRPr="00AE5452">
        <w:rPr>
          <w:b/>
          <w:bCs/>
          <w:color w:val="000000"/>
        </w:rPr>
        <w:t>Индустриальные технологии</w:t>
      </w:r>
      <w:bookmarkEnd w:id="1213"/>
    </w:p>
    <w:p w:rsidR="00B93974" w:rsidRPr="00AE5452" w:rsidRDefault="00B93974" w:rsidP="00876201">
      <w:pPr>
        <w:shd w:val="clear" w:color="auto" w:fill="FFFFFF"/>
        <w:ind w:firstLine="426"/>
        <w:jc w:val="both"/>
        <w:rPr>
          <w:rFonts w:ascii="Arial" w:hAnsi="Arial" w:cs="Arial"/>
          <w:color w:val="000000"/>
        </w:rPr>
      </w:pPr>
      <w:bookmarkStart w:id="1214" w:name="bookmark325"/>
      <w:r w:rsidRPr="00AE5452">
        <w:rPr>
          <w:b/>
          <w:bCs/>
          <w:i/>
          <w:iCs/>
          <w:color w:val="000000"/>
        </w:rPr>
        <w:t>Технологии обработки конструкционных и поделочных материалов</w:t>
      </w:r>
      <w:bookmarkEnd w:id="1214"/>
    </w:p>
    <w:p w:rsidR="00B93974" w:rsidRPr="00AE5452" w:rsidRDefault="00B93974" w:rsidP="00876201">
      <w:pPr>
        <w:shd w:val="clear" w:color="auto" w:fill="FFFFFF"/>
        <w:ind w:firstLine="426"/>
        <w:jc w:val="both"/>
        <w:rPr>
          <w:rFonts w:ascii="Arial" w:hAnsi="Arial" w:cs="Arial"/>
          <w:color w:val="000000"/>
        </w:rPr>
      </w:pPr>
      <w:r w:rsidRPr="00AE5452">
        <w:rPr>
          <w:color w:val="000000"/>
        </w:rPr>
        <w:t>Технологии ручной обработки древесины и древесных материалов.</w:t>
      </w:r>
    </w:p>
    <w:p w:rsidR="00B93974" w:rsidRPr="00AE5452" w:rsidRDefault="00B93974" w:rsidP="00876201">
      <w:pPr>
        <w:shd w:val="clear" w:color="auto" w:fill="FFFFFF"/>
        <w:ind w:firstLine="426"/>
        <w:jc w:val="both"/>
        <w:rPr>
          <w:rFonts w:ascii="Arial" w:hAnsi="Arial" w:cs="Arial"/>
          <w:color w:val="000000"/>
        </w:rPr>
      </w:pPr>
      <w:r w:rsidRPr="00AE5452">
        <w:rPr>
          <w:color w:val="000000"/>
        </w:rPr>
        <w:t>Технологии машинной обработки древесины и древесных материалов.</w:t>
      </w:r>
    </w:p>
    <w:p w:rsidR="00B93974" w:rsidRPr="00AE5452" w:rsidRDefault="00B93974" w:rsidP="00876201">
      <w:pPr>
        <w:shd w:val="clear" w:color="auto" w:fill="FFFFFF"/>
        <w:ind w:firstLine="426"/>
        <w:jc w:val="both"/>
        <w:rPr>
          <w:rFonts w:ascii="Arial" w:hAnsi="Arial" w:cs="Arial"/>
          <w:color w:val="000000"/>
        </w:rPr>
      </w:pPr>
      <w:r w:rsidRPr="00AE5452">
        <w:rPr>
          <w:color w:val="000000"/>
        </w:rPr>
        <w:t>Технологии ручной обработки металлов и искусственных материалов.</w:t>
      </w:r>
    </w:p>
    <w:p w:rsidR="00B93974" w:rsidRPr="00AE5452" w:rsidRDefault="00B93974" w:rsidP="00876201">
      <w:pPr>
        <w:shd w:val="clear" w:color="auto" w:fill="FFFFFF"/>
        <w:ind w:firstLine="426"/>
        <w:jc w:val="both"/>
        <w:rPr>
          <w:rFonts w:ascii="Arial" w:hAnsi="Arial" w:cs="Arial"/>
          <w:color w:val="000000"/>
        </w:rPr>
      </w:pPr>
      <w:r w:rsidRPr="00AE5452">
        <w:rPr>
          <w:color w:val="000000"/>
        </w:rPr>
        <w:t>Технологии машинной обработки металлов и искусственных материалов.</w:t>
      </w:r>
    </w:p>
    <w:p w:rsidR="00B93974" w:rsidRPr="00AE5452" w:rsidRDefault="00B93974" w:rsidP="00876201">
      <w:pPr>
        <w:shd w:val="clear" w:color="auto" w:fill="FFFFFF"/>
        <w:ind w:firstLine="426"/>
        <w:jc w:val="both"/>
        <w:rPr>
          <w:rFonts w:ascii="Arial" w:hAnsi="Arial" w:cs="Arial"/>
          <w:color w:val="000000"/>
        </w:rPr>
      </w:pPr>
      <w:r w:rsidRPr="00AE5452">
        <w:rPr>
          <w:color w:val="000000"/>
        </w:rPr>
        <w:t>Технологии художественно-прикладной обработки материалов.</w:t>
      </w:r>
    </w:p>
    <w:p w:rsidR="00B93974" w:rsidRPr="00AE5452" w:rsidRDefault="00B93974" w:rsidP="00876201">
      <w:pPr>
        <w:shd w:val="clear" w:color="auto" w:fill="FFFFFF"/>
        <w:ind w:firstLine="426"/>
        <w:jc w:val="both"/>
        <w:rPr>
          <w:rFonts w:ascii="Arial" w:hAnsi="Arial" w:cs="Arial"/>
          <w:color w:val="000000"/>
        </w:rPr>
      </w:pPr>
      <w:bookmarkStart w:id="1215" w:name="bookmark326"/>
      <w:r w:rsidRPr="00AE5452">
        <w:rPr>
          <w:b/>
          <w:bCs/>
          <w:i/>
          <w:iCs/>
          <w:color w:val="000000"/>
        </w:rPr>
        <w:t>Электротехника</w:t>
      </w:r>
      <w:bookmarkEnd w:id="1215"/>
    </w:p>
    <w:p w:rsidR="00B93974" w:rsidRPr="00AE5452" w:rsidRDefault="00B93974" w:rsidP="00876201">
      <w:pPr>
        <w:shd w:val="clear" w:color="auto" w:fill="FFFFFF"/>
        <w:ind w:firstLine="426"/>
        <w:jc w:val="both"/>
        <w:rPr>
          <w:rFonts w:ascii="Arial" w:hAnsi="Arial" w:cs="Arial"/>
          <w:color w:val="000000"/>
        </w:rPr>
      </w:pPr>
      <w:r w:rsidRPr="00AE5452">
        <w:rPr>
          <w:color w:val="000000"/>
        </w:rPr>
        <w:lastRenderedPageBreak/>
        <w:t>Электромонтажные и сборочные технологии. Электротехнические уст-ройства с элементами автоматики. Бытовые электроприборы.</w:t>
      </w:r>
    </w:p>
    <w:p w:rsidR="00B93974" w:rsidRPr="00AE5452" w:rsidRDefault="00B93974" w:rsidP="00876201">
      <w:pPr>
        <w:shd w:val="clear" w:color="auto" w:fill="FFFFFF"/>
        <w:ind w:firstLine="426"/>
        <w:jc w:val="both"/>
        <w:rPr>
          <w:rFonts w:ascii="Arial" w:hAnsi="Arial" w:cs="Arial"/>
          <w:color w:val="000000"/>
        </w:rPr>
      </w:pPr>
      <w:r w:rsidRPr="00AE5452">
        <w:rPr>
          <w:b/>
          <w:bCs/>
          <w:color w:val="000000"/>
        </w:rPr>
        <w:t>Технологии ведения дома</w:t>
      </w:r>
    </w:p>
    <w:p w:rsidR="00B93974" w:rsidRPr="00AE5452" w:rsidRDefault="00B93974" w:rsidP="00876201">
      <w:pPr>
        <w:shd w:val="clear" w:color="auto" w:fill="FFFFFF"/>
        <w:ind w:firstLine="426"/>
        <w:jc w:val="both"/>
        <w:rPr>
          <w:rFonts w:ascii="Arial" w:hAnsi="Arial" w:cs="Arial"/>
          <w:color w:val="000000"/>
        </w:rPr>
      </w:pPr>
      <w:r w:rsidRPr="00AE5452">
        <w:rPr>
          <w:b/>
          <w:bCs/>
          <w:i/>
          <w:iCs/>
          <w:color w:val="000000"/>
        </w:rPr>
        <w:t>Кулинария</w:t>
      </w:r>
    </w:p>
    <w:p w:rsidR="00B93974" w:rsidRPr="00AE5452" w:rsidRDefault="00B93974" w:rsidP="00876201">
      <w:pPr>
        <w:shd w:val="clear" w:color="auto" w:fill="FFFFFF"/>
        <w:ind w:firstLine="426"/>
        <w:jc w:val="both"/>
        <w:rPr>
          <w:rFonts w:ascii="Arial" w:hAnsi="Arial" w:cs="Arial"/>
          <w:color w:val="000000"/>
        </w:rPr>
      </w:pPr>
      <w:r w:rsidRPr="00AE5452">
        <w:rPr>
          <w:color w:val="000000"/>
        </w:rPr>
        <w:t>Санитария и гигиена.</w:t>
      </w:r>
    </w:p>
    <w:p w:rsidR="00B93974" w:rsidRPr="00AE5452" w:rsidRDefault="00B93974" w:rsidP="00876201">
      <w:pPr>
        <w:shd w:val="clear" w:color="auto" w:fill="FFFFFF"/>
        <w:ind w:firstLine="426"/>
        <w:jc w:val="both"/>
        <w:rPr>
          <w:rFonts w:ascii="Arial" w:hAnsi="Arial" w:cs="Arial"/>
          <w:color w:val="000000"/>
        </w:rPr>
      </w:pPr>
      <w:r w:rsidRPr="00AE5452">
        <w:rPr>
          <w:color w:val="000000"/>
        </w:rPr>
        <w:t>Физиология питания.</w:t>
      </w:r>
    </w:p>
    <w:p w:rsidR="00B93974" w:rsidRPr="00AE5452" w:rsidRDefault="00B93974" w:rsidP="00876201">
      <w:pPr>
        <w:shd w:val="clear" w:color="auto" w:fill="FFFFFF"/>
        <w:ind w:firstLine="426"/>
        <w:jc w:val="both"/>
        <w:rPr>
          <w:rFonts w:ascii="Arial" w:hAnsi="Arial" w:cs="Arial"/>
          <w:color w:val="000000"/>
        </w:rPr>
      </w:pPr>
      <w:r w:rsidRPr="00AE5452">
        <w:rPr>
          <w:color w:val="000000"/>
        </w:rPr>
        <w:t>Блюда из яиц, бутерброды, горячие напитки.</w:t>
      </w:r>
    </w:p>
    <w:p w:rsidR="00B93974" w:rsidRPr="00AE5452" w:rsidRDefault="00B93974" w:rsidP="00876201">
      <w:pPr>
        <w:shd w:val="clear" w:color="auto" w:fill="FFFFFF"/>
        <w:ind w:firstLine="426"/>
        <w:jc w:val="both"/>
        <w:rPr>
          <w:rFonts w:ascii="Arial" w:hAnsi="Arial" w:cs="Arial"/>
          <w:color w:val="000000"/>
        </w:rPr>
      </w:pPr>
      <w:r w:rsidRPr="00AE5452">
        <w:rPr>
          <w:color w:val="000000"/>
        </w:rPr>
        <w:t>Блюда из овощей.</w:t>
      </w:r>
    </w:p>
    <w:p w:rsidR="00B93974" w:rsidRPr="00AE5452" w:rsidRDefault="00B93974" w:rsidP="00876201">
      <w:pPr>
        <w:shd w:val="clear" w:color="auto" w:fill="FFFFFF"/>
        <w:ind w:firstLine="426"/>
        <w:jc w:val="both"/>
        <w:rPr>
          <w:rFonts w:ascii="Arial" w:hAnsi="Arial" w:cs="Arial"/>
          <w:color w:val="000000"/>
        </w:rPr>
      </w:pPr>
      <w:r w:rsidRPr="00AE5452">
        <w:rPr>
          <w:color w:val="000000"/>
        </w:rPr>
        <w:t>Блюда из молока и кисломолочных продуктов.</w:t>
      </w:r>
    </w:p>
    <w:p w:rsidR="00B93974" w:rsidRPr="00AE5452" w:rsidRDefault="00B93974" w:rsidP="00876201">
      <w:pPr>
        <w:shd w:val="clear" w:color="auto" w:fill="FFFFFF"/>
        <w:ind w:firstLine="426"/>
        <w:jc w:val="both"/>
        <w:rPr>
          <w:rFonts w:ascii="Arial" w:hAnsi="Arial" w:cs="Arial"/>
          <w:color w:val="000000"/>
        </w:rPr>
      </w:pPr>
      <w:r w:rsidRPr="00AE5452">
        <w:rPr>
          <w:color w:val="000000"/>
        </w:rPr>
        <w:t>Блюда из рыбы и морепродуктов.</w:t>
      </w:r>
    </w:p>
    <w:p w:rsidR="00B93974" w:rsidRPr="00AE5452" w:rsidRDefault="00B93974" w:rsidP="00876201">
      <w:pPr>
        <w:shd w:val="clear" w:color="auto" w:fill="FFFFFF"/>
        <w:ind w:firstLine="426"/>
        <w:jc w:val="both"/>
        <w:rPr>
          <w:rFonts w:ascii="Arial" w:hAnsi="Arial" w:cs="Arial"/>
          <w:color w:val="000000"/>
        </w:rPr>
      </w:pPr>
      <w:r w:rsidRPr="00AE5452">
        <w:rPr>
          <w:color w:val="000000"/>
        </w:rPr>
        <w:t>Блюда из птицы.</w:t>
      </w:r>
    </w:p>
    <w:p w:rsidR="00B93974" w:rsidRPr="00AE5452" w:rsidRDefault="00B93974" w:rsidP="00876201">
      <w:pPr>
        <w:shd w:val="clear" w:color="auto" w:fill="FFFFFF"/>
        <w:ind w:firstLine="426"/>
        <w:jc w:val="both"/>
        <w:rPr>
          <w:rFonts w:ascii="Arial" w:hAnsi="Arial" w:cs="Arial"/>
          <w:color w:val="000000"/>
        </w:rPr>
      </w:pPr>
      <w:r w:rsidRPr="00AE5452">
        <w:rPr>
          <w:color w:val="000000"/>
        </w:rPr>
        <w:t>Блюда из мяса.</w:t>
      </w:r>
    </w:p>
    <w:p w:rsidR="00B93974" w:rsidRPr="00AE5452" w:rsidRDefault="00B93974" w:rsidP="00876201">
      <w:pPr>
        <w:shd w:val="clear" w:color="auto" w:fill="FFFFFF"/>
        <w:ind w:firstLine="426"/>
        <w:jc w:val="both"/>
        <w:rPr>
          <w:rFonts w:ascii="Arial" w:hAnsi="Arial" w:cs="Arial"/>
          <w:color w:val="000000"/>
        </w:rPr>
      </w:pPr>
      <w:r w:rsidRPr="00AE5452">
        <w:rPr>
          <w:color w:val="000000"/>
        </w:rPr>
        <w:t>Блюда из круп, бобовых и макаронных изделий.</w:t>
      </w:r>
    </w:p>
    <w:p w:rsidR="00B93974" w:rsidRPr="00AE5452" w:rsidRDefault="00B93974" w:rsidP="00876201">
      <w:pPr>
        <w:shd w:val="clear" w:color="auto" w:fill="FFFFFF"/>
        <w:ind w:firstLine="426"/>
        <w:jc w:val="both"/>
        <w:rPr>
          <w:rFonts w:ascii="Arial" w:hAnsi="Arial" w:cs="Arial"/>
          <w:color w:val="000000"/>
        </w:rPr>
      </w:pPr>
      <w:r w:rsidRPr="00AE5452">
        <w:rPr>
          <w:color w:val="000000"/>
        </w:rPr>
        <w:t>Заправочные супы.</w:t>
      </w:r>
    </w:p>
    <w:p w:rsidR="00B93974" w:rsidRPr="00AE5452" w:rsidRDefault="00B93974" w:rsidP="00876201">
      <w:pPr>
        <w:shd w:val="clear" w:color="auto" w:fill="FFFFFF"/>
        <w:ind w:firstLine="426"/>
        <w:jc w:val="both"/>
        <w:rPr>
          <w:rFonts w:ascii="Arial" w:hAnsi="Arial" w:cs="Arial"/>
          <w:color w:val="000000"/>
        </w:rPr>
      </w:pPr>
      <w:r w:rsidRPr="00AE5452">
        <w:rPr>
          <w:color w:val="000000"/>
        </w:rPr>
        <w:t>Изделия из теста.</w:t>
      </w:r>
    </w:p>
    <w:p w:rsidR="00B93974" w:rsidRPr="00AE5452" w:rsidRDefault="00B93974" w:rsidP="00876201">
      <w:pPr>
        <w:shd w:val="clear" w:color="auto" w:fill="FFFFFF"/>
        <w:ind w:firstLine="426"/>
        <w:jc w:val="both"/>
        <w:rPr>
          <w:rFonts w:ascii="Arial" w:hAnsi="Arial" w:cs="Arial"/>
          <w:color w:val="000000"/>
        </w:rPr>
      </w:pPr>
      <w:r w:rsidRPr="00AE5452">
        <w:rPr>
          <w:color w:val="000000"/>
        </w:rPr>
        <w:t>Сервировка стола.</w:t>
      </w:r>
    </w:p>
    <w:p w:rsidR="00B93974" w:rsidRPr="00AE5452" w:rsidRDefault="00B93974" w:rsidP="00876201">
      <w:pPr>
        <w:shd w:val="clear" w:color="auto" w:fill="FFFFFF"/>
        <w:ind w:firstLine="426"/>
        <w:jc w:val="both"/>
        <w:rPr>
          <w:rFonts w:ascii="Arial" w:hAnsi="Arial" w:cs="Arial"/>
          <w:color w:val="000000"/>
        </w:rPr>
      </w:pPr>
      <w:r w:rsidRPr="00AE5452">
        <w:rPr>
          <w:color w:val="000000"/>
        </w:rPr>
        <w:t>Этикет.</w:t>
      </w:r>
    </w:p>
    <w:p w:rsidR="00B93974" w:rsidRPr="00AE5452" w:rsidRDefault="00B93974" w:rsidP="00876201">
      <w:pPr>
        <w:shd w:val="clear" w:color="auto" w:fill="FFFFFF"/>
        <w:ind w:firstLine="426"/>
        <w:jc w:val="both"/>
        <w:rPr>
          <w:rFonts w:ascii="Arial" w:hAnsi="Arial" w:cs="Arial"/>
          <w:color w:val="000000"/>
        </w:rPr>
      </w:pPr>
      <w:r w:rsidRPr="00AE5452">
        <w:rPr>
          <w:color w:val="000000"/>
        </w:rPr>
        <w:t>Приготовление обеда в походных условиях.</w:t>
      </w:r>
    </w:p>
    <w:p w:rsidR="00B93974" w:rsidRPr="00AE5452" w:rsidRDefault="00B93974" w:rsidP="00876201">
      <w:pPr>
        <w:shd w:val="clear" w:color="auto" w:fill="FFFFFF"/>
        <w:ind w:firstLine="426"/>
        <w:jc w:val="both"/>
        <w:rPr>
          <w:rFonts w:ascii="Arial" w:hAnsi="Arial" w:cs="Arial"/>
          <w:color w:val="000000"/>
        </w:rPr>
      </w:pPr>
      <w:r w:rsidRPr="00AE5452">
        <w:rPr>
          <w:b/>
          <w:bCs/>
          <w:i/>
          <w:iCs/>
          <w:color w:val="000000"/>
        </w:rPr>
        <w:t>Создание изделий из текстильных и поделочных материалов</w:t>
      </w:r>
    </w:p>
    <w:p w:rsidR="00B93974" w:rsidRPr="00AE5452" w:rsidRDefault="00B93974" w:rsidP="00876201">
      <w:pPr>
        <w:shd w:val="clear" w:color="auto" w:fill="FFFFFF"/>
        <w:ind w:firstLine="426"/>
        <w:jc w:val="both"/>
        <w:rPr>
          <w:rFonts w:ascii="Arial" w:hAnsi="Arial" w:cs="Arial"/>
          <w:color w:val="000000"/>
        </w:rPr>
      </w:pPr>
      <w:r w:rsidRPr="00AE5452">
        <w:rPr>
          <w:color w:val="000000"/>
        </w:rPr>
        <w:t>Свойства текстильных материалов.</w:t>
      </w:r>
    </w:p>
    <w:p w:rsidR="00B93974" w:rsidRPr="00AE5452" w:rsidRDefault="00B93974" w:rsidP="00876201">
      <w:pPr>
        <w:shd w:val="clear" w:color="auto" w:fill="FFFFFF"/>
        <w:ind w:firstLine="426"/>
        <w:jc w:val="both"/>
        <w:rPr>
          <w:rFonts w:ascii="Arial" w:hAnsi="Arial" w:cs="Arial"/>
          <w:color w:val="000000"/>
        </w:rPr>
      </w:pPr>
      <w:r w:rsidRPr="00AE5452">
        <w:rPr>
          <w:color w:val="000000"/>
        </w:rPr>
        <w:t>Элементы машиноведения.</w:t>
      </w:r>
    </w:p>
    <w:p w:rsidR="00B93974" w:rsidRPr="00AE5452" w:rsidRDefault="00B93974" w:rsidP="00876201">
      <w:pPr>
        <w:shd w:val="clear" w:color="auto" w:fill="FFFFFF"/>
        <w:ind w:firstLine="426"/>
        <w:jc w:val="both"/>
        <w:rPr>
          <w:rFonts w:ascii="Arial" w:hAnsi="Arial" w:cs="Arial"/>
          <w:color w:val="000000"/>
        </w:rPr>
      </w:pPr>
      <w:r w:rsidRPr="00AE5452">
        <w:rPr>
          <w:color w:val="000000"/>
        </w:rPr>
        <w:t>Конструирование швейных изделий.</w:t>
      </w:r>
    </w:p>
    <w:p w:rsidR="00B93974" w:rsidRPr="00AE5452" w:rsidRDefault="00B93974" w:rsidP="00876201">
      <w:pPr>
        <w:shd w:val="clear" w:color="auto" w:fill="FFFFFF"/>
        <w:ind w:firstLine="426"/>
        <w:jc w:val="both"/>
        <w:rPr>
          <w:rFonts w:ascii="Arial" w:hAnsi="Arial" w:cs="Arial"/>
          <w:color w:val="000000"/>
        </w:rPr>
      </w:pPr>
      <w:r w:rsidRPr="00AE5452">
        <w:rPr>
          <w:color w:val="000000"/>
        </w:rPr>
        <w:t>Моделирование швейных изделий.</w:t>
      </w:r>
    </w:p>
    <w:p w:rsidR="00B93974" w:rsidRPr="00AE5452" w:rsidRDefault="00B93974" w:rsidP="00876201">
      <w:pPr>
        <w:shd w:val="clear" w:color="auto" w:fill="FFFFFF"/>
        <w:ind w:firstLine="426"/>
        <w:jc w:val="both"/>
        <w:rPr>
          <w:rFonts w:ascii="Arial" w:hAnsi="Arial" w:cs="Arial"/>
          <w:color w:val="000000"/>
        </w:rPr>
      </w:pPr>
      <w:r w:rsidRPr="00AE5452">
        <w:rPr>
          <w:color w:val="000000"/>
        </w:rPr>
        <w:t>Технология изготовления швейных изделий.</w:t>
      </w:r>
    </w:p>
    <w:p w:rsidR="00B93974" w:rsidRPr="00AE5452" w:rsidRDefault="00B93974" w:rsidP="00876201">
      <w:pPr>
        <w:shd w:val="clear" w:color="auto" w:fill="FFFFFF"/>
        <w:ind w:firstLine="426"/>
        <w:jc w:val="both"/>
        <w:rPr>
          <w:rFonts w:ascii="Arial" w:hAnsi="Arial" w:cs="Arial"/>
          <w:color w:val="000000"/>
        </w:rPr>
      </w:pPr>
      <w:r w:rsidRPr="00AE5452">
        <w:rPr>
          <w:color w:val="000000"/>
        </w:rPr>
        <w:t>Выполнение образцов ручных стежков, строчек и швов.</w:t>
      </w:r>
    </w:p>
    <w:p w:rsidR="00B93974" w:rsidRPr="00AE5452" w:rsidRDefault="00B93974" w:rsidP="00876201">
      <w:pPr>
        <w:shd w:val="clear" w:color="auto" w:fill="FFFFFF"/>
        <w:ind w:firstLine="426"/>
        <w:jc w:val="both"/>
        <w:rPr>
          <w:rFonts w:ascii="Arial" w:hAnsi="Arial" w:cs="Arial"/>
          <w:color w:val="000000"/>
        </w:rPr>
      </w:pPr>
      <w:r w:rsidRPr="00AE5452">
        <w:rPr>
          <w:b/>
          <w:bCs/>
          <w:i/>
          <w:iCs/>
          <w:color w:val="000000"/>
        </w:rPr>
        <w:t>Художественные ремёсла</w:t>
      </w:r>
    </w:p>
    <w:p w:rsidR="00B93974" w:rsidRPr="00AE5452" w:rsidRDefault="00B93974" w:rsidP="00876201">
      <w:pPr>
        <w:shd w:val="clear" w:color="auto" w:fill="FFFFFF"/>
        <w:ind w:firstLine="426"/>
        <w:jc w:val="both"/>
        <w:rPr>
          <w:rFonts w:ascii="Arial" w:hAnsi="Arial" w:cs="Arial"/>
          <w:color w:val="000000"/>
        </w:rPr>
      </w:pPr>
      <w:r w:rsidRPr="00AE5452">
        <w:rPr>
          <w:color w:val="000000"/>
        </w:rPr>
        <w:t>Декоративно-прикладное искусство.</w:t>
      </w:r>
    </w:p>
    <w:p w:rsidR="00B93974" w:rsidRPr="00AE5452" w:rsidRDefault="00B93974" w:rsidP="00876201">
      <w:pPr>
        <w:shd w:val="clear" w:color="auto" w:fill="FFFFFF"/>
        <w:ind w:firstLine="426"/>
        <w:jc w:val="both"/>
        <w:rPr>
          <w:rFonts w:ascii="Arial" w:hAnsi="Arial" w:cs="Arial"/>
          <w:color w:val="000000"/>
        </w:rPr>
      </w:pPr>
      <w:r w:rsidRPr="00AE5452">
        <w:rPr>
          <w:color w:val="000000"/>
        </w:rPr>
        <w:t>Основы композиции и законы восприятия цвета при создании предметов декоративно-прикладного искусства.</w:t>
      </w:r>
    </w:p>
    <w:p w:rsidR="00B93974" w:rsidRPr="00AE5452" w:rsidRDefault="00B93974" w:rsidP="00876201">
      <w:pPr>
        <w:shd w:val="clear" w:color="auto" w:fill="FFFFFF"/>
        <w:ind w:firstLine="426"/>
        <w:jc w:val="both"/>
        <w:rPr>
          <w:rFonts w:ascii="Arial" w:hAnsi="Arial" w:cs="Arial"/>
          <w:color w:val="000000"/>
        </w:rPr>
      </w:pPr>
      <w:r w:rsidRPr="00AE5452">
        <w:rPr>
          <w:color w:val="000000"/>
        </w:rPr>
        <w:t>Лоскутное шитьё.</w:t>
      </w:r>
    </w:p>
    <w:p w:rsidR="00B93974" w:rsidRPr="00AE5452" w:rsidRDefault="00B93974" w:rsidP="00876201">
      <w:pPr>
        <w:shd w:val="clear" w:color="auto" w:fill="FFFFFF"/>
        <w:ind w:firstLine="426"/>
        <w:jc w:val="both"/>
        <w:rPr>
          <w:rFonts w:ascii="Arial" w:hAnsi="Arial" w:cs="Arial"/>
          <w:color w:val="000000"/>
        </w:rPr>
      </w:pPr>
      <w:r w:rsidRPr="00AE5452">
        <w:rPr>
          <w:color w:val="000000"/>
        </w:rPr>
        <w:t>Роспись ткани.</w:t>
      </w:r>
    </w:p>
    <w:p w:rsidR="00B93974" w:rsidRPr="00AE5452" w:rsidRDefault="00B93974" w:rsidP="00876201">
      <w:pPr>
        <w:shd w:val="clear" w:color="auto" w:fill="FFFFFF"/>
        <w:ind w:firstLine="426"/>
        <w:jc w:val="both"/>
        <w:rPr>
          <w:rFonts w:ascii="Arial" w:hAnsi="Arial" w:cs="Arial"/>
          <w:color w:val="000000"/>
        </w:rPr>
      </w:pPr>
      <w:r w:rsidRPr="00AE5452">
        <w:rPr>
          <w:color w:val="000000"/>
        </w:rPr>
        <w:t>Вязание крючком.</w:t>
      </w:r>
    </w:p>
    <w:p w:rsidR="00B93974" w:rsidRPr="00AE5452" w:rsidRDefault="00B93974" w:rsidP="00876201">
      <w:pPr>
        <w:shd w:val="clear" w:color="auto" w:fill="FFFFFF"/>
        <w:ind w:firstLine="426"/>
        <w:jc w:val="both"/>
        <w:rPr>
          <w:rFonts w:ascii="Arial" w:hAnsi="Arial" w:cs="Arial"/>
          <w:color w:val="000000"/>
        </w:rPr>
      </w:pPr>
      <w:r w:rsidRPr="00AE5452">
        <w:rPr>
          <w:color w:val="000000"/>
        </w:rPr>
        <w:t>Вязание на спицах.</w:t>
      </w:r>
    </w:p>
    <w:p w:rsidR="00B93974" w:rsidRPr="00AE5452" w:rsidRDefault="00B93974" w:rsidP="00876201">
      <w:pPr>
        <w:shd w:val="clear" w:color="auto" w:fill="FFFFFF"/>
        <w:ind w:firstLine="426"/>
        <w:jc w:val="both"/>
        <w:rPr>
          <w:rFonts w:ascii="Arial" w:hAnsi="Arial" w:cs="Arial"/>
          <w:color w:val="000000"/>
        </w:rPr>
      </w:pPr>
      <w:r w:rsidRPr="00AE5452">
        <w:rPr>
          <w:b/>
          <w:bCs/>
          <w:color w:val="000000"/>
        </w:rPr>
        <w:t>Сельскохозяйственные технологии</w:t>
      </w:r>
    </w:p>
    <w:p w:rsidR="00B93974" w:rsidRPr="00AE5452" w:rsidRDefault="00B93974" w:rsidP="00876201">
      <w:pPr>
        <w:shd w:val="clear" w:color="auto" w:fill="FFFFFF"/>
        <w:ind w:firstLine="426"/>
        <w:jc w:val="both"/>
        <w:rPr>
          <w:rFonts w:ascii="Arial" w:hAnsi="Arial" w:cs="Arial"/>
          <w:color w:val="000000"/>
        </w:rPr>
      </w:pPr>
      <w:r w:rsidRPr="00AE5452">
        <w:rPr>
          <w:b/>
          <w:bCs/>
          <w:i/>
          <w:iCs/>
          <w:color w:val="000000"/>
        </w:rPr>
        <w:t>Технологии растениеводства</w:t>
      </w:r>
    </w:p>
    <w:p w:rsidR="00B93974" w:rsidRPr="00AE5452" w:rsidRDefault="00B93974" w:rsidP="00876201">
      <w:pPr>
        <w:shd w:val="clear" w:color="auto" w:fill="FFFFFF"/>
        <w:ind w:firstLine="426"/>
        <w:jc w:val="both"/>
        <w:rPr>
          <w:rFonts w:ascii="Arial" w:hAnsi="Arial" w:cs="Arial"/>
          <w:color w:val="000000"/>
        </w:rPr>
      </w:pPr>
      <w:r w:rsidRPr="00AE5452">
        <w:rPr>
          <w:color w:val="000000"/>
        </w:rPr>
        <w:t>Технологии выращивания овощных и цветочно-декоративных культур.</w:t>
      </w:r>
    </w:p>
    <w:p w:rsidR="00B93974" w:rsidRPr="00AE5452" w:rsidRDefault="00B93974" w:rsidP="00876201">
      <w:pPr>
        <w:shd w:val="clear" w:color="auto" w:fill="FFFFFF"/>
        <w:ind w:firstLine="426"/>
        <w:jc w:val="both"/>
        <w:rPr>
          <w:rFonts w:ascii="Arial" w:hAnsi="Arial" w:cs="Arial"/>
          <w:color w:val="000000"/>
        </w:rPr>
      </w:pPr>
      <w:r w:rsidRPr="00AE5452">
        <w:rPr>
          <w:color w:val="000000"/>
        </w:rPr>
        <w:t>Технологии выращивания плодовых и ягодных культур.</w:t>
      </w:r>
    </w:p>
    <w:p w:rsidR="00B93974" w:rsidRPr="00AE5452" w:rsidRDefault="00B93974" w:rsidP="00876201">
      <w:pPr>
        <w:shd w:val="clear" w:color="auto" w:fill="FFFFFF"/>
        <w:ind w:firstLine="426"/>
        <w:jc w:val="both"/>
        <w:rPr>
          <w:rFonts w:ascii="Arial" w:hAnsi="Arial" w:cs="Arial"/>
          <w:color w:val="000000"/>
        </w:rPr>
      </w:pPr>
      <w:r w:rsidRPr="00AE5452">
        <w:rPr>
          <w:color w:val="000000"/>
        </w:rPr>
        <w:t>Технологии выращивания растений рассадным способом и в защищённом грунте.</w:t>
      </w:r>
    </w:p>
    <w:p w:rsidR="00B93974" w:rsidRPr="00AE5452" w:rsidRDefault="00B93974" w:rsidP="00876201">
      <w:pPr>
        <w:shd w:val="clear" w:color="auto" w:fill="FFFFFF"/>
        <w:ind w:firstLine="426"/>
        <w:jc w:val="both"/>
        <w:rPr>
          <w:rFonts w:ascii="Arial" w:hAnsi="Arial" w:cs="Arial"/>
          <w:color w:val="000000"/>
        </w:rPr>
      </w:pPr>
      <w:r w:rsidRPr="00AE5452">
        <w:rPr>
          <w:color w:val="000000"/>
        </w:rPr>
        <w:t>Организация производства продукции растениеводства на пришкольном участке и в личном подсобном хозяйстве.</w:t>
      </w:r>
    </w:p>
    <w:p w:rsidR="00B93974" w:rsidRPr="00AE5452" w:rsidRDefault="00B93974" w:rsidP="00876201">
      <w:pPr>
        <w:shd w:val="clear" w:color="auto" w:fill="FFFFFF"/>
        <w:ind w:firstLine="426"/>
        <w:jc w:val="both"/>
        <w:rPr>
          <w:rFonts w:ascii="Arial" w:hAnsi="Arial" w:cs="Arial"/>
          <w:color w:val="000000"/>
        </w:rPr>
      </w:pPr>
      <w:r w:rsidRPr="00AE5452">
        <w:rPr>
          <w:color w:val="000000"/>
        </w:rPr>
        <w:t>Профессиональное образование и профессиональная карьера.</w:t>
      </w:r>
    </w:p>
    <w:p w:rsidR="00B93974" w:rsidRPr="00AE5452" w:rsidRDefault="00B93974" w:rsidP="00876201">
      <w:pPr>
        <w:shd w:val="clear" w:color="auto" w:fill="FFFFFF"/>
        <w:ind w:firstLine="426"/>
        <w:jc w:val="both"/>
        <w:rPr>
          <w:rFonts w:ascii="Arial" w:hAnsi="Arial" w:cs="Arial"/>
          <w:color w:val="000000"/>
        </w:rPr>
      </w:pPr>
      <w:r w:rsidRPr="00AE5452">
        <w:rPr>
          <w:b/>
          <w:bCs/>
          <w:i/>
          <w:iCs/>
          <w:color w:val="000000"/>
        </w:rPr>
        <w:t>Технологии животноводства</w:t>
      </w:r>
    </w:p>
    <w:p w:rsidR="00B93974" w:rsidRPr="00AE5452" w:rsidRDefault="00B93974" w:rsidP="00876201">
      <w:pPr>
        <w:shd w:val="clear" w:color="auto" w:fill="FFFFFF"/>
        <w:ind w:firstLine="426"/>
        <w:jc w:val="both"/>
        <w:rPr>
          <w:rFonts w:ascii="Arial" w:hAnsi="Arial" w:cs="Arial"/>
          <w:color w:val="000000"/>
        </w:rPr>
      </w:pPr>
      <w:r w:rsidRPr="00AE5452">
        <w:rPr>
          <w:color w:val="000000"/>
        </w:rPr>
        <w:t>Основы птицеводства. Выращивание молодняка сельскохозяйственной птицы.</w:t>
      </w:r>
    </w:p>
    <w:p w:rsidR="00B93974" w:rsidRPr="00AE5452" w:rsidRDefault="00B93974" w:rsidP="00876201">
      <w:pPr>
        <w:shd w:val="clear" w:color="auto" w:fill="FFFFFF"/>
        <w:ind w:firstLine="426"/>
        <w:jc w:val="both"/>
        <w:rPr>
          <w:rFonts w:ascii="Arial" w:hAnsi="Arial" w:cs="Arial"/>
          <w:color w:val="000000"/>
        </w:rPr>
      </w:pPr>
      <w:r w:rsidRPr="00AE5452">
        <w:rPr>
          <w:color w:val="000000"/>
        </w:rPr>
        <w:t>Основы молочного скотоводства.</w:t>
      </w:r>
    </w:p>
    <w:p w:rsidR="00B93974" w:rsidRPr="00AE5452" w:rsidRDefault="00B93974" w:rsidP="00876201">
      <w:pPr>
        <w:shd w:val="clear" w:color="auto" w:fill="FFFFFF"/>
        <w:ind w:firstLine="426"/>
        <w:jc w:val="both"/>
        <w:rPr>
          <w:rFonts w:ascii="Arial" w:hAnsi="Arial" w:cs="Arial"/>
          <w:color w:val="000000"/>
        </w:rPr>
      </w:pPr>
      <w:r w:rsidRPr="00AE5452">
        <w:rPr>
          <w:color w:val="000000"/>
        </w:rPr>
        <w:t>Кролиководство.</w:t>
      </w:r>
    </w:p>
    <w:p w:rsidR="00B93974" w:rsidRPr="00AE5452" w:rsidRDefault="00B93974" w:rsidP="00876201">
      <w:pPr>
        <w:shd w:val="clear" w:color="auto" w:fill="FFFFFF"/>
        <w:ind w:firstLine="426"/>
        <w:jc w:val="both"/>
        <w:rPr>
          <w:rFonts w:ascii="Arial" w:hAnsi="Arial" w:cs="Arial"/>
          <w:color w:val="000000"/>
        </w:rPr>
      </w:pPr>
      <w:r w:rsidRPr="00AE5452">
        <w:rPr>
          <w:color w:val="000000"/>
        </w:rPr>
        <w:t>Организация домашней или школьной животноводческой мини-фермы.</w:t>
      </w:r>
    </w:p>
    <w:p w:rsidR="00B93974" w:rsidRPr="00AE5452" w:rsidRDefault="00B93974" w:rsidP="00876201">
      <w:pPr>
        <w:shd w:val="clear" w:color="auto" w:fill="FFFFFF"/>
        <w:ind w:firstLine="426"/>
        <w:jc w:val="both"/>
        <w:rPr>
          <w:rFonts w:ascii="Arial" w:hAnsi="Arial" w:cs="Arial"/>
          <w:color w:val="000000"/>
        </w:rPr>
      </w:pPr>
      <w:r w:rsidRPr="00AE5452">
        <w:rPr>
          <w:color w:val="000000"/>
        </w:rPr>
        <w:t>Профессиональное образование и профессиональная карьера.</w:t>
      </w:r>
    </w:p>
    <w:p w:rsidR="00B93974" w:rsidRPr="00AE5452" w:rsidRDefault="00B93974" w:rsidP="00876201">
      <w:pPr>
        <w:shd w:val="clear" w:color="auto" w:fill="FFFFFF"/>
        <w:ind w:firstLine="426"/>
        <w:jc w:val="both"/>
        <w:rPr>
          <w:rFonts w:ascii="Arial" w:hAnsi="Arial" w:cs="Arial"/>
          <w:color w:val="000000"/>
        </w:rPr>
      </w:pPr>
      <w:r w:rsidRPr="00AE5452">
        <w:rPr>
          <w:b/>
          <w:bCs/>
          <w:i/>
          <w:iCs/>
          <w:color w:val="000000"/>
        </w:rPr>
        <w:t>Технологии исследовательской, опытнической и проектной деятельности</w:t>
      </w:r>
    </w:p>
    <w:p w:rsidR="00B93974" w:rsidRPr="00AE5452" w:rsidRDefault="00B93974" w:rsidP="00876201">
      <w:pPr>
        <w:shd w:val="clear" w:color="auto" w:fill="FFFFFF"/>
        <w:ind w:firstLine="426"/>
        <w:jc w:val="both"/>
        <w:rPr>
          <w:rFonts w:ascii="Arial" w:hAnsi="Arial" w:cs="Arial"/>
          <w:color w:val="000000"/>
        </w:rPr>
      </w:pPr>
      <w:r w:rsidRPr="00AE5452">
        <w:rPr>
          <w:color w:val="000000"/>
        </w:rPr>
        <w:t>Исследовательская и созидательная деятельность.</w:t>
      </w:r>
    </w:p>
    <w:p w:rsidR="00B93974" w:rsidRPr="00AE5452" w:rsidRDefault="00B93974" w:rsidP="00876201">
      <w:pPr>
        <w:shd w:val="clear" w:color="auto" w:fill="FFFFFF"/>
        <w:ind w:firstLine="426"/>
        <w:jc w:val="both"/>
        <w:rPr>
          <w:rFonts w:ascii="Arial" w:hAnsi="Arial" w:cs="Arial"/>
          <w:color w:val="000000"/>
        </w:rPr>
      </w:pPr>
      <w:r w:rsidRPr="00AE5452">
        <w:rPr>
          <w:b/>
          <w:bCs/>
          <w:i/>
          <w:iCs/>
          <w:color w:val="000000"/>
        </w:rPr>
        <w:t>Современное производство и профессиональное самоопределение</w:t>
      </w:r>
    </w:p>
    <w:p w:rsidR="00B93974" w:rsidRPr="002D6700" w:rsidRDefault="00B93974" w:rsidP="00876201">
      <w:pPr>
        <w:shd w:val="clear" w:color="auto" w:fill="FFFFFF"/>
        <w:ind w:firstLine="426"/>
        <w:jc w:val="both"/>
        <w:rPr>
          <w:rFonts w:ascii="Arial" w:hAnsi="Arial" w:cs="Arial"/>
          <w:color w:val="000000"/>
        </w:rPr>
      </w:pPr>
      <w:r w:rsidRPr="00AE5452">
        <w:rPr>
          <w:color w:val="000000"/>
        </w:rPr>
        <w:t>Сферы производства, профессиональное образование и профессиональная</w:t>
      </w:r>
      <w:r w:rsidRPr="002D6700">
        <w:rPr>
          <w:color w:val="000000"/>
        </w:rPr>
        <w:t xml:space="preserve"> карьера.</w:t>
      </w:r>
    </w:p>
    <w:p w:rsidR="00A20649" w:rsidRDefault="00A20649" w:rsidP="00876201">
      <w:pPr>
        <w:shd w:val="clear" w:color="auto" w:fill="FFFFFF"/>
        <w:ind w:firstLine="426"/>
        <w:jc w:val="both"/>
        <w:rPr>
          <w:b/>
          <w:bCs/>
          <w:color w:val="000000"/>
        </w:rPr>
      </w:pPr>
      <w:bookmarkStart w:id="1216" w:name="bookmark327"/>
      <w:bookmarkEnd w:id="1216"/>
    </w:p>
    <w:p w:rsidR="00B93974" w:rsidRPr="002D6700" w:rsidRDefault="00B93974" w:rsidP="00876201">
      <w:pPr>
        <w:shd w:val="clear" w:color="auto" w:fill="FFFFFF"/>
        <w:ind w:firstLine="426"/>
        <w:jc w:val="both"/>
        <w:rPr>
          <w:rFonts w:ascii="Arial" w:hAnsi="Arial" w:cs="Arial"/>
          <w:color w:val="000000"/>
        </w:rPr>
      </w:pPr>
      <w:r w:rsidRPr="002D6700">
        <w:rPr>
          <w:b/>
          <w:bCs/>
          <w:color w:val="000000"/>
        </w:rPr>
        <w:lastRenderedPageBreak/>
        <w:t>2.2.2.1 5. ФИЗИЧЕСКАЯ КУЛЬТУРА</w:t>
      </w:r>
    </w:p>
    <w:p w:rsidR="00B93974" w:rsidRPr="002D6700" w:rsidRDefault="00B93974" w:rsidP="00876201">
      <w:pPr>
        <w:shd w:val="clear" w:color="auto" w:fill="FFFFFF"/>
        <w:ind w:firstLine="426"/>
        <w:jc w:val="both"/>
        <w:rPr>
          <w:rFonts w:ascii="Arial" w:hAnsi="Arial" w:cs="Arial"/>
          <w:color w:val="000000"/>
        </w:rPr>
      </w:pPr>
      <w:r w:rsidRPr="002D6700">
        <w:rPr>
          <w:b/>
          <w:bCs/>
          <w:color w:val="000000"/>
        </w:rPr>
        <w:t>Знания о физической культуре</w:t>
      </w:r>
    </w:p>
    <w:p w:rsidR="00B93974" w:rsidRPr="002D6700" w:rsidRDefault="00B93974" w:rsidP="00E91B08">
      <w:pPr>
        <w:shd w:val="clear" w:color="auto" w:fill="FFFFFF"/>
        <w:ind w:firstLine="284"/>
        <w:jc w:val="both"/>
        <w:rPr>
          <w:rFonts w:ascii="Arial" w:hAnsi="Arial" w:cs="Arial"/>
          <w:color w:val="000000"/>
        </w:rPr>
      </w:pPr>
      <w:r w:rsidRPr="002D6700">
        <w:rPr>
          <w:b/>
          <w:bCs/>
          <w:color w:val="000000"/>
        </w:rPr>
        <w:t>История физической культуры.</w:t>
      </w:r>
      <w:r w:rsidRPr="002D6700">
        <w:rPr>
          <w:color w:val="000000"/>
        </w:rPr>
        <w:t> Олимпийские игры древности.</w:t>
      </w:r>
    </w:p>
    <w:p w:rsidR="00B93974" w:rsidRPr="002D6700" w:rsidRDefault="00B93974" w:rsidP="00E91B08">
      <w:pPr>
        <w:shd w:val="clear" w:color="auto" w:fill="FFFFFF"/>
        <w:ind w:firstLine="284"/>
        <w:jc w:val="both"/>
        <w:rPr>
          <w:rFonts w:ascii="Arial" w:hAnsi="Arial" w:cs="Arial"/>
          <w:color w:val="000000"/>
        </w:rPr>
      </w:pPr>
      <w:r w:rsidRPr="002D6700">
        <w:rPr>
          <w:color w:val="000000"/>
        </w:rPr>
        <w:t>Возрождение Олимпийских игр и олимпийского движения.</w:t>
      </w:r>
    </w:p>
    <w:p w:rsidR="00B93974" w:rsidRPr="002D6700" w:rsidRDefault="00B93974" w:rsidP="00E91B08">
      <w:pPr>
        <w:shd w:val="clear" w:color="auto" w:fill="FFFFFF"/>
        <w:ind w:firstLine="284"/>
        <w:jc w:val="both"/>
        <w:rPr>
          <w:rFonts w:ascii="Arial" w:hAnsi="Arial" w:cs="Arial"/>
          <w:color w:val="000000"/>
        </w:rPr>
      </w:pPr>
      <w:r w:rsidRPr="002D6700">
        <w:rPr>
          <w:color w:val="000000"/>
        </w:rPr>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rsidR="00B93974" w:rsidRPr="002D6700" w:rsidRDefault="00B93974" w:rsidP="00E91B08">
      <w:pPr>
        <w:shd w:val="clear" w:color="auto" w:fill="FFFFFF"/>
        <w:ind w:firstLine="284"/>
        <w:jc w:val="both"/>
        <w:rPr>
          <w:rFonts w:ascii="Arial" w:hAnsi="Arial" w:cs="Arial"/>
          <w:color w:val="000000"/>
        </w:rPr>
      </w:pPr>
      <w:r w:rsidRPr="002D6700">
        <w:rPr>
          <w:color w:val="000000"/>
        </w:rPr>
        <w:t>Краткая характеристика видов спорта, входящих в программу Олимпийских игр.</w:t>
      </w:r>
    </w:p>
    <w:p w:rsidR="00B93974" w:rsidRPr="002D6700" w:rsidRDefault="00B93974" w:rsidP="00E91B08">
      <w:pPr>
        <w:shd w:val="clear" w:color="auto" w:fill="FFFFFF"/>
        <w:ind w:firstLine="284"/>
        <w:jc w:val="both"/>
        <w:rPr>
          <w:rFonts w:ascii="Arial" w:hAnsi="Arial" w:cs="Arial"/>
          <w:color w:val="000000"/>
        </w:rPr>
      </w:pPr>
      <w:r w:rsidRPr="002D6700">
        <w:rPr>
          <w:color w:val="000000"/>
        </w:rPr>
        <w:t>Физическая культура в современном обществе.</w:t>
      </w:r>
    </w:p>
    <w:p w:rsidR="00B93974" w:rsidRPr="002D6700" w:rsidRDefault="00B93974" w:rsidP="00E91B08">
      <w:pPr>
        <w:shd w:val="clear" w:color="auto" w:fill="FFFFFF"/>
        <w:ind w:firstLine="284"/>
        <w:jc w:val="both"/>
        <w:rPr>
          <w:rFonts w:ascii="Arial" w:hAnsi="Arial" w:cs="Arial"/>
          <w:color w:val="000000"/>
        </w:rPr>
      </w:pPr>
      <w:r w:rsidRPr="002D6700">
        <w:rPr>
          <w:color w:val="000000"/>
        </w:rPr>
        <w:t>Организация и проведение пеших туристских походов. Требования к технике безопасности и бережное отношение к природе (экологические требования).</w:t>
      </w:r>
    </w:p>
    <w:p w:rsidR="00B93974" w:rsidRPr="002D6700" w:rsidRDefault="00B93974" w:rsidP="00E91B08">
      <w:pPr>
        <w:shd w:val="clear" w:color="auto" w:fill="FFFFFF"/>
        <w:ind w:firstLine="284"/>
        <w:jc w:val="both"/>
        <w:rPr>
          <w:rFonts w:ascii="Arial" w:hAnsi="Arial" w:cs="Arial"/>
          <w:color w:val="000000"/>
        </w:rPr>
      </w:pPr>
      <w:r w:rsidRPr="002D6700">
        <w:rPr>
          <w:b/>
          <w:bCs/>
          <w:color w:val="000000"/>
        </w:rPr>
        <w:t>Физическая культура (основные понятия).</w:t>
      </w:r>
      <w:r w:rsidRPr="002D6700">
        <w:rPr>
          <w:color w:val="000000"/>
        </w:rPr>
        <w:t> Физическое развитие человека.</w:t>
      </w:r>
    </w:p>
    <w:p w:rsidR="00B93974" w:rsidRPr="002D6700" w:rsidRDefault="00B93974" w:rsidP="00E91B08">
      <w:pPr>
        <w:shd w:val="clear" w:color="auto" w:fill="FFFFFF"/>
        <w:ind w:firstLine="284"/>
        <w:jc w:val="both"/>
        <w:rPr>
          <w:rFonts w:ascii="Arial" w:hAnsi="Arial" w:cs="Arial"/>
          <w:color w:val="000000"/>
        </w:rPr>
      </w:pPr>
      <w:r w:rsidRPr="002D6700">
        <w:rPr>
          <w:color w:val="000000"/>
        </w:rPr>
        <w:t>Физическая подготовка и её связь с укреплением здоровья, развитием физических качеств.</w:t>
      </w:r>
    </w:p>
    <w:p w:rsidR="00B93974" w:rsidRPr="002D6700" w:rsidRDefault="00B93974" w:rsidP="00E91B08">
      <w:pPr>
        <w:shd w:val="clear" w:color="auto" w:fill="FFFFFF"/>
        <w:ind w:firstLine="284"/>
        <w:jc w:val="both"/>
        <w:rPr>
          <w:rFonts w:ascii="Arial" w:hAnsi="Arial" w:cs="Arial"/>
          <w:color w:val="000000"/>
        </w:rPr>
      </w:pPr>
      <w:r w:rsidRPr="002D6700">
        <w:rPr>
          <w:color w:val="000000"/>
        </w:rPr>
        <w:t>Организация и планирование самостоятельных занятий по развитию физических качеств.</w:t>
      </w:r>
    </w:p>
    <w:p w:rsidR="00B93974" w:rsidRPr="002D6700" w:rsidRDefault="00B93974" w:rsidP="00E91B08">
      <w:pPr>
        <w:shd w:val="clear" w:color="auto" w:fill="FFFFFF"/>
        <w:ind w:firstLine="284"/>
        <w:jc w:val="both"/>
        <w:rPr>
          <w:rFonts w:ascii="Arial" w:hAnsi="Arial" w:cs="Arial"/>
          <w:color w:val="000000"/>
        </w:rPr>
      </w:pPr>
      <w:r w:rsidRPr="002D6700">
        <w:rPr>
          <w:color w:val="000000"/>
        </w:rPr>
        <w:t>Техническая подготовка. Техника движений и её основные показатели.</w:t>
      </w:r>
    </w:p>
    <w:p w:rsidR="00B93974" w:rsidRPr="002D6700" w:rsidRDefault="00B93974" w:rsidP="00E91B08">
      <w:pPr>
        <w:shd w:val="clear" w:color="auto" w:fill="FFFFFF"/>
        <w:ind w:firstLine="284"/>
        <w:jc w:val="both"/>
        <w:rPr>
          <w:rFonts w:ascii="Arial" w:hAnsi="Arial" w:cs="Arial"/>
          <w:color w:val="000000"/>
        </w:rPr>
      </w:pPr>
      <w:r w:rsidRPr="002D6700">
        <w:rPr>
          <w:color w:val="000000"/>
        </w:rPr>
        <w:t>Всестороннее и гармоничное физическое развитие.</w:t>
      </w:r>
    </w:p>
    <w:p w:rsidR="00B93974" w:rsidRPr="002D6700" w:rsidRDefault="00B93974" w:rsidP="00E91B08">
      <w:pPr>
        <w:shd w:val="clear" w:color="auto" w:fill="FFFFFF"/>
        <w:ind w:firstLine="284"/>
        <w:jc w:val="both"/>
        <w:rPr>
          <w:rFonts w:ascii="Arial" w:hAnsi="Arial" w:cs="Arial"/>
          <w:color w:val="000000"/>
        </w:rPr>
      </w:pPr>
      <w:r w:rsidRPr="002D6700">
        <w:rPr>
          <w:color w:val="000000"/>
        </w:rPr>
        <w:t>Адаптивная физическая культура.</w:t>
      </w:r>
    </w:p>
    <w:p w:rsidR="00B93974" w:rsidRPr="002D6700" w:rsidRDefault="00B93974" w:rsidP="00E91B08">
      <w:pPr>
        <w:shd w:val="clear" w:color="auto" w:fill="FFFFFF"/>
        <w:ind w:firstLine="284"/>
        <w:jc w:val="both"/>
        <w:rPr>
          <w:rFonts w:ascii="Arial" w:hAnsi="Arial" w:cs="Arial"/>
          <w:color w:val="000000"/>
        </w:rPr>
      </w:pPr>
      <w:r w:rsidRPr="002D6700">
        <w:rPr>
          <w:color w:val="000000"/>
        </w:rPr>
        <w:t>Спортивная подготовка.</w:t>
      </w:r>
    </w:p>
    <w:p w:rsidR="00B93974" w:rsidRPr="002D6700" w:rsidRDefault="00B93974" w:rsidP="00E91B08">
      <w:pPr>
        <w:shd w:val="clear" w:color="auto" w:fill="FFFFFF"/>
        <w:ind w:firstLine="284"/>
        <w:jc w:val="both"/>
        <w:rPr>
          <w:rFonts w:ascii="Arial" w:hAnsi="Arial" w:cs="Arial"/>
          <w:color w:val="000000"/>
        </w:rPr>
      </w:pPr>
      <w:r w:rsidRPr="002D6700">
        <w:rPr>
          <w:color w:val="000000"/>
        </w:rPr>
        <w:t>Здоровье и здоровый образ жизни.</w:t>
      </w:r>
    </w:p>
    <w:p w:rsidR="00B93974" w:rsidRPr="002D6700" w:rsidRDefault="00B93974" w:rsidP="00E91B08">
      <w:pPr>
        <w:shd w:val="clear" w:color="auto" w:fill="FFFFFF"/>
        <w:ind w:firstLine="284"/>
        <w:jc w:val="both"/>
        <w:rPr>
          <w:rFonts w:ascii="Arial" w:hAnsi="Arial" w:cs="Arial"/>
          <w:color w:val="000000"/>
        </w:rPr>
      </w:pPr>
      <w:r w:rsidRPr="002D6700">
        <w:rPr>
          <w:color w:val="000000"/>
        </w:rPr>
        <w:t>Профессионально-прикладная физическая подготовка.</w:t>
      </w:r>
    </w:p>
    <w:p w:rsidR="00B93974" w:rsidRPr="002D6700" w:rsidRDefault="00B93974" w:rsidP="00E91B08">
      <w:pPr>
        <w:shd w:val="clear" w:color="auto" w:fill="FFFFFF"/>
        <w:ind w:firstLine="284"/>
        <w:jc w:val="both"/>
        <w:rPr>
          <w:rFonts w:ascii="Arial" w:hAnsi="Arial" w:cs="Arial"/>
          <w:color w:val="000000"/>
        </w:rPr>
      </w:pPr>
      <w:r w:rsidRPr="002D6700">
        <w:rPr>
          <w:color w:val="000000"/>
        </w:rPr>
        <w:t>Допинг. Концепция честного спорта.</w:t>
      </w:r>
    </w:p>
    <w:p w:rsidR="00B93974" w:rsidRPr="002D6700" w:rsidRDefault="00B93974" w:rsidP="00E91B08">
      <w:pPr>
        <w:shd w:val="clear" w:color="auto" w:fill="FFFFFF"/>
        <w:ind w:firstLine="284"/>
        <w:jc w:val="both"/>
        <w:rPr>
          <w:rFonts w:ascii="Arial" w:hAnsi="Arial" w:cs="Arial"/>
          <w:color w:val="000000"/>
        </w:rPr>
      </w:pPr>
      <w:r w:rsidRPr="002D6700">
        <w:rPr>
          <w:b/>
          <w:bCs/>
          <w:color w:val="000000"/>
        </w:rPr>
        <w:t>Физическая культура человека.</w:t>
      </w:r>
      <w:r w:rsidRPr="002D6700">
        <w:rPr>
          <w:color w:val="000000"/>
        </w:rPr>
        <w:t> Режим дня, его основное содержание и правила планирования.</w:t>
      </w:r>
    </w:p>
    <w:p w:rsidR="00B93974" w:rsidRPr="002D6700" w:rsidRDefault="00B93974" w:rsidP="00E91B08">
      <w:pPr>
        <w:shd w:val="clear" w:color="auto" w:fill="FFFFFF"/>
        <w:ind w:firstLine="284"/>
        <w:jc w:val="both"/>
        <w:rPr>
          <w:rFonts w:ascii="Arial" w:hAnsi="Arial" w:cs="Arial"/>
          <w:color w:val="000000"/>
        </w:rPr>
      </w:pPr>
      <w:r w:rsidRPr="002D6700">
        <w:rPr>
          <w:color w:val="000000"/>
        </w:rPr>
        <w:t>Закаливание организма. Правила безопасности и гигиенические требования.</w:t>
      </w:r>
    </w:p>
    <w:p w:rsidR="00B93974" w:rsidRPr="002D6700" w:rsidRDefault="00B93974" w:rsidP="00E91B08">
      <w:pPr>
        <w:shd w:val="clear" w:color="auto" w:fill="FFFFFF"/>
        <w:ind w:firstLine="284"/>
        <w:jc w:val="both"/>
        <w:rPr>
          <w:rFonts w:ascii="Arial" w:hAnsi="Arial" w:cs="Arial"/>
          <w:color w:val="000000"/>
        </w:rPr>
      </w:pPr>
      <w:r w:rsidRPr="002D6700">
        <w:rPr>
          <w:color w:val="000000"/>
        </w:rPr>
        <w:t>Влияние занятий физической культурой на формирование положительных качеств личности.</w:t>
      </w:r>
    </w:p>
    <w:p w:rsidR="00B93974" w:rsidRPr="002D6700" w:rsidRDefault="00B93974" w:rsidP="00E91B08">
      <w:pPr>
        <w:shd w:val="clear" w:color="auto" w:fill="FFFFFF"/>
        <w:ind w:firstLine="284"/>
        <w:jc w:val="both"/>
        <w:rPr>
          <w:rFonts w:ascii="Arial" w:hAnsi="Arial" w:cs="Arial"/>
          <w:color w:val="000000"/>
        </w:rPr>
      </w:pPr>
      <w:r w:rsidRPr="002D6700">
        <w:rPr>
          <w:color w:val="000000"/>
        </w:rPr>
        <w:t>Проведение самостоятельных занятий по коррекции осанки и телосложения.</w:t>
      </w:r>
    </w:p>
    <w:p w:rsidR="00B93974" w:rsidRPr="002D6700" w:rsidRDefault="00B93974" w:rsidP="00E91B08">
      <w:pPr>
        <w:shd w:val="clear" w:color="auto" w:fill="FFFFFF"/>
        <w:ind w:firstLine="284"/>
        <w:jc w:val="both"/>
        <w:rPr>
          <w:rFonts w:ascii="Arial" w:hAnsi="Arial" w:cs="Arial"/>
          <w:color w:val="000000"/>
        </w:rPr>
      </w:pPr>
      <w:r w:rsidRPr="002D6700">
        <w:rPr>
          <w:color w:val="000000"/>
        </w:rPr>
        <w:t>Восстановительный массаж.</w:t>
      </w:r>
    </w:p>
    <w:p w:rsidR="00B93974" w:rsidRPr="002D6700" w:rsidRDefault="00B93974" w:rsidP="00E91B08">
      <w:pPr>
        <w:shd w:val="clear" w:color="auto" w:fill="FFFFFF"/>
        <w:ind w:firstLine="284"/>
        <w:jc w:val="both"/>
        <w:rPr>
          <w:rFonts w:ascii="Arial" w:hAnsi="Arial" w:cs="Arial"/>
          <w:color w:val="000000"/>
        </w:rPr>
      </w:pPr>
      <w:r w:rsidRPr="002D6700">
        <w:rPr>
          <w:color w:val="000000"/>
        </w:rPr>
        <w:t>Проведение банных процедур.</w:t>
      </w:r>
    </w:p>
    <w:p w:rsidR="00B93974" w:rsidRPr="002D6700" w:rsidRDefault="00B93974" w:rsidP="00E91B08">
      <w:pPr>
        <w:shd w:val="clear" w:color="auto" w:fill="FFFFFF"/>
        <w:ind w:firstLine="284"/>
        <w:jc w:val="both"/>
        <w:rPr>
          <w:rFonts w:ascii="Arial" w:hAnsi="Arial" w:cs="Arial"/>
          <w:color w:val="000000"/>
        </w:rPr>
      </w:pPr>
      <w:r w:rsidRPr="002D6700">
        <w:rPr>
          <w:color w:val="000000"/>
        </w:rPr>
        <w:t>Доврачебная помощь во время занятий физической культурой и спортом.</w:t>
      </w:r>
    </w:p>
    <w:p w:rsidR="00B93974" w:rsidRPr="002D6700" w:rsidRDefault="00B93974" w:rsidP="00E91B08">
      <w:pPr>
        <w:shd w:val="clear" w:color="auto" w:fill="FFFFFF"/>
        <w:ind w:firstLine="284"/>
        <w:jc w:val="both"/>
        <w:rPr>
          <w:rFonts w:ascii="Arial" w:hAnsi="Arial" w:cs="Arial"/>
          <w:color w:val="000000"/>
        </w:rPr>
      </w:pPr>
      <w:bookmarkStart w:id="1217" w:name="bookmark328"/>
      <w:r w:rsidRPr="002D6700">
        <w:rPr>
          <w:b/>
          <w:bCs/>
          <w:color w:val="000000"/>
        </w:rPr>
        <w:t>Способы двигательной (физкультурной) деятельности</w:t>
      </w:r>
      <w:bookmarkEnd w:id="1217"/>
    </w:p>
    <w:p w:rsidR="00B93974" w:rsidRPr="002D6700" w:rsidRDefault="00B93974" w:rsidP="00E91B08">
      <w:pPr>
        <w:shd w:val="clear" w:color="auto" w:fill="FFFFFF"/>
        <w:ind w:firstLine="284"/>
        <w:jc w:val="both"/>
        <w:rPr>
          <w:rFonts w:ascii="Arial" w:hAnsi="Arial" w:cs="Arial"/>
          <w:color w:val="000000"/>
        </w:rPr>
      </w:pPr>
      <w:bookmarkStart w:id="1218" w:name="bookmark329"/>
      <w:r w:rsidRPr="002D6700">
        <w:rPr>
          <w:b/>
          <w:bCs/>
          <w:color w:val="000000"/>
        </w:rPr>
        <w:t>Организация и проведение самостоятельных занятий физической культурой. Подготовка к занятиям физической культурой.</w:t>
      </w:r>
      <w:bookmarkEnd w:id="1218"/>
    </w:p>
    <w:p w:rsidR="00B93974" w:rsidRPr="002D6700" w:rsidRDefault="00B93974" w:rsidP="00E91B08">
      <w:pPr>
        <w:shd w:val="clear" w:color="auto" w:fill="FFFFFF"/>
        <w:ind w:firstLine="284"/>
        <w:jc w:val="both"/>
        <w:rPr>
          <w:rFonts w:ascii="Arial" w:hAnsi="Arial" w:cs="Arial"/>
          <w:color w:val="000000"/>
        </w:rPr>
      </w:pPr>
      <w:r w:rsidRPr="002D6700">
        <w:rPr>
          <w:color w:val="000000"/>
        </w:rPr>
        <w:t>Выбор упражнений и составление индивидуальных комплексов для утренней зарядки, физкультминуток, физкультпауз (подвижных перемен).</w:t>
      </w:r>
    </w:p>
    <w:p w:rsidR="00B93974" w:rsidRPr="002D6700" w:rsidRDefault="00B93974" w:rsidP="00E91B08">
      <w:pPr>
        <w:shd w:val="clear" w:color="auto" w:fill="FFFFFF"/>
        <w:ind w:firstLine="284"/>
        <w:jc w:val="both"/>
        <w:rPr>
          <w:rFonts w:ascii="Arial" w:hAnsi="Arial" w:cs="Arial"/>
          <w:color w:val="000000"/>
        </w:rPr>
      </w:pPr>
      <w:r w:rsidRPr="002D6700">
        <w:rPr>
          <w:color w:val="000000"/>
        </w:rPr>
        <w:t>Планирование занятий физической культурой.</w:t>
      </w:r>
    </w:p>
    <w:p w:rsidR="00B93974" w:rsidRPr="002D6700" w:rsidRDefault="00B93974" w:rsidP="00E91B08">
      <w:pPr>
        <w:shd w:val="clear" w:color="auto" w:fill="FFFFFF"/>
        <w:ind w:firstLine="284"/>
        <w:jc w:val="both"/>
        <w:rPr>
          <w:rFonts w:ascii="Arial" w:hAnsi="Arial" w:cs="Arial"/>
          <w:color w:val="000000"/>
        </w:rPr>
      </w:pPr>
      <w:r w:rsidRPr="002D6700">
        <w:rPr>
          <w:color w:val="000000"/>
        </w:rPr>
        <w:t>Проведение самостоятельных занятий прикладной физической подготовкой.</w:t>
      </w:r>
    </w:p>
    <w:p w:rsidR="00B93974" w:rsidRPr="002D6700" w:rsidRDefault="00B93974" w:rsidP="00E91B08">
      <w:pPr>
        <w:shd w:val="clear" w:color="auto" w:fill="FFFFFF"/>
        <w:ind w:firstLine="284"/>
        <w:jc w:val="both"/>
        <w:rPr>
          <w:rFonts w:ascii="Arial" w:hAnsi="Arial" w:cs="Arial"/>
          <w:color w:val="000000"/>
        </w:rPr>
      </w:pPr>
      <w:r w:rsidRPr="002D6700">
        <w:rPr>
          <w:color w:val="000000"/>
        </w:rPr>
        <w:t>Организация досуга средствами физической культуры.</w:t>
      </w:r>
    </w:p>
    <w:p w:rsidR="00B93974" w:rsidRPr="002D6700" w:rsidRDefault="00B93974" w:rsidP="00E91B08">
      <w:pPr>
        <w:shd w:val="clear" w:color="auto" w:fill="FFFFFF"/>
        <w:ind w:firstLine="284"/>
        <w:jc w:val="both"/>
        <w:rPr>
          <w:rFonts w:ascii="Arial" w:hAnsi="Arial" w:cs="Arial"/>
          <w:color w:val="000000"/>
        </w:rPr>
      </w:pPr>
      <w:bookmarkStart w:id="1219" w:name="bookmark330"/>
      <w:r w:rsidRPr="002D6700">
        <w:rPr>
          <w:b/>
          <w:bCs/>
          <w:color w:val="000000"/>
        </w:rPr>
        <w:t>Оценка эффективности занятий физической культурой.</w:t>
      </w:r>
      <w:bookmarkEnd w:id="1219"/>
    </w:p>
    <w:p w:rsidR="00B93974" w:rsidRPr="002D6700" w:rsidRDefault="00B93974" w:rsidP="00E91B08">
      <w:pPr>
        <w:shd w:val="clear" w:color="auto" w:fill="FFFFFF"/>
        <w:ind w:firstLine="284"/>
        <w:jc w:val="both"/>
        <w:rPr>
          <w:rFonts w:ascii="Arial" w:hAnsi="Arial" w:cs="Arial"/>
          <w:color w:val="000000"/>
        </w:rPr>
      </w:pPr>
      <w:r w:rsidRPr="002D6700">
        <w:rPr>
          <w:color w:val="000000"/>
        </w:rPr>
        <w:t>Самонаблюдение и самоконтроль.</w:t>
      </w:r>
    </w:p>
    <w:p w:rsidR="00B93974" w:rsidRPr="002D6700" w:rsidRDefault="00B93974" w:rsidP="00E91B08">
      <w:pPr>
        <w:shd w:val="clear" w:color="auto" w:fill="FFFFFF"/>
        <w:ind w:firstLine="284"/>
        <w:jc w:val="both"/>
        <w:rPr>
          <w:rFonts w:ascii="Arial" w:hAnsi="Arial" w:cs="Arial"/>
          <w:color w:val="000000"/>
        </w:rPr>
      </w:pPr>
      <w:r w:rsidRPr="002D6700">
        <w:rPr>
          <w:color w:val="000000"/>
        </w:rPr>
        <w:t>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w:t>
      </w:r>
    </w:p>
    <w:p w:rsidR="00B93974" w:rsidRPr="002D6700" w:rsidRDefault="00B93974" w:rsidP="00E91B08">
      <w:pPr>
        <w:shd w:val="clear" w:color="auto" w:fill="FFFFFF"/>
        <w:ind w:firstLine="284"/>
        <w:jc w:val="both"/>
        <w:rPr>
          <w:rFonts w:ascii="Arial" w:hAnsi="Arial" w:cs="Arial"/>
          <w:color w:val="000000"/>
        </w:rPr>
      </w:pPr>
      <w:r w:rsidRPr="002D6700">
        <w:rPr>
          <w:color w:val="000000"/>
        </w:rPr>
        <w:t>Измерение резервов организма и состояния здоровья с помощью функциональных проб.</w:t>
      </w:r>
    </w:p>
    <w:p w:rsidR="00B93974" w:rsidRPr="002D6700" w:rsidRDefault="00B93974" w:rsidP="00E91B08">
      <w:pPr>
        <w:shd w:val="clear" w:color="auto" w:fill="FFFFFF"/>
        <w:ind w:firstLine="284"/>
        <w:jc w:val="both"/>
        <w:rPr>
          <w:rFonts w:ascii="Arial" w:hAnsi="Arial" w:cs="Arial"/>
          <w:color w:val="000000"/>
        </w:rPr>
      </w:pPr>
      <w:bookmarkStart w:id="1220" w:name="bookmark331"/>
      <w:r w:rsidRPr="002D6700">
        <w:rPr>
          <w:b/>
          <w:bCs/>
          <w:color w:val="000000"/>
        </w:rPr>
        <w:t>Физическое совершенствование</w:t>
      </w:r>
      <w:bookmarkEnd w:id="1220"/>
    </w:p>
    <w:p w:rsidR="00B93974" w:rsidRPr="002D6700" w:rsidRDefault="00B93974" w:rsidP="00E91B08">
      <w:pPr>
        <w:shd w:val="clear" w:color="auto" w:fill="FFFFFF"/>
        <w:ind w:firstLine="284"/>
        <w:jc w:val="both"/>
        <w:rPr>
          <w:rFonts w:ascii="Arial" w:hAnsi="Arial" w:cs="Arial"/>
          <w:color w:val="000000"/>
        </w:rPr>
      </w:pPr>
      <w:r w:rsidRPr="002D6700">
        <w:rPr>
          <w:b/>
          <w:bCs/>
          <w:color w:val="000000"/>
        </w:rPr>
        <w:t>Физкультурно-оздоровительная деятельность.</w:t>
      </w:r>
      <w:r w:rsidRPr="002D6700">
        <w:rPr>
          <w:color w:val="000000"/>
        </w:rPr>
        <w:t> Оздоровительные формы занятий в режиме учебного дня и учебной недели.</w:t>
      </w:r>
    </w:p>
    <w:p w:rsidR="00B93974" w:rsidRPr="002D6700" w:rsidRDefault="00B93974" w:rsidP="00E91B08">
      <w:pPr>
        <w:shd w:val="clear" w:color="auto" w:fill="FFFFFF"/>
        <w:ind w:firstLine="284"/>
        <w:jc w:val="both"/>
        <w:rPr>
          <w:rFonts w:ascii="Arial" w:hAnsi="Arial" w:cs="Arial"/>
          <w:color w:val="000000"/>
        </w:rPr>
      </w:pPr>
      <w:r w:rsidRPr="002D6700">
        <w:rPr>
          <w:color w:val="000000"/>
        </w:rPr>
        <w:t>Индивидуальные комплексы адаптивной (лечебной) и корригирующей физической культуры.</w:t>
      </w:r>
    </w:p>
    <w:p w:rsidR="00B93974" w:rsidRPr="002D6700" w:rsidRDefault="00B93974" w:rsidP="00876201">
      <w:pPr>
        <w:shd w:val="clear" w:color="auto" w:fill="FFFFFF"/>
        <w:ind w:firstLine="426"/>
        <w:jc w:val="both"/>
        <w:rPr>
          <w:rFonts w:ascii="Arial" w:hAnsi="Arial" w:cs="Arial"/>
          <w:color w:val="000000"/>
        </w:rPr>
      </w:pPr>
      <w:bookmarkStart w:id="1221" w:name="bookmark332"/>
      <w:r w:rsidRPr="002D6700">
        <w:rPr>
          <w:b/>
          <w:bCs/>
          <w:color w:val="000000"/>
        </w:rPr>
        <w:lastRenderedPageBreak/>
        <w:t>Спортивно-оздоровительная деятельность с обще развивающей направленностью</w:t>
      </w:r>
      <w:bookmarkEnd w:id="1221"/>
    </w:p>
    <w:p w:rsidR="00B93974" w:rsidRPr="002D6700" w:rsidRDefault="00B93974" w:rsidP="00876201">
      <w:pPr>
        <w:shd w:val="clear" w:color="auto" w:fill="FFFFFF"/>
        <w:ind w:firstLine="426"/>
        <w:jc w:val="both"/>
        <w:rPr>
          <w:rFonts w:ascii="Arial" w:hAnsi="Arial" w:cs="Arial"/>
          <w:color w:val="000000"/>
        </w:rPr>
      </w:pPr>
      <w:bookmarkStart w:id="1222" w:name="bookmark333"/>
      <w:r w:rsidRPr="002D6700">
        <w:rPr>
          <w:b/>
          <w:bCs/>
          <w:i/>
          <w:iCs/>
          <w:color w:val="000000"/>
        </w:rPr>
        <w:t>Гимнастика с основами акробатики. Организующие команды и приёмы.</w:t>
      </w:r>
      <w:bookmarkEnd w:id="1222"/>
    </w:p>
    <w:p w:rsidR="00B93974" w:rsidRPr="002D6700" w:rsidRDefault="00B93974" w:rsidP="00876201">
      <w:pPr>
        <w:shd w:val="clear" w:color="auto" w:fill="FFFFFF"/>
        <w:ind w:firstLine="426"/>
        <w:jc w:val="both"/>
        <w:rPr>
          <w:rFonts w:ascii="Arial" w:hAnsi="Arial" w:cs="Arial"/>
          <w:color w:val="000000"/>
        </w:rPr>
      </w:pPr>
      <w:r w:rsidRPr="002D6700">
        <w:rPr>
          <w:color w:val="000000"/>
        </w:rPr>
        <w:t>Акробатические упражнения и комбинации.</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Ритмическая гимнастика (девочки).</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Опорные прыжки.</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Упражнения и комбинации на гимнастическом бревне (девочки).</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Упражнения и комбинации на гимнастической перекладине (мальчики).</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Упражнения и комбинации на гимнастических брусьях: упражнения на параллельных брусьях (мальчики); упражнения на разновысоких брусьях (девочки).</w:t>
      </w:r>
    </w:p>
    <w:p w:rsidR="00B93974" w:rsidRPr="002D6700" w:rsidRDefault="00B93974" w:rsidP="00876201">
      <w:pPr>
        <w:shd w:val="clear" w:color="auto" w:fill="FFFFFF"/>
        <w:ind w:firstLine="426"/>
        <w:jc w:val="both"/>
        <w:rPr>
          <w:rFonts w:ascii="Arial" w:hAnsi="Arial" w:cs="Arial"/>
          <w:color w:val="000000"/>
        </w:rPr>
      </w:pPr>
      <w:r w:rsidRPr="002D6700">
        <w:rPr>
          <w:b/>
          <w:bCs/>
          <w:i/>
          <w:iCs/>
          <w:color w:val="000000"/>
        </w:rPr>
        <w:t>Лёгкая атлетика.</w:t>
      </w:r>
      <w:r w:rsidRPr="002D6700">
        <w:rPr>
          <w:color w:val="000000"/>
        </w:rPr>
        <w:t> Беговые упражнения.</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Прыжковые упражнения.</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Метание малого мяча.</w:t>
      </w:r>
    </w:p>
    <w:p w:rsidR="00B93974" w:rsidRPr="002D6700" w:rsidRDefault="00B93974" w:rsidP="00876201">
      <w:pPr>
        <w:shd w:val="clear" w:color="auto" w:fill="FFFFFF"/>
        <w:ind w:firstLine="426"/>
        <w:jc w:val="both"/>
        <w:rPr>
          <w:rFonts w:ascii="Arial" w:hAnsi="Arial" w:cs="Arial"/>
          <w:color w:val="000000"/>
        </w:rPr>
      </w:pPr>
      <w:r w:rsidRPr="002D6700">
        <w:rPr>
          <w:b/>
          <w:bCs/>
          <w:i/>
          <w:iCs/>
          <w:color w:val="000000"/>
        </w:rPr>
        <w:t>Лыжные гонки.</w:t>
      </w:r>
      <w:r w:rsidRPr="002D6700">
        <w:rPr>
          <w:color w:val="000000"/>
        </w:rPr>
        <w:t> Передвижения на лыжах.</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Подъёмы, спуски, повороты, торможения.</w:t>
      </w:r>
    </w:p>
    <w:p w:rsidR="00B93974" w:rsidRPr="002D6700" w:rsidRDefault="00B93974" w:rsidP="00876201">
      <w:pPr>
        <w:shd w:val="clear" w:color="auto" w:fill="FFFFFF"/>
        <w:ind w:firstLine="426"/>
        <w:jc w:val="both"/>
        <w:rPr>
          <w:rFonts w:ascii="Arial" w:hAnsi="Arial" w:cs="Arial"/>
          <w:color w:val="000000"/>
        </w:rPr>
      </w:pPr>
      <w:r w:rsidRPr="002D6700">
        <w:rPr>
          <w:b/>
          <w:bCs/>
          <w:i/>
          <w:iCs/>
          <w:color w:val="000000"/>
        </w:rPr>
        <w:t>Спортивные игры.</w:t>
      </w:r>
      <w:r w:rsidRPr="002D6700">
        <w:rPr>
          <w:color w:val="000000"/>
        </w:rPr>
        <w:t> Баскетбол.</w:t>
      </w:r>
      <w:r w:rsidRPr="002D6700">
        <w:rPr>
          <w:i/>
          <w:iCs/>
          <w:color w:val="000000"/>
        </w:rPr>
        <w:t> Игра по правилам.</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Волейбол.</w:t>
      </w:r>
      <w:r w:rsidRPr="002D6700">
        <w:rPr>
          <w:i/>
          <w:iCs/>
          <w:color w:val="000000"/>
        </w:rPr>
        <w:t> Игра по правилам.</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Футбол.</w:t>
      </w:r>
      <w:r w:rsidRPr="002D6700">
        <w:rPr>
          <w:i/>
          <w:iCs/>
          <w:color w:val="000000"/>
        </w:rPr>
        <w:t> Игра по правилам.</w:t>
      </w:r>
    </w:p>
    <w:p w:rsidR="00B93974" w:rsidRPr="002D6700" w:rsidRDefault="00B93974" w:rsidP="00876201">
      <w:pPr>
        <w:shd w:val="clear" w:color="auto" w:fill="FFFFFF"/>
        <w:ind w:firstLine="426"/>
        <w:jc w:val="both"/>
        <w:rPr>
          <w:rFonts w:ascii="Arial" w:hAnsi="Arial" w:cs="Arial"/>
          <w:color w:val="000000"/>
        </w:rPr>
      </w:pPr>
      <w:r w:rsidRPr="002D6700">
        <w:rPr>
          <w:b/>
          <w:bCs/>
          <w:color w:val="000000"/>
        </w:rPr>
        <w:t>Прикладно-ориентированная подготовка.</w:t>
      </w:r>
      <w:r w:rsidRPr="002D6700">
        <w:rPr>
          <w:color w:val="000000"/>
        </w:rPr>
        <w:t>  Прикладно-ориентированные упражнения.</w:t>
      </w:r>
    </w:p>
    <w:p w:rsidR="00B93974" w:rsidRPr="002D6700" w:rsidRDefault="00B93974" w:rsidP="00876201">
      <w:pPr>
        <w:shd w:val="clear" w:color="auto" w:fill="FFFFFF"/>
        <w:ind w:firstLine="426"/>
        <w:jc w:val="both"/>
        <w:rPr>
          <w:rFonts w:ascii="Arial" w:hAnsi="Arial" w:cs="Arial"/>
          <w:color w:val="000000"/>
        </w:rPr>
      </w:pPr>
      <w:r w:rsidRPr="002D6700">
        <w:rPr>
          <w:b/>
          <w:bCs/>
          <w:color w:val="000000"/>
        </w:rPr>
        <w:t>Упражнения общеразвивающей направленности.</w:t>
      </w:r>
      <w:r w:rsidRPr="002D6700">
        <w:rPr>
          <w:color w:val="000000"/>
        </w:rPr>
        <w:t> Общефизическая подготовка.</w:t>
      </w:r>
    </w:p>
    <w:p w:rsidR="00B93974" w:rsidRPr="002D6700" w:rsidRDefault="00B93974" w:rsidP="00876201">
      <w:pPr>
        <w:shd w:val="clear" w:color="auto" w:fill="FFFFFF"/>
        <w:ind w:firstLine="426"/>
        <w:jc w:val="both"/>
        <w:rPr>
          <w:rFonts w:ascii="Arial" w:hAnsi="Arial" w:cs="Arial"/>
          <w:color w:val="000000"/>
        </w:rPr>
      </w:pPr>
      <w:r w:rsidRPr="002D6700">
        <w:rPr>
          <w:b/>
          <w:bCs/>
          <w:i/>
          <w:iCs/>
          <w:color w:val="000000"/>
        </w:rPr>
        <w:t>Гимнастика с основами акробатики.</w:t>
      </w:r>
      <w:r w:rsidRPr="002D6700">
        <w:rPr>
          <w:color w:val="000000"/>
        </w:rPr>
        <w:t> Развитие гибкости, координации движений, силы, выносливости.</w:t>
      </w:r>
    </w:p>
    <w:p w:rsidR="00B93974" w:rsidRPr="002D6700" w:rsidRDefault="00B93974" w:rsidP="00876201">
      <w:pPr>
        <w:shd w:val="clear" w:color="auto" w:fill="FFFFFF"/>
        <w:ind w:firstLine="426"/>
        <w:jc w:val="both"/>
        <w:rPr>
          <w:rFonts w:ascii="Arial" w:hAnsi="Arial" w:cs="Arial"/>
          <w:color w:val="000000"/>
        </w:rPr>
      </w:pPr>
      <w:r w:rsidRPr="002D6700">
        <w:rPr>
          <w:b/>
          <w:bCs/>
          <w:i/>
          <w:iCs/>
          <w:color w:val="000000"/>
        </w:rPr>
        <w:t>Лёгкая атлетика.</w:t>
      </w:r>
      <w:r w:rsidRPr="002D6700">
        <w:rPr>
          <w:color w:val="000000"/>
        </w:rPr>
        <w:t> Развитие выносливости, силы, быстроты, координации движений.</w:t>
      </w:r>
    </w:p>
    <w:p w:rsidR="00B93974" w:rsidRPr="002D6700" w:rsidRDefault="00B93974" w:rsidP="00876201">
      <w:pPr>
        <w:shd w:val="clear" w:color="auto" w:fill="FFFFFF"/>
        <w:ind w:firstLine="426"/>
        <w:jc w:val="both"/>
        <w:rPr>
          <w:rFonts w:ascii="Arial" w:hAnsi="Arial" w:cs="Arial"/>
          <w:color w:val="000000"/>
        </w:rPr>
      </w:pPr>
      <w:r w:rsidRPr="002D6700">
        <w:rPr>
          <w:b/>
          <w:bCs/>
          <w:i/>
          <w:iCs/>
          <w:color w:val="000000"/>
        </w:rPr>
        <w:t>Лыжные гонки.</w:t>
      </w:r>
      <w:r w:rsidRPr="002D6700">
        <w:rPr>
          <w:color w:val="000000"/>
        </w:rPr>
        <w:t> Развитие выносливости, силы, координации движений, быстроты.</w:t>
      </w:r>
    </w:p>
    <w:p w:rsidR="00B93974" w:rsidRPr="002D6700" w:rsidRDefault="00B93974" w:rsidP="00876201">
      <w:pPr>
        <w:shd w:val="clear" w:color="auto" w:fill="FFFFFF"/>
        <w:ind w:firstLine="426"/>
        <w:jc w:val="both"/>
        <w:rPr>
          <w:rFonts w:ascii="Arial" w:hAnsi="Arial" w:cs="Arial"/>
          <w:color w:val="000000"/>
        </w:rPr>
      </w:pPr>
      <w:r w:rsidRPr="002D6700">
        <w:rPr>
          <w:b/>
          <w:bCs/>
          <w:i/>
          <w:iCs/>
          <w:color w:val="000000"/>
        </w:rPr>
        <w:t>Баскетбол.</w:t>
      </w:r>
      <w:r w:rsidRPr="002D6700">
        <w:rPr>
          <w:color w:val="000000"/>
        </w:rPr>
        <w:t> Развитие быстроты, силы, выносливости, координации движений.</w:t>
      </w:r>
    </w:p>
    <w:p w:rsidR="00B93974" w:rsidRPr="002D6700" w:rsidRDefault="00B93974" w:rsidP="00876201">
      <w:pPr>
        <w:shd w:val="clear" w:color="auto" w:fill="FFFFFF"/>
        <w:ind w:firstLine="426"/>
        <w:jc w:val="both"/>
        <w:rPr>
          <w:rFonts w:ascii="Arial" w:hAnsi="Arial" w:cs="Arial"/>
          <w:color w:val="000000"/>
        </w:rPr>
      </w:pPr>
      <w:r w:rsidRPr="002D6700">
        <w:rPr>
          <w:b/>
          <w:bCs/>
          <w:i/>
          <w:iCs/>
          <w:color w:val="000000"/>
        </w:rPr>
        <w:t>Футбол.</w:t>
      </w:r>
      <w:r w:rsidRPr="002D6700">
        <w:rPr>
          <w:color w:val="000000"/>
        </w:rPr>
        <w:t> Развитие быстроты, силы, выносливости.</w:t>
      </w:r>
    </w:p>
    <w:p w:rsidR="00B93974" w:rsidRPr="002D6700" w:rsidRDefault="00B93974" w:rsidP="00876201">
      <w:pPr>
        <w:shd w:val="clear" w:color="auto" w:fill="FFFFFF"/>
        <w:ind w:firstLine="426"/>
        <w:jc w:val="both"/>
        <w:rPr>
          <w:rFonts w:ascii="Arial" w:hAnsi="Arial" w:cs="Arial"/>
          <w:color w:val="000000"/>
        </w:rPr>
      </w:pPr>
      <w:bookmarkStart w:id="1223" w:name="bookmark334"/>
      <w:bookmarkEnd w:id="1223"/>
      <w:r w:rsidRPr="002D6700">
        <w:rPr>
          <w:b/>
          <w:bCs/>
          <w:color w:val="000000"/>
        </w:rPr>
        <w:t>2.2.2.16. ОСНОВЫ БЕЗОПАСНОСТИ ЖИЗНЕДЕЯТЕЛЬНОСТИ</w:t>
      </w:r>
    </w:p>
    <w:p w:rsidR="00B93974" w:rsidRPr="002D6700" w:rsidRDefault="00B93974" w:rsidP="00876201">
      <w:pPr>
        <w:shd w:val="clear" w:color="auto" w:fill="FFFFFF"/>
        <w:ind w:firstLine="426"/>
        <w:jc w:val="both"/>
        <w:rPr>
          <w:rFonts w:ascii="Arial" w:hAnsi="Arial" w:cs="Arial"/>
          <w:color w:val="000000"/>
        </w:rPr>
      </w:pPr>
      <w:bookmarkStart w:id="1224" w:name="bookmark335"/>
      <w:r w:rsidRPr="002D6700">
        <w:rPr>
          <w:b/>
          <w:bCs/>
          <w:color w:val="000000"/>
        </w:rPr>
        <w:t>Основы безопасности личности, общества и государства</w:t>
      </w:r>
      <w:bookmarkEnd w:id="1224"/>
    </w:p>
    <w:p w:rsidR="00B93974" w:rsidRPr="002D6700" w:rsidRDefault="00B93974" w:rsidP="00876201">
      <w:pPr>
        <w:shd w:val="clear" w:color="auto" w:fill="FFFFFF"/>
        <w:ind w:firstLine="426"/>
        <w:jc w:val="both"/>
        <w:rPr>
          <w:rFonts w:ascii="Arial" w:hAnsi="Arial" w:cs="Arial"/>
          <w:color w:val="000000"/>
        </w:rPr>
      </w:pPr>
      <w:bookmarkStart w:id="1225" w:name="bookmark336"/>
      <w:r w:rsidRPr="002D6700">
        <w:rPr>
          <w:b/>
          <w:bCs/>
          <w:color w:val="000000"/>
        </w:rPr>
        <w:t>Основы комплексной безопасности</w:t>
      </w:r>
      <w:bookmarkEnd w:id="1225"/>
    </w:p>
    <w:p w:rsidR="00B93974" w:rsidRPr="002D6700" w:rsidRDefault="00B93974" w:rsidP="00876201">
      <w:pPr>
        <w:shd w:val="clear" w:color="auto" w:fill="FFFFFF"/>
        <w:ind w:firstLine="426"/>
        <w:jc w:val="both"/>
        <w:rPr>
          <w:rFonts w:ascii="Arial" w:hAnsi="Arial" w:cs="Arial"/>
          <w:color w:val="000000"/>
        </w:rPr>
      </w:pPr>
      <w:r w:rsidRPr="002D6700">
        <w:rPr>
          <w:i/>
          <w:iCs/>
          <w:color w:val="000000"/>
        </w:rPr>
        <w:t>Обеспечение личной безопасности в повседневной жизни.</w:t>
      </w:r>
      <w:r w:rsidRPr="002D6700">
        <w:rPr>
          <w:color w:val="000000"/>
        </w:rPr>
        <w:t> Пожарная безопасность. Безопасность на дорогах. Безопасность в быту. Безопасность на водоёмах. Экология и безопасность. Опасные ситуации социального характера.</w:t>
      </w:r>
    </w:p>
    <w:p w:rsidR="00B93974" w:rsidRPr="002D6700" w:rsidRDefault="00B93974" w:rsidP="00876201">
      <w:pPr>
        <w:shd w:val="clear" w:color="auto" w:fill="FFFFFF"/>
        <w:ind w:firstLine="426"/>
        <w:jc w:val="both"/>
        <w:rPr>
          <w:rFonts w:ascii="Arial" w:hAnsi="Arial" w:cs="Arial"/>
          <w:color w:val="000000"/>
        </w:rPr>
      </w:pPr>
      <w:r w:rsidRPr="002D6700">
        <w:rPr>
          <w:i/>
          <w:iCs/>
          <w:color w:val="000000"/>
        </w:rPr>
        <w:t>Обеспечение безопасности при активном отдыхе в природных условиях.</w:t>
      </w:r>
      <w:r w:rsidRPr="002D6700">
        <w:rPr>
          <w:color w:val="000000"/>
        </w:rPr>
        <w:t> Подготовка к активному отдыху на природе. Активный отдых на природе и безопасность. Дальний (внутренний) и выездной туризм, меры безопасности. Обеспечение безопасности при автономном существовании человека в природной среде.</w:t>
      </w:r>
    </w:p>
    <w:p w:rsidR="00B93974" w:rsidRPr="002D6700" w:rsidRDefault="00B93974" w:rsidP="00876201">
      <w:pPr>
        <w:shd w:val="clear" w:color="auto" w:fill="FFFFFF"/>
        <w:ind w:firstLine="426"/>
        <w:jc w:val="both"/>
        <w:rPr>
          <w:rFonts w:ascii="Arial" w:hAnsi="Arial" w:cs="Arial"/>
          <w:color w:val="000000"/>
        </w:rPr>
      </w:pPr>
      <w:r w:rsidRPr="002D6700">
        <w:rPr>
          <w:i/>
          <w:iCs/>
          <w:color w:val="000000"/>
        </w:rPr>
        <w:t>Обеспечение личной безопасности при угрозе террористического акта.</w:t>
      </w:r>
      <w:r w:rsidRPr="002D6700">
        <w:rPr>
          <w:color w:val="000000"/>
        </w:rPr>
        <w:t> Наиболее опасные террористические акты. Правила поведения при возможной опасности взрыва. Обеспечение безопасности в случае захвата в заложники или похищения.</w:t>
      </w:r>
    </w:p>
    <w:p w:rsidR="00B93974" w:rsidRPr="002D6700" w:rsidRDefault="00B93974" w:rsidP="00876201">
      <w:pPr>
        <w:shd w:val="clear" w:color="auto" w:fill="FFFFFF"/>
        <w:ind w:firstLine="426"/>
        <w:jc w:val="both"/>
        <w:rPr>
          <w:rFonts w:ascii="Arial" w:hAnsi="Arial" w:cs="Arial"/>
          <w:color w:val="000000"/>
        </w:rPr>
      </w:pPr>
      <w:r w:rsidRPr="002D6700">
        <w:rPr>
          <w:i/>
          <w:iCs/>
          <w:color w:val="000000"/>
        </w:rPr>
        <w:t>Обеспечение безопасности в чрезвычайных ситуациях природного, техногенного и социального характера.</w:t>
      </w:r>
      <w:r w:rsidRPr="002D6700">
        <w:rPr>
          <w:color w:val="000000"/>
        </w:rPr>
        <w:t> Чрезвычайные ситуации природного характера. Чрезвычайные ситуации техногенного характера. Современный комплекс проблем безопасности социального характера.</w:t>
      </w:r>
    </w:p>
    <w:p w:rsidR="00B93974" w:rsidRPr="002D6700" w:rsidRDefault="00B93974" w:rsidP="00876201">
      <w:pPr>
        <w:shd w:val="clear" w:color="auto" w:fill="FFFFFF"/>
        <w:ind w:firstLine="426"/>
        <w:jc w:val="both"/>
        <w:rPr>
          <w:rFonts w:ascii="Arial" w:hAnsi="Arial" w:cs="Arial"/>
          <w:color w:val="000000"/>
        </w:rPr>
      </w:pPr>
      <w:bookmarkStart w:id="1226" w:name="bookmark337"/>
      <w:r w:rsidRPr="002D6700">
        <w:rPr>
          <w:b/>
          <w:bCs/>
          <w:color w:val="000000"/>
        </w:rPr>
        <w:t>Защита населения Российской Федерации от чрезвычайных ситуаций</w:t>
      </w:r>
      <w:bookmarkEnd w:id="1226"/>
    </w:p>
    <w:p w:rsidR="00B93974" w:rsidRPr="002D6700" w:rsidRDefault="00B93974" w:rsidP="00876201">
      <w:pPr>
        <w:shd w:val="clear" w:color="auto" w:fill="FFFFFF"/>
        <w:ind w:firstLine="426"/>
        <w:jc w:val="both"/>
        <w:rPr>
          <w:rFonts w:ascii="Arial" w:hAnsi="Arial" w:cs="Arial"/>
          <w:color w:val="000000"/>
        </w:rPr>
      </w:pPr>
      <w:r w:rsidRPr="002D6700">
        <w:rPr>
          <w:i/>
          <w:iCs/>
          <w:color w:val="000000"/>
        </w:rPr>
        <w:t>Организация защиты населения от чрезвычайных ситуаций.</w:t>
      </w:r>
      <w:r w:rsidRPr="002D6700">
        <w:rPr>
          <w:color w:val="000000"/>
        </w:rPr>
        <w:t> Правовые основы 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w:t>
      </w:r>
    </w:p>
    <w:p w:rsidR="00B93974" w:rsidRPr="002D6700" w:rsidRDefault="00B93974" w:rsidP="00876201">
      <w:pPr>
        <w:shd w:val="clear" w:color="auto" w:fill="FFFFFF"/>
        <w:ind w:firstLine="426"/>
        <w:jc w:val="both"/>
        <w:rPr>
          <w:rFonts w:ascii="Arial" w:hAnsi="Arial" w:cs="Arial"/>
          <w:color w:val="000000"/>
        </w:rPr>
      </w:pPr>
      <w:bookmarkStart w:id="1227" w:name="bookmark338"/>
      <w:r w:rsidRPr="002D6700">
        <w:rPr>
          <w:b/>
          <w:bCs/>
          <w:color w:val="000000"/>
        </w:rPr>
        <w:t>Основы противодействия терроризму и экстремизму в Российской Федерации</w:t>
      </w:r>
      <w:bookmarkEnd w:id="1227"/>
    </w:p>
    <w:p w:rsidR="00B93974" w:rsidRPr="002D6700" w:rsidRDefault="00B93974" w:rsidP="00876201">
      <w:pPr>
        <w:shd w:val="clear" w:color="auto" w:fill="FFFFFF"/>
        <w:ind w:firstLine="426"/>
        <w:jc w:val="both"/>
        <w:rPr>
          <w:rFonts w:ascii="Arial" w:hAnsi="Arial" w:cs="Arial"/>
          <w:color w:val="000000"/>
        </w:rPr>
      </w:pPr>
      <w:r w:rsidRPr="002D6700">
        <w:rPr>
          <w:i/>
          <w:iCs/>
          <w:color w:val="000000"/>
        </w:rPr>
        <w:lastRenderedPageBreak/>
        <w:t>Экстремизм и терроризм — чрезвычайные опасности для общества и государства.</w:t>
      </w:r>
      <w:r w:rsidRPr="002D6700">
        <w:rPr>
          <w:color w:val="000000"/>
        </w:rPr>
        <w:t> Основные причины возникновения терроризма и экстремизма. Противодействие терроризму в мировом сообществе.</w:t>
      </w:r>
    </w:p>
    <w:p w:rsidR="00B93974" w:rsidRPr="002D6700" w:rsidRDefault="00B93974" w:rsidP="00876201">
      <w:pPr>
        <w:shd w:val="clear" w:color="auto" w:fill="FFFFFF"/>
        <w:ind w:firstLine="426"/>
        <w:jc w:val="both"/>
        <w:rPr>
          <w:rFonts w:ascii="Arial" w:hAnsi="Arial" w:cs="Arial"/>
          <w:color w:val="000000"/>
        </w:rPr>
      </w:pPr>
      <w:r w:rsidRPr="002D6700">
        <w:rPr>
          <w:i/>
          <w:iCs/>
          <w:color w:val="000000"/>
        </w:rPr>
        <w:t xml:space="preserve">Нормативно-правовая база противодействия терроризму, экстремизму и наркотизму в Российской Федерации. </w:t>
      </w:r>
      <w:r w:rsidRPr="002D6700">
        <w:rPr>
          <w:color w:val="000000"/>
        </w:rPr>
        <w:t>Положения Конституции Российской Федерации. Стратегия национальной безопасности Российской Федерации до 2020 года. Концепция противодействия терроризму в Российской Федерации. Содержание законов Российской Федерации о противодействии терроризму и экстремистской деятельности. Национальный антитеррористический комитет (НАК). Деятельность Федеральной службы Российской Федерации по контролю за оборотом наркотиков России (ФСКН России) по остановке развития наркосистемы, изменению наркоситуации, ликвидации финансовой базы наркомафии. Профилактика наркозависимости.</w:t>
      </w:r>
    </w:p>
    <w:p w:rsidR="00B93974" w:rsidRPr="002D6700" w:rsidRDefault="00B93974" w:rsidP="00876201">
      <w:pPr>
        <w:shd w:val="clear" w:color="auto" w:fill="FFFFFF"/>
        <w:ind w:firstLine="426"/>
        <w:jc w:val="both"/>
        <w:rPr>
          <w:rFonts w:ascii="Arial" w:hAnsi="Arial" w:cs="Arial"/>
          <w:color w:val="000000"/>
        </w:rPr>
      </w:pPr>
      <w:r w:rsidRPr="002D6700">
        <w:rPr>
          <w:i/>
          <w:iCs/>
          <w:color w:val="000000"/>
        </w:rPr>
        <w:t>Организационные основы системы противодействия терроризму и экстремизму в Российской Федерации.</w:t>
      </w:r>
      <w:r w:rsidRPr="002D6700">
        <w:rPr>
          <w:color w:val="000000"/>
        </w:rPr>
        <w:t> Роль правоохранительных органов и силовых структур в борьбе с терроризмом и проявлениями экстремизма. Контртеррористическая операция. Участие Вооружённых сил Российской Федерации в борьбе с терроризмом.</w:t>
      </w:r>
    </w:p>
    <w:p w:rsidR="00B93974" w:rsidRPr="002D6700" w:rsidRDefault="00B93974" w:rsidP="00876201">
      <w:pPr>
        <w:shd w:val="clear" w:color="auto" w:fill="FFFFFF"/>
        <w:ind w:firstLine="426"/>
        <w:jc w:val="both"/>
        <w:rPr>
          <w:rFonts w:ascii="Arial" w:hAnsi="Arial" w:cs="Arial"/>
          <w:color w:val="000000"/>
        </w:rPr>
      </w:pPr>
      <w:r w:rsidRPr="002D6700">
        <w:rPr>
          <w:i/>
          <w:iCs/>
          <w:color w:val="000000"/>
        </w:rPr>
        <w:t>Духовно-нравственные основы противодействия терроризму и экстремизму.</w:t>
      </w:r>
      <w:r w:rsidRPr="002D6700">
        <w:rPr>
          <w:color w:val="000000"/>
        </w:rPr>
        <w:t> Роль нравственной позиции и выработка личных качеств в формировании антитеррористического поведения.</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Влияние уровня культуры в области безопасности жизнедеятельности на формирование антитеррористического поведения.</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Профилактика террористической деятельности.</w:t>
      </w:r>
    </w:p>
    <w:p w:rsidR="00B93974" w:rsidRPr="002D6700" w:rsidRDefault="00B93974" w:rsidP="00876201">
      <w:pPr>
        <w:shd w:val="clear" w:color="auto" w:fill="FFFFFF"/>
        <w:ind w:firstLine="426"/>
        <w:jc w:val="both"/>
        <w:rPr>
          <w:rFonts w:ascii="Arial" w:hAnsi="Arial" w:cs="Arial"/>
          <w:color w:val="000000"/>
        </w:rPr>
      </w:pPr>
      <w:r w:rsidRPr="002D6700">
        <w:rPr>
          <w:i/>
          <w:iCs/>
          <w:color w:val="000000"/>
        </w:rPr>
        <w:t>Ответственность несовершеннолетних за антиобщественное поведение и за участие в террористической и экстремистской деятельности.</w:t>
      </w:r>
      <w:r w:rsidRPr="002D6700">
        <w:rPr>
          <w:color w:val="000000"/>
        </w:rPr>
        <w:t> Уголовный кодекс Российской Федерации об ответственности за антиобщественное поведение, участие в террористической и экстремистской деятельности.</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Наказание за участие в террористической и экстремистской деятельности.</w:t>
      </w:r>
    </w:p>
    <w:p w:rsidR="00B93974" w:rsidRPr="002D6700" w:rsidRDefault="00B93974" w:rsidP="00876201">
      <w:pPr>
        <w:shd w:val="clear" w:color="auto" w:fill="FFFFFF"/>
        <w:ind w:firstLine="426"/>
        <w:jc w:val="both"/>
        <w:rPr>
          <w:rFonts w:ascii="Arial" w:hAnsi="Arial" w:cs="Arial"/>
          <w:color w:val="000000"/>
        </w:rPr>
      </w:pPr>
      <w:r w:rsidRPr="002D6700">
        <w:rPr>
          <w:i/>
          <w:iCs/>
          <w:color w:val="000000"/>
        </w:rPr>
        <w:t>Обеспечение личной безопасности при угрозе террористического акта.</w:t>
      </w:r>
      <w:r w:rsidRPr="002D6700">
        <w:rPr>
          <w:color w:val="000000"/>
        </w:rPr>
        <w:t> Взрывы в местах массового скопления людей.</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Захват воздушных и морских судов, автомашин и других транспортных средств и удерживание в них заложников.</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Правила поведения при возможной опасности взрыва.</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Правила безопасного поведения, если взрыв произошёл.</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Меры безопасности в случае похищения или захвата в заложники.</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Обеспечение безопасности при захвате самолёта.</w:t>
      </w:r>
    </w:p>
    <w:p w:rsidR="00B93974" w:rsidRPr="002D6700" w:rsidRDefault="00B93974" w:rsidP="00876201">
      <w:pPr>
        <w:shd w:val="clear" w:color="auto" w:fill="FFFFFF"/>
        <w:ind w:firstLine="426"/>
        <w:jc w:val="both"/>
        <w:rPr>
          <w:rFonts w:ascii="Arial" w:hAnsi="Arial" w:cs="Arial"/>
          <w:color w:val="000000"/>
        </w:rPr>
      </w:pPr>
      <w:r w:rsidRPr="002D6700">
        <w:rPr>
          <w:color w:val="000000"/>
        </w:rPr>
        <w:t>Правила поведения при перестрелке.</w:t>
      </w:r>
    </w:p>
    <w:p w:rsidR="00B93974" w:rsidRPr="002D6700" w:rsidRDefault="00B93974" w:rsidP="00876201">
      <w:pPr>
        <w:shd w:val="clear" w:color="auto" w:fill="FFFFFF"/>
        <w:ind w:firstLine="426"/>
        <w:jc w:val="both"/>
        <w:rPr>
          <w:rFonts w:ascii="Arial" w:hAnsi="Arial" w:cs="Arial"/>
          <w:color w:val="000000"/>
        </w:rPr>
      </w:pPr>
      <w:bookmarkStart w:id="1228" w:name="bookmark339"/>
      <w:r w:rsidRPr="002D6700">
        <w:rPr>
          <w:b/>
          <w:bCs/>
          <w:color w:val="000000"/>
        </w:rPr>
        <w:t>Основы медицинских знаний и здорового образа жизни</w:t>
      </w:r>
      <w:bookmarkEnd w:id="1228"/>
    </w:p>
    <w:p w:rsidR="00B93974" w:rsidRPr="002D6700" w:rsidRDefault="00B93974" w:rsidP="00876201">
      <w:pPr>
        <w:shd w:val="clear" w:color="auto" w:fill="FFFFFF"/>
        <w:ind w:firstLine="426"/>
        <w:jc w:val="both"/>
        <w:rPr>
          <w:rFonts w:ascii="Arial" w:hAnsi="Arial" w:cs="Arial"/>
          <w:color w:val="000000"/>
        </w:rPr>
      </w:pPr>
      <w:bookmarkStart w:id="1229" w:name="bookmark340"/>
      <w:r w:rsidRPr="002D6700">
        <w:rPr>
          <w:b/>
          <w:bCs/>
          <w:color w:val="000000"/>
        </w:rPr>
        <w:t>Основы здорового образа жизни</w:t>
      </w:r>
      <w:bookmarkEnd w:id="1229"/>
    </w:p>
    <w:p w:rsidR="00B93974" w:rsidRPr="002D6700" w:rsidRDefault="00B93974" w:rsidP="00876201">
      <w:pPr>
        <w:shd w:val="clear" w:color="auto" w:fill="FFFFFF"/>
        <w:ind w:firstLine="426"/>
        <w:jc w:val="both"/>
        <w:rPr>
          <w:rFonts w:ascii="Arial" w:hAnsi="Arial" w:cs="Arial"/>
          <w:color w:val="000000"/>
        </w:rPr>
      </w:pPr>
      <w:r w:rsidRPr="002D6700">
        <w:rPr>
          <w:i/>
          <w:iCs/>
          <w:color w:val="000000"/>
        </w:rPr>
        <w:t>Здоровый образ жизни и его составляющие.</w:t>
      </w:r>
      <w:r w:rsidRPr="002D6700">
        <w:rPr>
          <w:color w:val="000000"/>
        </w:rPr>
        <w:t> Основные понятия о здоровье и здоровом образе жизни. Составляющие здорового образа жизни.</w:t>
      </w:r>
    </w:p>
    <w:p w:rsidR="00B93974" w:rsidRPr="002D6700" w:rsidRDefault="00B93974" w:rsidP="00876201">
      <w:pPr>
        <w:shd w:val="clear" w:color="auto" w:fill="FFFFFF"/>
        <w:ind w:firstLine="426"/>
        <w:jc w:val="both"/>
        <w:rPr>
          <w:rFonts w:ascii="Arial" w:hAnsi="Arial" w:cs="Arial"/>
          <w:color w:val="000000"/>
        </w:rPr>
      </w:pPr>
      <w:r w:rsidRPr="002D6700">
        <w:rPr>
          <w:i/>
          <w:iCs/>
          <w:color w:val="000000"/>
        </w:rPr>
        <w:t>Факторы, разрушающие здоровье.</w:t>
      </w:r>
      <w:r w:rsidRPr="002D6700">
        <w:rPr>
          <w:color w:val="000000"/>
        </w:rPr>
        <w:t> Вредные привычки и их влияние на здоровье. Ранние половые связи и их отрицательные последствия для здоровья человека.</w:t>
      </w:r>
    </w:p>
    <w:p w:rsidR="00B93974" w:rsidRPr="002D6700" w:rsidRDefault="00B93974" w:rsidP="00876201">
      <w:pPr>
        <w:shd w:val="clear" w:color="auto" w:fill="FFFFFF"/>
        <w:ind w:firstLine="426"/>
        <w:jc w:val="both"/>
        <w:rPr>
          <w:rFonts w:ascii="Arial" w:hAnsi="Arial" w:cs="Arial"/>
          <w:color w:val="000000"/>
        </w:rPr>
      </w:pPr>
      <w:r w:rsidRPr="002D6700">
        <w:rPr>
          <w:i/>
          <w:iCs/>
          <w:color w:val="000000"/>
        </w:rPr>
        <w:t>Правовые аспекты взаимоотношения полов.</w:t>
      </w:r>
      <w:r w:rsidRPr="002D6700">
        <w:rPr>
          <w:color w:val="000000"/>
        </w:rPr>
        <w:t> Семья в современном обществе.</w:t>
      </w:r>
    </w:p>
    <w:p w:rsidR="00B93974" w:rsidRPr="002D6700" w:rsidRDefault="00B93974" w:rsidP="00876201">
      <w:pPr>
        <w:shd w:val="clear" w:color="auto" w:fill="FFFFFF"/>
        <w:ind w:firstLine="426"/>
        <w:jc w:val="both"/>
        <w:rPr>
          <w:rFonts w:ascii="Arial" w:hAnsi="Arial" w:cs="Arial"/>
          <w:color w:val="000000"/>
        </w:rPr>
      </w:pPr>
      <w:bookmarkStart w:id="1230" w:name="bookmark341"/>
      <w:r w:rsidRPr="002D6700">
        <w:rPr>
          <w:b/>
          <w:bCs/>
          <w:color w:val="000000"/>
        </w:rPr>
        <w:t>Основы медицинских знаний и оказание первой медицинской помощи</w:t>
      </w:r>
      <w:bookmarkEnd w:id="1230"/>
    </w:p>
    <w:p w:rsidR="00B93974" w:rsidRPr="002D6700" w:rsidRDefault="00B93974" w:rsidP="00876201">
      <w:pPr>
        <w:shd w:val="clear" w:color="auto" w:fill="FFFFFF"/>
        <w:ind w:firstLine="426"/>
        <w:jc w:val="both"/>
        <w:rPr>
          <w:rFonts w:ascii="Arial" w:hAnsi="Arial" w:cs="Arial"/>
          <w:color w:val="000000"/>
        </w:rPr>
      </w:pPr>
      <w:r w:rsidRPr="002D6700">
        <w:rPr>
          <w:i/>
          <w:iCs/>
          <w:color w:val="000000"/>
        </w:rPr>
        <w:t>Оказание первой медицинской помощи.</w:t>
      </w:r>
      <w:r w:rsidRPr="002D6700">
        <w:rPr>
          <w:color w:val="000000"/>
        </w:rPr>
        <w:t> Первая медицинская помощь и правила её оказания.</w:t>
      </w:r>
    </w:p>
    <w:p w:rsidR="00B93974" w:rsidRPr="002D6700" w:rsidRDefault="00B93974" w:rsidP="00876201">
      <w:pPr>
        <w:shd w:val="clear" w:color="auto" w:fill="FFFFFF"/>
        <w:ind w:firstLine="426"/>
        <w:jc w:val="both"/>
        <w:rPr>
          <w:rFonts w:ascii="Arial" w:hAnsi="Arial" w:cs="Arial"/>
          <w:color w:val="000000"/>
        </w:rPr>
      </w:pPr>
      <w:r w:rsidRPr="002D6700">
        <w:rPr>
          <w:i/>
          <w:iCs/>
          <w:color w:val="000000"/>
        </w:rPr>
        <w:t>Первая медицинская помощь при неотложных состояниях.</w:t>
      </w:r>
      <w:r w:rsidRPr="002D6700">
        <w:rPr>
          <w:color w:val="000000"/>
        </w:rPr>
        <w:t> Правила оказания первой медицинской помощи при неотложных состояниях.</w:t>
      </w:r>
    </w:p>
    <w:p w:rsidR="00B93974" w:rsidRDefault="00B93974" w:rsidP="00876201">
      <w:pPr>
        <w:shd w:val="clear" w:color="auto" w:fill="FFFFFF"/>
        <w:ind w:firstLine="426"/>
        <w:jc w:val="both"/>
        <w:rPr>
          <w:color w:val="000000"/>
        </w:rPr>
      </w:pPr>
      <w:r w:rsidRPr="002D6700">
        <w:rPr>
          <w:i/>
          <w:iCs/>
          <w:color w:val="000000"/>
        </w:rPr>
        <w:t>Первая медицинская помощь при массовых поражениях. </w:t>
      </w:r>
      <w:r w:rsidRPr="002D6700">
        <w:rPr>
          <w:color w:val="000000"/>
        </w:rPr>
        <w:t>Комплекс простейших мероприятий по оказанию первой медицинской помощи при массовых поражениях.</w:t>
      </w:r>
    </w:p>
    <w:p w:rsidR="00921D0B" w:rsidRDefault="00921D0B" w:rsidP="00876201">
      <w:pPr>
        <w:shd w:val="clear" w:color="auto" w:fill="FFFFFF"/>
        <w:ind w:firstLine="426"/>
        <w:jc w:val="both"/>
        <w:rPr>
          <w:b/>
          <w:bCs/>
          <w:color w:val="000000"/>
        </w:rPr>
      </w:pPr>
      <w:r>
        <w:rPr>
          <w:b/>
          <w:bCs/>
          <w:color w:val="000000"/>
        </w:rPr>
        <w:t>2.2.2.17</w:t>
      </w:r>
      <w:r w:rsidRPr="002D6700">
        <w:rPr>
          <w:b/>
          <w:bCs/>
          <w:color w:val="000000"/>
        </w:rPr>
        <w:t>.</w:t>
      </w:r>
      <w:r>
        <w:rPr>
          <w:b/>
          <w:bCs/>
          <w:color w:val="000000"/>
        </w:rPr>
        <w:t xml:space="preserve"> МЕТАПРЕДМЕТНЫЙ КУРС «ЧАС ЧТЕНИЯ»</w:t>
      </w:r>
    </w:p>
    <w:p w:rsidR="006E64E5" w:rsidRPr="006E64E5" w:rsidRDefault="006E64E5" w:rsidP="00876201">
      <w:pPr>
        <w:ind w:firstLine="426"/>
        <w:jc w:val="both"/>
      </w:pPr>
      <w:r w:rsidRPr="006E64E5">
        <w:lastRenderedPageBreak/>
        <w:t>Программа «</w:t>
      </w:r>
      <w:r w:rsidRPr="006E64E5">
        <w:rPr>
          <w:b/>
        </w:rPr>
        <w:t>Час чтения</w:t>
      </w:r>
      <w:r w:rsidRPr="006E64E5">
        <w:t>»</w:t>
      </w:r>
      <w:r w:rsidRPr="006E64E5">
        <w:rPr>
          <w:bCs/>
          <w:iCs/>
        </w:rPr>
        <w:t xml:space="preserve"> </w:t>
      </w:r>
      <w:r w:rsidRPr="006E64E5">
        <w:t>даёт возможность показать детям то, что ускользает из их поля зрения при самостоятельном чтении, даёт  возможность  слушателям и читающему «посмаковать»  вкус слова, услышать и прочувствовать его звучание. При кажущейся элементарности этой формы в ней есть важные особенности, на которые следует обратить внимание.</w:t>
      </w:r>
    </w:p>
    <w:p w:rsidR="006E64E5" w:rsidRPr="006E64E5" w:rsidRDefault="006E64E5" w:rsidP="00876201">
      <w:pPr>
        <w:ind w:firstLine="426"/>
        <w:jc w:val="both"/>
      </w:pPr>
      <w:r w:rsidRPr="006E64E5">
        <w:t xml:space="preserve">Громкое чтение относится к наиболее плодотворным способам общения в школе между взрослыми и детьми, особенно младшего возраста (хотя и в подростковом возрасте этот прием тоже может быть актуален). </w:t>
      </w:r>
    </w:p>
    <w:p w:rsidR="006E64E5" w:rsidRPr="006E64E5" w:rsidRDefault="006E64E5" w:rsidP="00876201">
      <w:pPr>
        <w:autoSpaceDE w:val="0"/>
        <w:autoSpaceDN w:val="0"/>
        <w:adjustRightInd w:val="0"/>
        <w:ind w:firstLine="426"/>
        <w:jc w:val="both"/>
      </w:pPr>
      <w:r w:rsidRPr="006E64E5">
        <w:t>Уроки чтения имеют целью не только расширение круга чтения, удовлетворение читательских интересов учащихся, но и формирование у школьников читательской самостоятельности на основе перенесения в сферу самостоятельного чтения опорных литературных знаний, читательских умений и навыков.</w:t>
      </w:r>
    </w:p>
    <w:p w:rsidR="006E64E5" w:rsidRPr="006E64E5" w:rsidRDefault="006E64E5" w:rsidP="00876201">
      <w:pPr>
        <w:shd w:val="clear" w:color="auto" w:fill="FFFFFF"/>
        <w:spacing w:line="322" w:lineRule="exact"/>
        <w:ind w:right="5" w:firstLine="426"/>
        <w:jc w:val="both"/>
      </w:pPr>
      <w:r w:rsidRPr="006E64E5">
        <w:rPr>
          <w:spacing w:val="3"/>
        </w:rPr>
        <w:t xml:space="preserve">Соотносясь с базовым учебным предметом «Литература», который </w:t>
      </w:r>
      <w:r w:rsidRPr="006E64E5">
        <w:t xml:space="preserve">входит в образовательную область «Филология», данный курс все же не курс </w:t>
      </w:r>
      <w:r w:rsidRPr="006E64E5">
        <w:rPr>
          <w:spacing w:val="1"/>
        </w:rPr>
        <w:t xml:space="preserve">литературы. </w:t>
      </w:r>
      <w:r w:rsidRPr="006E64E5">
        <w:rPr>
          <w:spacing w:val="9"/>
        </w:rPr>
        <w:t xml:space="preserve">Цель его - </w:t>
      </w:r>
      <w:r w:rsidRPr="006E64E5">
        <w:rPr>
          <w:spacing w:val="15"/>
        </w:rPr>
        <w:t xml:space="preserve">обучить пониманию </w:t>
      </w:r>
      <w:r w:rsidRPr="006E64E5">
        <w:rPr>
          <w:spacing w:val="4"/>
        </w:rPr>
        <w:t xml:space="preserve">художественного текста, сформировать механизм переноса полученных </w:t>
      </w:r>
      <w:r w:rsidRPr="006E64E5">
        <w:t>умений понимания текста на любое художественное произведение.</w:t>
      </w:r>
    </w:p>
    <w:p w:rsidR="006E64E5" w:rsidRPr="006E64E5" w:rsidRDefault="006E64E5" w:rsidP="00876201">
      <w:pPr>
        <w:shd w:val="clear" w:color="auto" w:fill="FFFFFF"/>
        <w:spacing w:line="322" w:lineRule="exact"/>
        <w:ind w:right="14" w:firstLine="426"/>
        <w:jc w:val="both"/>
      </w:pPr>
      <w:r w:rsidRPr="006E64E5">
        <w:rPr>
          <w:spacing w:val="1"/>
        </w:rPr>
        <w:t xml:space="preserve">Восприятие художественного текста подразумевает «почтительное внимание» к слову, умение </w:t>
      </w:r>
      <w:r w:rsidRPr="006E64E5">
        <w:rPr>
          <w:spacing w:val="5"/>
        </w:rPr>
        <w:t xml:space="preserve">чувствовать авторский стиль и т.п. Поэтому в курсе реализуется интегративный подход в преподавании русского языка и </w:t>
      </w:r>
      <w:r w:rsidRPr="006E64E5">
        <w:rPr>
          <w:spacing w:val="1"/>
        </w:rPr>
        <w:t xml:space="preserve">литературы, расширяются и углубляются знания, полученные в процессе </w:t>
      </w:r>
      <w:r w:rsidRPr="006E64E5">
        <w:t>изучения обоих базовых школьных предметов.</w:t>
      </w:r>
    </w:p>
    <w:p w:rsidR="006E64E5" w:rsidRPr="006E64E5" w:rsidRDefault="006E64E5" w:rsidP="00876201">
      <w:pPr>
        <w:ind w:firstLine="426"/>
        <w:jc w:val="both"/>
      </w:pPr>
      <w:r w:rsidRPr="006E64E5">
        <w:t xml:space="preserve">Формат ОГЭ по русскому языку в 9 классе предусматривает  выбор учащимися варианта сочинения - рассуждения: </w:t>
      </w:r>
    </w:p>
    <w:p w:rsidR="006E64E5" w:rsidRPr="00AE5452" w:rsidRDefault="006E64E5" w:rsidP="00876201">
      <w:pPr>
        <w:ind w:firstLine="426"/>
        <w:jc w:val="both"/>
        <w:rPr>
          <w:rStyle w:val="FontStyle111"/>
          <w:rFonts w:ascii="Times New Roman" w:hAnsi="Times New Roman" w:cs="Times New Roman"/>
          <w:b w:val="0"/>
          <w:bCs w:val="0"/>
          <w:i w:val="0"/>
          <w:iCs w:val="0"/>
          <w:sz w:val="24"/>
          <w:szCs w:val="24"/>
        </w:rPr>
      </w:pPr>
      <w:r w:rsidRPr="00AE5452">
        <w:t xml:space="preserve">15.1. </w:t>
      </w:r>
      <w:r w:rsidRPr="00AE5452">
        <w:rPr>
          <w:rStyle w:val="FontStyle142"/>
          <w:rFonts w:ascii="Times New Roman" w:hAnsi="Times New Roman" w:cs="Times New Roman"/>
          <w:sz w:val="24"/>
          <w:szCs w:val="24"/>
        </w:rPr>
        <w:t xml:space="preserve">Напишите сочинение-рассуждение, раскрывая смысл высказывания современного психолога Г.Г. Граник: «В устной речи чувства передают не только слова, но и выражение лица, жесты, звучание голоса. В письменной речи носителем самых разнообразных чувств служит восклицательный знак». </w:t>
      </w:r>
      <w:r w:rsidRPr="00AE5452">
        <w:rPr>
          <w:rStyle w:val="FontStyle111"/>
          <w:rFonts w:ascii="Times New Roman" w:hAnsi="Times New Roman" w:cs="Times New Roman"/>
          <w:b w:val="0"/>
          <w:i w:val="0"/>
          <w:sz w:val="24"/>
          <w:szCs w:val="24"/>
        </w:rPr>
        <w:t>Аргументируя свой ответ, приведите 2 (два) примера из прочитанного текста.</w:t>
      </w:r>
    </w:p>
    <w:p w:rsidR="006E64E5" w:rsidRPr="00AE5452" w:rsidRDefault="006E64E5" w:rsidP="00876201">
      <w:pPr>
        <w:pStyle w:val="Style10"/>
        <w:widowControl/>
        <w:spacing w:line="240" w:lineRule="auto"/>
        <w:ind w:firstLine="426"/>
        <w:rPr>
          <w:rStyle w:val="FontStyle142"/>
          <w:rFonts w:ascii="Times New Roman" w:eastAsiaTheme="majorEastAsia" w:hAnsi="Times New Roman" w:cs="Times New Roman"/>
          <w:sz w:val="24"/>
          <w:szCs w:val="24"/>
        </w:rPr>
      </w:pPr>
      <w:r w:rsidRPr="00AE5452">
        <w:rPr>
          <w:rStyle w:val="FontStyle142"/>
          <w:rFonts w:ascii="Times New Roman" w:eastAsiaTheme="majorEastAsia" w:hAnsi="Times New Roman" w:cs="Times New Roman"/>
          <w:sz w:val="24"/>
          <w:szCs w:val="24"/>
        </w:rPr>
        <w:t>Приводя примеры, указывайте номера нужных предложений или применяйте цитирование.</w:t>
      </w:r>
    </w:p>
    <w:p w:rsidR="006E64E5" w:rsidRPr="00AE5452" w:rsidRDefault="006E64E5" w:rsidP="00876201">
      <w:pPr>
        <w:pStyle w:val="Style13"/>
        <w:widowControl/>
        <w:spacing w:line="240" w:lineRule="auto"/>
        <w:ind w:firstLine="426"/>
        <w:rPr>
          <w:rStyle w:val="FontStyle142"/>
          <w:rFonts w:ascii="Times New Roman" w:eastAsiaTheme="majorEastAsia" w:hAnsi="Times New Roman" w:cs="Times New Roman"/>
          <w:sz w:val="24"/>
          <w:szCs w:val="24"/>
        </w:rPr>
      </w:pPr>
      <w:r w:rsidRPr="00AE5452">
        <w:rPr>
          <w:rStyle w:val="FontStyle142"/>
          <w:rFonts w:ascii="Times New Roman" w:eastAsiaTheme="majorEastAsia" w:hAnsi="Times New Roman" w:cs="Times New Roman"/>
          <w:sz w:val="24"/>
          <w:szCs w:val="24"/>
        </w:rPr>
        <w:t xml:space="preserve">Вы можете писать работу в научном или публицистическом стиле, раскрывая тему на лингвистическом материале. Начать сочинение Вы можете словами Г.Г. Граник. </w:t>
      </w:r>
    </w:p>
    <w:p w:rsidR="006E64E5" w:rsidRPr="00AE5452" w:rsidRDefault="006E64E5" w:rsidP="00876201">
      <w:pPr>
        <w:pStyle w:val="Style13"/>
        <w:widowControl/>
        <w:spacing w:line="240" w:lineRule="auto"/>
        <w:ind w:firstLine="426"/>
        <w:rPr>
          <w:rFonts w:ascii="Times New Roman" w:eastAsiaTheme="majorEastAsia" w:hAnsi="Times New Roman"/>
          <w:color w:val="000000"/>
        </w:rPr>
      </w:pPr>
      <w:r w:rsidRPr="00AE5452">
        <w:rPr>
          <w:rStyle w:val="FontStyle142"/>
          <w:rFonts w:ascii="Times New Roman" w:eastAsiaTheme="majorEastAsia" w:hAnsi="Times New Roman" w:cs="Times New Roman"/>
          <w:sz w:val="24"/>
          <w:szCs w:val="24"/>
        </w:rPr>
        <w:t>Объём сочинения должен составлять не менее 70 слов.</w:t>
      </w:r>
    </w:p>
    <w:p w:rsidR="006E64E5" w:rsidRPr="00AE5452" w:rsidRDefault="006E64E5" w:rsidP="00876201">
      <w:pPr>
        <w:pStyle w:val="Style31"/>
        <w:widowControl/>
        <w:tabs>
          <w:tab w:val="left" w:pos="0"/>
          <w:tab w:val="left" w:pos="1418"/>
        </w:tabs>
        <w:ind w:firstLine="426"/>
        <w:jc w:val="left"/>
        <w:rPr>
          <w:rStyle w:val="FontStyle142"/>
          <w:rFonts w:ascii="Times New Roman" w:eastAsiaTheme="majorEastAsia" w:hAnsi="Times New Roman" w:cs="Times New Roman"/>
          <w:sz w:val="24"/>
          <w:szCs w:val="24"/>
        </w:rPr>
      </w:pPr>
      <w:r w:rsidRPr="00AE5452">
        <w:t>15.2.  Напишите сочинение-рассуждение. Объясните, как Вы понимаете смысл финала текста: «</w:t>
      </w:r>
      <w:r w:rsidRPr="00AE5452">
        <w:rPr>
          <w:rStyle w:val="FontStyle142"/>
          <w:rFonts w:ascii="Times New Roman" w:eastAsiaTheme="majorEastAsia" w:hAnsi="Times New Roman" w:cs="Times New Roman"/>
          <w:sz w:val="24"/>
          <w:szCs w:val="24"/>
        </w:rPr>
        <w:t>– А что ты будешь делать, когда вырастешь? – Я буду защищать собак».</w:t>
      </w:r>
    </w:p>
    <w:p w:rsidR="006E64E5" w:rsidRPr="00AE5452" w:rsidRDefault="006E64E5" w:rsidP="00876201">
      <w:pPr>
        <w:pStyle w:val="Style13"/>
        <w:widowControl/>
        <w:spacing w:line="240" w:lineRule="auto"/>
        <w:ind w:firstLine="426"/>
        <w:jc w:val="left"/>
        <w:rPr>
          <w:rStyle w:val="FontStyle111"/>
          <w:rFonts w:ascii="Times New Roman" w:hAnsi="Times New Roman" w:cs="Times New Roman"/>
          <w:b w:val="0"/>
          <w:i w:val="0"/>
          <w:sz w:val="24"/>
          <w:szCs w:val="24"/>
        </w:rPr>
      </w:pPr>
      <w:r w:rsidRPr="00AE5452">
        <w:rPr>
          <w:rStyle w:val="FontStyle111"/>
          <w:rFonts w:ascii="Times New Roman" w:hAnsi="Times New Roman" w:cs="Times New Roman"/>
          <w:b w:val="0"/>
          <w:i w:val="0"/>
          <w:sz w:val="24"/>
          <w:szCs w:val="24"/>
        </w:rPr>
        <w:t xml:space="preserve">Приведите в сочинении два аргумента из прочитанного текста, подтверждающие Ваши рассуждения. </w:t>
      </w:r>
    </w:p>
    <w:p w:rsidR="006E64E5" w:rsidRPr="00AE5452" w:rsidRDefault="006E64E5" w:rsidP="00876201">
      <w:pPr>
        <w:pStyle w:val="Style10"/>
        <w:widowControl/>
        <w:spacing w:line="240" w:lineRule="auto"/>
        <w:ind w:firstLine="426"/>
        <w:rPr>
          <w:rStyle w:val="FontStyle142"/>
          <w:rFonts w:ascii="Times New Roman" w:eastAsiaTheme="majorEastAsia" w:hAnsi="Times New Roman" w:cs="Times New Roman"/>
          <w:sz w:val="24"/>
          <w:szCs w:val="24"/>
        </w:rPr>
      </w:pPr>
      <w:r w:rsidRPr="00AE5452">
        <w:rPr>
          <w:rStyle w:val="FontStyle142"/>
          <w:rFonts w:ascii="Times New Roman" w:eastAsiaTheme="majorEastAsia" w:hAnsi="Times New Roman" w:cs="Times New Roman"/>
          <w:sz w:val="24"/>
          <w:szCs w:val="24"/>
        </w:rPr>
        <w:t>Приводя примеры, указывайте номера нужных предложений или применяйте цитирование.</w:t>
      </w:r>
    </w:p>
    <w:p w:rsidR="006E64E5" w:rsidRPr="00AE5452" w:rsidRDefault="006E64E5" w:rsidP="00876201">
      <w:pPr>
        <w:pStyle w:val="Style13"/>
        <w:widowControl/>
        <w:spacing w:line="240" w:lineRule="auto"/>
        <w:ind w:firstLine="426"/>
        <w:jc w:val="left"/>
        <w:rPr>
          <w:rStyle w:val="FontStyle142"/>
          <w:rFonts w:ascii="Times New Roman" w:eastAsiaTheme="majorEastAsia" w:hAnsi="Times New Roman" w:cs="Times New Roman"/>
          <w:sz w:val="24"/>
          <w:szCs w:val="24"/>
        </w:rPr>
      </w:pPr>
      <w:r w:rsidRPr="00AE5452">
        <w:rPr>
          <w:rStyle w:val="FontStyle142"/>
          <w:rFonts w:ascii="Times New Roman" w:eastAsiaTheme="majorEastAsia" w:hAnsi="Times New Roman" w:cs="Times New Roman"/>
          <w:sz w:val="24"/>
          <w:szCs w:val="24"/>
        </w:rPr>
        <w:t>Объём сочинения должен составлять не менее 70 слов.</w:t>
      </w:r>
    </w:p>
    <w:p w:rsidR="006E64E5" w:rsidRPr="00AE5452" w:rsidRDefault="006E64E5" w:rsidP="00876201">
      <w:pPr>
        <w:pStyle w:val="Style10"/>
        <w:widowControl/>
        <w:spacing w:line="240" w:lineRule="auto"/>
        <w:ind w:firstLine="426"/>
        <w:rPr>
          <w:rStyle w:val="FontStyle111"/>
          <w:rFonts w:ascii="Times New Roman" w:hAnsi="Times New Roman" w:cs="Times New Roman"/>
          <w:b w:val="0"/>
          <w:i w:val="0"/>
          <w:sz w:val="24"/>
          <w:szCs w:val="24"/>
        </w:rPr>
      </w:pPr>
      <w:r w:rsidRPr="00AE5452">
        <w:rPr>
          <w:rStyle w:val="FontStyle111"/>
          <w:rFonts w:ascii="Times New Roman" w:hAnsi="Times New Roman" w:cs="Times New Roman"/>
          <w:b w:val="0"/>
          <w:i w:val="0"/>
          <w:sz w:val="24"/>
          <w:szCs w:val="24"/>
        </w:rPr>
        <w:t xml:space="preserve">15.3. Как Вы понимаете значение слова ЧЕЛОВЕЧНОСТЬ? Сформулируйте и прокомментируйте данное Вами определение. </w:t>
      </w:r>
      <w:r w:rsidRPr="00AE5452">
        <w:rPr>
          <w:rStyle w:val="FontStyle142"/>
          <w:rFonts w:ascii="Times New Roman" w:eastAsiaTheme="majorEastAsia" w:hAnsi="Times New Roman" w:cs="Times New Roman"/>
          <w:sz w:val="24"/>
          <w:szCs w:val="24"/>
        </w:rPr>
        <w:t xml:space="preserve">Напишите сочинение-рассуждение на тему: «Что такое человечность», взяв в качестве тезиса данное Вами определение. </w:t>
      </w:r>
      <w:r w:rsidRPr="00AE5452">
        <w:rPr>
          <w:rStyle w:val="FontStyle111"/>
          <w:rFonts w:ascii="Times New Roman" w:hAnsi="Times New Roman" w:cs="Times New Roman"/>
          <w:b w:val="0"/>
          <w:i w:val="0"/>
          <w:sz w:val="24"/>
          <w:szCs w:val="24"/>
        </w:rPr>
        <w:t xml:space="preserve">Аргументируя свой тезис, приведите 2 (два) примера – аргумента, подтверждающих Ваши рассуждения: один пример – аргумент приведите из прочитанного текста, а второй – из Вашего жизненного опыта. </w:t>
      </w:r>
    </w:p>
    <w:p w:rsidR="006E64E5" w:rsidRPr="00AE5452" w:rsidRDefault="006E64E5" w:rsidP="00876201">
      <w:pPr>
        <w:pStyle w:val="Style13"/>
        <w:widowControl/>
        <w:spacing w:line="240" w:lineRule="auto"/>
        <w:ind w:firstLine="426"/>
        <w:rPr>
          <w:rStyle w:val="FontStyle142"/>
          <w:rFonts w:ascii="Times New Roman" w:eastAsiaTheme="majorEastAsia" w:hAnsi="Times New Roman" w:cs="Times New Roman"/>
          <w:sz w:val="24"/>
          <w:szCs w:val="24"/>
        </w:rPr>
      </w:pPr>
      <w:r w:rsidRPr="00AE5452">
        <w:rPr>
          <w:rStyle w:val="FontStyle142"/>
          <w:rFonts w:ascii="Times New Roman" w:eastAsiaTheme="majorEastAsia" w:hAnsi="Times New Roman" w:cs="Times New Roman"/>
          <w:sz w:val="24"/>
          <w:szCs w:val="24"/>
        </w:rPr>
        <w:t>Объём сочинения должен составлять не менее 70 слов.</w:t>
      </w:r>
    </w:p>
    <w:p w:rsidR="006E64E5" w:rsidRPr="00AE5452" w:rsidRDefault="006E64E5" w:rsidP="00876201">
      <w:pPr>
        <w:pStyle w:val="Style13"/>
        <w:widowControl/>
        <w:spacing w:line="240" w:lineRule="auto"/>
        <w:ind w:firstLine="426"/>
        <w:rPr>
          <w:rStyle w:val="FontStyle142"/>
          <w:rFonts w:ascii="Times New Roman" w:eastAsiaTheme="majorEastAsia" w:hAnsi="Times New Roman" w:cs="Times New Roman"/>
          <w:sz w:val="24"/>
          <w:szCs w:val="24"/>
        </w:rPr>
      </w:pPr>
      <w:r w:rsidRPr="00AE5452">
        <w:rPr>
          <w:rStyle w:val="FontStyle142"/>
          <w:rFonts w:ascii="Times New Roman" w:eastAsiaTheme="majorEastAsia" w:hAnsi="Times New Roman" w:cs="Times New Roman"/>
          <w:sz w:val="24"/>
          <w:szCs w:val="24"/>
        </w:rPr>
        <w:t xml:space="preserve">Творческие работы, выявляющие нравственные ценности литературы,  выполняются учащимися на каждом уроке или задаются на дом; в 9 классе после каждого </w:t>
      </w:r>
      <w:r w:rsidRPr="00AE5452">
        <w:rPr>
          <w:rStyle w:val="FontStyle142"/>
          <w:rFonts w:ascii="Times New Roman" w:eastAsiaTheme="majorEastAsia" w:hAnsi="Times New Roman" w:cs="Times New Roman"/>
          <w:sz w:val="24"/>
          <w:szCs w:val="24"/>
        </w:rPr>
        <w:lastRenderedPageBreak/>
        <w:t>тематического блока учащиеся выполняют работу, приближённую по своему содержанию заданию 15.3 ОГЭ по русскому языку.</w:t>
      </w:r>
    </w:p>
    <w:p w:rsidR="006E64E5" w:rsidRPr="00AE5452" w:rsidRDefault="006E64E5" w:rsidP="006E64E5">
      <w:pPr>
        <w:pStyle w:val="aff"/>
        <w:ind w:firstLine="567"/>
        <w:jc w:val="both"/>
        <w:rPr>
          <w:rFonts w:ascii="Times New Roman" w:hAnsi="Times New Roman"/>
          <w:i/>
          <w:iCs/>
          <w:sz w:val="24"/>
          <w:szCs w:val="24"/>
        </w:rPr>
      </w:pPr>
      <w:r w:rsidRPr="00AE5452">
        <w:rPr>
          <w:rFonts w:ascii="Times New Roman" w:hAnsi="Times New Roman"/>
          <w:iCs/>
          <w:sz w:val="24"/>
          <w:szCs w:val="24"/>
        </w:rPr>
        <w:t>Основные принципы реализации программы:</w:t>
      </w:r>
      <w:r w:rsidRPr="00AE5452">
        <w:rPr>
          <w:rFonts w:ascii="Times New Roman" w:hAnsi="Times New Roman"/>
          <w:i/>
          <w:iCs/>
          <w:sz w:val="24"/>
          <w:szCs w:val="24"/>
        </w:rPr>
        <w:t xml:space="preserve"> </w:t>
      </w:r>
    </w:p>
    <w:p w:rsidR="006E64E5" w:rsidRPr="00AE5452" w:rsidRDefault="006E64E5" w:rsidP="00B73AC0">
      <w:pPr>
        <w:pStyle w:val="aff"/>
        <w:numPr>
          <w:ilvl w:val="0"/>
          <w:numId w:val="87"/>
        </w:numPr>
        <w:tabs>
          <w:tab w:val="left" w:pos="851"/>
        </w:tabs>
        <w:suppressAutoHyphens w:val="0"/>
        <w:ind w:left="0" w:firstLine="567"/>
        <w:jc w:val="both"/>
        <w:rPr>
          <w:rFonts w:ascii="Times New Roman" w:hAnsi="Times New Roman"/>
          <w:sz w:val="24"/>
          <w:szCs w:val="24"/>
        </w:rPr>
      </w:pPr>
      <w:r w:rsidRPr="00AE5452">
        <w:rPr>
          <w:rFonts w:ascii="Times New Roman" w:hAnsi="Times New Roman"/>
          <w:sz w:val="24"/>
          <w:szCs w:val="24"/>
        </w:rPr>
        <w:t xml:space="preserve">научность, </w:t>
      </w:r>
    </w:p>
    <w:p w:rsidR="006E64E5" w:rsidRPr="00AE5452" w:rsidRDefault="006E64E5" w:rsidP="00B73AC0">
      <w:pPr>
        <w:pStyle w:val="aff"/>
        <w:numPr>
          <w:ilvl w:val="0"/>
          <w:numId w:val="87"/>
        </w:numPr>
        <w:tabs>
          <w:tab w:val="left" w:pos="851"/>
        </w:tabs>
        <w:suppressAutoHyphens w:val="0"/>
        <w:ind w:left="0" w:firstLine="567"/>
        <w:jc w:val="both"/>
        <w:rPr>
          <w:rFonts w:ascii="Times New Roman" w:hAnsi="Times New Roman"/>
          <w:sz w:val="24"/>
          <w:szCs w:val="24"/>
        </w:rPr>
      </w:pPr>
      <w:r w:rsidRPr="00AE5452">
        <w:rPr>
          <w:rFonts w:ascii="Times New Roman" w:hAnsi="Times New Roman"/>
          <w:sz w:val="24"/>
          <w:szCs w:val="24"/>
        </w:rPr>
        <w:t xml:space="preserve">доступность, </w:t>
      </w:r>
    </w:p>
    <w:p w:rsidR="006E64E5" w:rsidRPr="00AE5452" w:rsidRDefault="006E64E5" w:rsidP="00B73AC0">
      <w:pPr>
        <w:pStyle w:val="aff"/>
        <w:numPr>
          <w:ilvl w:val="0"/>
          <w:numId w:val="87"/>
        </w:numPr>
        <w:tabs>
          <w:tab w:val="left" w:pos="851"/>
        </w:tabs>
        <w:suppressAutoHyphens w:val="0"/>
        <w:ind w:left="0" w:firstLine="567"/>
        <w:jc w:val="both"/>
        <w:rPr>
          <w:rFonts w:ascii="Times New Roman" w:hAnsi="Times New Roman"/>
          <w:sz w:val="24"/>
          <w:szCs w:val="24"/>
        </w:rPr>
      </w:pPr>
      <w:r w:rsidRPr="00AE5452">
        <w:rPr>
          <w:rFonts w:ascii="Times New Roman" w:hAnsi="Times New Roman"/>
          <w:sz w:val="24"/>
          <w:szCs w:val="24"/>
        </w:rPr>
        <w:t xml:space="preserve">добровольность, </w:t>
      </w:r>
    </w:p>
    <w:p w:rsidR="006E64E5" w:rsidRPr="00AE5452" w:rsidRDefault="006E64E5" w:rsidP="00B73AC0">
      <w:pPr>
        <w:pStyle w:val="aff"/>
        <w:numPr>
          <w:ilvl w:val="0"/>
          <w:numId w:val="87"/>
        </w:numPr>
        <w:tabs>
          <w:tab w:val="left" w:pos="851"/>
        </w:tabs>
        <w:suppressAutoHyphens w:val="0"/>
        <w:ind w:left="0" w:firstLine="567"/>
        <w:jc w:val="both"/>
        <w:rPr>
          <w:rFonts w:ascii="Times New Roman" w:hAnsi="Times New Roman"/>
          <w:sz w:val="24"/>
          <w:szCs w:val="24"/>
        </w:rPr>
      </w:pPr>
      <w:r w:rsidRPr="00AE5452">
        <w:rPr>
          <w:rFonts w:ascii="Times New Roman" w:hAnsi="Times New Roman"/>
          <w:sz w:val="24"/>
          <w:szCs w:val="24"/>
        </w:rPr>
        <w:t xml:space="preserve">субъектность, </w:t>
      </w:r>
    </w:p>
    <w:p w:rsidR="006E64E5" w:rsidRPr="00AE5452" w:rsidRDefault="006E64E5" w:rsidP="00B73AC0">
      <w:pPr>
        <w:pStyle w:val="aff"/>
        <w:numPr>
          <w:ilvl w:val="0"/>
          <w:numId w:val="87"/>
        </w:numPr>
        <w:tabs>
          <w:tab w:val="left" w:pos="851"/>
        </w:tabs>
        <w:suppressAutoHyphens w:val="0"/>
        <w:ind w:left="0" w:firstLine="567"/>
        <w:jc w:val="both"/>
        <w:rPr>
          <w:rFonts w:ascii="Times New Roman" w:hAnsi="Times New Roman"/>
          <w:sz w:val="24"/>
          <w:szCs w:val="24"/>
        </w:rPr>
      </w:pPr>
      <w:r w:rsidRPr="00AE5452">
        <w:rPr>
          <w:rFonts w:ascii="Times New Roman" w:hAnsi="Times New Roman"/>
          <w:sz w:val="24"/>
          <w:szCs w:val="24"/>
        </w:rPr>
        <w:t xml:space="preserve">деятельностный и личностный подходы, </w:t>
      </w:r>
    </w:p>
    <w:p w:rsidR="006E64E5" w:rsidRPr="00AE5452" w:rsidRDefault="006E64E5" w:rsidP="00B73AC0">
      <w:pPr>
        <w:pStyle w:val="aff"/>
        <w:numPr>
          <w:ilvl w:val="0"/>
          <w:numId w:val="87"/>
        </w:numPr>
        <w:tabs>
          <w:tab w:val="left" w:pos="851"/>
        </w:tabs>
        <w:suppressAutoHyphens w:val="0"/>
        <w:ind w:left="0" w:firstLine="567"/>
        <w:jc w:val="both"/>
        <w:rPr>
          <w:rFonts w:ascii="Times New Roman" w:hAnsi="Times New Roman"/>
          <w:sz w:val="24"/>
          <w:szCs w:val="24"/>
        </w:rPr>
      </w:pPr>
      <w:r w:rsidRPr="00AE5452">
        <w:rPr>
          <w:rFonts w:ascii="Times New Roman" w:hAnsi="Times New Roman"/>
          <w:sz w:val="24"/>
          <w:szCs w:val="24"/>
        </w:rPr>
        <w:t xml:space="preserve">преемственность, </w:t>
      </w:r>
    </w:p>
    <w:p w:rsidR="006E64E5" w:rsidRPr="00AE5452" w:rsidRDefault="006E64E5" w:rsidP="00B73AC0">
      <w:pPr>
        <w:pStyle w:val="aff"/>
        <w:numPr>
          <w:ilvl w:val="0"/>
          <w:numId w:val="87"/>
        </w:numPr>
        <w:tabs>
          <w:tab w:val="left" w:pos="851"/>
        </w:tabs>
        <w:suppressAutoHyphens w:val="0"/>
        <w:ind w:left="0" w:firstLine="567"/>
        <w:jc w:val="both"/>
        <w:rPr>
          <w:rFonts w:ascii="Times New Roman" w:hAnsi="Times New Roman"/>
          <w:sz w:val="24"/>
          <w:szCs w:val="24"/>
        </w:rPr>
      </w:pPr>
      <w:r w:rsidRPr="00AE5452">
        <w:rPr>
          <w:rFonts w:ascii="Times New Roman" w:hAnsi="Times New Roman"/>
          <w:sz w:val="24"/>
          <w:szCs w:val="24"/>
        </w:rPr>
        <w:t xml:space="preserve">результативность, </w:t>
      </w:r>
    </w:p>
    <w:p w:rsidR="006E64E5" w:rsidRPr="00AE5452" w:rsidRDefault="006E64E5" w:rsidP="00B73AC0">
      <w:pPr>
        <w:pStyle w:val="aff"/>
        <w:numPr>
          <w:ilvl w:val="0"/>
          <w:numId w:val="87"/>
        </w:numPr>
        <w:tabs>
          <w:tab w:val="left" w:pos="851"/>
        </w:tabs>
        <w:suppressAutoHyphens w:val="0"/>
        <w:ind w:left="0" w:firstLine="567"/>
        <w:jc w:val="both"/>
        <w:rPr>
          <w:rFonts w:ascii="Times New Roman" w:hAnsi="Times New Roman"/>
          <w:sz w:val="24"/>
          <w:szCs w:val="24"/>
        </w:rPr>
      </w:pPr>
      <w:r w:rsidRPr="00AE5452">
        <w:rPr>
          <w:rFonts w:ascii="Times New Roman" w:hAnsi="Times New Roman"/>
          <w:sz w:val="24"/>
          <w:szCs w:val="24"/>
        </w:rPr>
        <w:t xml:space="preserve">партнерство, </w:t>
      </w:r>
    </w:p>
    <w:p w:rsidR="006E64E5" w:rsidRPr="00AE5452" w:rsidRDefault="006E64E5" w:rsidP="00B73AC0">
      <w:pPr>
        <w:pStyle w:val="aff"/>
        <w:numPr>
          <w:ilvl w:val="0"/>
          <w:numId w:val="87"/>
        </w:numPr>
        <w:tabs>
          <w:tab w:val="left" w:pos="851"/>
        </w:tabs>
        <w:suppressAutoHyphens w:val="0"/>
        <w:ind w:left="0" w:firstLine="567"/>
        <w:jc w:val="both"/>
        <w:rPr>
          <w:rFonts w:ascii="Times New Roman" w:hAnsi="Times New Roman"/>
          <w:sz w:val="24"/>
          <w:szCs w:val="24"/>
        </w:rPr>
      </w:pPr>
      <w:r w:rsidRPr="00AE5452">
        <w:rPr>
          <w:rFonts w:ascii="Times New Roman" w:hAnsi="Times New Roman"/>
          <w:sz w:val="24"/>
          <w:szCs w:val="24"/>
        </w:rPr>
        <w:t>творчество и успех.</w:t>
      </w:r>
    </w:p>
    <w:p w:rsidR="006E64E5" w:rsidRPr="006E64E5" w:rsidRDefault="006E64E5" w:rsidP="006E64E5">
      <w:pPr>
        <w:ind w:firstLine="567"/>
        <w:jc w:val="both"/>
      </w:pPr>
      <w:r w:rsidRPr="00AE5452">
        <w:t>Для громкого чтения могут быть отобраны и книги научно-популярные. Здесь критерием отбора служат достоверность сведений, доступность изложения и высокий</w:t>
      </w:r>
      <w:r w:rsidRPr="006E64E5">
        <w:t xml:space="preserve"> художественный уровень повествования.</w:t>
      </w:r>
    </w:p>
    <w:p w:rsidR="006E64E5" w:rsidRPr="006E64E5" w:rsidRDefault="006E64E5" w:rsidP="006E64E5">
      <w:pPr>
        <w:ind w:firstLine="567"/>
        <w:jc w:val="both"/>
      </w:pPr>
      <w:r w:rsidRPr="006E64E5">
        <w:t xml:space="preserve"> Чтобы определить художественную ценность произведения, сам учитель должен быть эстетически развит. Известному исследователю литературы Михаилу Бахтину принадлежит высказывание, что эстетически развитым человеком следует признать того, кто способен к сотворческим отношениям с писателем. В результате такого сотворчества и тот, и другой создают художественный образ. Но чтобы писательский и авторский образы совпали в главном (конечно, полностью они совпасть никогда не могут: читатель – другой человек), необходим особый диалог между автором и читателем. Как любое общение, он чреват непониманием, невозможен без обмена точками зрения. То есть писатель пишет для того, чтобы быть понятым, и расставляет в тексте особые «вехи», по которым читатель сможет творить художественный образ и сопереживать автору. А развитый читатель должен быть в состоянии замечать эти «вехи» и по ним создавать художественный образ. Он также должен воспринимать те авторские мысли и чувства, которые этот образ выражают. Читатель – собеседник писателя может принять авторскую позицию, если она ему близка, а может отвергнуть как неприемлемые и такой образ мира, и его оценки, остро осознав своё отличие от автора.</w:t>
      </w:r>
    </w:p>
    <w:p w:rsidR="006E64E5" w:rsidRPr="006E64E5" w:rsidRDefault="006E64E5" w:rsidP="006E64E5">
      <w:pPr>
        <w:jc w:val="center"/>
      </w:pPr>
      <w:r w:rsidRPr="006E64E5">
        <w:rPr>
          <w:b/>
          <w:iCs/>
        </w:rPr>
        <w:t>Методы проведения занятий</w:t>
      </w:r>
    </w:p>
    <w:p w:rsidR="006E64E5" w:rsidRPr="006E64E5" w:rsidRDefault="006E64E5" w:rsidP="006E64E5">
      <w:pPr>
        <w:ind w:firstLine="567"/>
        <w:jc w:val="both"/>
      </w:pPr>
      <w:r w:rsidRPr="006E64E5">
        <w:t>По структуре «час чтения» состоит из трех основных блоков:</w:t>
      </w:r>
    </w:p>
    <w:p w:rsidR="006E64E5" w:rsidRPr="006E64E5" w:rsidRDefault="006E64E5" w:rsidP="006E64E5">
      <w:pPr>
        <w:tabs>
          <w:tab w:val="left" w:pos="993"/>
        </w:tabs>
        <w:ind w:firstLine="567"/>
        <w:jc w:val="both"/>
      </w:pPr>
      <w:r w:rsidRPr="006E64E5">
        <w:t>1.     Вступительная беседа.</w:t>
      </w:r>
    </w:p>
    <w:p w:rsidR="006E64E5" w:rsidRPr="006E64E5" w:rsidRDefault="006E64E5" w:rsidP="006E64E5">
      <w:pPr>
        <w:tabs>
          <w:tab w:val="left" w:pos="993"/>
        </w:tabs>
        <w:ind w:firstLine="567"/>
        <w:jc w:val="both"/>
      </w:pPr>
      <w:r w:rsidRPr="006E64E5">
        <w:t>2.     Собственно чтение.</w:t>
      </w:r>
    </w:p>
    <w:p w:rsidR="006E64E5" w:rsidRPr="006E64E5" w:rsidRDefault="006E64E5" w:rsidP="006E64E5">
      <w:pPr>
        <w:tabs>
          <w:tab w:val="left" w:pos="993"/>
        </w:tabs>
        <w:ind w:firstLine="567"/>
        <w:jc w:val="both"/>
      </w:pPr>
      <w:r w:rsidRPr="006E64E5">
        <w:t>3.     Беседа после чтения и творческие задания.</w:t>
      </w:r>
    </w:p>
    <w:p w:rsidR="006E64E5" w:rsidRPr="006E64E5" w:rsidRDefault="006E64E5" w:rsidP="006E64E5">
      <w:pPr>
        <w:ind w:firstLine="567"/>
        <w:jc w:val="both"/>
      </w:pPr>
      <w:r w:rsidRPr="006E64E5">
        <w:t xml:space="preserve">Последовательность блоков может варьироваться. Продолжительность чтения зависит от возраста детей. </w:t>
      </w:r>
    </w:p>
    <w:p w:rsidR="006E64E5" w:rsidRPr="006E64E5" w:rsidRDefault="006E64E5" w:rsidP="006E64E5">
      <w:pPr>
        <w:ind w:firstLine="567"/>
        <w:jc w:val="both"/>
      </w:pPr>
      <w:r w:rsidRPr="006E64E5">
        <w:t>Чтение одного произведения можно разделить на несколько встреч. Каждая складывается из тех же блоков: вступительная беседа, чтение, беседа о прочитанном и творческие задания.</w:t>
      </w:r>
    </w:p>
    <w:p w:rsidR="006E64E5" w:rsidRPr="006E64E5" w:rsidRDefault="006E64E5" w:rsidP="006E64E5">
      <w:pPr>
        <w:pStyle w:val="dash041e005f0431005f044b005f0447005f043d005f044b005f04390"/>
        <w:ind w:firstLine="720"/>
        <w:jc w:val="center"/>
        <w:rPr>
          <w:b/>
        </w:rPr>
      </w:pPr>
      <w:r w:rsidRPr="006E64E5">
        <w:rPr>
          <w:b/>
        </w:rPr>
        <w:t>Описание места курса</w:t>
      </w:r>
    </w:p>
    <w:p w:rsidR="006E64E5" w:rsidRPr="006E64E5" w:rsidRDefault="006E64E5" w:rsidP="006E64E5">
      <w:pPr>
        <w:ind w:firstLine="567"/>
        <w:jc w:val="both"/>
      </w:pPr>
      <w:r w:rsidRPr="006E64E5">
        <w:t xml:space="preserve">Над программой можно работать один год, в конце которого обучающийся проводит защиту своего проекта «Я читаю…», где он предлагает произведение, найденное им в течение года,  и сам читает его вслух. </w:t>
      </w:r>
    </w:p>
    <w:p w:rsidR="006E64E5" w:rsidRPr="006E64E5" w:rsidRDefault="006E64E5" w:rsidP="006E64E5">
      <w:pPr>
        <w:ind w:firstLine="567"/>
        <w:jc w:val="both"/>
      </w:pPr>
      <w:r w:rsidRPr="006E64E5">
        <w:t xml:space="preserve">Универсальность программы заключается в том, что работать по ней можно, начиная с любого класса, можно менять произведения, учитывая специфику класса. </w:t>
      </w:r>
    </w:p>
    <w:p w:rsidR="006E64E5" w:rsidRPr="006E64E5" w:rsidRDefault="006E64E5" w:rsidP="006E64E5">
      <w:pPr>
        <w:ind w:firstLine="567"/>
        <w:jc w:val="both"/>
      </w:pPr>
      <w:r w:rsidRPr="006E64E5">
        <w:t xml:space="preserve">Программа предусматривает проведение занятий </w:t>
      </w:r>
      <w:r w:rsidRPr="006E64E5">
        <w:rPr>
          <w:i/>
        </w:rPr>
        <w:t>1 раз в неделю.</w:t>
      </w:r>
    </w:p>
    <w:p w:rsidR="006E64E5" w:rsidRPr="006E64E5" w:rsidRDefault="006E64E5" w:rsidP="006E64E5">
      <w:pPr>
        <w:ind w:firstLine="567"/>
        <w:jc w:val="both"/>
      </w:pPr>
      <w:r w:rsidRPr="006E64E5">
        <w:t>После каждого занятия предусматривается творческая работа, которая оценивается учителем. Отметки выставляются в журнал.</w:t>
      </w:r>
    </w:p>
    <w:p w:rsidR="00922BD5" w:rsidRDefault="006E64E5" w:rsidP="006E64E5">
      <w:pPr>
        <w:widowControl w:val="0"/>
        <w:contextualSpacing/>
        <w:rPr>
          <w:b/>
          <w:bCs/>
          <w:color w:val="000000"/>
        </w:rPr>
      </w:pPr>
      <w:r>
        <w:rPr>
          <w:b/>
          <w:bCs/>
          <w:color w:val="000000"/>
        </w:rPr>
        <w:t>2.2.2.18</w:t>
      </w:r>
      <w:r w:rsidRPr="002D6700">
        <w:rPr>
          <w:b/>
          <w:bCs/>
          <w:color w:val="000000"/>
        </w:rPr>
        <w:t>.</w:t>
      </w:r>
      <w:r>
        <w:rPr>
          <w:b/>
          <w:bCs/>
          <w:color w:val="000000"/>
        </w:rPr>
        <w:t xml:space="preserve"> </w:t>
      </w:r>
      <w:r w:rsidR="00224B6F">
        <w:rPr>
          <w:b/>
          <w:bCs/>
          <w:color w:val="000000"/>
        </w:rPr>
        <w:t>МЕТАПРЕДМЕТНЫЙ КУРС «КРАЕВЕДЕНИЕ»</w:t>
      </w:r>
    </w:p>
    <w:p w:rsidR="00922BD5" w:rsidRPr="00AE5452" w:rsidRDefault="00922BD5" w:rsidP="00E91B08">
      <w:pPr>
        <w:pStyle w:val="afffff"/>
        <w:ind w:left="-142" w:firstLine="426"/>
        <w:rPr>
          <w:color w:val="000000"/>
          <w:sz w:val="24"/>
        </w:rPr>
      </w:pPr>
      <w:r w:rsidRPr="00AE5452">
        <w:rPr>
          <w:sz w:val="24"/>
        </w:rPr>
        <w:lastRenderedPageBreak/>
        <w:t xml:space="preserve">По словам академика Д.С Лихачёва, «самым массовым видом науки» является краеведение, в силу конкретности, образности, наполнения близким, знакомым материалом оно доступно самым различным слоям общества, от учеников до пенсионеров. </w:t>
      </w:r>
    </w:p>
    <w:p w:rsidR="00922BD5" w:rsidRPr="00AE5452" w:rsidRDefault="00922BD5" w:rsidP="00E91B08">
      <w:pPr>
        <w:shd w:val="clear" w:color="auto" w:fill="FFFFFF"/>
        <w:ind w:left="-142" w:firstLine="426"/>
        <w:jc w:val="both"/>
        <w:rPr>
          <w:spacing w:val="-1"/>
        </w:rPr>
      </w:pPr>
      <w:r w:rsidRPr="00AE5452">
        <w:rPr>
          <w:spacing w:val="-1"/>
        </w:rPr>
        <w:t xml:space="preserve">С 2006г. «Краеведение» является предметом, входящим в региональный компонент, базисного учебного плана </w:t>
      </w:r>
      <w:r w:rsidRPr="00AE5452">
        <w:rPr>
          <w:color w:val="000000"/>
          <w:spacing w:val="-1"/>
        </w:rPr>
        <w:t>государственных образовательных стандартов общего образования 2004 года</w:t>
      </w:r>
      <w:r w:rsidRPr="00AE5452">
        <w:rPr>
          <w:spacing w:val="-1"/>
        </w:rPr>
        <w:t xml:space="preserve"> (ГОС-2004). В период с 2006 по 2008 г.г. </w:t>
      </w:r>
      <w:r w:rsidRPr="00AE5452">
        <w:rPr>
          <w:color w:val="000000"/>
          <w:spacing w:val="-1"/>
        </w:rPr>
        <w:t xml:space="preserve">были разработаны учебные пособия, рабочие тетради,  электронные пособия по вопросам краеведения Саратовской области. </w:t>
      </w:r>
      <w:r w:rsidRPr="00AE5452">
        <w:rPr>
          <w:spacing w:val="-1"/>
        </w:rPr>
        <w:t>ГОС-2004 продолжает действовать и поэтому в ряде образовательных учреждений Саратовской области предмет «Краеведение» преподается как предмет регионального компонента.</w:t>
      </w:r>
    </w:p>
    <w:p w:rsidR="00922BD5" w:rsidRPr="00AE5452" w:rsidRDefault="00922BD5" w:rsidP="00E91B08">
      <w:pPr>
        <w:ind w:left="-142" w:firstLine="426"/>
        <w:jc w:val="both"/>
        <w:rPr>
          <w:color w:val="000000"/>
        </w:rPr>
      </w:pPr>
      <w:r w:rsidRPr="00AE5452">
        <w:rPr>
          <w:color w:val="000000"/>
        </w:rPr>
        <w:t xml:space="preserve">Важной особенностью метапредметного курса «Краеведение» является то, что это не только сумма научных знаний, но и созидательная деятельность, направленная на сохранение природных и культурно-исторических богатств, деятельность, открывающая что-то совершенно новое, ценное для молодого поколения и его ближайшего окружения. </w:t>
      </w:r>
    </w:p>
    <w:p w:rsidR="00922BD5" w:rsidRPr="00AE5452" w:rsidRDefault="00922BD5" w:rsidP="00E91B08">
      <w:pPr>
        <w:pStyle w:val="ab"/>
        <w:spacing w:before="0" w:beforeAutospacing="0" w:after="0" w:afterAutospacing="0"/>
        <w:ind w:left="-142" w:firstLine="426"/>
        <w:jc w:val="both"/>
        <w:rPr>
          <w:bCs/>
        </w:rPr>
      </w:pPr>
      <w:r w:rsidRPr="00AE5452">
        <w:t xml:space="preserve">Метапредметный курс «Краеведение», </w:t>
      </w:r>
      <w:r w:rsidRPr="00AE5452">
        <w:rPr>
          <w:bCs/>
        </w:rPr>
        <w:t>является важным ресурсом патриотического и нравственного воспитания подрастающего поколения. Краеведение лучше других отраслей знания способствует воспитанию патриотизма, любви к родному краю, формированию общественного сознания.</w:t>
      </w:r>
      <w:r w:rsidRPr="00AE5452">
        <w:rPr>
          <w:color w:val="000000"/>
        </w:rPr>
        <w:t xml:space="preserve"> </w:t>
      </w:r>
    </w:p>
    <w:p w:rsidR="00922BD5" w:rsidRPr="00AE5452" w:rsidRDefault="00922BD5" w:rsidP="00E91B08">
      <w:pPr>
        <w:ind w:left="-142" w:firstLine="426"/>
        <w:jc w:val="both"/>
        <w:rPr>
          <w:color w:val="000000"/>
        </w:rPr>
      </w:pPr>
      <w:r w:rsidRPr="00AE5452">
        <w:rPr>
          <w:color w:val="000000"/>
        </w:rPr>
        <w:t>Метапредметный курса «Краеведение»</w:t>
      </w:r>
      <w:r w:rsidR="00224B6F" w:rsidRPr="00AE5452">
        <w:rPr>
          <w:color w:val="000000"/>
        </w:rPr>
        <w:t xml:space="preserve"> включает в себя следующие учебные предметы </w:t>
      </w:r>
    </w:p>
    <w:p w:rsidR="00922BD5" w:rsidRPr="00AE5452" w:rsidRDefault="00922BD5" w:rsidP="00E91B08">
      <w:pPr>
        <w:ind w:left="-142" w:firstLine="426"/>
        <w:jc w:val="both"/>
        <w:rPr>
          <w:b/>
          <w:i/>
        </w:rPr>
      </w:pPr>
      <w:r w:rsidRPr="00AE5452">
        <w:rPr>
          <w:color w:val="000000"/>
        </w:rPr>
        <w:t xml:space="preserve"> </w:t>
      </w:r>
      <w:r w:rsidRPr="00AE5452">
        <w:t>- </w:t>
      </w:r>
      <w:r w:rsidRPr="00AE5452">
        <w:rPr>
          <w:b/>
          <w:i/>
        </w:rPr>
        <w:t>Культура народов Поволжья (Литературное краеведение)</w:t>
      </w:r>
    </w:p>
    <w:p w:rsidR="00C93008" w:rsidRPr="00AE5452" w:rsidRDefault="00C93008" w:rsidP="00E91B08">
      <w:pPr>
        <w:ind w:left="-142" w:firstLine="426"/>
        <w:jc w:val="both"/>
        <w:rPr>
          <w:b/>
        </w:rPr>
      </w:pPr>
      <w:r w:rsidRPr="00AE5452">
        <w:rPr>
          <w:b/>
        </w:rPr>
        <w:t>Жанры устного народного творчества. Моя родословная</w:t>
      </w:r>
    </w:p>
    <w:p w:rsidR="00C93008" w:rsidRPr="00AE5452" w:rsidRDefault="00C93008" w:rsidP="00E91B08">
      <w:pPr>
        <w:ind w:left="-142" w:firstLine="426"/>
        <w:jc w:val="both"/>
      </w:pPr>
      <w:r w:rsidRPr="00AE5452">
        <w:t xml:space="preserve">Пословицы и поговорки. Страшилки. Дразнилки. Былички. Сказки. Мифы, легенды, предания, сказания как формы познания и эстетического восприятия окружающего мира. </w:t>
      </w:r>
    </w:p>
    <w:p w:rsidR="00C93008" w:rsidRPr="00AE5452" w:rsidRDefault="00C93008" w:rsidP="00E91B08">
      <w:pPr>
        <w:ind w:left="-142" w:firstLine="426"/>
        <w:jc w:val="both"/>
      </w:pPr>
      <w:r w:rsidRPr="00AE5452">
        <w:t>Родословная. Начальные сведения о топонимике.</w:t>
      </w:r>
    </w:p>
    <w:p w:rsidR="00C93008" w:rsidRPr="00AE5452" w:rsidRDefault="00C93008" w:rsidP="00E91B08">
      <w:pPr>
        <w:ind w:left="-142" w:firstLine="426"/>
        <w:jc w:val="both"/>
      </w:pPr>
      <w:r w:rsidRPr="00AE5452">
        <w:rPr>
          <w:b/>
        </w:rPr>
        <w:t>Творческая работа.</w:t>
      </w:r>
      <w:r w:rsidRPr="00AE5452">
        <w:t xml:space="preserve"> Моя родословная (с привлечением иллюстративного материала по УНТ, собранного ребятами в своих семьях, характерного для каждого поколения).</w:t>
      </w:r>
    </w:p>
    <w:p w:rsidR="00C93008" w:rsidRPr="00AE5452" w:rsidRDefault="00C93008" w:rsidP="00E91B08">
      <w:pPr>
        <w:ind w:left="-142" w:firstLine="426"/>
        <w:jc w:val="both"/>
        <w:rPr>
          <w:b/>
        </w:rPr>
      </w:pPr>
      <w:r w:rsidRPr="00AE5452">
        <w:rPr>
          <w:b/>
        </w:rPr>
        <w:t>Топонимика. История в названиях</w:t>
      </w:r>
    </w:p>
    <w:p w:rsidR="00C93008" w:rsidRPr="00AE5452" w:rsidRDefault="00C93008" w:rsidP="00E91B08">
      <w:pPr>
        <w:ind w:left="-142" w:firstLine="426"/>
        <w:jc w:val="both"/>
      </w:pPr>
      <w:r w:rsidRPr="00AE5452">
        <w:t>Что изучает топонимика? Район, область, где мы живем. Короткий исторический экскурс в историю населенного пункта, в котором проживают учащиеся, области, в которой находится населенный пункт. Место моей семьи в истории родного края и на карте области.</w:t>
      </w:r>
    </w:p>
    <w:p w:rsidR="00C93008" w:rsidRPr="00AE5452" w:rsidRDefault="00C93008" w:rsidP="00E91B08">
      <w:pPr>
        <w:ind w:left="-142" w:firstLine="426"/>
        <w:jc w:val="both"/>
      </w:pPr>
      <w:r w:rsidRPr="00AE5452">
        <w:rPr>
          <w:b/>
        </w:rPr>
        <w:t xml:space="preserve">Тексты для чтения: </w:t>
      </w:r>
      <w:r w:rsidRPr="00AE5452">
        <w:t>предания о родном городе. Литературные произведения о родном городе.</w:t>
      </w:r>
    </w:p>
    <w:p w:rsidR="00C93008" w:rsidRPr="00AE5452" w:rsidRDefault="00C93008" w:rsidP="00E91B08">
      <w:pPr>
        <w:ind w:left="-142" w:firstLine="426"/>
        <w:jc w:val="both"/>
      </w:pPr>
      <w:r w:rsidRPr="00AE5452">
        <w:rPr>
          <w:b/>
        </w:rPr>
        <w:t>Творческая работа.</w:t>
      </w:r>
      <w:r w:rsidRPr="00AE5452">
        <w:t xml:space="preserve"> Предание, сказание, легенда, миф о происхождении города, в котором живешь.</w:t>
      </w:r>
    </w:p>
    <w:p w:rsidR="00C93008" w:rsidRPr="00AE5452" w:rsidRDefault="00C93008" w:rsidP="00E91B08">
      <w:pPr>
        <w:ind w:left="-142" w:firstLine="426"/>
        <w:jc w:val="both"/>
        <w:rPr>
          <w:b/>
        </w:rPr>
      </w:pPr>
      <w:r w:rsidRPr="00AE5452">
        <w:rPr>
          <w:b/>
        </w:rPr>
        <w:t>Экскурсии</w:t>
      </w:r>
    </w:p>
    <w:p w:rsidR="00C93008" w:rsidRPr="00AE5452" w:rsidRDefault="00C93008" w:rsidP="00E91B08">
      <w:pPr>
        <w:numPr>
          <w:ilvl w:val="0"/>
          <w:numId w:val="89"/>
        </w:numPr>
        <w:ind w:left="-142" w:firstLine="426"/>
        <w:jc w:val="both"/>
      </w:pPr>
      <w:r w:rsidRPr="00AE5452">
        <w:t>Экскурсия по улицам города «О чем рассказывают названия улиц и районов населенного пункта?».</w:t>
      </w:r>
    </w:p>
    <w:p w:rsidR="00C93008" w:rsidRPr="00AE5452" w:rsidRDefault="00C93008" w:rsidP="00E91B08">
      <w:pPr>
        <w:numPr>
          <w:ilvl w:val="0"/>
          <w:numId w:val="89"/>
        </w:numPr>
        <w:ind w:left="-142" w:firstLine="426"/>
        <w:jc w:val="both"/>
      </w:pPr>
      <w:r w:rsidRPr="00AE5452">
        <w:t>Экскурсия в местный краеведческий музей «История города».</w:t>
      </w:r>
    </w:p>
    <w:p w:rsidR="00C93008" w:rsidRPr="00AE5452" w:rsidRDefault="00C93008" w:rsidP="00E91B08">
      <w:pPr>
        <w:numPr>
          <w:ilvl w:val="0"/>
          <w:numId w:val="89"/>
        </w:numPr>
        <w:ind w:left="-142" w:firstLine="426"/>
        <w:jc w:val="both"/>
      </w:pPr>
      <w:r w:rsidRPr="00AE5452">
        <w:t>Экскурсия в областной краеведческий музей (если есть такая возможность).</w:t>
      </w:r>
    </w:p>
    <w:p w:rsidR="00C93008" w:rsidRPr="00AE5452" w:rsidRDefault="00C93008" w:rsidP="00E91B08">
      <w:pPr>
        <w:ind w:left="-142" w:firstLine="426"/>
        <w:jc w:val="both"/>
        <w:rPr>
          <w:b/>
        </w:rPr>
      </w:pPr>
      <w:r w:rsidRPr="00AE5452">
        <w:rPr>
          <w:b/>
        </w:rPr>
        <w:t>Предания волгарей</w:t>
      </w:r>
    </w:p>
    <w:p w:rsidR="00C93008" w:rsidRPr="00AE5452" w:rsidRDefault="00C93008" w:rsidP="00E91B08">
      <w:pPr>
        <w:ind w:left="-142" w:firstLine="426"/>
        <w:jc w:val="both"/>
      </w:pPr>
      <w:r w:rsidRPr="00AE5452">
        <w:t>Сколько названий у Волги? Что такое Среднее Поволжье? Специфика местности (краткий обзор географического положения, растительного и животного мира). «Ковыли» – легенда о происхождении ковыля. Структура легенды. Использование языковых средств для создания образа.</w:t>
      </w:r>
    </w:p>
    <w:p w:rsidR="00C93008" w:rsidRPr="00AE5452" w:rsidRDefault="00C93008" w:rsidP="00E91B08">
      <w:pPr>
        <w:ind w:left="-142" w:firstLine="426"/>
        <w:jc w:val="both"/>
      </w:pPr>
      <w:r w:rsidRPr="00AE5452">
        <w:rPr>
          <w:b/>
        </w:rPr>
        <w:t>Тексты для чтения:</w:t>
      </w:r>
      <w:r w:rsidRPr="00AE5452">
        <w:t xml:space="preserve"> предания, записанные М. Ежовым: «Как вас прозывают», «Первый силач Волги», «Машинист», «Лоцман»; В.Н. Марохиным: «Городецкие мастера», «Про Никитушку Ломова», «Медвежий парад», «Потаенное подземелье»; Г. Шенеманом: «Пароход на лугу» (по выбору учителя). Возможно использование других преданий, имеющихся у учителя.</w:t>
      </w:r>
    </w:p>
    <w:p w:rsidR="00C93008" w:rsidRPr="00AE5452" w:rsidRDefault="00C93008" w:rsidP="00C93008">
      <w:pPr>
        <w:ind w:firstLine="397"/>
        <w:jc w:val="both"/>
      </w:pPr>
      <w:r w:rsidRPr="00AE5452">
        <w:rPr>
          <w:b/>
        </w:rPr>
        <w:t>Творческая работа.</w:t>
      </w:r>
      <w:r w:rsidRPr="00AE5452">
        <w:t xml:space="preserve"> Создание легенды о происхождении растения, произрастающего в вашей местности.</w:t>
      </w:r>
    </w:p>
    <w:p w:rsidR="00C93008" w:rsidRPr="00AE5452" w:rsidRDefault="00C93008" w:rsidP="00C93008">
      <w:pPr>
        <w:ind w:firstLine="397"/>
        <w:jc w:val="both"/>
        <w:rPr>
          <w:b/>
        </w:rPr>
      </w:pPr>
      <w:r w:rsidRPr="00AE5452">
        <w:rPr>
          <w:b/>
        </w:rPr>
        <w:t>Обитатели Среднего Поволжья</w:t>
      </w:r>
    </w:p>
    <w:p w:rsidR="00C93008" w:rsidRPr="00AE5452" w:rsidRDefault="00C93008" w:rsidP="00E91B08">
      <w:pPr>
        <w:tabs>
          <w:tab w:val="left" w:pos="142"/>
        </w:tabs>
        <w:ind w:left="-142" w:firstLine="397"/>
        <w:jc w:val="both"/>
      </w:pPr>
      <w:r w:rsidRPr="00AE5452">
        <w:lastRenderedPageBreak/>
        <w:t>Народы, жившие в нашем крае в глубокой древности. Народы области. История заселения. Народы района, в котором проживает школьник.</w:t>
      </w:r>
    </w:p>
    <w:p w:rsidR="00C93008" w:rsidRPr="00AE5452" w:rsidRDefault="00C93008" w:rsidP="00E91B08">
      <w:pPr>
        <w:tabs>
          <w:tab w:val="left" w:pos="142"/>
        </w:tabs>
        <w:ind w:left="-142" w:firstLine="397"/>
        <w:jc w:val="both"/>
      </w:pPr>
      <w:r w:rsidRPr="00AE5452">
        <w:rPr>
          <w:b/>
        </w:rPr>
        <w:t xml:space="preserve">Тексты для чтения: </w:t>
      </w:r>
      <w:r w:rsidRPr="00AE5452">
        <w:t>предания и легенды о народах, проживающих в вашем крае.</w:t>
      </w:r>
    </w:p>
    <w:p w:rsidR="00C93008" w:rsidRPr="00AE5452" w:rsidRDefault="00C93008" w:rsidP="00E91B08">
      <w:pPr>
        <w:tabs>
          <w:tab w:val="left" w:pos="142"/>
        </w:tabs>
        <w:ind w:left="-142" w:firstLine="397"/>
        <w:jc w:val="both"/>
      </w:pPr>
      <w:r w:rsidRPr="00AE5452">
        <w:rPr>
          <w:b/>
        </w:rPr>
        <w:t>Творческая работа.</w:t>
      </w:r>
      <w:r w:rsidRPr="00AE5452">
        <w:rPr>
          <w:b/>
          <w:i/>
        </w:rPr>
        <w:t xml:space="preserve"> </w:t>
      </w:r>
      <w:r w:rsidRPr="00AE5452">
        <w:t>Литературно-изобразительный проект «Мы на карте области» (оформление мини-карты в сопровождении с литературными цитатами о народностях, заселяющих область, район).</w:t>
      </w:r>
    </w:p>
    <w:p w:rsidR="00C93008" w:rsidRPr="00AE5452" w:rsidRDefault="00C93008" w:rsidP="00E91B08">
      <w:pPr>
        <w:tabs>
          <w:tab w:val="left" w:pos="142"/>
        </w:tabs>
        <w:ind w:left="-142" w:firstLine="397"/>
        <w:jc w:val="both"/>
        <w:rPr>
          <w:b/>
        </w:rPr>
      </w:pPr>
      <w:r w:rsidRPr="00AE5452">
        <w:rPr>
          <w:b/>
        </w:rPr>
        <w:t>Экскурсии</w:t>
      </w:r>
    </w:p>
    <w:p w:rsidR="00C93008" w:rsidRPr="00AE5452" w:rsidRDefault="00C93008" w:rsidP="00E91B08">
      <w:pPr>
        <w:numPr>
          <w:ilvl w:val="1"/>
          <w:numId w:val="88"/>
        </w:numPr>
        <w:tabs>
          <w:tab w:val="left" w:pos="142"/>
        </w:tabs>
        <w:ind w:left="-142" w:firstLine="397"/>
        <w:jc w:val="both"/>
      </w:pPr>
      <w:r w:rsidRPr="00AE5452">
        <w:t>Экскурсия в местный краеведческий музей «Народы нашего края».</w:t>
      </w:r>
    </w:p>
    <w:p w:rsidR="00C93008" w:rsidRPr="00AE5452" w:rsidRDefault="00C93008" w:rsidP="00E91B08">
      <w:pPr>
        <w:numPr>
          <w:ilvl w:val="1"/>
          <w:numId w:val="88"/>
        </w:numPr>
        <w:tabs>
          <w:tab w:val="left" w:pos="142"/>
        </w:tabs>
        <w:ind w:left="-142" w:firstLine="397"/>
        <w:jc w:val="both"/>
      </w:pPr>
      <w:r w:rsidRPr="00AE5452">
        <w:t>Экскурсия в областной краеведческий музей (если есть такая возможность).</w:t>
      </w:r>
    </w:p>
    <w:p w:rsidR="00C93008" w:rsidRPr="00AE5452" w:rsidRDefault="00C93008" w:rsidP="00E91B08">
      <w:pPr>
        <w:numPr>
          <w:ilvl w:val="1"/>
          <w:numId w:val="88"/>
        </w:numPr>
        <w:tabs>
          <w:tab w:val="left" w:pos="142"/>
        </w:tabs>
        <w:ind w:left="-142" w:firstLine="397"/>
        <w:jc w:val="both"/>
      </w:pPr>
      <w:r w:rsidRPr="00AE5452">
        <w:t>Экскурсия в музей этнографии.</w:t>
      </w:r>
    </w:p>
    <w:p w:rsidR="00C93008" w:rsidRPr="00AE5452" w:rsidRDefault="00C93008" w:rsidP="00E91B08">
      <w:pPr>
        <w:tabs>
          <w:tab w:val="left" w:pos="142"/>
        </w:tabs>
        <w:ind w:left="-142" w:firstLine="397"/>
        <w:jc w:val="both"/>
        <w:rPr>
          <w:b/>
        </w:rPr>
      </w:pPr>
      <w:r w:rsidRPr="00AE5452">
        <w:rPr>
          <w:b/>
        </w:rPr>
        <w:t>Сербские сказки</w:t>
      </w:r>
    </w:p>
    <w:p w:rsidR="00C93008" w:rsidRPr="00AE5452" w:rsidRDefault="00C93008" w:rsidP="00E91B08">
      <w:pPr>
        <w:tabs>
          <w:tab w:val="left" w:pos="142"/>
        </w:tabs>
        <w:ind w:left="-142" w:firstLine="397"/>
        <w:jc w:val="both"/>
      </w:pPr>
      <w:r w:rsidRPr="00AE5452">
        <w:t>Сербы на Волге. Сербские сказки. Сюжеты и герои разных сказок. Их построение. Особенности манеры их исполнения. Нравственные идеалы в сказках.</w:t>
      </w:r>
    </w:p>
    <w:p w:rsidR="00C93008" w:rsidRPr="00AE5452" w:rsidRDefault="00C93008" w:rsidP="00E91B08">
      <w:pPr>
        <w:tabs>
          <w:tab w:val="left" w:pos="142"/>
        </w:tabs>
        <w:ind w:left="-142" w:firstLine="397"/>
        <w:jc w:val="both"/>
      </w:pPr>
      <w:r w:rsidRPr="00AE5452">
        <w:rPr>
          <w:b/>
        </w:rPr>
        <w:t>Тексты для чтения:</w:t>
      </w:r>
      <w:r w:rsidRPr="00AE5452">
        <w:t xml:space="preserve"> «Рубаха счастливого человека», «Сливы за сор», «Кто не работает, тот не ест», «Правда и кривда», «Счастье и ум», «Век живи – век учись».</w:t>
      </w:r>
    </w:p>
    <w:p w:rsidR="00C93008" w:rsidRPr="00AE5452" w:rsidRDefault="00C93008" w:rsidP="00E91B08">
      <w:pPr>
        <w:tabs>
          <w:tab w:val="left" w:pos="142"/>
        </w:tabs>
        <w:ind w:left="-142" w:firstLine="397"/>
        <w:jc w:val="both"/>
      </w:pPr>
      <w:r w:rsidRPr="00AE5452">
        <w:rPr>
          <w:b/>
        </w:rPr>
        <w:t>Творческая работа.</w:t>
      </w:r>
      <w:r w:rsidRPr="00AE5452">
        <w:t xml:space="preserve"> Образ автора сербских сказок (сочинение-коллаж из цитат сербских сказок).</w:t>
      </w:r>
    </w:p>
    <w:p w:rsidR="00C93008" w:rsidRPr="00AE5452" w:rsidRDefault="00C93008" w:rsidP="00E91B08">
      <w:pPr>
        <w:tabs>
          <w:tab w:val="left" w:pos="142"/>
        </w:tabs>
        <w:ind w:left="-142" w:firstLine="397"/>
        <w:jc w:val="both"/>
        <w:rPr>
          <w:b/>
        </w:rPr>
      </w:pPr>
      <w:r w:rsidRPr="00AE5452">
        <w:rPr>
          <w:b/>
        </w:rPr>
        <w:t>Татарские легенды</w:t>
      </w:r>
    </w:p>
    <w:p w:rsidR="00C93008" w:rsidRPr="00AE5452" w:rsidRDefault="00C93008" w:rsidP="00E91B08">
      <w:pPr>
        <w:tabs>
          <w:tab w:val="left" w:pos="142"/>
        </w:tabs>
        <w:ind w:left="-142" w:firstLine="397"/>
        <w:jc w:val="both"/>
      </w:pPr>
      <w:r w:rsidRPr="00AE5452">
        <w:t>Татары на Волге. Быт и обычаи в татарских легендах. Близость нравственных идеалов, утверждаемых в сказках, легендах, преданиях разных народов. Отражение действительности в легендах и сказках.</w:t>
      </w:r>
    </w:p>
    <w:p w:rsidR="00C93008" w:rsidRPr="00AE5452" w:rsidRDefault="00C93008" w:rsidP="00E91B08">
      <w:pPr>
        <w:tabs>
          <w:tab w:val="left" w:pos="142"/>
        </w:tabs>
        <w:ind w:left="-142" w:firstLine="397"/>
        <w:jc w:val="both"/>
      </w:pPr>
      <w:r w:rsidRPr="00AE5452">
        <w:rPr>
          <w:b/>
        </w:rPr>
        <w:t>Тексты для чтения:</w:t>
      </w:r>
      <w:r w:rsidRPr="00AE5452">
        <w:t xml:space="preserve"> «Предания о Казани», «Завещание», «Правда спасает, а неправда подводит», «О кривой березе».</w:t>
      </w:r>
    </w:p>
    <w:p w:rsidR="00C93008" w:rsidRPr="00AE5452" w:rsidRDefault="00C93008" w:rsidP="00E91B08">
      <w:pPr>
        <w:tabs>
          <w:tab w:val="left" w:pos="142"/>
        </w:tabs>
        <w:ind w:left="-142" w:firstLine="397"/>
        <w:jc w:val="both"/>
      </w:pPr>
      <w:r w:rsidRPr="00AE5452">
        <w:rPr>
          <w:b/>
        </w:rPr>
        <w:t xml:space="preserve">Творческая работа. </w:t>
      </w:r>
      <w:r w:rsidRPr="00AE5452">
        <w:t>Народы разные, а мораль… (сочинение на основе сравнительного анализа сербской сказки «Правда и кривда» и татарской сказки «Правда спасает, а неправда подводит»).</w:t>
      </w:r>
    </w:p>
    <w:p w:rsidR="00C93008" w:rsidRPr="00AE5452" w:rsidRDefault="00C93008" w:rsidP="00E91B08">
      <w:pPr>
        <w:tabs>
          <w:tab w:val="left" w:pos="142"/>
        </w:tabs>
        <w:ind w:left="-142" w:firstLine="397"/>
        <w:jc w:val="both"/>
        <w:rPr>
          <w:b/>
        </w:rPr>
      </w:pPr>
      <w:r w:rsidRPr="00AE5452">
        <w:rPr>
          <w:b/>
        </w:rPr>
        <w:t>Экскурсии</w:t>
      </w:r>
    </w:p>
    <w:p w:rsidR="00C93008" w:rsidRPr="00AE5452" w:rsidRDefault="00C93008" w:rsidP="00E91B08">
      <w:pPr>
        <w:numPr>
          <w:ilvl w:val="0"/>
          <w:numId w:val="90"/>
        </w:numPr>
        <w:tabs>
          <w:tab w:val="left" w:pos="142"/>
        </w:tabs>
        <w:ind w:left="-142" w:firstLine="397"/>
        <w:jc w:val="both"/>
      </w:pPr>
      <w:r w:rsidRPr="00AE5452">
        <w:t xml:space="preserve"> Экскурсия на раскопки.</w:t>
      </w:r>
    </w:p>
    <w:p w:rsidR="00C93008" w:rsidRPr="00AE5452" w:rsidRDefault="00C93008" w:rsidP="00E91B08">
      <w:pPr>
        <w:numPr>
          <w:ilvl w:val="0"/>
          <w:numId w:val="90"/>
        </w:numPr>
        <w:tabs>
          <w:tab w:val="left" w:pos="142"/>
        </w:tabs>
        <w:ind w:left="-142" w:firstLine="397"/>
        <w:jc w:val="both"/>
      </w:pPr>
      <w:r w:rsidRPr="00AE5452">
        <w:t>Экскурсия в областной краеведческий музей.</w:t>
      </w:r>
    </w:p>
    <w:p w:rsidR="00C93008" w:rsidRPr="00AE5452" w:rsidRDefault="00C93008" w:rsidP="00E91B08">
      <w:pPr>
        <w:numPr>
          <w:ilvl w:val="0"/>
          <w:numId w:val="90"/>
        </w:numPr>
        <w:tabs>
          <w:tab w:val="left" w:pos="142"/>
        </w:tabs>
        <w:ind w:left="-142" w:firstLine="397"/>
        <w:jc w:val="both"/>
      </w:pPr>
      <w:r w:rsidRPr="00AE5452">
        <w:t>Экскурсия в школы татарских сел, изучающие историю своего народа.</w:t>
      </w:r>
    </w:p>
    <w:p w:rsidR="00C93008" w:rsidRPr="00AE5452" w:rsidRDefault="00C93008" w:rsidP="00E91B08">
      <w:pPr>
        <w:tabs>
          <w:tab w:val="left" w:pos="142"/>
        </w:tabs>
        <w:ind w:left="-142" w:firstLine="397"/>
        <w:jc w:val="both"/>
        <w:rPr>
          <w:b/>
        </w:rPr>
      </w:pPr>
      <w:r w:rsidRPr="00AE5452">
        <w:rPr>
          <w:b/>
        </w:rPr>
        <w:t>Мифы и легенды чувашей</w:t>
      </w:r>
    </w:p>
    <w:p w:rsidR="00C93008" w:rsidRPr="00AE5452" w:rsidRDefault="00C93008" w:rsidP="00E91B08">
      <w:pPr>
        <w:tabs>
          <w:tab w:val="left" w:pos="142"/>
        </w:tabs>
        <w:ind w:left="-142" w:firstLine="397"/>
        <w:jc w:val="both"/>
      </w:pPr>
      <w:r w:rsidRPr="00AE5452">
        <w:t>Чуваши на Волге. Быт и обычаи в чувашских мифах и легендах. Мифы как форма познания и эстетического восприятия мира. Яркость поэтического представления об окружающей природе. Отражение действительности в мифах. Чувашские мифологические персонажи. Улып-Великан.</w:t>
      </w:r>
    </w:p>
    <w:p w:rsidR="00C93008" w:rsidRPr="00AE5452" w:rsidRDefault="00C93008" w:rsidP="00E91B08">
      <w:pPr>
        <w:tabs>
          <w:tab w:val="left" w:pos="142"/>
        </w:tabs>
        <w:ind w:left="-142" w:firstLine="397"/>
        <w:jc w:val="both"/>
      </w:pPr>
      <w:r w:rsidRPr="00AE5452">
        <w:rPr>
          <w:b/>
        </w:rPr>
        <w:t>Тексты для чтения:</w:t>
      </w:r>
      <w:r w:rsidRPr="00AE5452">
        <w:t xml:space="preserve"> «Земля Улыпа», «Гора Чабырлы», «Мост Азамата», «Отчего ласточка двухвостая», «Почему сосна и ель вечнозеленые», «Как ловили луну».</w:t>
      </w:r>
    </w:p>
    <w:p w:rsidR="00C93008" w:rsidRPr="00AE5452" w:rsidRDefault="00C93008" w:rsidP="00E91B08">
      <w:pPr>
        <w:tabs>
          <w:tab w:val="left" w:pos="142"/>
        </w:tabs>
        <w:ind w:left="-142" w:firstLine="397"/>
        <w:jc w:val="both"/>
      </w:pPr>
      <w:r w:rsidRPr="00AE5452">
        <w:rPr>
          <w:b/>
        </w:rPr>
        <w:t>Творческая работа.</w:t>
      </w:r>
      <w:r w:rsidRPr="00AE5452">
        <w:t xml:space="preserve"> Сочинение мифа о каком-либо явлении природы, характерном для нашей местности.</w:t>
      </w:r>
    </w:p>
    <w:p w:rsidR="00C93008" w:rsidRPr="00AE5452" w:rsidRDefault="00C93008" w:rsidP="00E91B08">
      <w:pPr>
        <w:tabs>
          <w:tab w:val="left" w:pos="142"/>
        </w:tabs>
        <w:ind w:left="-142" w:firstLine="397"/>
        <w:jc w:val="both"/>
        <w:rPr>
          <w:b/>
        </w:rPr>
      </w:pPr>
      <w:r w:rsidRPr="00AE5452">
        <w:rPr>
          <w:b/>
        </w:rPr>
        <w:t>Экскурсии</w:t>
      </w:r>
    </w:p>
    <w:p w:rsidR="00C93008" w:rsidRPr="00AE5452" w:rsidRDefault="00C93008" w:rsidP="00E91B08">
      <w:pPr>
        <w:tabs>
          <w:tab w:val="left" w:pos="142"/>
        </w:tabs>
        <w:ind w:left="-142" w:firstLine="397"/>
        <w:jc w:val="both"/>
      </w:pPr>
      <w:r w:rsidRPr="00AE5452">
        <w:t>Возможна экскурсия в краеведческий музей районного центра Новые Бурасы.</w:t>
      </w:r>
    </w:p>
    <w:p w:rsidR="00C93008" w:rsidRPr="00AE5452" w:rsidRDefault="00C93008" w:rsidP="00E91B08">
      <w:pPr>
        <w:tabs>
          <w:tab w:val="left" w:pos="142"/>
        </w:tabs>
        <w:ind w:left="-142" w:firstLine="397"/>
        <w:jc w:val="both"/>
        <w:rPr>
          <w:b/>
        </w:rPr>
      </w:pPr>
      <w:r w:rsidRPr="00AE5452">
        <w:rPr>
          <w:b/>
        </w:rPr>
        <w:t>Мифы и легенды мордвы</w:t>
      </w:r>
    </w:p>
    <w:p w:rsidR="00C93008" w:rsidRPr="00AE5452" w:rsidRDefault="00C93008" w:rsidP="00E91B08">
      <w:pPr>
        <w:tabs>
          <w:tab w:val="left" w:pos="142"/>
        </w:tabs>
        <w:ind w:left="-142" w:firstLine="397"/>
        <w:jc w:val="both"/>
      </w:pPr>
      <w:r w:rsidRPr="00AE5452">
        <w:t>Быт и обычаи в мифах и легендах мордвы. Средства художественной выразительности. Герои. Сюжеты.</w:t>
      </w:r>
    </w:p>
    <w:p w:rsidR="00C93008" w:rsidRPr="00AE5452" w:rsidRDefault="00C93008" w:rsidP="00E91B08">
      <w:pPr>
        <w:tabs>
          <w:tab w:val="left" w:pos="142"/>
        </w:tabs>
        <w:ind w:left="-142" w:firstLine="397"/>
        <w:jc w:val="both"/>
      </w:pPr>
      <w:r w:rsidRPr="00AE5452">
        <w:rPr>
          <w:b/>
        </w:rPr>
        <w:t>Тексты для чтения:</w:t>
      </w:r>
      <w:r w:rsidRPr="00AE5452">
        <w:t xml:space="preserve"> «Ехал по Волге князь Мурза», «Волга-Рав и Каспий», «Алтырь и Инсар», «Как кузнец соседа подковал».</w:t>
      </w:r>
    </w:p>
    <w:p w:rsidR="00C93008" w:rsidRPr="00AE5452" w:rsidRDefault="00C93008" w:rsidP="00E91B08">
      <w:pPr>
        <w:tabs>
          <w:tab w:val="left" w:pos="142"/>
        </w:tabs>
        <w:ind w:left="-142" w:firstLine="397"/>
        <w:jc w:val="both"/>
      </w:pPr>
      <w:r w:rsidRPr="00AE5452">
        <w:rPr>
          <w:b/>
        </w:rPr>
        <w:t>Творческая работа.</w:t>
      </w:r>
      <w:r w:rsidRPr="00AE5452">
        <w:t xml:space="preserve"> Сочинение мифа о происхождении города, поселка, деревни района, в котором проживает школьник (обязательное условие – учитывать исторические факты).</w:t>
      </w:r>
    </w:p>
    <w:p w:rsidR="00C93008" w:rsidRDefault="00C93008" w:rsidP="00E91B08">
      <w:pPr>
        <w:tabs>
          <w:tab w:val="left" w:pos="142"/>
        </w:tabs>
        <w:ind w:left="-142" w:firstLine="397"/>
        <w:jc w:val="both"/>
        <w:rPr>
          <w:b/>
        </w:rPr>
      </w:pPr>
      <w:r w:rsidRPr="00AE5452">
        <w:rPr>
          <w:b/>
        </w:rPr>
        <w:t>Экскурсии</w:t>
      </w:r>
    </w:p>
    <w:p w:rsidR="00C93008" w:rsidRPr="00AE5452" w:rsidRDefault="00C93008" w:rsidP="00E91B08">
      <w:pPr>
        <w:tabs>
          <w:tab w:val="left" w:pos="142"/>
        </w:tabs>
        <w:ind w:left="-142" w:firstLine="397"/>
        <w:jc w:val="both"/>
      </w:pPr>
      <w:r w:rsidRPr="00AE5452">
        <w:t>Во</w:t>
      </w:r>
      <w:r w:rsidR="00A20649">
        <w:t>з</w:t>
      </w:r>
      <w:r w:rsidRPr="00AE5452">
        <w:t xml:space="preserve">можна экскурсия в школы мордовских сел, изучающие историю своего народа. </w:t>
      </w:r>
    </w:p>
    <w:p w:rsidR="00C93008" w:rsidRPr="00AE5452" w:rsidRDefault="00C93008" w:rsidP="00E91B08">
      <w:pPr>
        <w:tabs>
          <w:tab w:val="left" w:pos="142"/>
        </w:tabs>
        <w:ind w:left="-142" w:firstLine="397"/>
        <w:jc w:val="both"/>
        <w:rPr>
          <w:b/>
        </w:rPr>
      </w:pPr>
      <w:r w:rsidRPr="00AE5452">
        <w:rPr>
          <w:b/>
        </w:rPr>
        <w:t xml:space="preserve">Предания княжеской Ручи </w:t>
      </w:r>
    </w:p>
    <w:p w:rsidR="00C93008" w:rsidRPr="00AE5452" w:rsidRDefault="00C93008" w:rsidP="00E91B08">
      <w:pPr>
        <w:ind w:left="-142" w:firstLine="397"/>
        <w:jc w:val="both"/>
      </w:pPr>
      <w:r w:rsidRPr="00AE5452">
        <w:lastRenderedPageBreak/>
        <w:t>Что значит быть русским? Быт и обычаи, история страны в преданиях княжеской Руси. Обрядовая поэзия.</w:t>
      </w:r>
    </w:p>
    <w:p w:rsidR="00C93008" w:rsidRPr="00AE5452" w:rsidRDefault="00C93008" w:rsidP="00E91B08">
      <w:pPr>
        <w:ind w:left="-142" w:firstLine="397"/>
        <w:jc w:val="both"/>
      </w:pPr>
      <w:r w:rsidRPr="00AE5452">
        <w:rPr>
          <w:b/>
        </w:rPr>
        <w:t>Тексты для чтения:</w:t>
      </w:r>
      <w:r w:rsidRPr="00AE5452">
        <w:t xml:space="preserve"> «Про град Китеж», «Легенды о граде Китеже», «Утесы над Волгой», «Воцарение Ивана Грозного», «Наказание Волги», «Свеча».</w:t>
      </w:r>
    </w:p>
    <w:p w:rsidR="00C93008" w:rsidRPr="00AE5452" w:rsidRDefault="00C93008" w:rsidP="00E91B08">
      <w:pPr>
        <w:ind w:left="-142" w:firstLine="397"/>
        <w:jc w:val="both"/>
      </w:pPr>
      <w:r w:rsidRPr="00AE5452">
        <w:rPr>
          <w:b/>
        </w:rPr>
        <w:t>Творческая работа.</w:t>
      </w:r>
      <w:r w:rsidRPr="00AE5452">
        <w:rPr>
          <w:b/>
          <w:i/>
        </w:rPr>
        <w:t xml:space="preserve"> </w:t>
      </w:r>
      <w:r w:rsidRPr="00AE5452">
        <w:t>Сочинение о происхождении русского народа (жанр выбирают учащиеся).</w:t>
      </w:r>
    </w:p>
    <w:p w:rsidR="00C93008" w:rsidRPr="00AE5452" w:rsidRDefault="00C93008" w:rsidP="00E91B08">
      <w:pPr>
        <w:ind w:left="-142" w:firstLine="397"/>
        <w:jc w:val="both"/>
        <w:rPr>
          <w:b/>
        </w:rPr>
      </w:pPr>
      <w:r w:rsidRPr="00AE5452">
        <w:rPr>
          <w:b/>
        </w:rPr>
        <w:t xml:space="preserve">Сказания о немцах Поволжья </w:t>
      </w:r>
    </w:p>
    <w:p w:rsidR="00C93008" w:rsidRPr="00AE5452" w:rsidRDefault="00C93008" w:rsidP="00E91B08">
      <w:pPr>
        <w:ind w:left="-142" w:firstLine="397"/>
        <w:jc w:val="both"/>
      </w:pPr>
      <w:r w:rsidRPr="00AE5452">
        <w:t>Немецкие колонии на Волге. Б. Пильняк «Немецкая история». Роль фольклорных вставок в произведении. Сказания о немцах Поволжья.</w:t>
      </w:r>
    </w:p>
    <w:p w:rsidR="00C93008" w:rsidRPr="00AE5452" w:rsidRDefault="00C93008" w:rsidP="00E91B08">
      <w:pPr>
        <w:ind w:left="-142" w:firstLine="397"/>
        <w:jc w:val="both"/>
        <w:rPr>
          <w:b/>
        </w:rPr>
      </w:pPr>
      <w:r w:rsidRPr="00AE5452">
        <w:rPr>
          <w:b/>
        </w:rPr>
        <w:t xml:space="preserve">Тексты для чтения: </w:t>
      </w:r>
      <w:r w:rsidRPr="00AE5452">
        <w:t>Б. Пильняк «Немецкая история», сказания о немцах Поволжья.</w:t>
      </w:r>
    </w:p>
    <w:p w:rsidR="00C93008" w:rsidRPr="00AE5452" w:rsidRDefault="00C93008" w:rsidP="00E91B08">
      <w:pPr>
        <w:ind w:left="-142" w:firstLine="397"/>
        <w:jc w:val="both"/>
      </w:pPr>
      <w:r w:rsidRPr="00AE5452">
        <w:rPr>
          <w:b/>
        </w:rPr>
        <w:t>Творческая работа.</w:t>
      </w:r>
      <w:r w:rsidRPr="00AE5452">
        <w:rPr>
          <w:b/>
          <w:i/>
        </w:rPr>
        <w:t xml:space="preserve"> </w:t>
      </w:r>
      <w:r w:rsidRPr="00AE5452">
        <w:t>Как немцы на Волгу попали (жанр выбирают учащиеся).</w:t>
      </w:r>
    </w:p>
    <w:p w:rsidR="00C93008" w:rsidRPr="00AE5452" w:rsidRDefault="00C93008" w:rsidP="00E91B08">
      <w:pPr>
        <w:ind w:left="-142" w:firstLine="397"/>
        <w:jc w:val="both"/>
        <w:rPr>
          <w:b/>
        </w:rPr>
      </w:pPr>
      <w:r w:rsidRPr="00AE5452">
        <w:rPr>
          <w:b/>
        </w:rPr>
        <w:t>Экскурсии</w:t>
      </w:r>
    </w:p>
    <w:p w:rsidR="00C93008" w:rsidRPr="00AE5452" w:rsidRDefault="00C93008" w:rsidP="00E91B08">
      <w:pPr>
        <w:ind w:left="-142" w:firstLine="397"/>
        <w:jc w:val="both"/>
      </w:pPr>
      <w:r w:rsidRPr="00AE5452">
        <w:t>Возможна экскурсия в областной краеведческий музей (если есть такая возможность) на выставку «Из истории немцев Поволжья».</w:t>
      </w:r>
    </w:p>
    <w:p w:rsidR="00C93008" w:rsidRPr="00AE5452" w:rsidRDefault="00C93008" w:rsidP="00E91B08">
      <w:pPr>
        <w:ind w:left="-142" w:firstLine="397"/>
        <w:jc w:val="both"/>
        <w:rPr>
          <w:b/>
        </w:rPr>
      </w:pPr>
      <w:r w:rsidRPr="00AE5452">
        <w:rPr>
          <w:b/>
        </w:rPr>
        <w:t>Мифы и легенды казахов</w:t>
      </w:r>
    </w:p>
    <w:p w:rsidR="00C93008" w:rsidRPr="00AE5452" w:rsidRDefault="00C93008" w:rsidP="00E91B08">
      <w:pPr>
        <w:ind w:left="-142" w:firstLine="397"/>
        <w:jc w:val="both"/>
      </w:pPr>
      <w:r w:rsidRPr="00AE5452">
        <w:t>Быт и обычаи казахского народа в сказаниях и легендах. Сюжет, герои.</w:t>
      </w:r>
    </w:p>
    <w:p w:rsidR="00C93008" w:rsidRPr="00AE5452" w:rsidRDefault="00C93008" w:rsidP="00E91B08">
      <w:pPr>
        <w:ind w:left="-142" w:firstLine="397"/>
        <w:jc w:val="both"/>
      </w:pPr>
      <w:r w:rsidRPr="00AE5452">
        <w:rPr>
          <w:b/>
        </w:rPr>
        <w:t>Тексты для чтения:</w:t>
      </w:r>
      <w:r w:rsidRPr="00AE5452">
        <w:t xml:space="preserve"> «Сказания об орлах», Легенда о Ер-Каптагае.</w:t>
      </w:r>
    </w:p>
    <w:p w:rsidR="00C93008" w:rsidRPr="00AE5452" w:rsidRDefault="00C93008" w:rsidP="00E91B08">
      <w:pPr>
        <w:ind w:left="-142" w:firstLine="397"/>
        <w:jc w:val="both"/>
      </w:pPr>
      <w:r w:rsidRPr="00AE5452">
        <w:rPr>
          <w:b/>
        </w:rPr>
        <w:t>Творческая работа.</w:t>
      </w:r>
      <w:r w:rsidRPr="00AE5452">
        <w:rPr>
          <w:b/>
          <w:i/>
        </w:rPr>
        <w:t xml:space="preserve"> </w:t>
      </w:r>
      <w:r w:rsidRPr="00AE5452">
        <w:t>Волжские просторы в легендах казахского народа. Возможно сочинение «О чем поет ветер?» (жанр выбирают учащиеся, обосновывая свой выбор).</w:t>
      </w:r>
    </w:p>
    <w:p w:rsidR="00C93008" w:rsidRPr="00AE5452" w:rsidRDefault="00C93008" w:rsidP="00E91B08">
      <w:pPr>
        <w:ind w:left="-142" w:firstLine="397"/>
        <w:jc w:val="both"/>
        <w:rPr>
          <w:b/>
        </w:rPr>
      </w:pPr>
      <w:r w:rsidRPr="00AE5452">
        <w:rPr>
          <w:b/>
        </w:rPr>
        <w:t xml:space="preserve">Предания о волжских малороссах </w:t>
      </w:r>
    </w:p>
    <w:p w:rsidR="00C93008" w:rsidRPr="00AE5452" w:rsidRDefault="00C93008" w:rsidP="00E91B08">
      <w:pPr>
        <w:ind w:left="-142" w:firstLine="397"/>
        <w:jc w:val="both"/>
      </w:pPr>
      <w:r w:rsidRPr="00AE5452">
        <w:t xml:space="preserve">«Откуда есть пошла украинская земля?» Обычаи и быт малороссов. Обрядовая поэзия. </w:t>
      </w:r>
    </w:p>
    <w:p w:rsidR="00C93008" w:rsidRPr="00AE5452" w:rsidRDefault="00C93008" w:rsidP="00E91B08">
      <w:pPr>
        <w:ind w:left="-142" w:firstLine="397"/>
        <w:jc w:val="both"/>
      </w:pPr>
      <w:r w:rsidRPr="00AE5452">
        <w:rPr>
          <w:b/>
        </w:rPr>
        <w:t>Тексты для чтения:</w:t>
      </w:r>
      <w:r w:rsidRPr="00AE5452">
        <w:t xml:space="preserve"> «Иван-да-Марья».</w:t>
      </w:r>
    </w:p>
    <w:p w:rsidR="00C93008" w:rsidRPr="00AE5452" w:rsidRDefault="00C93008" w:rsidP="00E91B08">
      <w:pPr>
        <w:ind w:left="-142" w:firstLine="397"/>
        <w:jc w:val="both"/>
        <w:rPr>
          <w:b/>
        </w:rPr>
      </w:pPr>
      <w:r w:rsidRPr="00AE5452">
        <w:rPr>
          <w:b/>
        </w:rPr>
        <w:t xml:space="preserve">Творческая работа. </w:t>
      </w:r>
      <w:r w:rsidRPr="00AE5452">
        <w:t>Сочинение о происхождении украинского народа (жанр выбирают учащиеся).</w:t>
      </w:r>
    </w:p>
    <w:p w:rsidR="00922BD5" w:rsidRPr="00AE5452" w:rsidRDefault="00922BD5" w:rsidP="00E91B08">
      <w:pPr>
        <w:ind w:left="-142"/>
        <w:jc w:val="both"/>
        <w:rPr>
          <w:b/>
          <w:i/>
        </w:rPr>
      </w:pPr>
      <w:r w:rsidRPr="00AE5452">
        <w:rPr>
          <w:b/>
          <w:i/>
        </w:rPr>
        <w:t>- </w:t>
      </w:r>
      <w:r w:rsidR="003E1A96" w:rsidRPr="00AE5452">
        <w:rPr>
          <w:b/>
          <w:i/>
        </w:rPr>
        <w:t>Биологическое краеведение</w:t>
      </w:r>
    </w:p>
    <w:p w:rsidR="003E1A96" w:rsidRPr="003E1A96" w:rsidRDefault="003E1A96" w:rsidP="00E91B08">
      <w:pPr>
        <w:pStyle w:val="Default1"/>
        <w:ind w:left="-142" w:firstLine="397"/>
        <w:jc w:val="both"/>
        <w:rPr>
          <w:color w:val="auto"/>
        </w:rPr>
      </w:pPr>
      <w:r w:rsidRPr="00AE5452">
        <w:rPr>
          <w:b/>
          <w:bCs/>
          <w:color w:val="auto"/>
        </w:rPr>
        <w:t xml:space="preserve">Модуль 1. </w:t>
      </w:r>
      <w:r w:rsidRPr="00AE5452">
        <w:rPr>
          <w:color w:val="auto"/>
        </w:rPr>
        <w:t xml:space="preserve">Краеведение – наука о местности, в которой мы живем. Основные направления краеведческой работы. Науки, связанные с краеведением: география, биология, геология, история, метеорология. Предмет биологического краеведения. </w:t>
      </w:r>
      <w:r w:rsidRPr="00AE5452">
        <w:rPr>
          <w:i/>
          <w:iCs/>
          <w:color w:val="auto"/>
        </w:rPr>
        <w:t>Исторический обзор изучения природы родного края. Видные ученые-краеведы области (А.Ф.Леопольдов, А.Н.Минх, А.А.Тилло, Д.С.Худяков и др.) Важнейшие краеведческие</w:t>
      </w:r>
      <w:r w:rsidRPr="003E1A96">
        <w:rPr>
          <w:i/>
          <w:iCs/>
          <w:color w:val="auto"/>
        </w:rPr>
        <w:t xml:space="preserve"> музеи. Районный краеведческий музей. Краеведческие кружки, школьные музеи, детские краеведческие походы как формы краеведческой работы. </w:t>
      </w:r>
      <w:r w:rsidRPr="003E1A96">
        <w:rPr>
          <w:color w:val="auto"/>
        </w:rPr>
        <w:t xml:space="preserve">Природные условия и причины биологического разнообразия Саратовской области (географическое положение области, климат, почва, рельеф, гидрология). </w:t>
      </w:r>
    </w:p>
    <w:p w:rsidR="003E1A96" w:rsidRPr="003E1A96" w:rsidRDefault="003E1A96" w:rsidP="00E91B08">
      <w:pPr>
        <w:pStyle w:val="Default1"/>
        <w:ind w:left="-142" w:firstLine="397"/>
        <w:jc w:val="both"/>
        <w:rPr>
          <w:color w:val="auto"/>
        </w:rPr>
      </w:pPr>
      <w:r w:rsidRPr="003E1A96">
        <w:rPr>
          <w:b/>
          <w:bCs/>
          <w:color w:val="auto"/>
        </w:rPr>
        <w:t xml:space="preserve">Практическая работа </w:t>
      </w:r>
      <w:r w:rsidRPr="003E1A96">
        <w:rPr>
          <w:color w:val="auto"/>
        </w:rPr>
        <w:t xml:space="preserve">с картографическим материалом, видеоматериалом, фотографиями природы родного края. </w:t>
      </w:r>
    </w:p>
    <w:p w:rsidR="003E1A96" w:rsidRPr="003E1A96" w:rsidRDefault="003E1A96" w:rsidP="00E91B08">
      <w:pPr>
        <w:pStyle w:val="Default1"/>
        <w:ind w:left="-142" w:firstLine="397"/>
        <w:jc w:val="both"/>
        <w:rPr>
          <w:color w:val="auto"/>
        </w:rPr>
      </w:pPr>
      <w:r w:rsidRPr="003E1A96">
        <w:rPr>
          <w:b/>
          <w:bCs/>
          <w:color w:val="auto"/>
        </w:rPr>
        <w:t xml:space="preserve">Экскурсии: </w:t>
      </w:r>
    </w:p>
    <w:p w:rsidR="003E1A96" w:rsidRPr="003E1A96" w:rsidRDefault="003E1A96" w:rsidP="00E91B08">
      <w:pPr>
        <w:pStyle w:val="Default1"/>
        <w:ind w:left="-142" w:firstLine="426"/>
        <w:jc w:val="both"/>
        <w:rPr>
          <w:color w:val="auto"/>
        </w:rPr>
      </w:pPr>
      <w:r w:rsidRPr="003E1A96">
        <w:rPr>
          <w:i/>
          <w:iCs/>
          <w:color w:val="auto"/>
        </w:rPr>
        <w:t xml:space="preserve">1. Районный краеведческий музей. </w:t>
      </w:r>
    </w:p>
    <w:p w:rsidR="003E1A96" w:rsidRPr="003E1A96" w:rsidRDefault="003E1A96" w:rsidP="00E91B08">
      <w:pPr>
        <w:pStyle w:val="Default1"/>
        <w:ind w:left="-142" w:firstLine="426"/>
        <w:jc w:val="both"/>
        <w:rPr>
          <w:color w:val="auto"/>
        </w:rPr>
      </w:pPr>
      <w:r w:rsidRPr="003E1A96">
        <w:rPr>
          <w:color w:val="auto"/>
        </w:rPr>
        <w:t xml:space="preserve">2. </w:t>
      </w:r>
      <w:r w:rsidRPr="003E1A96">
        <w:rPr>
          <w:i/>
          <w:iCs/>
          <w:color w:val="auto"/>
        </w:rPr>
        <w:t xml:space="preserve">Областной краеведческий музей. </w:t>
      </w:r>
    </w:p>
    <w:p w:rsidR="003E1A96" w:rsidRPr="003E1A96" w:rsidRDefault="003E1A96" w:rsidP="00E91B08">
      <w:pPr>
        <w:pStyle w:val="Default1"/>
        <w:ind w:left="-142" w:firstLine="397"/>
        <w:jc w:val="both"/>
        <w:rPr>
          <w:color w:val="auto"/>
        </w:rPr>
      </w:pPr>
      <w:r w:rsidRPr="003E1A96">
        <w:rPr>
          <w:b/>
          <w:bCs/>
          <w:color w:val="auto"/>
        </w:rPr>
        <w:t xml:space="preserve">Методы краеведческой работы </w:t>
      </w:r>
    </w:p>
    <w:p w:rsidR="003E1A96" w:rsidRPr="003E1A96" w:rsidRDefault="003E1A96" w:rsidP="00E91B08">
      <w:pPr>
        <w:pStyle w:val="Default1"/>
        <w:ind w:left="-142" w:firstLine="397"/>
        <w:jc w:val="both"/>
        <w:rPr>
          <w:color w:val="auto"/>
        </w:rPr>
      </w:pPr>
      <w:r w:rsidRPr="003E1A96">
        <w:rPr>
          <w:color w:val="auto"/>
        </w:rPr>
        <w:t xml:space="preserve">Метод полевых наблюдений. Литературный метод. Сравнение. Описание. Измерение. Метод полевого сбора. Картографический метод. Статистический метод. Визуальный метод. Метод анкетирования местного населения и личных бесед с краеведами, старожилами. Фотографирование и киносъемка. Фенологические наблюдения. Понятие о биоиндикации. </w:t>
      </w:r>
    </w:p>
    <w:p w:rsidR="003E1A96" w:rsidRPr="003E1A96" w:rsidRDefault="003E1A96" w:rsidP="00E91B08">
      <w:pPr>
        <w:pStyle w:val="Default1"/>
        <w:ind w:left="-142" w:firstLine="397"/>
        <w:jc w:val="both"/>
        <w:rPr>
          <w:color w:val="auto"/>
        </w:rPr>
      </w:pPr>
      <w:r w:rsidRPr="003E1A96">
        <w:rPr>
          <w:color w:val="auto"/>
        </w:rPr>
        <w:t xml:space="preserve">Работа с картографическим материалом. Поиск информации о родном крае в краеведческой литературе и Интернете. </w:t>
      </w:r>
      <w:r w:rsidRPr="003E1A96">
        <w:rPr>
          <w:i/>
          <w:iCs/>
          <w:color w:val="auto"/>
        </w:rPr>
        <w:t xml:space="preserve">Школьный краеведческий музей. Особенности школьных музеев. Размещение, оформление и систематизация экспонатов. Методика сбора палеонтологического исторического и биологического материала. Систематизация отобранного материала. Размещение экспонатов, оформление витрин, диорам, каталогизация коллекции. </w:t>
      </w:r>
    </w:p>
    <w:p w:rsidR="003E1A96" w:rsidRPr="003E1A96" w:rsidRDefault="003E1A96" w:rsidP="00E91B08">
      <w:pPr>
        <w:pStyle w:val="Default1"/>
        <w:ind w:left="-142" w:firstLine="397"/>
        <w:jc w:val="both"/>
        <w:rPr>
          <w:color w:val="auto"/>
        </w:rPr>
      </w:pPr>
      <w:r w:rsidRPr="003E1A96">
        <w:rPr>
          <w:b/>
          <w:bCs/>
          <w:color w:val="auto"/>
        </w:rPr>
        <w:t xml:space="preserve">Практическая работа </w:t>
      </w:r>
      <w:r w:rsidRPr="003E1A96">
        <w:rPr>
          <w:color w:val="auto"/>
        </w:rPr>
        <w:t xml:space="preserve">со школьными определителями растений и животных. </w:t>
      </w:r>
    </w:p>
    <w:p w:rsidR="003E1A96" w:rsidRPr="003E1A96" w:rsidRDefault="003E1A96" w:rsidP="003E1A96">
      <w:pPr>
        <w:pStyle w:val="Default1"/>
        <w:pageBreakBefore/>
        <w:ind w:firstLine="397"/>
        <w:jc w:val="both"/>
        <w:rPr>
          <w:color w:val="auto"/>
        </w:rPr>
      </w:pPr>
      <w:r w:rsidRPr="003E1A96">
        <w:rPr>
          <w:b/>
          <w:bCs/>
          <w:color w:val="auto"/>
        </w:rPr>
        <w:lastRenderedPageBreak/>
        <w:t xml:space="preserve">Модуль 2. Характеристика природных сообществ </w:t>
      </w:r>
    </w:p>
    <w:p w:rsidR="003E1A96" w:rsidRPr="003E1A96" w:rsidRDefault="003E1A96" w:rsidP="003E1A96">
      <w:pPr>
        <w:pStyle w:val="Default1"/>
        <w:ind w:firstLine="397"/>
        <w:jc w:val="both"/>
        <w:rPr>
          <w:color w:val="auto"/>
        </w:rPr>
      </w:pPr>
      <w:r w:rsidRPr="003E1A96">
        <w:rPr>
          <w:color w:val="auto"/>
        </w:rPr>
        <w:t xml:space="preserve">Связь фауны и флоры с зональными, ландшафтными и климатическими характеристиками. Особенности представителей живого мира, обитающих в разных условиях. Взаимоотношения живых организмов в разных экосистемах. Природные сообщества лесостепной, степной и полупустынной зон. Особенности представителей живого мира, обитающих в условиях увлажнения. Природные сообщества пойм. Сообщества водоемов. Сезонные климатические изменения. Сезонные изменения в жизни животных и растений. Основные природные сообщества своей местности. </w:t>
      </w:r>
    </w:p>
    <w:p w:rsidR="003E1A96" w:rsidRPr="003E1A96" w:rsidRDefault="003E1A96" w:rsidP="003E1A96">
      <w:pPr>
        <w:pStyle w:val="Default1"/>
        <w:ind w:firstLine="397"/>
        <w:jc w:val="both"/>
        <w:rPr>
          <w:color w:val="auto"/>
        </w:rPr>
      </w:pPr>
      <w:r w:rsidRPr="003E1A96">
        <w:rPr>
          <w:b/>
          <w:bCs/>
          <w:color w:val="auto"/>
        </w:rPr>
        <w:t xml:space="preserve">Практические работы </w:t>
      </w:r>
    </w:p>
    <w:p w:rsidR="003E1A96" w:rsidRPr="003E1A96" w:rsidRDefault="003E1A96" w:rsidP="003E1A96">
      <w:pPr>
        <w:pStyle w:val="Default1"/>
        <w:ind w:left="757" w:hanging="360"/>
        <w:jc w:val="both"/>
        <w:rPr>
          <w:color w:val="auto"/>
        </w:rPr>
      </w:pPr>
      <w:r w:rsidRPr="003E1A96">
        <w:rPr>
          <w:color w:val="auto"/>
        </w:rPr>
        <w:t xml:space="preserve">1. Работа с атласом карт Саратовской области. </w:t>
      </w:r>
    </w:p>
    <w:p w:rsidR="003E1A96" w:rsidRPr="003E1A96" w:rsidRDefault="003E1A96" w:rsidP="003E1A96">
      <w:pPr>
        <w:pStyle w:val="Default1"/>
        <w:ind w:left="757" w:hanging="360"/>
        <w:jc w:val="both"/>
        <w:rPr>
          <w:color w:val="auto"/>
        </w:rPr>
      </w:pPr>
      <w:r w:rsidRPr="003E1A96">
        <w:rPr>
          <w:color w:val="auto"/>
        </w:rPr>
        <w:t xml:space="preserve">2. </w:t>
      </w:r>
      <w:r w:rsidRPr="003E1A96">
        <w:rPr>
          <w:i/>
          <w:iCs/>
          <w:color w:val="auto"/>
        </w:rPr>
        <w:t xml:space="preserve">Составление фенологических схем. </w:t>
      </w:r>
    </w:p>
    <w:p w:rsidR="003E1A96" w:rsidRPr="003E1A96" w:rsidRDefault="003E1A96" w:rsidP="003E1A96">
      <w:pPr>
        <w:pStyle w:val="Default1"/>
        <w:ind w:left="757" w:hanging="360"/>
        <w:jc w:val="both"/>
        <w:rPr>
          <w:color w:val="auto"/>
        </w:rPr>
      </w:pPr>
      <w:r w:rsidRPr="003E1A96">
        <w:rPr>
          <w:color w:val="auto"/>
        </w:rPr>
        <w:t xml:space="preserve">3. Составление схем, характеризующих структуры местных природных сообществ. </w:t>
      </w:r>
    </w:p>
    <w:p w:rsidR="003E1A96" w:rsidRPr="003E1A96" w:rsidRDefault="003E1A96" w:rsidP="003E1A96">
      <w:pPr>
        <w:pStyle w:val="Default1"/>
        <w:jc w:val="both"/>
        <w:rPr>
          <w:color w:val="auto"/>
        </w:rPr>
      </w:pPr>
    </w:p>
    <w:p w:rsidR="003E1A96" w:rsidRPr="003E1A96" w:rsidRDefault="003E1A96" w:rsidP="003E1A96">
      <w:pPr>
        <w:pStyle w:val="Default1"/>
        <w:ind w:firstLine="397"/>
        <w:jc w:val="both"/>
        <w:rPr>
          <w:color w:val="auto"/>
        </w:rPr>
      </w:pPr>
      <w:r w:rsidRPr="003E1A96">
        <w:rPr>
          <w:b/>
          <w:bCs/>
          <w:color w:val="auto"/>
        </w:rPr>
        <w:t xml:space="preserve">Экскурсия. </w:t>
      </w:r>
      <w:r w:rsidRPr="003E1A96">
        <w:rPr>
          <w:i/>
          <w:iCs/>
          <w:color w:val="auto"/>
        </w:rPr>
        <w:t xml:space="preserve">Изучение местных экосистем: лес (лесополоса), степь (луг, поляна), водоем (река, пруд, озеро). </w:t>
      </w:r>
    </w:p>
    <w:p w:rsidR="003E1A96" w:rsidRPr="003E1A96" w:rsidRDefault="003E1A96" w:rsidP="003E1A96">
      <w:pPr>
        <w:pStyle w:val="Default1"/>
        <w:ind w:firstLine="397"/>
        <w:jc w:val="both"/>
        <w:rPr>
          <w:color w:val="auto"/>
        </w:rPr>
      </w:pPr>
      <w:r w:rsidRPr="003E1A96">
        <w:rPr>
          <w:b/>
          <w:bCs/>
          <w:color w:val="auto"/>
        </w:rPr>
        <w:t xml:space="preserve">Модуль 3. Растительный мир </w:t>
      </w:r>
    </w:p>
    <w:p w:rsidR="003E1A96" w:rsidRPr="003E1A96" w:rsidRDefault="003E1A96" w:rsidP="003E1A96">
      <w:pPr>
        <w:pStyle w:val="Default1"/>
        <w:ind w:firstLine="397"/>
        <w:jc w:val="both"/>
        <w:rPr>
          <w:color w:val="auto"/>
        </w:rPr>
      </w:pPr>
      <w:r w:rsidRPr="003E1A96">
        <w:rPr>
          <w:color w:val="auto"/>
        </w:rPr>
        <w:t xml:space="preserve">Характеристика почв области. Общая информация о флоре. Растительность лесостепной, степной и полупустынной зоны. Пойменная растительность. Водные растения. Связь строения растений со средой обитания. Споровые растения нашей местности. Грибы. Съедобные и несъедобные грибы нашей местности. Лишайники. Использование растений в жизни человека. Полезные дикорастущие растения. Лекарственные, пищевые растения. Сельскохозяйственные культуры. НИИ «Элита Поволжья». Роль саратовских ученых в растениеводстве (Н.И. Вавилов, Д.Л. Цицин, И.Н. Мамонтова и др.). Растения-паразиты. Сорные растения. Ядовитые растения. Изучение распространенности местной флоры в зависимости от зоны, рельефа почв, водного режима и пр. Изучение флоры родного города или поселка. Наиболее важные и интересные растительные объекты и сообщества окрестностей населенного пункта. Причины преобладания определенных форм растений в районе. Основные сельскохозяйственные культуры, характерные для района. </w:t>
      </w:r>
    </w:p>
    <w:p w:rsidR="003E1A96" w:rsidRPr="003E1A96" w:rsidRDefault="003E1A96" w:rsidP="003E1A96">
      <w:pPr>
        <w:pStyle w:val="Default1"/>
        <w:ind w:firstLine="397"/>
        <w:jc w:val="both"/>
        <w:rPr>
          <w:color w:val="auto"/>
        </w:rPr>
      </w:pPr>
      <w:r w:rsidRPr="003E1A96">
        <w:rPr>
          <w:b/>
          <w:bCs/>
          <w:color w:val="auto"/>
        </w:rPr>
        <w:t xml:space="preserve">Практические работы </w:t>
      </w:r>
    </w:p>
    <w:p w:rsidR="003E1A96" w:rsidRPr="003E1A96" w:rsidRDefault="003E1A96" w:rsidP="003E1A96">
      <w:pPr>
        <w:pStyle w:val="Default1"/>
        <w:ind w:left="757" w:hanging="360"/>
        <w:jc w:val="both"/>
        <w:rPr>
          <w:color w:val="auto"/>
        </w:rPr>
      </w:pPr>
      <w:r w:rsidRPr="003E1A96">
        <w:rPr>
          <w:i/>
          <w:iCs/>
          <w:color w:val="auto"/>
        </w:rPr>
        <w:t xml:space="preserve">1. Изучение ботанических площадок. </w:t>
      </w:r>
    </w:p>
    <w:p w:rsidR="003E1A96" w:rsidRPr="003E1A96" w:rsidRDefault="003E1A96" w:rsidP="003E1A96">
      <w:pPr>
        <w:pStyle w:val="Default1"/>
        <w:ind w:left="757" w:hanging="360"/>
        <w:jc w:val="both"/>
        <w:rPr>
          <w:color w:val="auto"/>
        </w:rPr>
      </w:pPr>
      <w:r w:rsidRPr="003E1A96">
        <w:rPr>
          <w:i/>
          <w:iCs/>
          <w:color w:val="auto"/>
        </w:rPr>
        <w:t xml:space="preserve">2. </w:t>
      </w:r>
      <w:r w:rsidRPr="003E1A96">
        <w:rPr>
          <w:color w:val="auto"/>
        </w:rPr>
        <w:t xml:space="preserve">Изготовление гербариев растений. </w:t>
      </w:r>
    </w:p>
    <w:p w:rsidR="003E1A96" w:rsidRPr="003E1A96" w:rsidRDefault="003E1A96" w:rsidP="003E1A96">
      <w:pPr>
        <w:pStyle w:val="Default1"/>
        <w:ind w:left="757" w:hanging="360"/>
        <w:jc w:val="both"/>
        <w:rPr>
          <w:color w:val="auto"/>
        </w:rPr>
      </w:pPr>
      <w:r w:rsidRPr="003E1A96">
        <w:rPr>
          <w:i/>
          <w:iCs/>
          <w:color w:val="auto"/>
        </w:rPr>
        <w:t xml:space="preserve">3. </w:t>
      </w:r>
      <w:r w:rsidRPr="003E1A96">
        <w:rPr>
          <w:color w:val="auto"/>
        </w:rPr>
        <w:t xml:space="preserve">Составление рефератов об интересных растениях района. </w:t>
      </w:r>
    </w:p>
    <w:p w:rsidR="003E1A96" w:rsidRPr="003E1A96" w:rsidRDefault="003E1A96" w:rsidP="003E1A96">
      <w:pPr>
        <w:pStyle w:val="Default1"/>
        <w:jc w:val="both"/>
        <w:rPr>
          <w:color w:val="auto"/>
        </w:rPr>
      </w:pPr>
    </w:p>
    <w:p w:rsidR="003E1A96" w:rsidRPr="003E1A96" w:rsidRDefault="003E1A96" w:rsidP="003E1A96">
      <w:pPr>
        <w:pStyle w:val="Default1"/>
        <w:ind w:firstLine="397"/>
        <w:jc w:val="both"/>
        <w:rPr>
          <w:color w:val="auto"/>
        </w:rPr>
      </w:pPr>
      <w:r w:rsidRPr="003E1A96">
        <w:rPr>
          <w:b/>
          <w:bCs/>
          <w:color w:val="auto"/>
        </w:rPr>
        <w:t xml:space="preserve">Экскурсии </w:t>
      </w:r>
    </w:p>
    <w:p w:rsidR="003E1A96" w:rsidRPr="003E1A96" w:rsidRDefault="003E1A96" w:rsidP="003E1A96">
      <w:pPr>
        <w:pStyle w:val="Default1"/>
        <w:ind w:firstLine="397"/>
        <w:jc w:val="both"/>
        <w:rPr>
          <w:color w:val="auto"/>
        </w:rPr>
      </w:pPr>
      <w:r w:rsidRPr="003E1A96">
        <w:rPr>
          <w:color w:val="auto"/>
        </w:rPr>
        <w:t xml:space="preserve">1. Изучение флоры города (поселка) и его окрестностей. </w:t>
      </w:r>
    </w:p>
    <w:p w:rsidR="003E1A96" w:rsidRPr="003E1A96" w:rsidRDefault="003E1A96" w:rsidP="003E1A96">
      <w:pPr>
        <w:pStyle w:val="Default1"/>
        <w:ind w:firstLine="397"/>
        <w:jc w:val="both"/>
        <w:rPr>
          <w:color w:val="auto"/>
        </w:rPr>
      </w:pPr>
      <w:r w:rsidRPr="003E1A96">
        <w:rPr>
          <w:color w:val="auto"/>
        </w:rPr>
        <w:t xml:space="preserve">2. </w:t>
      </w:r>
      <w:r w:rsidRPr="003E1A96">
        <w:rPr>
          <w:i/>
          <w:iCs/>
          <w:color w:val="auto"/>
        </w:rPr>
        <w:t xml:space="preserve">Экскурсия в городской и детский парк или дендрарий ботанического сада СГУ (для жителей Саратова). </w:t>
      </w:r>
    </w:p>
    <w:p w:rsidR="003E1A96" w:rsidRPr="003E1A96" w:rsidRDefault="003E1A96" w:rsidP="003E1A96">
      <w:pPr>
        <w:pStyle w:val="Default1"/>
        <w:jc w:val="both"/>
        <w:rPr>
          <w:color w:val="auto"/>
        </w:rPr>
      </w:pPr>
    </w:p>
    <w:p w:rsidR="003E1A96" w:rsidRPr="003E1A96" w:rsidRDefault="003E1A96" w:rsidP="003E1A96">
      <w:pPr>
        <w:pStyle w:val="Default1"/>
        <w:ind w:firstLine="397"/>
        <w:jc w:val="both"/>
        <w:rPr>
          <w:color w:val="auto"/>
        </w:rPr>
      </w:pPr>
      <w:r w:rsidRPr="003E1A96">
        <w:rPr>
          <w:color w:val="auto"/>
        </w:rPr>
        <w:t>.</w:t>
      </w:r>
    </w:p>
    <w:p w:rsidR="003E1A96" w:rsidRPr="00764BF2" w:rsidRDefault="003E1A96" w:rsidP="003E1A96">
      <w:pPr>
        <w:pStyle w:val="Default1"/>
        <w:ind w:firstLine="397"/>
        <w:jc w:val="both"/>
        <w:rPr>
          <w:color w:val="auto"/>
        </w:rPr>
      </w:pPr>
      <w:r w:rsidRPr="003E1A96">
        <w:rPr>
          <w:b/>
          <w:bCs/>
          <w:color w:val="auto"/>
        </w:rPr>
        <w:t xml:space="preserve">Модуль 4. Животный мир области. </w:t>
      </w:r>
      <w:r w:rsidRPr="003E1A96">
        <w:rPr>
          <w:color w:val="auto"/>
        </w:rPr>
        <w:t xml:space="preserve">Общая характеристика фауны области. Животные лесостепной, степной и полупустынной зоны. Водные животные. Связь строения животных с природной средой и образом жизни. Рыбные богатства Волги и малых рек. Микрофауна водоемов. Беспозвоночные животные. Ракообразные, черви, паукообразные и насекомые, характерные для нашего края. Птицы и млекопитающие </w:t>
      </w:r>
      <w:r w:rsidRPr="00764BF2">
        <w:rPr>
          <w:color w:val="auto"/>
        </w:rPr>
        <w:t xml:space="preserve">района. Оседлые и мигрирующие птицы. Связь жизни животных с климатическими условиями и временами года. Животноводство в Саратовской области. Животный мир городов и других населенных пунктов. </w:t>
      </w:r>
    </w:p>
    <w:p w:rsidR="003E1A96" w:rsidRPr="00764BF2" w:rsidRDefault="003E1A96" w:rsidP="003E1A96">
      <w:pPr>
        <w:pStyle w:val="Default1"/>
        <w:ind w:firstLine="397"/>
        <w:jc w:val="both"/>
        <w:rPr>
          <w:color w:val="auto"/>
        </w:rPr>
      </w:pPr>
      <w:r w:rsidRPr="00764BF2">
        <w:rPr>
          <w:b/>
          <w:bCs/>
          <w:color w:val="auto"/>
        </w:rPr>
        <w:t xml:space="preserve">Практические работы </w:t>
      </w:r>
    </w:p>
    <w:p w:rsidR="003E1A96" w:rsidRPr="00764BF2" w:rsidRDefault="003E1A96" w:rsidP="003E1A96">
      <w:pPr>
        <w:pStyle w:val="Default1"/>
        <w:ind w:firstLine="397"/>
        <w:jc w:val="both"/>
        <w:rPr>
          <w:color w:val="auto"/>
        </w:rPr>
      </w:pPr>
      <w:r w:rsidRPr="00764BF2">
        <w:rPr>
          <w:color w:val="auto"/>
        </w:rPr>
        <w:t xml:space="preserve">1. </w:t>
      </w:r>
      <w:r w:rsidRPr="00764BF2">
        <w:rPr>
          <w:i/>
          <w:iCs/>
          <w:color w:val="auto"/>
        </w:rPr>
        <w:t xml:space="preserve">Фенологические наблюдения за распространенными животными. </w:t>
      </w:r>
    </w:p>
    <w:p w:rsidR="003E1A96" w:rsidRPr="00764BF2" w:rsidRDefault="003E1A96" w:rsidP="003E1A96">
      <w:pPr>
        <w:pStyle w:val="Default1"/>
        <w:ind w:firstLine="397"/>
        <w:jc w:val="both"/>
        <w:rPr>
          <w:color w:val="auto"/>
        </w:rPr>
      </w:pPr>
      <w:r w:rsidRPr="00764BF2">
        <w:rPr>
          <w:color w:val="auto"/>
        </w:rPr>
        <w:t xml:space="preserve">2. </w:t>
      </w:r>
      <w:r w:rsidRPr="00764BF2">
        <w:rPr>
          <w:i/>
          <w:iCs/>
          <w:color w:val="auto"/>
        </w:rPr>
        <w:t xml:space="preserve">Зарисовка животных. </w:t>
      </w:r>
    </w:p>
    <w:p w:rsidR="003E1A96" w:rsidRPr="00764BF2" w:rsidRDefault="003E1A96" w:rsidP="003E1A96">
      <w:pPr>
        <w:pStyle w:val="Default1"/>
        <w:ind w:firstLine="397"/>
        <w:jc w:val="both"/>
        <w:rPr>
          <w:color w:val="auto"/>
        </w:rPr>
      </w:pPr>
      <w:r w:rsidRPr="00764BF2">
        <w:rPr>
          <w:color w:val="auto"/>
        </w:rPr>
        <w:t xml:space="preserve">3. </w:t>
      </w:r>
      <w:r w:rsidRPr="00764BF2">
        <w:rPr>
          <w:i/>
          <w:iCs/>
          <w:color w:val="auto"/>
        </w:rPr>
        <w:t xml:space="preserve">Изучение микрофлоры и микрофауны озера или реки. </w:t>
      </w:r>
    </w:p>
    <w:p w:rsidR="003E1A96" w:rsidRPr="00764BF2" w:rsidRDefault="003E1A96" w:rsidP="003E1A96">
      <w:pPr>
        <w:pStyle w:val="Default1"/>
        <w:ind w:firstLine="397"/>
        <w:jc w:val="both"/>
        <w:rPr>
          <w:color w:val="auto"/>
        </w:rPr>
      </w:pPr>
      <w:r w:rsidRPr="00764BF2">
        <w:rPr>
          <w:color w:val="auto"/>
        </w:rPr>
        <w:lastRenderedPageBreak/>
        <w:t xml:space="preserve">4. Составление рефератов о животном мире и отдельных интересных животных района. </w:t>
      </w:r>
    </w:p>
    <w:p w:rsidR="003E1A96" w:rsidRPr="00764BF2" w:rsidRDefault="003E1A96" w:rsidP="003E1A96">
      <w:pPr>
        <w:pStyle w:val="Default1"/>
        <w:ind w:firstLine="397"/>
        <w:jc w:val="both"/>
        <w:rPr>
          <w:color w:val="auto"/>
        </w:rPr>
      </w:pPr>
      <w:r w:rsidRPr="00764BF2">
        <w:rPr>
          <w:color w:val="auto"/>
        </w:rPr>
        <w:t xml:space="preserve">5. Наблюдения за птицами. </w:t>
      </w:r>
    </w:p>
    <w:p w:rsidR="003E1A96" w:rsidRPr="00764BF2" w:rsidRDefault="003E1A96" w:rsidP="003E1A96">
      <w:pPr>
        <w:pStyle w:val="Default1"/>
        <w:ind w:firstLine="397"/>
        <w:jc w:val="both"/>
        <w:rPr>
          <w:color w:val="auto"/>
        </w:rPr>
      </w:pPr>
      <w:r w:rsidRPr="00764BF2">
        <w:rPr>
          <w:color w:val="auto"/>
        </w:rPr>
        <w:t xml:space="preserve">6. Составление списков местных животных и растений. </w:t>
      </w:r>
    </w:p>
    <w:p w:rsidR="003E1A96" w:rsidRPr="00764BF2" w:rsidRDefault="003E1A96" w:rsidP="003E1A96">
      <w:pPr>
        <w:pStyle w:val="Default1"/>
        <w:jc w:val="both"/>
        <w:rPr>
          <w:color w:val="auto"/>
        </w:rPr>
      </w:pPr>
    </w:p>
    <w:p w:rsidR="003E1A96" w:rsidRPr="00764BF2" w:rsidRDefault="003E1A96" w:rsidP="003E1A96">
      <w:pPr>
        <w:pStyle w:val="Default1"/>
        <w:ind w:firstLine="426"/>
        <w:jc w:val="both"/>
        <w:rPr>
          <w:color w:val="auto"/>
        </w:rPr>
      </w:pPr>
      <w:r w:rsidRPr="00764BF2">
        <w:rPr>
          <w:b/>
          <w:bCs/>
          <w:color w:val="auto"/>
        </w:rPr>
        <w:t xml:space="preserve">Экскурсии </w:t>
      </w:r>
    </w:p>
    <w:p w:rsidR="003E1A96" w:rsidRPr="00764BF2" w:rsidRDefault="003E1A96" w:rsidP="003E1A96">
      <w:pPr>
        <w:pStyle w:val="Default1"/>
        <w:ind w:firstLine="397"/>
        <w:jc w:val="both"/>
        <w:rPr>
          <w:color w:val="auto"/>
        </w:rPr>
      </w:pPr>
      <w:r w:rsidRPr="00764BF2">
        <w:rPr>
          <w:color w:val="auto"/>
        </w:rPr>
        <w:t xml:space="preserve">1. </w:t>
      </w:r>
      <w:r w:rsidRPr="00764BF2">
        <w:rPr>
          <w:i/>
          <w:iCs/>
          <w:color w:val="auto"/>
        </w:rPr>
        <w:t xml:space="preserve">Экскурсии в лес (лесополосу), степь, на реку (озеро, пруд) или в отдел природы краеведческого музея «Животные родного края». </w:t>
      </w:r>
    </w:p>
    <w:p w:rsidR="003E1A96" w:rsidRPr="00764BF2" w:rsidRDefault="003E1A96" w:rsidP="003E1A96">
      <w:pPr>
        <w:pStyle w:val="Default1"/>
        <w:ind w:firstLine="397"/>
        <w:jc w:val="both"/>
        <w:rPr>
          <w:color w:val="auto"/>
        </w:rPr>
      </w:pPr>
      <w:r w:rsidRPr="00764BF2">
        <w:rPr>
          <w:color w:val="auto"/>
        </w:rPr>
        <w:t xml:space="preserve">2. </w:t>
      </w:r>
      <w:r w:rsidRPr="00764BF2">
        <w:rPr>
          <w:i/>
          <w:iCs/>
          <w:color w:val="auto"/>
        </w:rPr>
        <w:t xml:space="preserve">Животный мир населенных пунктов. </w:t>
      </w:r>
    </w:p>
    <w:p w:rsidR="003E1A96" w:rsidRPr="00764BF2" w:rsidRDefault="003E1A96" w:rsidP="003E1A96">
      <w:pPr>
        <w:pStyle w:val="Default1"/>
        <w:ind w:firstLine="397"/>
        <w:jc w:val="both"/>
        <w:rPr>
          <w:color w:val="auto"/>
        </w:rPr>
      </w:pPr>
      <w:r w:rsidRPr="00764BF2">
        <w:rPr>
          <w:color w:val="auto"/>
        </w:rPr>
        <w:t xml:space="preserve">3. </w:t>
      </w:r>
      <w:r w:rsidRPr="00764BF2">
        <w:rPr>
          <w:i/>
          <w:iCs/>
          <w:color w:val="auto"/>
        </w:rPr>
        <w:t xml:space="preserve">Жизнь птиц и зверей зимой. </w:t>
      </w:r>
    </w:p>
    <w:p w:rsidR="003E1A96" w:rsidRPr="00764BF2" w:rsidRDefault="003E1A96" w:rsidP="00764BF2">
      <w:pPr>
        <w:pStyle w:val="Default1"/>
        <w:ind w:firstLine="397"/>
        <w:jc w:val="both"/>
        <w:rPr>
          <w:color w:val="auto"/>
        </w:rPr>
      </w:pPr>
      <w:r w:rsidRPr="00764BF2">
        <w:rPr>
          <w:color w:val="auto"/>
        </w:rPr>
        <w:t xml:space="preserve">4. </w:t>
      </w:r>
      <w:r w:rsidRPr="00764BF2">
        <w:rPr>
          <w:i/>
          <w:iCs/>
          <w:color w:val="auto"/>
        </w:rPr>
        <w:t xml:space="preserve">Экскурсия на зооферму (в сельской местности). </w:t>
      </w:r>
    </w:p>
    <w:p w:rsidR="003E1A96" w:rsidRPr="00764BF2" w:rsidRDefault="003E1A96" w:rsidP="003E1A96">
      <w:pPr>
        <w:pStyle w:val="Default1"/>
        <w:ind w:firstLine="397"/>
        <w:jc w:val="both"/>
        <w:rPr>
          <w:color w:val="auto"/>
        </w:rPr>
      </w:pPr>
      <w:r w:rsidRPr="00764BF2">
        <w:rPr>
          <w:b/>
          <w:bCs/>
          <w:color w:val="auto"/>
        </w:rPr>
        <w:t xml:space="preserve">Модуль 5. Живое прошлое Саратовского края. Прошлое, настоящее, будущее </w:t>
      </w:r>
    </w:p>
    <w:p w:rsidR="003E1A96" w:rsidRPr="00764BF2" w:rsidRDefault="003E1A96" w:rsidP="003E1A96">
      <w:pPr>
        <w:pStyle w:val="Default1"/>
        <w:ind w:firstLine="397"/>
        <w:jc w:val="both"/>
        <w:rPr>
          <w:color w:val="auto"/>
        </w:rPr>
      </w:pPr>
      <w:r w:rsidRPr="00764BF2">
        <w:rPr>
          <w:b/>
          <w:bCs/>
          <w:color w:val="auto"/>
        </w:rPr>
        <w:t xml:space="preserve">История развития органического мира </w:t>
      </w:r>
    </w:p>
    <w:p w:rsidR="003E1A96" w:rsidRPr="00764BF2" w:rsidRDefault="003E1A96" w:rsidP="003E1A96">
      <w:pPr>
        <w:pStyle w:val="Default1"/>
        <w:ind w:firstLine="397"/>
        <w:jc w:val="both"/>
        <w:rPr>
          <w:color w:val="auto"/>
        </w:rPr>
      </w:pPr>
      <w:r w:rsidRPr="00764BF2">
        <w:rPr>
          <w:color w:val="auto"/>
        </w:rPr>
        <w:t xml:space="preserve">Основные этапы развития животного и растительного мира. Понятие о геохронологии. Восемнадцать саратовских морей и один океан. Наиболее интересные палеонтологические районы области (с. Тепловка, р.п. Озинки, р.п. Горный, с. Нижняя Банновка и др.). Характерные ископаемые животные области – губки, плеченогие, аммониты, белемниты, акулы, ихтиозавры и плезиозавры. Палеонтологическая характеристика родного края. </w:t>
      </w:r>
    </w:p>
    <w:p w:rsidR="003E1A96" w:rsidRPr="00764BF2" w:rsidRDefault="003E1A96" w:rsidP="003E1A96">
      <w:pPr>
        <w:pStyle w:val="Default1"/>
        <w:ind w:firstLine="397"/>
        <w:jc w:val="both"/>
        <w:rPr>
          <w:color w:val="auto"/>
        </w:rPr>
      </w:pPr>
      <w:r w:rsidRPr="00764BF2">
        <w:rPr>
          <w:b/>
          <w:bCs/>
          <w:color w:val="auto"/>
        </w:rPr>
        <w:t xml:space="preserve">Практические работы </w:t>
      </w:r>
    </w:p>
    <w:p w:rsidR="003E1A96" w:rsidRPr="00764BF2" w:rsidRDefault="003E1A96" w:rsidP="003E1A96">
      <w:pPr>
        <w:pStyle w:val="Default1"/>
        <w:ind w:firstLine="397"/>
        <w:jc w:val="both"/>
        <w:rPr>
          <w:color w:val="auto"/>
        </w:rPr>
      </w:pPr>
      <w:r w:rsidRPr="00764BF2">
        <w:rPr>
          <w:color w:val="auto"/>
        </w:rPr>
        <w:t xml:space="preserve">1. </w:t>
      </w:r>
      <w:r w:rsidRPr="00764BF2">
        <w:rPr>
          <w:i/>
          <w:iCs/>
          <w:color w:val="auto"/>
        </w:rPr>
        <w:t xml:space="preserve">Составление коллекции палеонтологических объектов местности. </w:t>
      </w:r>
    </w:p>
    <w:p w:rsidR="003E1A96" w:rsidRPr="00764BF2" w:rsidRDefault="003E1A96" w:rsidP="00764BF2">
      <w:pPr>
        <w:pStyle w:val="Default1"/>
        <w:ind w:firstLine="397"/>
        <w:jc w:val="both"/>
        <w:rPr>
          <w:color w:val="auto"/>
        </w:rPr>
      </w:pPr>
      <w:r w:rsidRPr="00764BF2">
        <w:rPr>
          <w:color w:val="auto"/>
        </w:rPr>
        <w:t xml:space="preserve">2. Составление рефератов о наиболее интересных вымерших животных и растениях или интересных геологических эпохах (отложения которых находятся на территории района). </w:t>
      </w:r>
    </w:p>
    <w:p w:rsidR="003E1A96" w:rsidRPr="00764BF2" w:rsidRDefault="003E1A96" w:rsidP="003E1A96">
      <w:pPr>
        <w:pStyle w:val="Default1"/>
        <w:ind w:firstLine="397"/>
        <w:jc w:val="both"/>
        <w:rPr>
          <w:color w:val="auto"/>
        </w:rPr>
      </w:pPr>
      <w:r w:rsidRPr="00764BF2">
        <w:rPr>
          <w:b/>
          <w:bCs/>
          <w:i/>
          <w:iCs/>
          <w:color w:val="auto"/>
        </w:rPr>
        <w:t xml:space="preserve">Экскурсия </w:t>
      </w:r>
      <w:r w:rsidRPr="00764BF2">
        <w:rPr>
          <w:i/>
          <w:iCs/>
          <w:color w:val="auto"/>
        </w:rPr>
        <w:t xml:space="preserve">в карьер, в места выхода древних пород. </w:t>
      </w:r>
    </w:p>
    <w:p w:rsidR="003E1A96" w:rsidRPr="00764BF2" w:rsidRDefault="003E1A96" w:rsidP="003E1A96">
      <w:pPr>
        <w:pStyle w:val="Default1"/>
        <w:ind w:firstLine="397"/>
        <w:jc w:val="both"/>
        <w:rPr>
          <w:color w:val="auto"/>
        </w:rPr>
      </w:pPr>
      <w:r w:rsidRPr="00764BF2">
        <w:rPr>
          <w:b/>
          <w:bCs/>
          <w:color w:val="auto"/>
        </w:rPr>
        <w:t xml:space="preserve">Влияние человека на природные объекты </w:t>
      </w:r>
    </w:p>
    <w:p w:rsidR="003E1A96" w:rsidRPr="00764BF2" w:rsidRDefault="003E1A96" w:rsidP="003E1A96">
      <w:pPr>
        <w:pStyle w:val="Default1"/>
        <w:ind w:firstLine="397"/>
        <w:jc w:val="both"/>
        <w:rPr>
          <w:color w:val="auto"/>
        </w:rPr>
      </w:pPr>
      <w:r w:rsidRPr="00764BF2">
        <w:rPr>
          <w:color w:val="auto"/>
        </w:rPr>
        <w:t xml:space="preserve">Основные антропогенные факторы, влияющие на природную среду Саратовской области. Промышленные предприятия. Саратовский химкомбинат и нефтеперерабатывающий завод, Балаковский комбинат химического волокна, вольские цементные заводы и др. Промышленные предприятия, влияющие на окружающую среду в нашей местности. Предприятия энергетики. Добыча и транспортировка нефти и газа. Балаковская АЭС и экологические проблемы, связанные с ней. Крупнейшие месторождения и путепроводы области. Гидроэлектростанции и их влияние на флору и фауну Волги. Транспорт. Важнейшие магистрали области. Сельское хозяйство. Глобальное влияние распашки целинных земель и строительство Саратовской оросительной системы на фауну и флору области. Влияние пестицидов на природные живые объекты. Влияние населения на состояние окружающей среды. Свалки. Методы снижения бытовой нагрузки на окружающую среду. ВПК. Проблемы, связанные с ликвидацией химического оружия. </w:t>
      </w:r>
    </w:p>
    <w:p w:rsidR="003E1A96" w:rsidRPr="00764BF2" w:rsidRDefault="003E1A96" w:rsidP="003E1A96">
      <w:pPr>
        <w:pStyle w:val="Default1"/>
        <w:ind w:firstLine="397"/>
        <w:jc w:val="both"/>
        <w:rPr>
          <w:color w:val="auto"/>
        </w:rPr>
      </w:pPr>
      <w:r w:rsidRPr="00764BF2">
        <w:rPr>
          <w:b/>
          <w:bCs/>
          <w:color w:val="auto"/>
        </w:rPr>
        <w:t xml:space="preserve">Экскурсии </w:t>
      </w:r>
    </w:p>
    <w:p w:rsidR="003E1A96" w:rsidRPr="00764BF2" w:rsidRDefault="003E1A96" w:rsidP="003E1A96">
      <w:pPr>
        <w:pStyle w:val="Default1"/>
        <w:ind w:firstLine="397"/>
        <w:jc w:val="both"/>
        <w:rPr>
          <w:color w:val="auto"/>
        </w:rPr>
      </w:pPr>
      <w:r w:rsidRPr="00764BF2">
        <w:rPr>
          <w:color w:val="auto"/>
        </w:rPr>
        <w:t xml:space="preserve">1. </w:t>
      </w:r>
      <w:r w:rsidRPr="00764BF2">
        <w:rPr>
          <w:i/>
          <w:iCs/>
          <w:color w:val="auto"/>
        </w:rPr>
        <w:t xml:space="preserve">На местные промышленные предприятия. </w:t>
      </w:r>
    </w:p>
    <w:p w:rsidR="003E1A96" w:rsidRPr="00764BF2" w:rsidRDefault="003E1A96" w:rsidP="00764BF2">
      <w:pPr>
        <w:pStyle w:val="Default1"/>
        <w:ind w:firstLine="397"/>
        <w:jc w:val="both"/>
        <w:rPr>
          <w:color w:val="auto"/>
        </w:rPr>
      </w:pPr>
      <w:r w:rsidRPr="00764BF2">
        <w:rPr>
          <w:color w:val="auto"/>
        </w:rPr>
        <w:t xml:space="preserve">2. </w:t>
      </w:r>
      <w:r w:rsidRPr="00764BF2">
        <w:rPr>
          <w:i/>
          <w:iCs/>
          <w:color w:val="auto"/>
        </w:rPr>
        <w:t xml:space="preserve">На местные сельскохозяйственные предприятия. </w:t>
      </w:r>
    </w:p>
    <w:p w:rsidR="003E1A96" w:rsidRPr="00764BF2" w:rsidRDefault="003E1A96" w:rsidP="003E1A96">
      <w:pPr>
        <w:pStyle w:val="Default1"/>
        <w:ind w:firstLine="397"/>
        <w:jc w:val="both"/>
        <w:rPr>
          <w:color w:val="auto"/>
        </w:rPr>
      </w:pPr>
      <w:r w:rsidRPr="00764BF2">
        <w:rPr>
          <w:b/>
          <w:bCs/>
          <w:color w:val="auto"/>
        </w:rPr>
        <w:t xml:space="preserve">Модуль 6. Охрана природы </w:t>
      </w:r>
    </w:p>
    <w:p w:rsidR="003E1A96" w:rsidRPr="00764BF2" w:rsidRDefault="003E1A96" w:rsidP="003E1A96">
      <w:pPr>
        <w:pStyle w:val="Default1"/>
        <w:ind w:firstLine="397"/>
        <w:jc w:val="both"/>
        <w:rPr>
          <w:color w:val="auto"/>
        </w:rPr>
      </w:pPr>
      <w:r w:rsidRPr="00764BF2">
        <w:rPr>
          <w:color w:val="auto"/>
        </w:rPr>
        <w:t xml:space="preserve">Природоохранная деятельность в Саратовской области. Защита животных, растений, природных комплексов. Защита малых рек и родников. Меры охраны природной среды. Организации, занимающиеся охраной природы. Экологическая пресса области. Мероприятия по охране природы. Очистка сточных вод. Леса и лесное хозяйство области. Регуляция охоты. Гос. НИИОРХ. Красная книга Саратовской области. Редкие и охраняемые животные России, области и родного края. Дрофа, стрепет, орлан-белохвост, тюльпан Шренка, Венерин Башмачок и другие уникальные растения и животные – природные достояния всей планеты. </w:t>
      </w:r>
    </w:p>
    <w:p w:rsidR="003E1A96" w:rsidRPr="00764BF2" w:rsidRDefault="003E1A96" w:rsidP="003E1A96">
      <w:pPr>
        <w:pStyle w:val="Default1"/>
        <w:ind w:firstLine="397"/>
        <w:jc w:val="both"/>
        <w:rPr>
          <w:color w:val="auto"/>
        </w:rPr>
      </w:pPr>
      <w:r w:rsidRPr="00764BF2">
        <w:rPr>
          <w:color w:val="auto"/>
        </w:rPr>
        <w:lastRenderedPageBreak/>
        <w:t xml:space="preserve">Природоохранные территории нашей области. Хвалынский национальный парк. Природоохранные заказники. Памятники природы. Природоохранные объекты родного края. </w:t>
      </w:r>
    </w:p>
    <w:p w:rsidR="003E1A96" w:rsidRPr="00764BF2" w:rsidRDefault="003E1A96" w:rsidP="003E1A96">
      <w:pPr>
        <w:pStyle w:val="Default1"/>
        <w:ind w:firstLine="397"/>
        <w:jc w:val="both"/>
        <w:rPr>
          <w:color w:val="auto"/>
        </w:rPr>
      </w:pPr>
      <w:r w:rsidRPr="00764BF2">
        <w:rPr>
          <w:b/>
          <w:bCs/>
          <w:color w:val="auto"/>
        </w:rPr>
        <w:t xml:space="preserve">Практическая работа. </w:t>
      </w:r>
      <w:r w:rsidRPr="00764BF2">
        <w:rPr>
          <w:i/>
          <w:iCs/>
          <w:color w:val="auto"/>
        </w:rPr>
        <w:t xml:space="preserve">Составление красной книги своего района. </w:t>
      </w:r>
    </w:p>
    <w:p w:rsidR="003E1A96" w:rsidRPr="00764BF2" w:rsidRDefault="003E1A96" w:rsidP="003E1A96">
      <w:pPr>
        <w:pStyle w:val="Default1"/>
        <w:ind w:firstLine="397"/>
        <w:jc w:val="both"/>
        <w:rPr>
          <w:color w:val="auto"/>
        </w:rPr>
      </w:pPr>
      <w:r w:rsidRPr="00764BF2">
        <w:rPr>
          <w:b/>
          <w:bCs/>
          <w:i/>
          <w:iCs/>
          <w:color w:val="auto"/>
        </w:rPr>
        <w:t xml:space="preserve">Экскурсия </w:t>
      </w:r>
      <w:r w:rsidRPr="00764BF2">
        <w:rPr>
          <w:i/>
          <w:iCs/>
          <w:color w:val="auto"/>
        </w:rPr>
        <w:t xml:space="preserve">на природоохранный объект. </w:t>
      </w:r>
    </w:p>
    <w:p w:rsidR="003E1A96" w:rsidRPr="00764BF2" w:rsidRDefault="003E1A96" w:rsidP="003E1A96">
      <w:pPr>
        <w:pStyle w:val="Default1"/>
        <w:ind w:firstLine="397"/>
        <w:jc w:val="both"/>
        <w:rPr>
          <w:color w:val="auto"/>
        </w:rPr>
      </w:pPr>
      <w:r w:rsidRPr="00764BF2">
        <w:rPr>
          <w:color w:val="auto"/>
        </w:rPr>
        <w:t xml:space="preserve">Итоговая конференция «Судьба природы – наша судьба» </w:t>
      </w:r>
    </w:p>
    <w:p w:rsidR="003E1A96" w:rsidRPr="00764BF2" w:rsidRDefault="003E1A96" w:rsidP="003E1A96">
      <w:pPr>
        <w:pStyle w:val="Default1"/>
        <w:ind w:firstLine="397"/>
        <w:jc w:val="both"/>
        <w:rPr>
          <w:color w:val="auto"/>
        </w:rPr>
      </w:pPr>
      <w:r w:rsidRPr="00764BF2">
        <w:rPr>
          <w:color w:val="auto"/>
        </w:rPr>
        <w:t xml:space="preserve">Подготовка и защита проектных работ по краеведческой тематике. </w:t>
      </w:r>
    </w:p>
    <w:p w:rsidR="003E1A96" w:rsidRPr="00764BF2" w:rsidRDefault="003E1A96" w:rsidP="003E1A96">
      <w:pPr>
        <w:jc w:val="both"/>
        <w:rPr>
          <w:b/>
          <w:i/>
        </w:rPr>
      </w:pPr>
    </w:p>
    <w:p w:rsidR="00922BD5" w:rsidRPr="00764BF2" w:rsidRDefault="00922BD5" w:rsidP="003E1A96">
      <w:pPr>
        <w:jc w:val="both"/>
        <w:rPr>
          <w:b/>
          <w:i/>
        </w:rPr>
      </w:pPr>
      <w:r w:rsidRPr="00764BF2">
        <w:rPr>
          <w:b/>
          <w:i/>
        </w:rPr>
        <w:t>- </w:t>
      </w:r>
      <w:r w:rsidR="003E1A96" w:rsidRPr="00764BF2">
        <w:rPr>
          <w:b/>
          <w:i/>
        </w:rPr>
        <w:t>Географическое краеведение</w:t>
      </w:r>
    </w:p>
    <w:p w:rsidR="00764BF2" w:rsidRPr="00764BF2" w:rsidRDefault="00764BF2" w:rsidP="00764BF2">
      <w:pPr>
        <w:pStyle w:val="Default1"/>
        <w:ind w:firstLine="397"/>
        <w:jc w:val="both"/>
        <w:rPr>
          <w:color w:val="auto"/>
        </w:rPr>
      </w:pPr>
      <w:r w:rsidRPr="00764BF2">
        <w:rPr>
          <w:color w:val="auto"/>
        </w:rPr>
        <w:t xml:space="preserve">Что изучает географическое краеведение? </w:t>
      </w:r>
    </w:p>
    <w:p w:rsidR="00764BF2" w:rsidRPr="00764BF2" w:rsidRDefault="00764BF2" w:rsidP="00764BF2">
      <w:pPr>
        <w:pStyle w:val="Default1"/>
        <w:ind w:firstLine="397"/>
        <w:jc w:val="both"/>
        <w:rPr>
          <w:color w:val="auto"/>
        </w:rPr>
      </w:pPr>
      <w:r w:rsidRPr="00764BF2">
        <w:rPr>
          <w:color w:val="auto"/>
        </w:rPr>
        <w:t xml:space="preserve">Знание о своем районе, поселке. Роль района в жизни области, страны. Профессии, связанные с краеведением. </w:t>
      </w:r>
    </w:p>
    <w:p w:rsidR="00764BF2" w:rsidRPr="00764BF2" w:rsidRDefault="00764BF2" w:rsidP="00764BF2">
      <w:pPr>
        <w:pStyle w:val="Default1"/>
        <w:ind w:left="397"/>
        <w:jc w:val="both"/>
        <w:rPr>
          <w:color w:val="auto"/>
        </w:rPr>
      </w:pPr>
      <w:r w:rsidRPr="00764BF2">
        <w:rPr>
          <w:b/>
          <w:bCs/>
          <w:color w:val="auto"/>
        </w:rPr>
        <w:t xml:space="preserve">История исследования Саратовской области </w:t>
      </w:r>
    </w:p>
    <w:p w:rsidR="00764BF2" w:rsidRPr="00764BF2" w:rsidRDefault="00764BF2" w:rsidP="00764BF2">
      <w:pPr>
        <w:pStyle w:val="Default1"/>
        <w:ind w:firstLine="397"/>
        <w:jc w:val="both"/>
        <w:rPr>
          <w:color w:val="auto"/>
        </w:rPr>
      </w:pPr>
      <w:r w:rsidRPr="00764BF2">
        <w:rPr>
          <w:color w:val="auto"/>
        </w:rPr>
        <w:t xml:space="preserve">Методы научного познания родного края. Классификация методов познания. Метод наблюдения, картографический метод, социологический метод, метод измерения, работа с литературными источниками, справочной литературой, сайтами. </w:t>
      </w:r>
    </w:p>
    <w:p w:rsidR="00764BF2" w:rsidRPr="00764BF2" w:rsidRDefault="00764BF2" w:rsidP="00764BF2">
      <w:pPr>
        <w:pStyle w:val="Default1"/>
        <w:ind w:firstLine="397"/>
        <w:jc w:val="both"/>
        <w:rPr>
          <w:color w:val="auto"/>
        </w:rPr>
      </w:pPr>
      <w:r w:rsidRPr="00764BF2">
        <w:rPr>
          <w:color w:val="auto"/>
        </w:rPr>
        <w:t xml:space="preserve">Изучение природы нашего края со II в. н.э., первые сведения о Волге. Путешественники, иностранные послы: араб Ибн Баттута, французский посол Гильом Рубрук (1254 г.), венецианский путешественник Марко Поло (1261 г.), венецианский посол Контарини (1476 г.). Картографические сведения в XVI в., «Большому чертежу» XVIII в. и географы И.В. Кириллов, ВН. Татищев, П.И. Рычков. 1768-1774 – исследование Поволжья П.С. Палласом, И.П. Фальком, И.И. Лепехиным, С.Н. Никитиным (описание рельефа), П.П. Семеновым (природа края). Современные ученые-краеведы Саратовской области: В.И. Горцев, А.А. Герман, А.Ф. Леопольдов, Е.К. Максимов, Г.А. Малинин, В.Н. Семенов, Н.Н. Семенов, Д.С. Худяков. </w:t>
      </w:r>
    </w:p>
    <w:p w:rsidR="00764BF2" w:rsidRPr="00764BF2" w:rsidRDefault="00764BF2" w:rsidP="00764BF2">
      <w:pPr>
        <w:pStyle w:val="Default1"/>
        <w:ind w:firstLine="397"/>
        <w:jc w:val="both"/>
        <w:rPr>
          <w:color w:val="auto"/>
        </w:rPr>
      </w:pPr>
      <w:r w:rsidRPr="00764BF2">
        <w:rPr>
          <w:color w:val="auto"/>
        </w:rPr>
        <w:t xml:space="preserve">Саратовцы – исследователи других континентов мира: исследователи Арктики и Антарктики – И.Д. Смилевец, Г.Г. Сакунов; покорители горных вершин: С. Богомолов, В. Игошин, Ю. Никитин, В. Поляк. </w:t>
      </w:r>
    </w:p>
    <w:p w:rsidR="00764BF2" w:rsidRPr="00764BF2" w:rsidRDefault="00764BF2" w:rsidP="00764BF2">
      <w:pPr>
        <w:pStyle w:val="Default1"/>
        <w:ind w:firstLine="397"/>
        <w:jc w:val="both"/>
        <w:rPr>
          <w:color w:val="auto"/>
        </w:rPr>
      </w:pPr>
      <w:r w:rsidRPr="00764BF2">
        <w:rPr>
          <w:b/>
          <w:bCs/>
          <w:color w:val="auto"/>
        </w:rPr>
        <w:t xml:space="preserve">Творческая работа. </w:t>
      </w:r>
      <w:r w:rsidRPr="00764BF2">
        <w:rPr>
          <w:color w:val="auto"/>
        </w:rPr>
        <w:t xml:space="preserve">Географы-следопыты. </w:t>
      </w:r>
    </w:p>
    <w:p w:rsidR="00764BF2" w:rsidRPr="00764BF2" w:rsidRDefault="00764BF2" w:rsidP="00764BF2">
      <w:pPr>
        <w:pStyle w:val="Default1"/>
        <w:ind w:left="397"/>
        <w:jc w:val="both"/>
        <w:rPr>
          <w:color w:val="auto"/>
        </w:rPr>
      </w:pPr>
      <w:r w:rsidRPr="00764BF2">
        <w:rPr>
          <w:b/>
          <w:bCs/>
          <w:color w:val="auto"/>
        </w:rPr>
        <w:t xml:space="preserve">Особенности географического положения области, района </w:t>
      </w:r>
    </w:p>
    <w:p w:rsidR="00764BF2" w:rsidRPr="00764BF2" w:rsidRDefault="00764BF2" w:rsidP="00764BF2">
      <w:pPr>
        <w:pStyle w:val="Default1"/>
        <w:ind w:firstLine="397"/>
        <w:jc w:val="both"/>
        <w:rPr>
          <w:color w:val="auto"/>
        </w:rPr>
      </w:pPr>
      <w:r w:rsidRPr="00764BF2">
        <w:rPr>
          <w:color w:val="auto"/>
        </w:rPr>
        <w:t xml:space="preserve">Расположение на материке, части света. Площадь. Сравнение с другими областями и странами. Областной центр. Пограничные территории. Благоприятное географическое положение. </w:t>
      </w:r>
    </w:p>
    <w:p w:rsidR="00764BF2" w:rsidRPr="00764BF2" w:rsidRDefault="00764BF2" w:rsidP="00764BF2">
      <w:pPr>
        <w:pStyle w:val="Default1"/>
        <w:ind w:firstLine="397"/>
        <w:jc w:val="both"/>
        <w:rPr>
          <w:color w:val="auto"/>
        </w:rPr>
      </w:pPr>
      <w:r w:rsidRPr="00764BF2">
        <w:rPr>
          <w:b/>
          <w:bCs/>
          <w:color w:val="auto"/>
        </w:rPr>
        <w:t xml:space="preserve">Творческая работа. </w:t>
      </w:r>
      <w:r w:rsidRPr="00764BF2">
        <w:rPr>
          <w:color w:val="auto"/>
        </w:rPr>
        <w:t xml:space="preserve">Географическое положение Саратовской области и своего района (создание карты региона, определение координат Саратова, своего населенного пункта). </w:t>
      </w:r>
    </w:p>
    <w:p w:rsidR="00764BF2" w:rsidRPr="00764BF2" w:rsidRDefault="00764BF2" w:rsidP="00764BF2">
      <w:pPr>
        <w:pStyle w:val="Default1"/>
        <w:ind w:left="397"/>
        <w:jc w:val="both"/>
        <w:rPr>
          <w:color w:val="auto"/>
        </w:rPr>
      </w:pPr>
      <w:r w:rsidRPr="00764BF2">
        <w:rPr>
          <w:b/>
          <w:bCs/>
          <w:color w:val="auto"/>
        </w:rPr>
        <w:t xml:space="preserve">Строение земной коры. Минералы и горные породы </w:t>
      </w:r>
    </w:p>
    <w:p w:rsidR="00764BF2" w:rsidRPr="00764BF2" w:rsidRDefault="00764BF2" w:rsidP="00764BF2">
      <w:pPr>
        <w:pStyle w:val="Default1"/>
        <w:ind w:firstLine="397"/>
        <w:jc w:val="both"/>
        <w:rPr>
          <w:color w:val="auto"/>
        </w:rPr>
      </w:pPr>
      <w:r w:rsidRPr="00764BF2">
        <w:rPr>
          <w:color w:val="auto"/>
        </w:rPr>
        <w:t xml:space="preserve">Геологическое строение. «Путешествие по берегам морей, которых никто никогда не видел». Изменение территории по геологическим эпохам. Различия в геологическом строении правобережья и левобережья, горные породы нашей местности. Профессия геолога. </w:t>
      </w:r>
    </w:p>
    <w:p w:rsidR="00764BF2" w:rsidRPr="00764BF2" w:rsidRDefault="00764BF2" w:rsidP="00764BF2">
      <w:pPr>
        <w:pStyle w:val="Default1"/>
        <w:ind w:firstLine="397"/>
        <w:jc w:val="both"/>
        <w:rPr>
          <w:color w:val="auto"/>
        </w:rPr>
      </w:pPr>
      <w:r w:rsidRPr="00764BF2">
        <w:rPr>
          <w:b/>
          <w:bCs/>
          <w:color w:val="auto"/>
        </w:rPr>
        <w:t xml:space="preserve">Творческая работа. </w:t>
      </w:r>
      <w:r w:rsidRPr="00764BF2">
        <w:rPr>
          <w:color w:val="auto"/>
        </w:rPr>
        <w:t xml:space="preserve">В мире горных пород и минералов. Сбор собственной коллекции горных пород области. </w:t>
      </w:r>
    </w:p>
    <w:p w:rsidR="00764BF2" w:rsidRPr="00764BF2" w:rsidRDefault="00764BF2" w:rsidP="00764BF2">
      <w:pPr>
        <w:pStyle w:val="Default1"/>
        <w:ind w:firstLine="426"/>
        <w:jc w:val="both"/>
        <w:rPr>
          <w:color w:val="auto"/>
        </w:rPr>
      </w:pPr>
      <w:r w:rsidRPr="00764BF2">
        <w:rPr>
          <w:b/>
          <w:bCs/>
          <w:color w:val="auto"/>
        </w:rPr>
        <w:t xml:space="preserve">Рельеф Саратовской области, своего района </w:t>
      </w:r>
    </w:p>
    <w:p w:rsidR="00764BF2" w:rsidRPr="00764BF2" w:rsidRDefault="00764BF2" w:rsidP="00764BF2">
      <w:pPr>
        <w:pStyle w:val="Default1"/>
        <w:ind w:firstLine="397"/>
        <w:jc w:val="both"/>
        <w:rPr>
          <w:color w:val="auto"/>
        </w:rPr>
      </w:pPr>
      <w:r w:rsidRPr="00764BF2">
        <w:rPr>
          <w:color w:val="auto"/>
        </w:rPr>
        <w:t xml:space="preserve">Формы рельефа. Особенность рельефа. Рельеф правобережья. Наиболее высокие участки правобережья. Особенности рельефа левобережья. Отображение особенностей рельефа в пейзажной живописи, музыке, художественной литературе. Профессия землемера. </w:t>
      </w:r>
    </w:p>
    <w:p w:rsidR="00764BF2" w:rsidRPr="00764BF2" w:rsidRDefault="00764BF2" w:rsidP="00764BF2">
      <w:pPr>
        <w:pStyle w:val="Default1"/>
        <w:ind w:firstLine="397"/>
        <w:jc w:val="both"/>
        <w:rPr>
          <w:color w:val="auto"/>
        </w:rPr>
      </w:pPr>
      <w:r w:rsidRPr="00764BF2">
        <w:rPr>
          <w:color w:val="auto"/>
        </w:rPr>
        <w:t xml:space="preserve">Полезные ископаемые и их хозяйственное значение. </w:t>
      </w:r>
    </w:p>
    <w:p w:rsidR="00764BF2" w:rsidRPr="00764BF2" w:rsidRDefault="00764BF2" w:rsidP="00764BF2">
      <w:pPr>
        <w:pStyle w:val="Default1"/>
        <w:ind w:firstLine="397"/>
        <w:jc w:val="both"/>
        <w:rPr>
          <w:color w:val="auto"/>
        </w:rPr>
      </w:pPr>
      <w:r w:rsidRPr="00764BF2">
        <w:rPr>
          <w:color w:val="auto"/>
        </w:rPr>
        <w:t xml:space="preserve">Горючие полезные ископаемые – нефть, газ. Газопровод Саратов-Москва (1943 г.). Горючие сланцы – торф. Химическое сырье – каменные и калийные соли. Фосфориты. Строительные материалы – известняки, доломиты, глина, пески. </w:t>
      </w:r>
    </w:p>
    <w:p w:rsidR="00764BF2" w:rsidRPr="00764BF2" w:rsidRDefault="00764BF2" w:rsidP="00764BF2">
      <w:pPr>
        <w:pStyle w:val="Default1"/>
        <w:ind w:firstLine="397"/>
        <w:jc w:val="both"/>
        <w:rPr>
          <w:color w:val="auto"/>
        </w:rPr>
      </w:pPr>
      <w:r w:rsidRPr="00764BF2">
        <w:rPr>
          <w:b/>
          <w:bCs/>
          <w:color w:val="auto"/>
        </w:rPr>
        <w:lastRenderedPageBreak/>
        <w:t xml:space="preserve">Творческая работа. </w:t>
      </w:r>
      <w:r w:rsidRPr="00764BF2">
        <w:rPr>
          <w:color w:val="auto"/>
        </w:rPr>
        <w:t xml:space="preserve">Орографическая топонимика (происхождение названий форм поверхности, образующих рельеф области). </w:t>
      </w:r>
    </w:p>
    <w:p w:rsidR="00764BF2" w:rsidRPr="00764BF2" w:rsidRDefault="00764BF2" w:rsidP="00764BF2">
      <w:pPr>
        <w:pStyle w:val="Default1"/>
        <w:ind w:firstLine="397"/>
        <w:jc w:val="both"/>
        <w:rPr>
          <w:color w:val="auto"/>
        </w:rPr>
      </w:pPr>
      <w:r w:rsidRPr="00764BF2">
        <w:rPr>
          <w:b/>
          <w:bCs/>
          <w:color w:val="auto"/>
        </w:rPr>
        <w:t xml:space="preserve">Воды суши Саратовской области </w:t>
      </w:r>
    </w:p>
    <w:p w:rsidR="00764BF2" w:rsidRPr="00764BF2" w:rsidRDefault="00764BF2" w:rsidP="00764BF2">
      <w:pPr>
        <w:pStyle w:val="Default1"/>
        <w:ind w:firstLine="397"/>
        <w:jc w:val="both"/>
        <w:rPr>
          <w:color w:val="auto"/>
        </w:rPr>
      </w:pPr>
      <w:r w:rsidRPr="00764BF2">
        <w:rPr>
          <w:color w:val="auto"/>
        </w:rPr>
        <w:t xml:space="preserve">Воды суши: подземные и поверхностные. </w:t>
      </w:r>
    </w:p>
    <w:p w:rsidR="00764BF2" w:rsidRPr="00764BF2" w:rsidRDefault="00764BF2" w:rsidP="00764BF2">
      <w:pPr>
        <w:pStyle w:val="Default1"/>
        <w:ind w:firstLine="397"/>
        <w:jc w:val="both"/>
        <w:rPr>
          <w:color w:val="auto"/>
        </w:rPr>
      </w:pPr>
      <w:r w:rsidRPr="00764BF2">
        <w:rPr>
          <w:color w:val="auto"/>
        </w:rPr>
        <w:t xml:space="preserve">Реки. Речная система. Влияние рельефа на направление и характер течения реки. Тип питания рек Саратовской области. </w:t>
      </w:r>
    </w:p>
    <w:p w:rsidR="00764BF2" w:rsidRPr="00764BF2" w:rsidRDefault="00764BF2" w:rsidP="00764BF2">
      <w:pPr>
        <w:pStyle w:val="Default1"/>
        <w:ind w:firstLine="397"/>
        <w:jc w:val="both"/>
        <w:rPr>
          <w:color w:val="auto"/>
        </w:rPr>
      </w:pPr>
      <w:r w:rsidRPr="00764BF2">
        <w:rPr>
          <w:color w:val="auto"/>
        </w:rPr>
        <w:t xml:space="preserve">Реки Волжского бассейна, реки бассейна Дона, реки бессточного бассейна, грунтовые воды. </w:t>
      </w:r>
    </w:p>
    <w:p w:rsidR="00764BF2" w:rsidRPr="00764BF2" w:rsidRDefault="00764BF2" w:rsidP="00764BF2">
      <w:pPr>
        <w:pStyle w:val="Default1"/>
        <w:ind w:firstLine="397"/>
        <w:jc w:val="both"/>
        <w:rPr>
          <w:color w:val="auto"/>
        </w:rPr>
      </w:pPr>
      <w:r w:rsidRPr="00764BF2">
        <w:rPr>
          <w:color w:val="auto"/>
        </w:rPr>
        <w:t xml:space="preserve">Волга – главная река области, ее значение в жизни населения области, искусственные водоемы. </w:t>
      </w:r>
    </w:p>
    <w:p w:rsidR="00764BF2" w:rsidRPr="00764BF2" w:rsidRDefault="00764BF2" w:rsidP="00764BF2">
      <w:pPr>
        <w:pStyle w:val="Default1"/>
        <w:ind w:firstLine="397"/>
        <w:jc w:val="both"/>
        <w:rPr>
          <w:color w:val="auto"/>
        </w:rPr>
      </w:pPr>
      <w:r w:rsidRPr="00764BF2">
        <w:rPr>
          <w:color w:val="auto"/>
        </w:rPr>
        <w:t xml:space="preserve">Озера области. Питание озер. Минеральные воды. Профессия гидролога. Гидрологические наблюдения. </w:t>
      </w:r>
    </w:p>
    <w:p w:rsidR="00764BF2" w:rsidRPr="00764BF2" w:rsidRDefault="00764BF2" w:rsidP="00764BF2">
      <w:pPr>
        <w:pStyle w:val="Default1"/>
        <w:ind w:firstLine="397"/>
        <w:jc w:val="both"/>
        <w:rPr>
          <w:color w:val="auto"/>
        </w:rPr>
      </w:pPr>
      <w:r w:rsidRPr="00764BF2">
        <w:rPr>
          <w:b/>
          <w:bCs/>
          <w:color w:val="auto"/>
        </w:rPr>
        <w:t xml:space="preserve">Творческая работа. </w:t>
      </w:r>
      <w:r w:rsidRPr="00764BF2">
        <w:rPr>
          <w:color w:val="auto"/>
        </w:rPr>
        <w:t>Путешествие по гидрографическим картам области. Составление характеристики реки. Определение глубины малых рек.</w:t>
      </w:r>
    </w:p>
    <w:p w:rsidR="00764BF2" w:rsidRPr="00764BF2" w:rsidRDefault="00764BF2" w:rsidP="00764BF2">
      <w:pPr>
        <w:pStyle w:val="Default1"/>
        <w:ind w:firstLine="397"/>
        <w:jc w:val="both"/>
        <w:rPr>
          <w:color w:val="auto"/>
        </w:rPr>
      </w:pPr>
      <w:r w:rsidRPr="00764BF2">
        <w:rPr>
          <w:b/>
          <w:bCs/>
          <w:color w:val="auto"/>
        </w:rPr>
        <w:t xml:space="preserve">Атмосфера. Климат области </w:t>
      </w:r>
    </w:p>
    <w:p w:rsidR="00764BF2" w:rsidRPr="00764BF2" w:rsidRDefault="00764BF2" w:rsidP="00764BF2">
      <w:pPr>
        <w:pStyle w:val="Default1"/>
        <w:ind w:firstLine="397"/>
        <w:jc w:val="both"/>
        <w:rPr>
          <w:color w:val="auto"/>
        </w:rPr>
      </w:pPr>
      <w:r w:rsidRPr="00764BF2">
        <w:rPr>
          <w:color w:val="auto"/>
        </w:rPr>
        <w:t xml:space="preserve">Метеорологические элементы. Типичная погода местности. Наблюдения за погодой. Метеорологические станции. Профессия метеоролога. Местные признаки погоды. </w:t>
      </w:r>
    </w:p>
    <w:p w:rsidR="00764BF2" w:rsidRPr="00764BF2" w:rsidRDefault="00764BF2" w:rsidP="00764BF2">
      <w:pPr>
        <w:pStyle w:val="Default1"/>
        <w:ind w:firstLine="397"/>
        <w:jc w:val="both"/>
        <w:rPr>
          <w:color w:val="auto"/>
        </w:rPr>
      </w:pPr>
      <w:r w:rsidRPr="00764BF2">
        <w:rPr>
          <w:color w:val="auto"/>
        </w:rPr>
        <w:t xml:space="preserve">Средняя температура воздуха (за сутки, месяц) в населенном пункте. Амплитуда температур. Ветры, господствующие в области. Определение ветра по флюгелю и по местным признакам. Роза ветров. Осадки. Значение осадков в жизни людей. Климат области, своего района, населенного пункта. Влияние климатических условий на жизнь людей, его здоровье. Профессия климатолога. </w:t>
      </w:r>
    </w:p>
    <w:p w:rsidR="00764BF2" w:rsidRPr="00764BF2" w:rsidRDefault="00764BF2" w:rsidP="00764BF2">
      <w:pPr>
        <w:pStyle w:val="Default1"/>
        <w:ind w:firstLine="397"/>
        <w:jc w:val="both"/>
        <w:rPr>
          <w:color w:val="auto"/>
        </w:rPr>
      </w:pPr>
      <w:r w:rsidRPr="00764BF2">
        <w:rPr>
          <w:b/>
          <w:bCs/>
          <w:color w:val="auto"/>
        </w:rPr>
        <w:t xml:space="preserve">Творческая работа. </w:t>
      </w:r>
      <w:r w:rsidRPr="00764BF2">
        <w:rPr>
          <w:color w:val="auto"/>
        </w:rPr>
        <w:t xml:space="preserve">Создание собственной мини-метеостанции. Обработка и анализ метеорологических наблюдений. Построение диаграмм. Описание погоды за сутки. Предсказание погоды по местным признакам. Составление характеристики климата своего района, населенного пункта. </w:t>
      </w:r>
    </w:p>
    <w:p w:rsidR="00764BF2" w:rsidRPr="00764BF2" w:rsidRDefault="00764BF2" w:rsidP="00764BF2">
      <w:pPr>
        <w:pStyle w:val="Default1"/>
        <w:ind w:firstLine="397"/>
        <w:jc w:val="both"/>
        <w:rPr>
          <w:color w:val="auto"/>
        </w:rPr>
      </w:pPr>
      <w:r w:rsidRPr="00764BF2">
        <w:rPr>
          <w:b/>
          <w:bCs/>
          <w:color w:val="auto"/>
        </w:rPr>
        <w:t xml:space="preserve">Природные комплексы Саратовской области </w:t>
      </w:r>
    </w:p>
    <w:p w:rsidR="00764BF2" w:rsidRPr="00764BF2" w:rsidRDefault="00764BF2" w:rsidP="00764BF2">
      <w:pPr>
        <w:pStyle w:val="Default1"/>
        <w:ind w:firstLine="397"/>
        <w:jc w:val="both"/>
        <w:rPr>
          <w:color w:val="auto"/>
        </w:rPr>
      </w:pPr>
      <w:r w:rsidRPr="00764BF2">
        <w:rPr>
          <w:color w:val="auto"/>
        </w:rPr>
        <w:t xml:space="preserve">Типы почв Саратовской области, своего района. Факторы, влияющие на формирование почв. Охрана почв. </w:t>
      </w:r>
    </w:p>
    <w:p w:rsidR="00764BF2" w:rsidRPr="00764BF2" w:rsidRDefault="00764BF2" w:rsidP="00764BF2">
      <w:pPr>
        <w:pStyle w:val="Default1"/>
        <w:ind w:firstLine="397"/>
        <w:jc w:val="both"/>
        <w:rPr>
          <w:color w:val="auto"/>
        </w:rPr>
      </w:pPr>
      <w:r w:rsidRPr="00764BF2">
        <w:rPr>
          <w:color w:val="auto"/>
        </w:rPr>
        <w:t xml:space="preserve">Растительность области и своего района. Лекарственные растения. Животный мир. Охрана растительного и животного мира. </w:t>
      </w:r>
    </w:p>
    <w:p w:rsidR="00764BF2" w:rsidRPr="00764BF2" w:rsidRDefault="00764BF2" w:rsidP="00764BF2">
      <w:pPr>
        <w:pStyle w:val="Default1"/>
        <w:ind w:firstLine="397"/>
        <w:jc w:val="both"/>
        <w:rPr>
          <w:color w:val="auto"/>
        </w:rPr>
      </w:pPr>
      <w:r w:rsidRPr="00764BF2">
        <w:rPr>
          <w:color w:val="auto"/>
        </w:rPr>
        <w:t xml:space="preserve">Природные зоны: лесостепь, степь, полупустыня. Особенности каждой зоны. Охраняемые памятники природы правобережья, левобережья. </w:t>
      </w:r>
    </w:p>
    <w:p w:rsidR="00764BF2" w:rsidRPr="00764BF2" w:rsidRDefault="00764BF2" w:rsidP="00764BF2">
      <w:pPr>
        <w:pStyle w:val="Default1"/>
        <w:ind w:firstLine="397"/>
        <w:jc w:val="both"/>
        <w:rPr>
          <w:color w:val="auto"/>
        </w:rPr>
      </w:pPr>
      <w:r w:rsidRPr="00764BF2">
        <w:rPr>
          <w:color w:val="auto"/>
        </w:rPr>
        <w:t xml:space="preserve">Экологические проблемы Саратовской области. </w:t>
      </w:r>
    </w:p>
    <w:p w:rsidR="00764BF2" w:rsidRPr="00764BF2" w:rsidRDefault="00764BF2" w:rsidP="00764BF2">
      <w:pPr>
        <w:pStyle w:val="Default1"/>
        <w:ind w:firstLine="397"/>
        <w:jc w:val="both"/>
        <w:rPr>
          <w:color w:val="auto"/>
        </w:rPr>
      </w:pPr>
      <w:r w:rsidRPr="00764BF2">
        <w:rPr>
          <w:b/>
          <w:bCs/>
          <w:color w:val="auto"/>
        </w:rPr>
        <w:t xml:space="preserve">Экскурсия </w:t>
      </w:r>
      <w:r w:rsidRPr="00764BF2">
        <w:rPr>
          <w:color w:val="auto"/>
        </w:rPr>
        <w:t xml:space="preserve">в природный комплекс. </w:t>
      </w:r>
    </w:p>
    <w:p w:rsidR="00764BF2" w:rsidRPr="00764BF2" w:rsidRDefault="00764BF2" w:rsidP="00764BF2">
      <w:pPr>
        <w:pStyle w:val="Default1"/>
        <w:ind w:firstLine="397"/>
        <w:jc w:val="both"/>
        <w:rPr>
          <w:color w:val="auto"/>
        </w:rPr>
      </w:pPr>
      <w:r w:rsidRPr="00764BF2">
        <w:rPr>
          <w:b/>
          <w:bCs/>
          <w:color w:val="auto"/>
        </w:rPr>
        <w:t xml:space="preserve">План местности </w:t>
      </w:r>
    </w:p>
    <w:p w:rsidR="00764BF2" w:rsidRPr="00764BF2" w:rsidRDefault="00764BF2" w:rsidP="00764BF2">
      <w:pPr>
        <w:pStyle w:val="Default1"/>
        <w:ind w:firstLine="397"/>
        <w:jc w:val="both"/>
        <w:rPr>
          <w:color w:val="auto"/>
        </w:rPr>
      </w:pPr>
      <w:r w:rsidRPr="00764BF2">
        <w:rPr>
          <w:color w:val="auto"/>
        </w:rPr>
        <w:t xml:space="preserve">Условные топографические знаки. Способы определения направлений и расстояний на плане. Масштаб. Горизонтали. Чтение плана на местности. Ориентирование по плану и компасу. Движение по азимуту. Профессия топографа. </w:t>
      </w:r>
    </w:p>
    <w:p w:rsidR="00764BF2" w:rsidRPr="00764BF2" w:rsidRDefault="00764BF2" w:rsidP="00764BF2">
      <w:pPr>
        <w:pStyle w:val="Default1"/>
        <w:ind w:firstLine="397"/>
        <w:jc w:val="both"/>
        <w:rPr>
          <w:color w:val="auto"/>
        </w:rPr>
      </w:pPr>
      <w:r w:rsidRPr="00764BF2">
        <w:rPr>
          <w:color w:val="auto"/>
        </w:rPr>
        <w:t xml:space="preserve">Глазомерные съемки (маршрутные и площадные). Воображаемое путешествие по физической карте своей местности. Топонимика области и своего населенного пункта. </w:t>
      </w:r>
    </w:p>
    <w:p w:rsidR="00764BF2" w:rsidRPr="00764BF2" w:rsidRDefault="00764BF2" w:rsidP="00764BF2">
      <w:pPr>
        <w:pStyle w:val="Default1"/>
        <w:ind w:firstLine="397"/>
        <w:jc w:val="both"/>
        <w:rPr>
          <w:color w:val="auto"/>
        </w:rPr>
      </w:pPr>
      <w:r w:rsidRPr="00764BF2">
        <w:rPr>
          <w:b/>
          <w:bCs/>
          <w:color w:val="auto"/>
        </w:rPr>
        <w:t xml:space="preserve">Творческая работа. </w:t>
      </w:r>
      <w:r w:rsidRPr="00764BF2">
        <w:rPr>
          <w:color w:val="auto"/>
        </w:rPr>
        <w:t xml:space="preserve">Почувствуй себя юным топографом (составление безопасного маршрута следования от школы до дома). </w:t>
      </w:r>
    </w:p>
    <w:p w:rsidR="00764BF2" w:rsidRPr="00764BF2" w:rsidRDefault="00764BF2" w:rsidP="00764BF2">
      <w:pPr>
        <w:pStyle w:val="Default1"/>
        <w:ind w:firstLine="397"/>
        <w:jc w:val="both"/>
        <w:rPr>
          <w:color w:val="auto"/>
        </w:rPr>
      </w:pPr>
      <w:r w:rsidRPr="00764BF2">
        <w:rPr>
          <w:b/>
          <w:bCs/>
          <w:color w:val="auto"/>
        </w:rPr>
        <w:t xml:space="preserve">Население области, своего района </w:t>
      </w:r>
    </w:p>
    <w:p w:rsidR="00764BF2" w:rsidRPr="00764BF2" w:rsidRDefault="00764BF2" w:rsidP="00764BF2">
      <w:pPr>
        <w:pStyle w:val="Default1"/>
        <w:ind w:firstLine="397"/>
        <w:jc w:val="both"/>
        <w:rPr>
          <w:color w:val="auto"/>
        </w:rPr>
      </w:pPr>
      <w:r w:rsidRPr="00764BF2">
        <w:rPr>
          <w:color w:val="auto"/>
        </w:rPr>
        <w:t xml:space="preserve">История заселения, освоения области, своего населенного пункта. Народы, национальные и культурные традиции. Ремесла. </w:t>
      </w:r>
    </w:p>
    <w:p w:rsidR="00764BF2" w:rsidRPr="00764BF2" w:rsidRDefault="00764BF2" w:rsidP="00764BF2">
      <w:pPr>
        <w:pStyle w:val="Default1"/>
        <w:ind w:firstLine="397"/>
        <w:jc w:val="both"/>
        <w:rPr>
          <w:color w:val="auto"/>
        </w:rPr>
      </w:pPr>
      <w:r w:rsidRPr="00764BF2">
        <w:rPr>
          <w:b/>
          <w:bCs/>
          <w:color w:val="auto"/>
        </w:rPr>
        <w:t xml:space="preserve">Экскурсия </w:t>
      </w:r>
      <w:r w:rsidRPr="00764BF2">
        <w:rPr>
          <w:color w:val="auto"/>
        </w:rPr>
        <w:t xml:space="preserve">в музей. </w:t>
      </w:r>
    </w:p>
    <w:p w:rsidR="00764BF2" w:rsidRPr="00764BF2" w:rsidRDefault="00764BF2" w:rsidP="00764BF2">
      <w:pPr>
        <w:pStyle w:val="Default1"/>
        <w:ind w:firstLine="397"/>
        <w:jc w:val="both"/>
        <w:rPr>
          <w:color w:val="auto"/>
        </w:rPr>
      </w:pPr>
      <w:r w:rsidRPr="00764BF2">
        <w:rPr>
          <w:b/>
          <w:bCs/>
          <w:color w:val="auto"/>
        </w:rPr>
        <w:t xml:space="preserve">Защита проектов. </w:t>
      </w:r>
    </w:p>
    <w:p w:rsidR="00764BF2" w:rsidRPr="003E1A96" w:rsidRDefault="00764BF2" w:rsidP="003E1A96">
      <w:pPr>
        <w:jc w:val="both"/>
        <w:rPr>
          <w:b/>
          <w:i/>
        </w:rPr>
      </w:pPr>
    </w:p>
    <w:p w:rsidR="00922BD5" w:rsidRDefault="00922BD5" w:rsidP="003E1A96">
      <w:pPr>
        <w:jc w:val="both"/>
        <w:rPr>
          <w:b/>
          <w:i/>
        </w:rPr>
      </w:pPr>
      <w:r w:rsidRPr="00764BF2">
        <w:rPr>
          <w:b/>
          <w:i/>
        </w:rPr>
        <w:t>- </w:t>
      </w:r>
      <w:r w:rsidR="00764BF2">
        <w:rPr>
          <w:b/>
          <w:i/>
        </w:rPr>
        <w:t>Историческое краеведение</w:t>
      </w:r>
    </w:p>
    <w:p w:rsidR="0017116C" w:rsidRPr="0014499E" w:rsidRDefault="0017116C" w:rsidP="0017116C">
      <w:pPr>
        <w:autoSpaceDE w:val="0"/>
        <w:autoSpaceDN w:val="0"/>
        <w:adjustRightInd w:val="0"/>
        <w:jc w:val="both"/>
      </w:pPr>
      <w:r w:rsidRPr="0014499E">
        <w:t>Что изучает историческое краеведение? Знания об истории региона, своего населенного пункта. Роль региона в истории страны.</w:t>
      </w:r>
    </w:p>
    <w:p w:rsidR="0017116C" w:rsidRPr="0014499E" w:rsidRDefault="0017116C" w:rsidP="0017116C">
      <w:pPr>
        <w:autoSpaceDE w:val="0"/>
        <w:autoSpaceDN w:val="0"/>
        <w:adjustRightInd w:val="0"/>
        <w:jc w:val="both"/>
      </w:pPr>
      <w:r w:rsidRPr="0014499E">
        <w:lastRenderedPageBreak/>
        <w:t>Саратовский край в древности.</w:t>
      </w:r>
    </w:p>
    <w:p w:rsidR="0017116C" w:rsidRPr="0014499E" w:rsidRDefault="0017116C" w:rsidP="0017116C">
      <w:pPr>
        <w:autoSpaceDE w:val="0"/>
        <w:autoSpaceDN w:val="0"/>
        <w:adjustRightInd w:val="0"/>
        <w:jc w:val="both"/>
      </w:pPr>
      <w:r w:rsidRPr="0014499E">
        <w:t>II. Саратовский край в конце XVI – начале XVII века</w:t>
      </w:r>
    </w:p>
    <w:p w:rsidR="0017116C" w:rsidRPr="0014499E" w:rsidRDefault="0017116C" w:rsidP="0017116C">
      <w:pPr>
        <w:autoSpaceDE w:val="0"/>
        <w:autoSpaceDN w:val="0"/>
        <w:adjustRightInd w:val="0"/>
        <w:jc w:val="both"/>
      </w:pPr>
      <w:r w:rsidRPr="0014499E">
        <w:t>Заселение Саратовского края, этапы его колонизации, факторы, благоприятствовавшие и затруднявшие его освоение (кочевники, казаки, отдаленность территории). Причины строительства крепостей на Волге. Основание г. Саратова.</w:t>
      </w:r>
    </w:p>
    <w:p w:rsidR="0017116C" w:rsidRPr="0014499E" w:rsidRDefault="0017116C" w:rsidP="0017116C">
      <w:pPr>
        <w:autoSpaceDE w:val="0"/>
        <w:autoSpaceDN w:val="0"/>
        <w:adjustRightInd w:val="0"/>
        <w:jc w:val="both"/>
      </w:pPr>
      <w:r w:rsidRPr="0014499E">
        <w:t>III. Саратов и Саратовский край в начале XVII – первой четверти XVIII столетия</w:t>
      </w:r>
    </w:p>
    <w:p w:rsidR="0017116C" w:rsidRPr="0014499E" w:rsidRDefault="0017116C" w:rsidP="0017116C">
      <w:pPr>
        <w:autoSpaceDE w:val="0"/>
        <w:autoSpaceDN w:val="0"/>
        <w:adjustRightInd w:val="0"/>
        <w:jc w:val="both"/>
      </w:pPr>
      <w:r w:rsidRPr="0014499E">
        <w:t>События смутного времени в регионе. Возрастание военно-стратегического значения Нижнего Поволжья. Рост населения Саратовского края, социальные и экономические преобразования этого периода. Образование наместничества. Торгово-транспортное и промышленное значение Саратова. Восстания С. Разина и К. Булавина и Саратовский край. Помещичья колонизация правобережья.</w:t>
      </w:r>
    </w:p>
    <w:p w:rsidR="0017116C" w:rsidRPr="0014499E" w:rsidRDefault="0017116C" w:rsidP="0017116C">
      <w:pPr>
        <w:autoSpaceDE w:val="0"/>
        <w:autoSpaceDN w:val="0"/>
        <w:adjustRightInd w:val="0"/>
        <w:jc w:val="both"/>
      </w:pPr>
      <w:r w:rsidRPr="0014499E">
        <w:t>IV. Саратовский край в середине и конце XVIII столетия</w:t>
      </w:r>
    </w:p>
    <w:p w:rsidR="0017116C" w:rsidRPr="0014499E" w:rsidRDefault="0017116C" w:rsidP="0017116C">
      <w:pPr>
        <w:autoSpaceDE w:val="0"/>
        <w:autoSpaceDN w:val="0"/>
        <w:adjustRightInd w:val="0"/>
        <w:jc w:val="both"/>
      </w:pPr>
      <w:r w:rsidRPr="0014499E">
        <w:t>Национальные факторы в экономическом развитии края. Начало освоения левобережья Саратовской губернии. Крестьянская война под предводительством Е.И. Пугачева в Саратовском крае. От города-крепости к образованию наместничества (губернии)</w:t>
      </w:r>
    </w:p>
    <w:p w:rsidR="0017116C" w:rsidRPr="0014499E" w:rsidRDefault="0017116C" w:rsidP="0017116C">
      <w:pPr>
        <w:autoSpaceDE w:val="0"/>
        <w:autoSpaceDN w:val="0"/>
        <w:adjustRightInd w:val="0"/>
        <w:jc w:val="both"/>
      </w:pPr>
      <w:r w:rsidRPr="0014499E">
        <w:t>V. Саратовский край в первой половине и середине XIX века</w:t>
      </w:r>
    </w:p>
    <w:p w:rsidR="0017116C" w:rsidRPr="0014499E" w:rsidRDefault="0017116C" w:rsidP="0017116C">
      <w:pPr>
        <w:autoSpaceDE w:val="0"/>
        <w:autoSpaceDN w:val="0"/>
        <w:adjustRightInd w:val="0"/>
        <w:jc w:val="both"/>
      </w:pPr>
      <w:r w:rsidRPr="0014499E">
        <w:t>Массовое заселение Заволжья. Специализация на зерновом производстве. Отрасли сельского хозяйства. Развитие промышленности, торговли, транспорта. Развитие народного образования. Зарождение театральной жизни. Городская архитектура 70-х годов. Религиозные организации Саратовской губернии: структура и деятельность.</w:t>
      </w:r>
    </w:p>
    <w:p w:rsidR="0017116C" w:rsidRPr="0014499E" w:rsidRDefault="0017116C" w:rsidP="0017116C">
      <w:pPr>
        <w:autoSpaceDE w:val="0"/>
        <w:autoSpaceDN w:val="0"/>
        <w:adjustRightInd w:val="0"/>
        <w:jc w:val="both"/>
      </w:pPr>
      <w:r w:rsidRPr="0014499E">
        <w:t>VI. Саратовский край во второй половине XIX столетия</w:t>
      </w:r>
    </w:p>
    <w:p w:rsidR="0017116C" w:rsidRPr="0014499E" w:rsidRDefault="0017116C" w:rsidP="0017116C">
      <w:pPr>
        <w:autoSpaceDE w:val="0"/>
        <w:autoSpaceDN w:val="0"/>
        <w:adjustRightInd w:val="0"/>
        <w:jc w:val="both"/>
      </w:pPr>
      <w:r w:rsidRPr="0014499E">
        <w:t>«Великие реформы» в Саратовской губернии. Общественное движение в 60-е годы: народническое движение, «хождение в народ», землевольческие поселения. Народники и социал-демократы 1880-1890-х годов. Деятельность либералов и степень их влияния на политическую жизнь Саратовской губернии. Социально-экономическое развитие губернии: вторая половина XIX – начало XX века.</w:t>
      </w:r>
    </w:p>
    <w:p w:rsidR="0017116C" w:rsidRPr="0014499E" w:rsidRDefault="0017116C" w:rsidP="0017116C">
      <w:pPr>
        <w:autoSpaceDE w:val="0"/>
        <w:autoSpaceDN w:val="0"/>
        <w:adjustRightInd w:val="0"/>
        <w:jc w:val="both"/>
      </w:pPr>
      <w:r w:rsidRPr="0014499E">
        <w:t>VII. Саратовский край в период с 1900 по 1917 год</w:t>
      </w:r>
    </w:p>
    <w:p w:rsidR="0017116C" w:rsidRPr="0014499E" w:rsidRDefault="0017116C" w:rsidP="0017116C">
      <w:pPr>
        <w:autoSpaceDE w:val="0"/>
        <w:autoSpaceDN w:val="0"/>
        <w:adjustRightInd w:val="0"/>
        <w:jc w:val="both"/>
      </w:pPr>
      <w:r w:rsidRPr="0014499E">
        <w:t>События первой русской революции (1905-1907) в Саратовской губернии. Формы народного движение и его специфика. Влияние революционных событий на дальнейшее развитие общественно-политической ситуации в России и крае. Роль П.А. Столыпина в Саратовской губернии в 1905 году. Первая мировая война и Февральская революция в Саратовском крае. Изменение социально-экономического положения в годы войны. Февральская революция 1917 года. Развитие революционного процесса (весна – лето 1917 года.). Установление двоевластия.</w:t>
      </w:r>
    </w:p>
    <w:p w:rsidR="0017116C" w:rsidRPr="0014499E" w:rsidRDefault="0017116C" w:rsidP="0017116C">
      <w:pPr>
        <w:autoSpaceDE w:val="0"/>
        <w:autoSpaceDN w:val="0"/>
        <w:adjustRightInd w:val="0"/>
        <w:jc w:val="both"/>
      </w:pPr>
      <w:r w:rsidRPr="0014499E">
        <w:t>Культура Саратовского края во второй половине XIX – начале XX века: народное образование, литература, театры, цирк, кинотеатры, архитектура. Религиозная жизнь региона.</w:t>
      </w:r>
    </w:p>
    <w:p w:rsidR="0017116C" w:rsidRPr="0014499E" w:rsidRDefault="0017116C" w:rsidP="0017116C">
      <w:pPr>
        <w:autoSpaceDE w:val="0"/>
        <w:autoSpaceDN w:val="0"/>
        <w:adjustRightInd w:val="0"/>
        <w:jc w:val="both"/>
      </w:pPr>
      <w:r w:rsidRPr="0014499E">
        <w:t>Общественные движения: причины, формы, содержание, итоги. Политические лидеры.</w:t>
      </w:r>
    </w:p>
    <w:p w:rsidR="0017116C" w:rsidRPr="0014499E" w:rsidRDefault="0017116C" w:rsidP="0017116C">
      <w:pPr>
        <w:autoSpaceDE w:val="0"/>
        <w:autoSpaceDN w:val="0"/>
        <w:adjustRightInd w:val="0"/>
        <w:jc w:val="both"/>
      </w:pPr>
      <w:r w:rsidRPr="0014499E">
        <w:t>VIII. Саратовское Поволжье в советскую эпоху</w:t>
      </w:r>
    </w:p>
    <w:p w:rsidR="0017116C" w:rsidRPr="0014499E" w:rsidRDefault="0017116C" w:rsidP="0017116C">
      <w:pPr>
        <w:autoSpaceDE w:val="0"/>
        <w:autoSpaceDN w:val="0"/>
        <w:adjustRightInd w:val="0"/>
        <w:jc w:val="both"/>
      </w:pPr>
      <w:r w:rsidRPr="0014499E">
        <w:t>Октябрьская революция 1917 года в Саратовской губернии. Захват власти саратовскими большевиками. Процесс советизации. Первые социально-экономические мероприятия новой власти. Гражданская война в Саратовском крае. Новая экономическая политика в Саратовской губернии (1921-1929). Причины перехода к нэпу в губернии. Состояние сельского хозяйства и промышленности в этот период. Изменения в социальной структуре общества. Коллективизация и индустриализация и их итоги. Культурная жизнь региона: ликвидация неграмотности и развитие образования и науки. Работа культурно-просветительских учреждений в 20-30-е годы. Положение религиозных организаций Саратовской губернии. Создание АССР Немцев Поволжья. Экономическое и культурное развитие автономии в 1920-1930-е годы.</w:t>
      </w:r>
    </w:p>
    <w:p w:rsidR="0017116C" w:rsidRPr="0014499E" w:rsidRDefault="0017116C" w:rsidP="0017116C">
      <w:pPr>
        <w:autoSpaceDE w:val="0"/>
        <w:autoSpaceDN w:val="0"/>
        <w:adjustRightInd w:val="0"/>
        <w:jc w:val="both"/>
      </w:pPr>
      <w:r w:rsidRPr="0014499E">
        <w:t xml:space="preserve">Саратовская область в годы Великой Отечественной войны (1941-1945). Перестройка промышленности на военный лад. Рост объемов военной продукции. Промышленность и сельское хозяйство в условиях военного времени. Оборонные мероприятия 1941-1943 </w:t>
      </w:r>
      <w:r w:rsidRPr="0014499E">
        <w:lastRenderedPageBreak/>
        <w:t>годов. Помощь госпиталям. Ликвидация немецкой автономии в 1941 году. Ученые и деятели искусства – фронту. Материальная и финансовая помощь фронту.</w:t>
      </w:r>
    </w:p>
    <w:p w:rsidR="0017116C" w:rsidRPr="0014499E" w:rsidRDefault="0017116C" w:rsidP="0017116C">
      <w:pPr>
        <w:autoSpaceDE w:val="0"/>
        <w:autoSpaceDN w:val="0"/>
        <w:adjustRightInd w:val="0"/>
        <w:jc w:val="both"/>
      </w:pPr>
      <w:r w:rsidRPr="0014499E">
        <w:t>Промышленность и сельское хозяйство в послевоенный период (1946-1964). Освоение целинных земель. Общественная и культурная жизнь.</w:t>
      </w:r>
    </w:p>
    <w:p w:rsidR="0017116C" w:rsidRPr="0014499E" w:rsidRDefault="0017116C" w:rsidP="0017116C">
      <w:pPr>
        <w:autoSpaceDE w:val="0"/>
        <w:autoSpaceDN w:val="0"/>
        <w:adjustRightInd w:val="0"/>
        <w:jc w:val="both"/>
      </w:pPr>
      <w:r w:rsidRPr="0014499E">
        <w:t>Промышленность, сельское хозяйство, транспорт в 1965-1985 годах. Культурное развитие региона.</w:t>
      </w:r>
    </w:p>
    <w:p w:rsidR="0017116C" w:rsidRPr="0014499E" w:rsidRDefault="0017116C" w:rsidP="0017116C">
      <w:pPr>
        <w:autoSpaceDE w:val="0"/>
        <w:autoSpaceDN w:val="0"/>
        <w:adjustRightInd w:val="0"/>
        <w:jc w:val="both"/>
      </w:pPr>
      <w:r w:rsidRPr="0014499E">
        <w:t>Саратовская область в годы перестройки (1985-1991). Экономическое развитие области. Общественно-политическая и духовная жизнь. Деятельность религиозных организаций.</w:t>
      </w:r>
    </w:p>
    <w:p w:rsidR="0017116C" w:rsidRPr="0014499E" w:rsidRDefault="0017116C" w:rsidP="0017116C">
      <w:pPr>
        <w:autoSpaceDE w:val="0"/>
        <w:autoSpaceDN w:val="0"/>
        <w:adjustRightInd w:val="0"/>
        <w:jc w:val="both"/>
      </w:pPr>
      <w:r w:rsidRPr="0014499E">
        <w:t>IX. Саратовское Поволжье на рубеже XX-XXI веков</w:t>
      </w:r>
    </w:p>
    <w:p w:rsidR="0017116C" w:rsidRPr="0014499E" w:rsidRDefault="0017116C" w:rsidP="0017116C">
      <w:pPr>
        <w:autoSpaceDE w:val="0"/>
        <w:autoSpaceDN w:val="0"/>
        <w:adjustRightInd w:val="0"/>
        <w:jc w:val="both"/>
      </w:pPr>
      <w:r w:rsidRPr="0014499E">
        <w:t>Становление новых экономических и общественных отношений. Изменения в культурной жизни области. Возрождение утраченных духовных традиций.</w:t>
      </w:r>
    </w:p>
    <w:p w:rsidR="00764BF2" w:rsidRPr="00764BF2" w:rsidRDefault="00764BF2" w:rsidP="003E1A96">
      <w:pPr>
        <w:jc w:val="both"/>
        <w:rPr>
          <w:b/>
          <w:i/>
        </w:rPr>
      </w:pPr>
    </w:p>
    <w:p w:rsidR="00922BD5" w:rsidRPr="003E1A96" w:rsidRDefault="00922BD5" w:rsidP="003E1A96">
      <w:pPr>
        <w:jc w:val="both"/>
        <w:rPr>
          <w:b/>
          <w:i/>
        </w:rPr>
      </w:pPr>
      <w:r w:rsidRPr="003E1A96">
        <w:t>- </w:t>
      </w:r>
      <w:r w:rsidRPr="003E1A96">
        <w:rPr>
          <w:b/>
          <w:i/>
        </w:rPr>
        <w:t>Культура края.</w:t>
      </w:r>
    </w:p>
    <w:p w:rsidR="00B25927" w:rsidRPr="003E1A96" w:rsidRDefault="00B25927" w:rsidP="003E1A96">
      <w:pPr>
        <w:autoSpaceDE w:val="0"/>
        <w:autoSpaceDN w:val="0"/>
        <w:adjustRightInd w:val="0"/>
        <w:jc w:val="both"/>
      </w:pPr>
      <w:r w:rsidRPr="003E1A96">
        <w:t>Культурологический аспект истории родного края.</w:t>
      </w:r>
    </w:p>
    <w:p w:rsidR="00B25927" w:rsidRPr="003E1A96" w:rsidRDefault="00B25927" w:rsidP="003E1A96">
      <w:pPr>
        <w:autoSpaceDE w:val="0"/>
        <w:autoSpaceDN w:val="0"/>
        <w:adjustRightInd w:val="0"/>
        <w:jc w:val="both"/>
      </w:pPr>
      <w:r w:rsidRPr="003E1A96">
        <w:t>Роль и значение культуры Саратовского края в культурной жизни страны. Факторы, влияющие на культурное своеобразие региона. Понятие культуры. Разделение понятий «культура народа» и «народная культура». Роль личности и народных масс в формировании культуры. Полиэтничность как фактор культурного своеобразия. Роль культуры в формировании менталитета народа.</w:t>
      </w:r>
    </w:p>
    <w:p w:rsidR="00B25927" w:rsidRPr="003E1A96" w:rsidRDefault="00B25927" w:rsidP="003E1A96">
      <w:pPr>
        <w:autoSpaceDE w:val="0"/>
        <w:autoSpaceDN w:val="0"/>
        <w:adjustRightInd w:val="0"/>
        <w:jc w:val="both"/>
      </w:pPr>
      <w:r w:rsidRPr="003E1A96">
        <w:t>Диагностическое тестирование на знание памятников культуры родного края.</w:t>
      </w:r>
    </w:p>
    <w:p w:rsidR="00B25927" w:rsidRPr="003E1A96" w:rsidRDefault="00B25927" w:rsidP="003E1A96">
      <w:pPr>
        <w:autoSpaceDE w:val="0"/>
        <w:autoSpaceDN w:val="0"/>
        <w:adjustRightInd w:val="0"/>
        <w:jc w:val="both"/>
        <w:rPr>
          <w:b/>
          <w:bCs/>
        </w:rPr>
      </w:pPr>
      <w:r w:rsidRPr="003E1A96">
        <w:rPr>
          <w:b/>
          <w:bCs/>
        </w:rPr>
        <w:t>Каменная летопись края</w:t>
      </w:r>
    </w:p>
    <w:p w:rsidR="00B25927" w:rsidRPr="003E1A96" w:rsidRDefault="00B25927" w:rsidP="003E1A96">
      <w:pPr>
        <w:autoSpaceDE w:val="0"/>
        <w:autoSpaceDN w:val="0"/>
        <w:adjustRightInd w:val="0"/>
        <w:jc w:val="both"/>
      </w:pPr>
      <w:r w:rsidRPr="003E1A96">
        <w:t>Русский классицизм в архитектуре. Дворянские и купеческие особняки, культовые здания, разрушенные и сохранившиеся.</w:t>
      </w:r>
    </w:p>
    <w:p w:rsidR="00B25927" w:rsidRPr="003E1A96" w:rsidRDefault="00B25927" w:rsidP="003E1A96">
      <w:pPr>
        <w:autoSpaceDE w:val="0"/>
        <w:autoSpaceDN w:val="0"/>
        <w:adjustRightInd w:val="0"/>
        <w:jc w:val="both"/>
      </w:pPr>
      <w:r w:rsidRPr="003E1A96">
        <w:t>Выдающиеся саратовские архитекторы – А.М. Салько, В.А. Люкшин, П.М. Зыбин, С.А. Каллистратов.</w:t>
      </w:r>
    </w:p>
    <w:p w:rsidR="00B25927" w:rsidRPr="003E1A96" w:rsidRDefault="00B25927" w:rsidP="003E1A96">
      <w:pPr>
        <w:autoSpaceDE w:val="0"/>
        <w:autoSpaceDN w:val="0"/>
        <w:adjustRightInd w:val="0"/>
        <w:jc w:val="both"/>
      </w:pPr>
      <w:r w:rsidRPr="003E1A96">
        <w:t>Жизненный путь и творчество саратовских архитекторов. А.И. Салько – яркий представитель саратовской эклектики. Характеристики наиболее удачных и интересных работ А.М. Салько: здания Управления РУЖД, фельдшерской школы, коммерческого училища, 1-го реального училища.</w:t>
      </w:r>
    </w:p>
    <w:p w:rsidR="00B25927" w:rsidRPr="003E1A96" w:rsidRDefault="00B25927" w:rsidP="003E1A96">
      <w:pPr>
        <w:autoSpaceDE w:val="0"/>
        <w:autoSpaceDN w:val="0"/>
        <w:adjustRightInd w:val="0"/>
        <w:jc w:val="both"/>
      </w:pPr>
      <w:r w:rsidRPr="003E1A96">
        <w:t>П.М. Зыбин – архитектор саратовского неоклассицизма. Особенности архитектурной постройки здания Городского общественного банка, храма-часовни «Утоли моя печали».</w:t>
      </w:r>
    </w:p>
    <w:p w:rsidR="00B25927" w:rsidRPr="003E1A96" w:rsidRDefault="00B25927" w:rsidP="003E1A96">
      <w:pPr>
        <w:autoSpaceDE w:val="0"/>
        <w:autoSpaceDN w:val="0"/>
        <w:adjustRightInd w:val="0"/>
        <w:jc w:val="both"/>
      </w:pPr>
      <w:r w:rsidRPr="003E1A96">
        <w:t>Архитектурное новаторство В.А. Люкшина: здание Крытого рынка, школы № 21.</w:t>
      </w:r>
    </w:p>
    <w:p w:rsidR="00B25927" w:rsidRPr="003E1A96" w:rsidRDefault="00B25927" w:rsidP="003E1A96">
      <w:pPr>
        <w:autoSpaceDE w:val="0"/>
        <w:autoSpaceDN w:val="0"/>
        <w:adjustRightInd w:val="0"/>
        <w:jc w:val="both"/>
      </w:pPr>
      <w:r w:rsidRPr="003E1A96">
        <w:t>Новаторское своеобразие саратовской архитектуры. Проблема сохранения архитектурного наследия.</w:t>
      </w:r>
    </w:p>
    <w:p w:rsidR="00B25927" w:rsidRPr="003E1A96" w:rsidRDefault="00B25927" w:rsidP="003E1A96">
      <w:pPr>
        <w:autoSpaceDE w:val="0"/>
        <w:autoSpaceDN w:val="0"/>
        <w:adjustRightInd w:val="0"/>
        <w:jc w:val="both"/>
      </w:pPr>
      <w:r w:rsidRPr="003E1A96">
        <w:t>Открытие в 1912 году Алексеевской консерватории. Архитектурный стиль постройки. С.А. Каллистратов – автор архитектурного проекта. Выдающиеся музыканты (Л.В. Собинов, Ф.И. Шаляпин, С.В. Рахманинов) на сцене Саратовской консерватории.</w:t>
      </w:r>
    </w:p>
    <w:p w:rsidR="00B25927" w:rsidRPr="003E1A96" w:rsidRDefault="00B25927" w:rsidP="003E1A96">
      <w:pPr>
        <w:autoSpaceDE w:val="0"/>
        <w:autoSpaceDN w:val="0"/>
        <w:adjustRightInd w:val="0"/>
        <w:jc w:val="both"/>
        <w:rPr>
          <w:b/>
          <w:bCs/>
        </w:rPr>
      </w:pPr>
      <w:r w:rsidRPr="003E1A96">
        <w:rPr>
          <w:b/>
          <w:bCs/>
        </w:rPr>
        <w:t>Саратовские храмы, монастыри, часовни</w:t>
      </w:r>
    </w:p>
    <w:p w:rsidR="00B25927" w:rsidRPr="003E1A96" w:rsidRDefault="00B25927" w:rsidP="003E1A96">
      <w:pPr>
        <w:autoSpaceDE w:val="0"/>
        <w:autoSpaceDN w:val="0"/>
        <w:adjustRightInd w:val="0"/>
        <w:jc w:val="both"/>
      </w:pPr>
      <w:r w:rsidRPr="003E1A96">
        <w:t>Стилистическое разнообразие саратовских храмов. Троицкий собор – древнейшая каменная постройка Саратова. Особенности стиля нарышкинского барокко.</w:t>
      </w:r>
    </w:p>
    <w:p w:rsidR="00B25927" w:rsidRPr="003E1A96" w:rsidRDefault="00B25927" w:rsidP="003E1A96">
      <w:pPr>
        <w:autoSpaceDE w:val="0"/>
        <w:autoSpaceDN w:val="0"/>
        <w:adjustRightInd w:val="0"/>
        <w:jc w:val="both"/>
      </w:pPr>
      <w:r w:rsidRPr="003E1A96">
        <w:t>Полтавская площадь и Княже-Владимирский собор. Характеристика архитектурного проекта А.М. Салько.</w:t>
      </w:r>
    </w:p>
    <w:p w:rsidR="00B25927" w:rsidRPr="003E1A96" w:rsidRDefault="00B25927" w:rsidP="003E1A96">
      <w:pPr>
        <w:autoSpaceDE w:val="0"/>
        <w:autoSpaceDN w:val="0"/>
        <w:adjustRightInd w:val="0"/>
        <w:jc w:val="both"/>
      </w:pPr>
      <w:r w:rsidRPr="003E1A96">
        <w:t>Александро-Невский собор – воплощение эстетики русского ампира. Строительство и финансирование строительных работ. Проблема и возможности восстановления храма.</w:t>
      </w:r>
    </w:p>
    <w:p w:rsidR="00B25927" w:rsidRPr="003E1A96" w:rsidRDefault="00B25927" w:rsidP="003E1A96">
      <w:pPr>
        <w:autoSpaceDE w:val="0"/>
        <w:autoSpaceDN w:val="0"/>
        <w:adjustRightInd w:val="0"/>
        <w:jc w:val="both"/>
      </w:pPr>
      <w:r w:rsidRPr="003E1A96">
        <w:t>Новая Покровская церковь «на горах» – выдающаяся храмовая постройка А.И. Салько. Католические и лютеранские храмы Саратова. Церковь-часовня «Утоли моя печали».</w:t>
      </w:r>
    </w:p>
    <w:p w:rsidR="00B25927" w:rsidRPr="003E1A96" w:rsidRDefault="00B25927" w:rsidP="003E1A96">
      <w:pPr>
        <w:autoSpaceDE w:val="0"/>
        <w:autoSpaceDN w:val="0"/>
        <w:adjustRightInd w:val="0"/>
        <w:jc w:val="both"/>
      </w:pPr>
      <w:r w:rsidRPr="003E1A96">
        <w:t>Саратовские монастыри (Крестовоздвиженский, Свято-Никольский и др.). Проблема сохранения архитектурного наследия.</w:t>
      </w:r>
    </w:p>
    <w:p w:rsidR="00B25927" w:rsidRPr="003E1A96" w:rsidRDefault="00B25927" w:rsidP="003E1A96">
      <w:pPr>
        <w:autoSpaceDE w:val="0"/>
        <w:autoSpaceDN w:val="0"/>
        <w:adjustRightInd w:val="0"/>
        <w:jc w:val="both"/>
        <w:rPr>
          <w:b/>
          <w:bCs/>
        </w:rPr>
      </w:pPr>
      <w:r w:rsidRPr="003E1A96">
        <w:rPr>
          <w:b/>
          <w:bCs/>
        </w:rPr>
        <w:t>Храмы иных конфессий</w:t>
      </w:r>
    </w:p>
    <w:p w:rsidR="00B25927" w:rsidRPr="003E1A96" w:rsidRDefault="00B25927" w:rsidP="003E1A96">
      <w:pPr>
        <w:autoSpaceDE w:val="0"/>
        <w:autoSpaceDN w:val="0"/>
        <w:adjustRightInd w:val="0"/>
        <w:jc w:val="both"/>
      </w:pPr>
      <w:r w:rsidRPr="003E1A96">
        <w:t>Первая каменная мечеть в Саратове – одна из лучших в Поволжье.</w:t>
      </w:r>
    </w:p>
    <w:p w:rsidR="00B25927" w:rsidRPr="003E1A96" w:rsidRDefault="00B25927" w:rsidP="003E1A96">
      <w:pPr>
        <w:autoSpaceDE w:val="0"/>
        <w:autoSpaceDN w:val="0"/>
        <w:adjustRightInd w:val="0"/>
        <w:jc w:val="both"/>
      </w:pPr>
      <w:r w:rsidRPr="003E1A96">
        <w:t>Собор Святых Апостолов Петра и Павла.</w:t>
      </w:r>
    </w:p>
    <w:p w:rsidR="00B25927" w:rsidRPr="003E1A96" w:rsidRDefault="00B25927" w:rsidP="003E1A96">
      <w:pPr>
        <w:autoSpaceDE w:val="0"/>
        <w:autoSpaceDN w:val="0"/>
        <w:adjustRightInd w:val="0"/>
        <w:jc w:val="both"/>
      </w:pPr>
      <w:r w:rsidRPr="003E1A96">
        <w:lastRenderedPageBreak/>
        <w:t>Организация первых католических приходов в Саратове. Кафедральный собор Римско-католической церкви – один из шедевров церковного зодчества старого Саратова.</w:t>
      </w:r>
    </w:p>
    <w:p w:rsidR="00B25927" w:rsidRPr="003E1A96" w:rsidRDefault="00B25927" w:rsidP="003E1A96">
      <w:pPr>
        <w:autoSpaceDE w:val="0"/>
        <w:autoSpaceDN w:val="0"/>
        <w:adjustRightInd w:val="0"/>
        <w:jc w:val="both"/>
      </w:pPr>
      <w:r w:rsidRPr="003E1A96">
        <w:t>Новый Собор Святых Апостолов Петра и Павла (1995 год, архитектор А. Мушта).</w:t>
      </w:r>
    </w:p>
    <w:p w:rsidR="00B25927" w:rsidRPr="003E1A96" w:rsidRDefault="00B25927" w:rsidP="003E1A96">
      <w:pPr>
        <w:autoSpaceDE w:val="0"/>
        <w:autoSpaceDN w:val="0"/>
        <w:adjustRightInd w:val="0"/>
        <w:jc w:val="both"/>
      </w:pPr>
      <w:r w:rsidRPr="003E1A96">
        <w:t>Большая Хоральная Синагога. Старообрядческая церковь Успения Пресвятой Богородицы.</w:t>
      </w:r>
    </w:p>
    <w:p w:rsidR="00B25927" w:rsidRPr="003E1A96" w:rsidRDefault="00B25927" w:rsidP="003E1A96">
      <w:pPr>
        <w:autoSpaceDE w:val="0"/>
        <w:autoSpaceDN w:val="0"/>
        <w:adjustRightInd w:val="0"/>
        <w:jc w:val="both"/>
        <w:rPr>
          <w:b/>
          <w:bCs/>
        </w:rPr>
      </w:pPr>
      <w:r w:rsidRPr="003E1A96">
        <w:rPr>
          <w:b/>
          <w:bCs/>
        </w:rPr>
        <w:t>Мастера живописи</w:t>
      </w:r>
    </w:p>
    <w:p w:rsidR="00B25927" w:rsidRPr="003E1A96" w:rsidRDefault="00B25927" w:rsidP="003E1A96">
      <w:pPr>
        <w:autoSpaceDE w:val="0"/>
        <w:autoSpaceDN w:val="0"/>
        <w:adjustRightInd w:val="0"/>
        <w:jc w:val="both"/>
      </w:pPr>
      <w:r w:rsidRPr="003E1A96">
        <w:t>Творчество В.Э. Борисова-Мусатова. Живописная манера художника; изысканная гармония приглушенного колорита, роль пейзажа в произведениях художника. Влияние живописи художника на становление символизма в живописи начала ХХ века.</w:t>
      </w:r>
    </w:p>
    <w:p w:rsidR="00B25927" w:rsidRPr="003E1A96" w:rsidRDefault="00B25927" w:rsidP="003E1A96">
      <w:pPr>
        <w:autoSpaceDE w:val="0"/>
        <w:autoSpaceDN w:val="0"/>
        <w:adjustRightInd w:val="0"/>
        <w:jc w:val="both"/>
      </w:pPr>
      <w:r w:rsidRPr="003E1A96">
        <w:t>К.С. Петров-Водкин. Влияние символизма и модерна на творчество художника. Последовательность художника в обращении к образам древнерусского искусства.</w:t>
      </w:r>
    </w:p>
    <w:p w:rsidR="00B25927" w:rsidRPr="003E1A96" w:rsidRDefault="00B25927" w:rsidP="003E1A96">
      <w:pPr>
        <w:autoSpaceDE w:val="0"/>
        <w:autoSpaceDN w:val="0"/>
        <w:adjustRightInd w:val="0"/>
        <w:jc w:val="both"/>
      </w:pPr>
      <w:r w:rsidRPr="003E1A96">
        <w:t>А.И. Савинов, А.Е. Карев, П.С. Уткин, П.В. Кузнецов, А.Т. Матвеев и др. Основные этапы развития Саратовской школы и ее влияние на отечественную культуру.</w:t>
      </w:r>
    </w:p>
    <w:p w:rsidR="00B25927" w:rsidRPr="003E1A96" w:rsidRDefault="00B25927" w:rsidP="003E1A96">
      <w:pPr>
        <w:autoSpaceDE w:val="0"/>
        <w:autoSpaceDN w:val="0"/>
        <w:adjustRightInd w:val="0"/>
        <w:jc w:val="both"/>
      </w:pPr>
      <w:r w:rsidRPr="003E1A96">
        <w:t>П.В. Кузнецов и художественное объединение «Голубая роза». Влияние В.Э. Борисова-Мусатова на творчество П.В. Кузнецова. «Степной» цикл («Дождь в степи», «Весна в степи» и др.). Саратовские мотивы в творчестве художника («Садик в Саратове», «Дворик в Саратове»). Мемориальный музей художника в Саратове.</w:t>
      </w:r>
    </w:p>
    <w:p w:rsidR="00B25927" w:rsidRPr="003E1A96" w:rsidRDefault="00B25927" w:rsidP="003E1A96">
      <w:pPr>
        <w:autoSpaceDE w:val="0"/>
        <w:autoSpaceDN w:val="0"/>
        <w:adjustRightInd w:val="0"/>
        <w:jc w:val="both"/>
        <w:rPr>
          <w:b/>
          <w:bCs/>
        </w:rPr>
      </w:pPr>
      <w:r w:rsidRPr="003E1A96">
        <w:rPr>
          <w:b/>
          <w:bCs/>
        </w:rPr>
        <w:t>Мир музея</w:t>
      </w:r>
    </w:p>
    <w:p w:rsidR="00B25927" w:rsidRPr="003E1A96" w:rsidRDefault="00B25927" w:rsidP="003E1A96">
      <w:pPr>
        <w:autoSpaceDE w:val="0"/>
        <w:autoSpaceDN w:val="0"/>
        <w:adjustRightInd w:val="0"/>
        <w:jc w:val="both"/>
      </w:pPr>
      <w:r w:rsidRPr="003E1A96">
        <w:t>Роль музея в развитии культуры современного общества.</w:t>
      </w:r>
    </w:p>
    <w:p w:rsidR="00B25927" w:rsidRPr="00B25927" w:rsidRDefault="00B25927" w:rsidP="003E1A96">
      <w:pPr>
        <w:autoSpaceDE w:val="0"/>
        <w:autoSpaceDN w:val="0"/>
        <w:adjustRightInd w:val="0"/>
        <w:jc w:val="both"/>
      </w:pPr>
      <w:r w:rsidRPr="003E1A96">
        <w:t xml:space="preserve">«Эрмитаж Поволжья». Деятельность А.П. Боголюбова по открытию художественного музея им. А.Н. Радищева. Художественный музей им. А.Н. Радищева – первый </w:t>
      </w:r>
      <w:r w:rsidRPr="00B25927">
        <w:t>общедоступный музей в России. Архитектурный проект здания И.В. Штрома. Открытие в 1897 году рисовального училища при музее.</w:t>
      </w:r>
    </w:p>
    <w:p w:rsidR="00B25927" w:rsidRPr="00B25927" w:rsidRDefault="00B25927" w:rsidP="00B25927">
      <w:pPr>
        <w:autoSpaceDE w:val="0"/>
        <w:autoSpaceDN w:val="0"/>
        <w:adjustRightInd w:val="0"/>
      </w:pPr>
      <w:r w:rsidRPr="00B25927">
        <w:t>Художественный музей им. А.Н. Радищева и его филиалы: Музей П.В. Кузнецова, Музей В.Э. Борисова-Мусатова.</w:t>
      </w:r>
    </w:p>
    <w:p w:rsidR="00B25927" w:rsidRPr="00B25927" w:rsidRDefault="00B25927" w:rsidP="00B25927">
      <w:pPr>
        <w:autoSpaceDE w:val="0"/>
        <w:autoSpaceDN w:val="0"/>
        <w:adjustRightInd w:val="0"/>
      </w:pPr>
      <w:r w:rsidRPr="00B25927">
        <w:t>Музей краеведения и его филиалы: Музей боевой славы, Музей этнографии. Музей К.А. Федина. Музей Л. Кассиля и др. музеи.</w:t>
      </w:r>
    </w:p>
    <w:p w:rsidR="00B25927" w:rsidRPr="00B25927" w:rsidRDefault="00B25927" w:rsidP="00B25927">
      <w:pPr>
        <w:autoSpaceDE w:val="0"/>
        <w:autoSpaceDN w:val="0"/>
        <w:adjustRightInd w:val="0"/>
      </w:pPr>
      <w:r w:rsidRPr="00B25927">
        <w:t>Саратовский областной музей краеведения – один из старейших в Поволжье. Функции музея как научно-методического центра по музееведению и краеведению для музейной сети области.</w:t>
      </w:r>
    </w:p>
    <w:p w:rsidR="00B25927" w:rsidRPr="00B25927" w:rsidRDefault="00B25927" w:rsidP="00B25927">
      <w:pPr>
        <w:autoSpaceDE w:val="0"/>
        <w:autoSpaceDN w:val="0"/>
        <w:adjustRightInd w:val="0"/>
      </w:pPr>
      <w:r w:rsidRPr="00B25927">
        <w:t>Жизнь музеев в наши дни. Музей в моем городе.</w:t>
      </w:r>
    </w:p>
    <w:p w:rsidR="00B25927" w:rsidRPr="00B25927" w:rsidRDefault="00B25927" w:rsidP="00B25927">
      <w:pPr>
        <w:autoSpaceDE w:val="0"/>
        <w:autoSpaceDN w:val="0"/>
        <w:adjustRightInd w:val="0"/>
      </w:pPr>
      <w:r w:rsidRPr="00B25927">
        <w:t>Посещение выставок, экскурсии в музей.</w:t>
      </w:r>
    </w:p>
    <w:p w:rsidR="00B25927" w:rsidRPr="00B25927" w:rsidRDefault="00B25927" w:rsidP="00B25927">
      <w:pPr>
        <w:autoSpaceDE w:val="0"/>
        <w:autoSpaceDN w:val="0"/>
        <w:adjustRightInd w:val="0"/>
        <w:rPr>
          <w:b/>
          <w:bCs/>
        </w:rPr>
      </w:pPr>
      <w:r w:rsidRPr="00B25927">
        <w:rPr>
          <w:b/>
          <w:bCs/>
        </w:rPr>
        <w:t>Саратов театральный</w:t>
      </w:r>
    </w:p>
    <w:p w:rsidR="00B25927" w:rsidRPr="00B25927" w:rsidRDefault="00B25927" w:rsidP="00B25927">
      <w:pPr>
        <w:autoSpaceDE w:val="0"/>
        <w:autoSpaceDN w:val="0"/>
        <w:adjustRightInd w:val="0"/>
      </w:pPr>
      <w:r w:rsidRPr="00B25927">
        <w:t>Развитие театрального искусства в Саратовском крае. История создания и оформления театрального движения в Саратовском крае. Первый общедоступный театр. Театры Саратова и области. Академический театр оперы и балета (актер, режиссер, драматург, художник, композитор –создатель сценического действия, знаменитые имена). Мастера саратовской сцены. Роль режиссера в развитии и становлении театральной труппы. Творчество режиссеров Ю.П. Киселева, А.И. Дзекуна и др. «Золотые» голоса оперной сцены: Л. Сметанников, Н.А. Брятко, О.В. Бардина и др. Музыка и театр: история и современность.</w:t>
      </w:r>
    </w:p>
    <w:p w:rsidR="00B25927" w:rsidRPr="00B25927" w:rsidRDefault="00B25927" w:rsidP="00B25927">
      <w:pPr>
        <w:autoSpaceDE w:val="0"/>
        <w:autoSpaceDN w:val="0"/>
        <w:adjustRightInd w:val="0"/>
      </w:pPr>
      <w:r w:rsidRPr="00B25927">
        <w:t>Саратовский государственный академический театр драмы имени И.А. Слонова. Саратовский академический театр юного зрителя имени Ю.П. Киселева. Саратовский театр кукол «Теремок».</w:t>
      </w:r>
    </w:p>
    <w:p w:rsidR="00B25927" w:rsidRPr="00B25927" w:rsidRDefault="00B25927" w:rsidP="00B25927">
      <w:pPr>
        <w:autoSpaceDE w:val="0"/>
        <w:autoSpaceDN w:val="0"/>
        <w:adjustRightInd w:val="0"/>
      </w:pPr>
      <w:r w:rsidRPr="00B25927">
        <w:t>Саратовский цирк братьев Никитиных. Цирковая антреприза Саратова в конце XIX века. 1873 год – основание братьями Никитиными в Саратове одного из первых в России стационарных цирков. Аким, Петр, Дмитрий Никитины – выдающиеся цирковые антрепренеры. Расположение цирка. Цирковая программа. Мастера саратовского циркового искусства. Реконструкция цирка в 1930-1931 гг. Саратовский цирк в начале XXI века. 8</w:t>
      </w:r>
    </w:p>
    <w:p w:rsidR="00B25927" w:rsidRPr="00B25927" w:rsidRDefault="00B25927" w:rsidP="00B25927">
      <w:pPr>
        <w:autoSpaceDE w:val="0"/>
        <w:autoSpaceDN w:val="0"/>
        <w:adjustRightInd w:val="0"/>
        <w:rPr>
          <w:b/>
          <w:bCs/>
        </w:rPr>
      </w:pPr>
      <w:r w:rsidRPr="00B25927">
        <w:rPr>
          <w:b/>
          <w:bCs/>
        </w:rPr>
        <w:t>Музыкальная культура Саратова</w:t>
      </w:r>
    </w:p>
    <w:p w:rsidR="00B25927" w:rsidRPr="00B25927" w:rsidRDefault="00B25927" w:rsidP="00B25927">
      <w:pPr>
        <w:autoSpaceDE w:val="0"/>
        <w:autoSpaceDN w:val="0"/>
        <w:adjustRightInd w:val="0"/>
      </w:pPr>
      <w:r w:rsidRPr="00B25927">
        <w:t>История становления музыкального образования в Саратове.</w:t>
      </w:r>
    </w:p>
    <w:p w:rsidR="00B25927" w:rsidRPr="00B25927" w:rsidRDefault="00B25927" w:rsidP="00B25927">
      <w:pPr>
        <w:autoSpaceDE w:val="0"/>
        <w:autoSpaceDN w:val="0"/>
        <w:adjustRightInd w:val="0"/>
      </w:pPr>
      <w:r w:rsidRPr="00B25927">
        <w:lastRenderedPageBreak/>
        <w:t>Музыканты, музыкальные коллективы, фестивали. Знаменитые имена: И.Я. Паницкий, Л.А. Русланова, В.В. Селянин и др. Орган Саратовской консерватории. Консерватория в начале XXI века – крупнейший музыкальный центр Поволжья.</w:t>
      </w:r>
    </w:p>
    <w:p w:rsidR="00B25927" w:rsidRPr="00B25927" w:rsidRDefault="00B25927" w:rsidP="00B25927">
      <w:pPr>
        <w:autoSpaceDE w:val="0"/>
        <w:autoSpaceDN w:val="0"/>
        <w:adjustRightInd w:val="0"/>
      </w:pPr>
      <w:r w:rsidRPr="00B25927">
        <w:t>Творчество композиторов А.Г. Шнитке, Е.В. Гохман, Е.М. Бикташева, В.В. Ковалева. Саратовская государственная консерватория. Музыкальные традиции города. Фестиваль оперного искусства им. Л.В. Собинова, фестиваль джазовой музыки «Заволжье». Известные коллективы: Саратовский губернский театр хоровой музыки, ансамбль старинной музыки «Трио-соната», фольклорные коллективы: «Лель», «Кристалл-балалайка».</w:t>
      </w:r>
    </w:p>
    <w:p w:rsidR="00921D0B" w:rsidRPr="002D6700" w:rsidRDefault="00921D0B" w:rsidP="00B93974">
      <w:pPr>
        <w:shd w:val="clear" w:color="auto" w:fill="FFFFFF"/>
        <w:ind w:left="851" w:firstLine="425"/>
        <w:jc w:val="both"/>
        <w:rPr>
          <w:rFonts w:ascii="Arial" w:hAnsi="Arial" w:cs="Arial"/>
          <w:color w:val="000000"/>
        </w:rPr>
      </w:pPr>
    </w:p>
    <w:p w:rsidR="00304E8B" w:rsidRPr="00304E8B" w:rsidRDefault="00304E8B" w:rsidP="00304E8B">
      <w:pPr>
        <w:pStyle w:val="Default1"/>
        <w:ind w:firstLine="426"/>
        <w:jc w:val="center"/>
        <w:rPr>
          <w:b/>
          <w:bCs/>
        </w:rPr>
      </w:pPr>
      <w:r w:rsidRPr="00304E8B">
        <w:rPr>
          <w:b/>
          <w:bCs/>
        </w:rPr>
        <w:t xml:space="preserve">2.3. Программа воспитания и </w:t>
      </w:r>
      <w:r w:rsidR="001661DC">
        <w:rPr>
          <w:b/>
          <w:bCs/>
        </w:rPr>
        <w:t>социализации учащихся</w:t>
      </w:r>
      <w:r w:rsidRPr="00304E8B">
        <w:rPr>
          <w:b/>
          <w:bCs/>
        </w:rPr>
        <w:t xml:space="preserve"> основного общего образования</w:t>
      </w:r>
    </w:p>
    <w:p w:rsidR="00304E8B" w:rsidRPr="00304E8B" w:rsidRDefault="00304E8B" w:rsidP="00304E8B">
      <w:pPr>
        <w:pStyle w:val="Default1"/>
        <w:ind w:firstLine="426"/>
        <w:jc w:val="both"/>
      </w:pPr>
      <w:r w:rsidRPr="00304E8B">
        <w:t xml:space="preserve">Программа воспитания и социализации учащихся муниципального бюджетного общеобразовательного учреждения «Средняя общеобразовательная школа №8 г. Петровска» »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 </w:t>
      </w:r>
    </w:p>
    <w:p w:rsidR="00304E8B" w:rsidRPr="00304E8B" w:rsidRDefault="00304E8B" w:rsidP="00304E8B">
      <w:pPr>
        <w:pStyle w:val="Default1"/>
        <w:ind w:firstLine="426"/>
        <w:jc w:val="both"/>
      </w:pPr>
      <w:r w:rsidRPr="00304E8B">
        <w:t xml:space="preserve"> Данная программа опирается на общечеловеческие ценности: Отечество, семья, труд, знания и культура, нравственное и физическое здоровье  и разработана в целях систематизации и целенаправленной деятельности педагогического коллектива школы по формированию у учащихся четких нравственных ориентиров для осуществления сознательного выбора, готовности к выполнению своих конституционных обязанностей</w:t>
      </w:r>
    </w:p>
    <w:p w:rsidR="00304E8B" w:rsidRPr="00304E8B" w:rsidRDefault="00304E8B" w:rsidP="00304E8B">
      <w:pPr>
        <w:pStyle w:val="Default1"/>
        <w:ind w:firstLine="426"/>
        <w:jc w:val="center"/>
        <w:rPr>
          <w:b/>
        </w:rPr>
      </w:pPr>
      <w:r w:rsidRPr="00304E8B">
        <w:rPr>
          <w:b/>
        </w:rPr>
        <w:t>2.3.1. Цель и задачи воспитания и социализации учащихся.</w:t>
      </w:r>
    </w:p>
    <w:p w:rsidR="00304E8B" w:rsidRPr="00304E8B" w:rsidRDefault="00304E8B" w:rsidP="00304E8B">
      <w:pPr>
        <w:pStyle w:val="Default1"/>
        <w:ind w:firstLine="426"/>
        <w:jc w:val="both"/>
      </w:pPr>
      <w:r w:rsidRPr="00304E8B">
        <w:rPr>
          <w:b/>
          <w:bCs/>
        </w:rPr>
        <w:t xml:space="preserve">Целью воспитания и социализации </w:t>
      </w:r>
      <w:r w:rsidR="001661DC">
        <w:t>учащихся</w:t>
      </w:r>
      <w:r w:rsidRPr="00304E8B">
        <w:t xml:space="preserve">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 </w:t>
      </w:r>
    </w:p>
    <w:p w:rsidR="00304E8B" w:rsidRPr="00304E8B" w:rsidRDefault="00304E8B" w:rsidP="00304E8B">
      <w:pPr>
        <w:pStyle w:val="Default1"/>
        <w:ind w:firstLine="426"/>
        <w:jc w:val="both"/>
      </w:pPr>
      <w:r w:rsidRPr="00304E8B">
        <w:t xml:space="preserve">Для достижения поставленной цели воспитания и социализации обучающихся решаются следующие задачи. </w:t>
      </w:r>
    </w:p>
    <w:p w:rsidR="00304E8B" w:rsidRPr="00304E8B" w:rsidRDefault="00304E8B" w:rsidP="00304E8B">
      <w:pPr>
        <w:pStyle w:val="Default1"/>
        <w:ind w:firstLine="426"/>
        <w:jc w:val="both"/>
        <w:rPr>
          <w:b/>
          <w:bCs/>
        </w:rPr>
      </w:pPr>
      <w:r w:rsidRPr="00304E8B">
        <w:rPr>
          <w:b/>
          <w:bCs/>
        </w:rPr>
        <w:t xml:space="preserve">В области формирования личностной культуры: </w:t>
      </w:r>
    </w:p>
    <w:p w:rsidR="00304E8B" w:rsidRPr="00304E8B" w:rsidRDefault="00304E8B" w:rsidP="00304E8B">
      <w:pPr>
        <w:pStyle w:val="Default1"/>
        <w:ind w:firstLine="426"/>
        <w:jc w:val="both"/>
      </w:pPr>
      <w:r w:rsidRPr="00304E8B">
        <w:t xml:space="preserve">•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304E8B" w:rsidRPr="00304E8B" w:rsidRDefault="00304E8B" w:rsidP="00304E8B">
      <w:pPr>
        <w:pStyle w:val="Default1"/>
        <w:ind w:firstLine="426"/>
        <w:jc w:val="both"/>
      </w:pPr>
      <w:r w:rsidRPr="00304E8B">
        <w:t xml:space="preserve">•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 </w:t>
      </w:r>
    </w:p>
    <w:p w:rsidR="00304E8B" w:rsidRPr="00304E8B" w:rsidRDefault="00304E8B" w:rsidP="00304E8B">
      <w:pPr>
        <w:pStyle w:val="Default1"/>
        <w:ind w:firstLine="426"/>
        <w:jc w:val="both"/>
      </w:pPr>
      <w:r w:rsidRPr="00304E8B">
        <w:t xml:space="preserve">•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rsidR="00304E8B" w:rsidRPr="00304E8B" w:rsidRDefault="00304E8B" w:rsidP="00304E8B">
      <w:pPr>
        <w:pStyle w:val="Default1"/>
        <w:ind w:firstLine="426"/>
        <w:jc w:val="both"/>
      </w:pPr>
      <w:r w:rsidRPr="00304E8B">
        <w:t xml:space="preserve">• формирование нравственного смысла учения, социально ориентированной и общественно полезной деятельности; </w:t>
      </w:r>
    </w:p>
    <w:p w:rsidR="00304E8B" w:rsidRPr="00304E8B" w:rsidRDefault="00304E8B" w:rsidP="00304E8B">
      <w:pPr>
        <w:pStyle w:val="Default1"/>
        <w:ind w:firstLine="426"/>
        <w:jc w:val="both"/>
      </w:pPr>
      <w:r w:rsidRPr="00304E8B">
        <w:t xml:space="preserve">• формирование морали — осознанной учащимся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 </w:t>
      </w:r>
    </w:p>
    <w:p w:rsidR="00304E8B" w:rsidRPr="00304E8B" w:rsidRDefault="00304E8B" w:rsidP="00304E8B">
      <w:pPr>
        <w:pStyle w:val="Default1"/>
        <w:ind w:firstLine="426"/>
        <w:jc w:val="both"/>
      </w:pPr>
      <w:r w:rsidRPr="00304E8B">
        <w:t xml:space="preserve">• усвоение учащимся базовых национальных ценностей, духовных традиций народов России; </w:t>
      </w:r>
    </w:p>
    <w:p w:rsidR="00304E8B" w:rsidRPr="00304E8B" w:rsidRDefault="00304E8B" w:rsidP="00304E8B">
      <w:pPr>
        <w:pStyle w:val="Default1"/>
        <w:ind w:firstLine="426"/>
        <w:jc w:val="both"/>
      </w:pPr>
      <w:r w:rsidRPr="00304E8B">
        <w:lastRenderedPageBreak/>
        <w:t xml:space="preserve">• укрепление у подростка позитивной нравственной самооценки, самоуважения и жизненного оптимизма; </w:t>
      </w:r>
    </w:p>
    <w:p w:rsidR="00304E8B" w:rsidRPr="00304E8B" w:rsidRDefault="00304E8B" w:rsidP="00304E8B">
      <w:pPr>
        <w:pStyle w:val="Default1"/>
        <w:ind w:firstLine="426"/>
        <w:jc w:val="both"/>
      </w:pPr>
      <w:r w:rsidRPr="00304E8B">
        <w:t xml:space="preserve">• развитие эстетических потребностей, ценностей и чувств; </w:t>
      </w:r>
    </w:p>
    <w:p w:rsidR="00304E8B" w:rsidRPr="00304E8B" w:rsidRDefault="00304E8B" w:rsidP="00304E8B">
      <w:pPr>
        <w:pStyle w:val="Default1"/>
        <w:ind w:firstLine="426"/>
        <w:jc w:val="both"/>
      </w:pPr>
      <w:r w:rsidRPr="00304E8B">
        <w:t xml:space="preserve">• развитие способности открыто выражать и аргументировано отстаивать свою нравственно оправданную позицию, проявлять критичность к собственным намерениям, мыслям и поступкам; </w:t>
      </w:r>
    </w:p>
    <w:p w:rsidR="00304E8B" w:rsidRPr="00304E8B" w:rsidRDefault="00304E8B" w:rsidP="00304E8B">
      <w:pPr>
        <w:pStyle w:val="Default1"/>
        <w:ind w:firstLine="426"/>
        <w:jc w:val="both"/>
      </w:pPr>
      <w:r w:rsidRPr="00304E8B">
        <w:t xml:space="preserve">• развитие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304E8B" w:rsidRPr="00304E8B" w:rsidRDefault="00304E8B" w:rsidP="00304E8B">
      <w:pPr>
        <w:pStyle w:val="Default1"/>
        <w:ind w:firstLine="426"/>
        <w:jc w:val="both"/>
      </w:pPr>
      <w:r w:rsidRPr="00304E8B">
        <w:t xml:space="preserve">• развитие трудолюбия, способности к преодолению трудностей, целеустремлённости и настойчивости в достижении результата; </w:t>
      </w:r>
    </w:p>
    <w:p w:rsidR="00304E8B" w:rsidRPr="00304E8B" w:rsidRDefault="00304E8B" w:rsidP="00304E8B">
      <w:pPr>
        <w:pStyle w:val="Default1"/>
        <w:ind w:firstLine="426"/>
        <w:jc w:val="both"/>
      </w:pPr>
      <w:r w:rsidRPr="00304E8B">
        <w:t xml:space="preserve">• формирование творческого отношения к учёбе, труду, социальной деятельности на основе нравственных ценностей и моральных норм; </w:t>
      </w:r>
    </w:p>
    <w:p w:rsidR="00304E8B" w:rsidRPr="00304E8B" w:rsidRDefault="00304E8B" w:rsidP="00304E8B">
      <w:pPr>
        <w:pStyle w:val="Default1"/>
        <w:ind w:firstLine="426"/>
        <w:jc w:val="both"/>
      </w:pPr>
      <w:r w:rsidRPr="00304E8B">
        <w:t xml:space="preserve">• формирование у подростка первоначальных профессиональных намерений и интересов, осознание нравственного значения будущего профессионального выбора; </w:t>
      </w:r>
    </w:p>
    <w:p w:rsidR="00304E8B" w:rsidRPr="00304E8B" w:rsidRDefault="00304E8B" w:rsidP="00304E8B">
      <w:pPr>
        <w:pStyle w:val="Default1"/>
        <w:ind w:firstLine="426"/>
        <w:jc w:val="both"/>
      </w:pPr>
      <w:r w:rsidRPr="00304E8B">
        <w:t xml:space="preserve">•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 </w:t>
      </w:r>
    </w:p>
    <w:p w:rsidR="00304E8B" w:rsidRPr="00304E8B" w:rsidRDefault="00304E8B" w:rsidP="00304E8B">
      <w:pPr>
        <w:pStyle w:val="Default1"/>
        <w:ind w:firstLine="426"/>
        <w:jc w:val="both"/>
      </w:pPr>
      <w:r w:rsidRPr="00304E8B">
        <w:t xml:space="preserve">• формирование экологической культуры, культуры здорового и безопасного образа жизни. </w:t>
      </w:r>
    </w:p>
    <w:p w:rsidR="00304E8B" w:rsidRPr="00304E8B" w:rsidRDefault="00304E8B" w:rsidP="00304E8B">
      <w:pPr>
        <w:pStyle w:val="Default1"/>
        <w:ind w:firstLine="426"/>
        <w:jc w:val="both"/>
      </w:pPr>
      <w:r w:rsidRPr="00304E8B">
        <w:rPr>
          <w:b/>
          <w:bCs/>
        </w:rPr>
        <w:t xml:space="preserve">В области формирования социальной культуры: </w:t>
      </w:r>
    </w:p>
    <w:p w:rsidR="00304E8B" w:rsidRPr="00304E8B" w:rsidRDefault="00304E8B" w:rsidP="00304E8B">
      <w:pPr>
        <w:pStyle w:val="Default1"/>
        <w:ind w:firstLine="426"/>
        <w:jc w:val="both"/>
      </w:pPr>
      <w:r w:rsidRPr="00304E8B">
        <w:t xml:space="preserve">•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 </w:t>
      </w:r>
    </w:p>
    <w:p w:rsidR="00304E8B" w:rsidRPr="00304E8B" w:rsidRDefault="00304E8B" w:rsidP="00304E8B">
      <w:pPr>
        <w:pStyle w:val="Default1"/>
        <w:ind w:firstLine="426"/>
        <w:jc w:val="both"/>
      </w:pPr>
      <w:r w:rsidRPr="00304E8B">
        <w:t xml:space="preserve">• укрепление веры в Россию, чувства личной ответственности за Отечество, заботы о процветании своей страны; </w:t>
      </w:r>
    </w:p>
    <w:p w:rsidR="00304E8B" w:rsidRPr="00304E8B" w:rsidRDefault="00304E8B" w:rsidP="00304E8B">
      <w:pPr>
        <w:pStyle w:val="Default1"/>
        <w:ind w:firstLine="426"/>
        <w:jc w:val="both"/>
      </w:pPr>
      <w:r w:rsidRPr="00304E8B">
        <w:t xml:space="preserve">• развитие патриотизма и гражданской солидарности; </w:t>
      </w:r>
    </w:p>
    <w:p w:rsidR="00304E8B" w:rsidRPr="00304E8B" w:rsidRDefault="00304E8B" w:rsidP="00304E8B">
      <w:pPr>
        <w:pStyle w:val="Default1"/>
        <w:ind w:firstLine="426"/>
        <w:jc w:val="both"/>
      </w:pPr>
      <w:r w:rsidRPr="00304E8B">
        <w:t xml:space="preserve">•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 </w:t>
      </w:r>
    </w:p>
    <w:p w:rsidR="00304E8B" w:rsidRPr="00304E8B" w:rsidRDefault="00304E8B" w:rsidP="00304E8B">
      <w:pPr>
        <w:pStyle w:val="Default1"/>
        <w:ind w:firstLine="426"/>
        <w:jc w:val="both"/>
      </w:pPr>
      <w:r w:rsidRPr="00304E8B">
        <w:t xml:space="preserve">•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различных социальных групп; </w:t>
      </w:r>
    </w:p>
    <w:p w:rsidR="00304E8B" w:rsidRPr="00304E8B" w:rsidRDefault="00304E8B" w:rsidP="00304E8B">
      <w:pPr>
        <w:pStyle w:val="Default1"/>
        <w:ind w:firstLine="426"/>
        <w:jc w:val="both"/>
      </w:pPr>
      <w:r w:rsidRPr="00304E8B">
        <w:t xml:space="preserve">• формирование у подростков социальных компетенций, необходимых для конструктивного, успешного и ответственного поведения в обществе; </w:t>
      </w:r>
    </w:p>
    <w:p w:rsidR="00304E8B" w:rsidRPr="00304E8B" w:rsidRDefault="00304E8B" w:rsidP="00304E8B">
      <w:pPr>
        <w:pStyle w:val="Default1"/>
        <w:ind w:firstLine="426"/>
        <w:jc w:val="both"/>
      </w:pPr>
      <w:r w:rsidRPr="00304E8B">
        <w:t xml:space="preserve">• укрепление доверия к другим людям, институтам гражданского общества, государству; </w:t>
      </w:r>
    </w:p>
    <w:p w:rsidR="00304E8B" w:rsidRPr="00304E8B" w:rsidRDefault="00304E8B" w:rsidP="00304E8B">
      <w:pPr>
        <w:pStyle w:val="Default1"/>
        <w:ind w:firstLine="426"/>
        <w:jc w:val="both"/>
      </w:pPr>
      <w:r w:rsidRPr="00304E8B">
        <w:t xml:space="preserve">• развитие доброжелательности и эмоциональной отзывчивости, понимания и сопереживания другим людям, приобретение опыта оказания помощи другим людям; </w:t>
      </w:r>
    </w:p>
    <w:p w:rsidR="00304E8B" w:rsidRPr="00304E8B" w:rsidRDefault="00304E8B" w:rsidP="00304E8B">
      <w:pPr>
        <w:pStyle w:val="Default1"/>
        <w:ind w:firstLine="426"/>
        <w:jc w:val="both"/>
      </w:pPr>
      <w:r w:rsidRPr="00304E8B">
        <w:t xml:space="preserve">• усвоение гуманистических и демократических ценностных ориентаций; </w:t>
      </w:r>
    </w:p>
    <w:p w:rsidR="00304E8B" w:rsidRPr="00304E8B" w:rsidRDefault="00304E8B" w:rsidP="00304E8B">
      <w:pPr>
        <w:pStyle w:val="Default1"/>
        <w:ind w:firstLine="426"/>
        <w:jc w:val="both"/>
      </w:pPr>
      <w:r w:rsidRPr="00304E8B">
        <w:t xml:space="preserve">•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 </w:t>
      </w:r>
    </w:p>
    <w:p w:rsidR="00304E8B" w:rsidRPr="00304E8B" w:rsidRDefault="00304E8B" w:rsidP="00304E8B">
      <w:pPr>
        <w:pStyle w:val="Default1"/>
        <w:ind w:firstLine="426"/>
        <w:jc w:val="both"/>
      </w:pPr>
      <w:r w:rsidRPr="00304E8B">
        <w:t xml:space="preserve">• формирование культуры межэтнического общения, уважения к культурным, религиозным традициям, образу жизни представителей народов России. </w:t>
      </w:r>
    </w:p>
    <w:p w:rsidR="00304E8B" w:rsidRPr="00304E8B" w:rsidRDefault="00304E8B" w:rsidP="00304E8B">
      <w:pPr>
        <w:pStyle w:val="Default1"/>
        <w:ind w:firstLine="426"/>
        <w:jc w:val="both"/>
      </w:pPr>
      <w:r w:rsidRPr="00304E8B">
        <w:rPr>
          <w:b/>
          <w:bCs/>
        </w:rPr>
        <w:t xml:space="preserve">В области формирования семейной культуры: </w:t>
      </w:r>
    </w:p>
    <w:p w:rsidR="00304E8B" w:rsidRPr="00304E8B" w:rsidRDefault="00304E8B" w:rsidP="00304E8B">
      <w:pPr>
        <w:pStyle w:val="Default1"/>
        <w:ind w:firstLine="426"/>
        <w:jc w:val="both"/>
      </w:pPr>
      <w:r w:rsidRPr="00304E8B">
        <w:t xml:space="preserve">• укрепление отношения к семье как основе российского общества; </w:t>
      </w:r>
    </w:p>
    <w:p w:rsidR="00304E8B" w:rsidRPr="00304E8B" w:rsidRDefault="00304E8B" w:rsidP="00304E8B">
      <w:pPr>
        <w:pStyle w:val="Default1"/>
        <w:ind w:firstLine="426"/>
        <w:jc w:val="both"/>
      </w:pPr>
      <w:r w:rsidRPr="00304E8B">
        <w:t xml:space="preserve">• формирование представлений о значении семьи для устойчивого и успешного развития человека; </w:t>
      </w:r>
    </w:p>
    <w:p w:rsidR="00304E8B" w:rsidRPr="00304E8B" w:rsidRDefault="00304E8B" w:rsidP="00304E8B">
      <w:pPr>
        <w:pStyle w:val="Default1"/>
        <w:ind w:firstLine="426"/>
        <w:jc w:val="both"/>
      </w:pPr>
      <w:r w:rsidRPr="00304E8B">
        <w:lastRenderedPageBreak/>
        <w:t xml:space="preserve">• укрепление у учащегося уважительного отношения к родителям, осознанного, заботливого отношения к старшим и младшим; </w:t>
      </w:r>
    </w:p>
    <w:p w:rsidR="00304E8B" w:rsidRPr="00304E8B" w:rsidRDefault="00304E8B" w:rsidP="00304E8B">
      <w:pPr>
        <w:pStyle w:val="Default1"/>
        <w:ind w:firstLine="426"/>
        <w:jc w:val="both"/>
      </w:pPr>
      <w:r w:rsidRPr="00304E8B">
        <w:t xml:space="preserve">• усвоение нравственных ценностей семейной жизни: любовь, забота о любимом человеке, продолжение рода, духовная и эмоциональная близость членов семьи, взаимопомощь и др.; </w:t>
      </w:r>
    </w:p>
    <w:p w:rsidR="00304E8B" w:rsidRPr="00304E8B" w:rsidRDefault="00304E8B" w:rsidP="00304E8B">
      <w:pPr>
        <w:pStyle w:val="Default1"/>
        <w:ind w:firstLine="426"/>
        <w:jc w:val="both"/>
      </w:pPr>
      <w:r w:rsidRPr="00304E8B">
        <w:t xml:space="preserve">• формирование начального опыта заботы о социально-психологическом благополучии своей семьи; </w:t>
      </w:r>
    </w:p>
    <w:p w:rsidR="00304E8B" w:rsidRPr="00304E8B" w:rsidRDefault="00304E8B" w:rsidP="00304E8B">
      <w:pPr>
        <w:pStyle w:val="Default1"/>
        <w:ind w:firstLine="426"/>
        <w:jc w:val="both"/>
      </w:pPr>
      <w:r w:rsidRPr="00304E8B">
        <w:t xml:space="preserve">• знание традиций своей семьи, культурно-исторических и этнических традиций народов, проживающих на территориигорода Петровска,Саратовской области, и других регионах России. </w:t>
      </w:r>
    </w:p>
    <w:p w:rsidR="00304E8B" w:rsidRPr="00304E8B" w:rsidRDefault="00304E8B" w:rsidP="00304E8B">
      <w:pPr>
        <w:pStyle w:val="Default1"/>
        <w:ind w:firstLine="426"/>
        <w:jc w:val="both"/>
        <w:rPr>
          <w:b/>
          <w:bCs/>
        </w:rPr>
      </w:pPr>
    </w:p>
    <w:p w:rsidR="00304E8B" w:rsidRPr="00304E8B" w:rsidRDefault="00304E8B" w:rsidP="00304E8B">
      <w:pPr>
        <w:pStyle w:val="Default1"/>
        <w:ind w:firstLine="426"/>
        <w:jc w:val="center"/>
        <w:rPr>
          <w:b/>
          <w:bCs/>
        </w:rPr>
      </w:pPr>
      <w:r w:rsidRPr="00304E8B">
        <w:rPr>
          <w:b/>
          <w:bCs/>
        </w:rPr>
        <w:t>2.3.2. Основные направления и ценностные основы воспитания и социализации  учащихся.</w:t>
      </w:r>
    </w:p>
    <w:p w:rsidR="00304E8B" w:rsidRPr="00304E8B" w:rsidRDefault="00304E8B" w:rsidP="00304E8B">
      <w:pPr>
        <w:pStyle w:val="Default1"/>
        <w:ind w:firstLine="426"/>
        <w:jc w:val="both"/>
      </w:pPr>
      <w:r w:rsidRPr="00304E8B">
        <w:t xml:space="preserve">Задачи воспитания и </w:t>
      </w:r>
      <w:r w:rsidR="001661DC">
        <w:t>социализации учащихся</w:t>
      </w:r>
      <w:r w:rsidRPr="00304E8B">
        <w:t xml:space="preserve">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 Каждое из этих направлений основано на определённой системе базовых национальных ценностей и должно обеспечивать их усвоение учащимися. </w:t>
      </w:r>
    </w:p>
    <w:p w:rsidR="00304E8B" w:rsidRPr="00304E8B" w:rsidRDefault="00304E8B" w:rsidP="00304E8B">
      <w:pPr>
        <w:pStyle w:val="Default1"/>
        <w:ind w:firstLine="426"/>
        <w:jc w:val="both"/>
      </w:pPr>
      <w:r w:rsidRPr="00304E8B">
        <w:t xml:space="preserve">Организация духовно-нравственного развития и воспитания учащихся осуществляется по следующим направлениям: </w:t>
      </w:r>
    </w:p>
    <w:p w:rsidR="00304E8B" w:rsidRPr="00304E8B" w:rsidRDefault="00304E8B" w:rsidP="00304E8B">
      <w:pPr>
        <w:pStyle w:val="Default1"/>
        <w:ind w:firstLine="426"/>
        <w:jc w:val="both"/>
      </w:pPr>
      <w:r w:rsidRPr="00304E8B">
        <w:rPr>
          <w:i/>
          <w:iCs/>
        </w:rPr>
        <w:t xml:space="preserve">• </w:t>
      </w:r>
      <w:r w:rsidRPr="00304E8B">
        <w:rPr>
          <w:b/>
          <w:bCs/>
        </w:rPr>
        <w:t xml:space="preserve">воспитание гражданственности, патриотизма, уважения к правам, свободам и обязанностям человека </w:t>
      </w:r>
      <w:r w:rsidRPr="00304E8B">
        <w:t xml:space="preserve">(ценности: любовь к России, своему народу, Саратовской области,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 </w:t>
      </w:r>
    </w:p>
    <w:p w:rsidR="00304E8B" w:rsidRPr="00304E8B" w:rsidRDefault="00304E8B" w:rsidP="00304E8B">
      <w:pPr>
        <w:pStyle w:val="Default1"/>
        <w:ind w:firstLine="426"/>
        <w:jc w:val="both"/>
      </w:pPr>
      <w:r w:rsidRPr="00304E8B">
        <w:rPr>
          <w:i/>
          <w:iCs/>
        </w:rPr>
        <w:t xml:space="preserve">• </w:t>
      </w:r>
      <w:r w:rsidRPr="00304E8B">
        <w:rPr>
          <w:b/>
          <w:bCs/>
        </w:rPr>
        <w:t xml:space="preserve">воспитание социальной ответственности и компетентности </w:t>
      </w:r>
      <w:r w:rsidRPr="00304E8B">
        <w:t xml:space="preserve">(ценности: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 </w:t>
      </w:r>
    </w:p>
    <w:p w:rsidR="00304E8B" w:rsidRPr="00304E8B" w:rsidRDefault="00304E8B" w:rsidP="00304E8B">
      <w:pPr>
        <w:pStyle w:val="Default1"/>
        <w:ind w:firstLine="426"/>
        <w:jc w:val="both"/>
      </w:pPr>
      <w:r w:rsidRPr="00304E8B">
        <w:rPr>
          <w:i/>
          <w:iCs/>
        </w:rPr>
        <w:t xml:space="preserve">• </w:t>
      </w:r>
      <w:r w:rsidRPr="00304E8B">
        <w:rPr>
          <w:b/>
          <w:bCs/>
        </w:rPr>
        <w:t xml:space="preserve">воспитание нравственных чувств, убеждений, этического сознания </w:t>
      </w:r>
      <w:r w:rsidRPr="00304E8B">
        <w:t xml:space="preserve">(ценности: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диалога;духовно-нравственное развитие личности); </w:t>
      </w:r>
    </w:p>
    <w:p w:rsidR="00304E8B" w:rsidRPr="00304E8B" w:rsidRDefault="00304E8B" w:rsidP="00304E8B">
      <w:pPr>
        <w:pStyle w:val="Default1"/>
        <w:ind w:firstLine="426"/>
        <w:jc w:val="both"/>
      </w:pPr>
      <w:r w:rsidRPr="00304E8B">
        <w:rPr>
          <w:i/>
          <w:iCs/>
        </w:rPr>
        <w:t xml:space="preserve">• </w:t>
      </w:r>
      <w:r w:rsidRPr="00304E8B">
        <w:rPr>
          <w:b/>
          <w:bCs/>
        </w:rPr>
        <w:t xml:space="preserve">воспитание экологической культуры, культуры здорового и безопасного образа жизни </w:t>
      </w:r>
      <w:r w:rsidRPr="00304E8B">
        <w:t xml:space="preserve">(ценности: 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 </w:t>
      </w:r>
    </w:p>
    <w:p w:rsidR="00304E8B" w:rsidRPr="00304E8B" w:rsidRDefault="00304E8B" w:rsidP="00304E8B">
      <w:pPr>
        <w:pStyle w:val="Default1"/>
        <w:ind w:firstLine="426"/>
        <w:jc w:val="both"/>
      </w:pPr>
      <w:r w:rsidRPr="00304E8B">
        <w:rPr>
          <w:i/>
          <w:iCs/>
        </w:rPr>
        <w:t xml:space="preserve">• </w:t>
      </w:r>
      <w:r w:rsidRPr="00304E8B">
        <w:rPr>
          <w:b/>
          <w:bCs/>
        </w:rPr>
        <w:t xml:space="preserve">воспитание трудолюбия, сознательного, творческого отношения к образованию, труду и жизни, подготовка к сознательному выбору профессии </w:t>
      </w:r>
      <w:r w:rsidRPr="00304E8B">
        <w:t xml:space="preserve">(ценности: 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целеустремленность и настойчивость, бережливость, выбор профессии); </w:t>
      </w:r>
    </w:p>
    <w:p w:rsidR="00304E8B" w:rsidRPr="00304E8B" w:rsidRDefault="00304E8B" w:rsidP="00304E8B">
      <w:pPr>
        <w:pStyle w:val="Default1"/>
        <w:ind w:firstLine="426"/>
        <w:jc w:val="both"/>
      </w:pPr>
      <w:r w:rsidRPr="00304E8B">
        <w:rPr>
          <w:i/>
          <w:iCs/>
        </w:rPr>
        <w:lastRenderedPageBreak/>
        <w:t xml:space="preserve">• </w:t>
      </w:r>
      <w:r w:rsidRPr="00304E8B">
        <w:rPr>
          <w:b/>
          <w:bCs/>
        </w:rPr>
        <w:t xml:space="preserve">воспитание ценностного отношения к прекрасному, формирование основ эстетической культуры — эстетическое воспитание </w:t>
      </w:r>
      <w:r w:rsidRPr="00304E8B">
        <w:t xml:space="preserve">(ценности: красота, гармония, духовный мир человека, самовыражение личности в творчестве и искусстве, эстетическое развитие личности). </w:t>
      </w:r>
    </w:p>
    <w:p w:rsidR="00304E8B" w:rsidRPr="00304E8B" w:rsidRDefault="00304E8B" w:rsidP="00304E8B">
      <w:pPr>
        <w:pStyle w:val="Default1"/>
        <w:ind w:firstLine="426"/>
        <w:jc w:val="both"/>
        <w:rPr>
          <w:b/>
          <w:bCs/>
        </w:rPr>
      </w:pPr>
    </w:p>
    <w:p w:rsidR="00304E8B" w:rsidRPr="00304E8B" w:rsidRDefault="00304E8B" w:rsidP="00304E8B">
      <w:pPr>
        <w:pStyle w:val="Default1"/>
        <w:ind w:firstLine="426"/>
        <w:jc w:val="center"/>
      </w:pPr>
      <w:r w:rsidRPr="00304E8B">
        <w:rPr>
          <w:b/>
          <w:bCs/>
        </w:rPr>
        <w:t>2.3.3. Принципы и особенности организации содержания воспитания и социализации учащихся.</w:t>
      </w:r>
    </w:p>
    <w:p w:rsidR="00304E8B" w:rsidRPr="00304E8B" w:rsidRDefault="00304E8B" w:rsidP="00304E8B">
      <w:pPr>
        <w:pStyle w:val="Default1"/>
        <w:ind w:firstLine="426"/>
        <w:jc w:val="both"/>
      </w:pPr>
      <w:r w:rsidRPr="00304E8B">
        <w:rPr>
          <w:b/>
          <w:bCs/>
        </w:rPr>
        <w:t xml:space="preserve">Принцип ориентации на идеал. </w:t>
      </w:r>
      <w:r w:rsidRPr="00304E8B">
        <w:t xml:space="preserve">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w:t>
      </w:r>
    </w:p>
    <w:p w:rsidR="00304E8B" w:rsidRPr="00304E8B" w:rsidRDefault="00304E8B" w:rsidP="00304E8B">
      <w:pPr>
        <w:pStyle w:val="Default1"/>
        <w:ind w:firstLine="426"/>
        <w:jc w:val="both"/>
      </w:pPr>
      <w:r w:rsidRPr="00304E8B">
        <w:rPr>
          <w:b/>
          <w:bCs/>
        </w:rPr>
        <w:t xml:space="preserve">Аксиологический принцип. </w:t>
      </w:r>
      <w:r w:rsidRPr="00304E8B">
        <w:t xml:space="preserve">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учащихся той или иной группы ценностей. </w:t>
      </w:r>
    </w:p>
    <w:p w:rsidR="00304E8B" w:rsidRPr="00304E8B" w:rsidRDefault="00304E8B" w:rsidP="00304E8B">
      <w:pPr>
        <w:pStyle w:val="Default1"/>
        <w:ind w:firstLine="426"/>
        <w:jc w:val="both"/>
      </w:pPr>
      <w:r w:rsidRPr="00304E8B">
        <w:rPr>
          <w:b/>
          <w:bCs/>
        </w:rPr>
        <w:t xml:space="preserve">Принцип следования нравственному примеру. </w:t>
      </w:r>
      <w:r w:rsidRPr="00304E8B">
        <w:t xml:space="preserve">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учащегося имеет пример учителя. </w:t>
      </w:r>
    </w:p>
    <w:p w:rsidR="00304E8B" w:rsidRPr="00304E8B" w:rsidRDefault="00304E8B" w:rsidP="00304E8B">
      <w:pPr>
        <w:pStyle w:val="Default1"/>
        <w:ind w:firstLine="426"/>
        <w:jc w:val="both"/>
      </w:pPr>
      <w:r w:rsidRPr="00304E8B">
        <w:rPr>
          <w:b/>
          <w:bCs/>
        </w:rPr>
        <w:t xml:space="preserve">Принцип диалогического общения со значимыми другими. </w:t>
      </w:r>
      <w:r w:rsidRPr="00304E8B">
        <w:t xml:space="preserve">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 </w:t>
      </w:r>
    </w:p>
    <w:p w:rsidR="00304E8B" w:rsidRPr="00304E8B" w:rsidRDefault="00304E8B" w:rsidP="00304E8B">
      <w:pPr>
        <w:pStyle w:val="Default1"/>
        <w:ind w:firstLine="426"/>
        <w:jc w:val="both"/>
      </w:pPr>
      <w:r w:rsidRPr="00304E8B">
        <w:rPr>
          <w:b/>
          <w:bCs/>
        </w:rPr>
        <w:t xml:space="preserve">Принцип идентификации. </w:t>
      </w:r>
      <w:r w:rsidRPr="00304E8B">
        <w:t xml:space="preserve">Идентификация — устойчивое отождествление себя созначимым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 </w:t>
      </w:r>
    </w:p>
    <w:p w:rsidR="00304E8B" w:rsidRPr="00304E8B" w:rsidRDefault="00304E8B" w:rsidP="00304E8B">
      <w:pPr>
        <w:pStyle w:val="Default1"/>
        <w:ind w:firstLine="426"/>
        <w:jc w:val="both"/>
      </w:pPr>
      <w:r w:rsidRPr="00304E8B">
        <w:rPr>
          <w:b/>
          <w:bCs/>
        </w:rPr>
        <w:t xml:space="preserve">Принцип полисубъектности воспитания и социализации. </w:t>
      </w:r>
      <w:r w:rsidRPr="00304E8B">
        <w:t>В современных условиях процесс развития, воспитания и социализации личности имеет полисубъектный, многомерно</w:t>
      </w:r>
    </w:p>
    <w:p w:rsidR="00304E8B" w:rsidRPr="00304E8B" w:rsidRDefault="00304E8B" w:rsidP="00304E8B">
      <w:pPr>
        <w:pStyle w:val="Default1"/>
        <w:ind w:firstLine="426"/>
        <w:jc w:val="both"/>
      </w:pPr>
      <w:r w:rsidRPr="00304E8B">
        <w:t xml:space="preserve">деятельностный характер. Подросток включён в различные виды социальной, информационной, коммуникативной активности, в содержании которых присутствуют </w:t>
      </w:r>
      <w:r w:rsidRPr="00304E8B">
        <w:lastRenderedPageBreak/>
        <w:t xml:space="preserve">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партнёрства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 </w:t>
      </w:r>
    </w:p>
    <w:p w:rsidR="00304E8B" w:rsidRPr="00304E8B" w:rsidRDefault="00304E8B" w:rsidP="00304E8B">
      <w:pPr>
        <w:pStyle w:val="Default1"/>
        <w:ind w:firstLine="426"/>
        <w:jc w:val="both"/>
      </w:pPr>
      <w:r w:rsidRPr="00304E8B">
        <w:rPr>
          <w:b/>
          <w:bCs/>
        </w:rPr>
        <w:t xml:space="preserve">Принцип совместного решения личностно и общественно значимых проблем. </w:t>
      </w:r>
      <w:r w:rsidRPr="00304E8B">
        <w:t xml:space="preserve">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ходе совместного решения стоящих перед ним личностно и общественно значимых проблем. </w:t>
      </w:r>
    </w:p>
    <w:p w:rsidR="00304E8B" w:rsidRPr="00304E8B" w:rsidRDefault="00304E8B" w:rsidP="00304E8B">
      <w:pPr>
        <w:pStyle w:val="Default1"/>
        <w:ind w:firstLine="426"/>
        <w:jc w:val="both"/>
      </w:pPr>
      <w:r w:rsidRPr="00304E8B">
        <w:rPr>
          <w:b/>
          <w:bCs/>
        </w:rPr>
        <w:t xml:space="preserve">Принцип системно-деятельностной организации воспитания. </w:t>
      </w:r>
      <w:r w:rsidRPr="00304E8B">
        <w:t xml:space="preserve">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учащиеся вместе с педагогами, родителями, иными субъектами культурной, гражданской жизни обращаются к содержанию: </w:t>
      </w:r>
    </w:p>
    <w:p w:rsidR="00304E8B" w:rsidRPr="00304E8B" w:rsidRDefault="00304E8B" w:rsidP="00304E8B">
      <w:pPr>
        <w:pStyle w:val="Default1"/>
        <w:ind w:firstLine="426"/>
        <w:jc w:val="both"/>
      </w:pPr>
      <w:r w:rsidRPr="00304E8B">
        <w:t xml:space="preserve">• общеобразовательных дисциплин; </w:t>
      </w:r>
    </w:p>
    <w:p w:rsidR="00304E8B" w:rsidRPr="00304E8B" w:rsidRDefault="00304E8B" w:rsidP="00304E8B">
      <w:pPr>
        <w:pStyle w:val="Default1"/>
        <w:ind w:firstLine="426"/>
        <w:jc w:val="both"/>
      </w:pPr>
      <w:r w:rsidRPr="00304E8B">
        <w:t xml:space="preserve">• произведений искусства; </w:t>
      </w:r>
    </w:p>
    <w:p w:rsidR="00304E8B" w:rsidRPr="00304E8B" w:rsidRDefault="00304E8B" w:rsidP="00304E8B">
      <w:pPr>
        <w:pStyle w:val="Default1"/>
        <w:ind w:firstLine="426"/>
        <w:jc w:val="both"/>
      </w:pPr>
      <w:r w:rsidRPr="00304E8B">
        <w:t xml:space="preserve">• периодической печати, публикаций, радио- и телепередач, отражающих современную жизнь; </w:t>
      </w:r>
    </w:p>
    <w:p w:rsidR="00304E8B" w:rsidRPr="00304E8B" w:rsidRDefault="00304E8B" w:rsidP="00304E8B">
      <w:pPr>
        <w:pStyle w:val="Default1"/>
        <w:ind w:firstLine="426"/>
        <w:jc w:val="both"/>
      </w:pPr>
      <w:r w:rsidRPr="00304E8B">
        <w:t xml:space="preserve">• духовной культуры и фольклора народов России; </w:t>
      </w:r>
    </w:p>
    <w:p w:rsidR="00304E8B" w:rsidRPr="00304E8B" w:rsidRDefault="00304E8B" w:rsidP="00304E8B">
      <w:pPr>
        <w:pStyle w:val="Default1"/>
        <w:ind w:firstLine="426"/>
        <w:jc w:val="both"/>
      </w:pPr>
      <w:r w:rsidRPr="00304E8B">
        <w:t xml:space="preserve">• истории, традиций и современной жизни своей Родины, своего региона, своей семьи; </w:t>
      </w:r>
    </w:p>
    <w:p w:rsidR="00304E8B" w:rsidRPr="00304E8B" w:rsidRDefault="00304E8B" w:rsidP="00304E8B">
      <w:pPr>
        <w:pStyle w:val="Default1"/>
        <w:ind w:firstLine="426"/>
        <w:jc w:val="both"/>
      </w:pPr>
      <w:r w:rsidRPr="00304E8B">
        <w:t xml:space="preserve">• жизненного опыта своих родителей и прародителей; </w:t>
      </w:r>
    </w:p>
    <w:p w:rsidR="00304E8B" w:rsidRPr="00304E8B" w:rsidRDefault="00304E8B" w:rsidP="00304E8B">
      <w:pPr>
        <w:pStyle w:val="Default1"/>
        <w:ind w:firstLine="426"/>
        <w:jc w:val="both"/>
      </w:pPr>
      <w:r w:rsidRPr="00304E8B">
        <w:t xml:space="preserve">• общественно полезной, личностно значимой деятельности в рамках педагогически организованных социальных и культурных практик; </w:t>
      </w:r>
    </w:p>
    <w:p w:rsidR="00304E8B" w:rsidRPr="00304E8B" w:rsidRDefault="00304E8B" w:rsidP="00304E8B">
      <w:pPr>
        <w:pStyle w:val="Default1"/>
        <w:ind w:firstLine="426"/>
        <w:jc w:val="both"/>
      </w:pPr>
      <w:r w:rsidRPr="00304E8B">
        <w:t xml:space="preserve">• других источников информации и научного знания. </w:t>
      </w:r>
    </w:p>
    <w:p w:rsidR="00304E8B" w:rsidRPr="00304E8B" w:rsidRDefault="00304E8B" w:rsidP="00304E8B">
      <w:pPr>
        <w:pStyle w:val="Default1"/>
        <w:ind w:firstLine="426"/>
        <w:jc w:val="both"/>
      </w:pPr>
      <w:r w:rsidRPr="00304E8B">
        <w:t xml:space="preserve">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 </w:t>
      </w:r>
    </w:p>
    <w:p w:rsidR="00304E8B" w:rsidRPr="00304E8B" w:rsidRDefault="00304E8B" w:rsidP="00304E8B">
      <w:pPr>
        <w:pStyle w:val="Default1"/>
        <w:ind w:firstLine="426"/>
        <w:jc w:val="both"/>
      </w:pPr>
      <w:r w:rsidRPr="00304E8B">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p>
    <w:p w:rsidR="00304E8B" w:rsidRPr="00304E8B" w:rsidRDefault="00304E8B" w:rsidP="00304E8B">
      <w:pPr>
        <w:pStyle w:val="Default1"/>
        <w:ind w:firstLine="426"/>
        <w:jc w:val="both"/>
      </w:pPr>
    </w:p>
    <w:p w:rsidR="00304E8B" w:rsidRPr="00304E8B" w:rsidRDefault="00304E8B" w:rsidP="00304E8B">
      <w:pPr>
        <w:pStyle w:val="Default1"/>
        <w:ind w:firstLine="426"/>
        <w:jc w:val="center"/>
      </w:pPr>
      <w:r w:rsidRPr="00304E8B">
        <w:rPr>
          <w:b/>
          <w:bCs/>
        </w:rPr>
        <w:t>2.3.4. Основное содержание воспитания и социализации учащихся.</w:t>
      </w:r>
    </w:p>
    <w:p w:rsidR="00304E8B" w:rsidRPr="00304E8B" w:rsidRDefault="00304E8B" w:rsidP="00304E8B">
      <w:pPr>
        <w:pStyle w:val="Default1"/>
        <w:ind w:firstLine="426"/>
        <w:jc w:val="both"/>
      </w:pPr>
      <w:r w:rsidRPr="00304E8B">
        <w:rPr>
          <w:b/>
          <w:bCs/>
        </w:rPr>
        <w:t xml:space="preserve">  Воспитание гражданственности, патриотизма, уважения к правам, свободам и обязанностям человека: </w:t>
      </w:r>
    </w:p>
    <w:p w:rsidR="00304E8B" w:rsidRPr="00304E8B" w:rsidRDefault="00304E8B" w:rsidP="00304E8B">
      <w:pPr>
        <w:pStyle w:val="Default1"/>
        <w:ind w:firstLine="426"/>
        <w:jc w:val="both"/>
      </w:pPr>
      <w:r w:rsidRPr="00304E8B">
        <w:t xml:space="preserve">•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 </w:t>
      </w:r>
    </w:p>
    <w:p w:rsidR="00304E8B" w:rsidRPr="00304E8B" w:rsidRDefault="00304E8B" w:rsidP="00304E8B">
      <w:pPr>
        <w:pStyle w:val="Default1"/>
        <w:ind w:firstLine="426"/>
        <w:jc w:val="both"/>
      </w:pPr>
      <w:r w:rsidRPr="00304E8B">
        <w:lastRenderedPageBreak/>
        <w:t xml:space="preserve">•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 </w:t>
      </w:r>
    </w:p>
    <w:p w:rsidR="00304E8B" w:rsidRPr="00304E8B" w:rsidRDefault="00304E8B" w:rsidP="00304E8B">
      <w:pPr>
        <w:pStyle w:val="Default1"/>
        <w:ind w:firstLine="426"/>
        <w:jc w:val="both"/>
      </w:pPr>
      <w:r w:rsidRPr="00304E8B">
        <w:t xml:space="preserve">• понимание и одобрение правил поведения в обществе, уважение органов и лиц, охраняющих общественный порядок; </w:t>
      </w:r>
    </w:p>
    <w:p w:rsidR="00304E8B" w:rsidRPr="00304E8B" w:rsidRDefault="00304E8B" w:rsidP="00304E8B">
      <w:pPr>
        <w:pStyle w:val="Default1"/>
        <w:ind w:firstLine="426"/>
        <w:jc w:val="both"/>
      </w:pPr>
      <w:r w:rsidRPr="00304E8B">
        <w:t xml:space="preserve">• осознание конституционного долга и обязанностей гражданина своей Родины; </w:t>
      </w:r>
    </w:p>
    <w:p w:rsidR="00304E8B" w:rsidRPr="00304E8B" w:rsidRDefault="00304E8B" w:rsidP="00304E8B">
      <w:pPr>
        <w:pStyle w:val="Default1"/>
        <w:ind w:firstLine="426"/>
        <w:jc w:val="both"/>
      </w:pPr>
      <w:r w:rsidRPr="00304E8B">
        <w:t xml:space="preserve">•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 </w:t>
      </w:r>
    </w:p>
    <w:p w:rsidR="00304E8B" w:rsidRPr="00304E8B" w:rsidRDefault="00304E8B" w:rsidP="00304E8B">
      <w:pPr>
        <w:pStyle w:val="Default1"/>
        <w:ind w:firstLine="426"/>
        <w:jc w:val="both"/>
      </w:pPr>
      <w:r w:rsidRPr="00304E8B">
        <w:t xml:space="preserve">•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 </w:t>
      </w:r>
    </w:p>
    <w:p w:rsidR="00304E8B" w:rsidRPr="00304E8B" w:rsidRDefault="00304E8B" w:rsidP="00304E8B">
      <w:pPr>
        <w:pStyle w:val="Default1"/>
        <w:ind w:firstLine="426"/>
        <w:jc w:val="both"/>
      </w:pPr>
      <w:r w:rsidRPr="00304E8B">
        <w:rPr>
          <w:b/>
          <w:bCs/>
        </w:rPr>
        <w:t xml:space="preserve">Воспитание социальной ответственности и компетентности: </w:t>
      </w:r>
    </w:p>
    <w:p w:rsidR="00304E8B" w:rsidRPr="00304E8B" w:rsidRDefault="00304E8B" w:rsidP="00304E8B">
      <w:pPr>
        <w:pStyle w:val="Default1"/>
        <w:ind w:firstLine="426"/>
        <w:jc w:val="both"/>
      </w:pPr>
      <w:r w:rsidRPr="00304E8B">
        <w:t xml:space="preserve">•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 </w:t>
      </w:r>
    </w:p>
    <w:p w:rsidR="00304E8B" w:rsidRPr="00304E8B" w:rsidRDefault="00304E8B" w:rsidP="00304E8B">
      <w:pPr>
        <w:pStyle w:val="Default1"/>
        <w:ind w:firstLine="426"/>
        <w:jc w:val="both"/>
      </w:pPr>
      <w:r w:rsidRPr="00304E8B">
        <w:t xml:space="preserve">• усвоение позитивного социального опыта, образцов поведения подростков и молодёжи в современном мире; </w:t>
      </w:r>
    </w:p>
    <w:p w:rsidR="00304E8B" w:rsidRPr="00304E8B" w:rsidRDefault="00304E8B" w:rsidP="00304E8B">
      <w:pPr>
        <w:pStyle w:val="Default1"/>
        <w:ind w:firstLine="426"/>
        <w:jc w:val="both"/>
      </w:pPr>
      <w:r w:rsidRPr="00304E8B">
        <w:t xml:space="preserve">• освоение норм и правил общественного поведения, психологических установок, знаний и навыков, позволяющих учащимся успешно действовать в современном обществе; </w:t>
      </w:r>
    </w:p>
    <w:p w:rsidR="00304E8B" w:rsidRPr="00304E8B" w:rsidRDefault="00304E8B" w:rsidP="00304E8B">
      <w:pPr>
        <w:pStyle w:val="Default1"/>
        <w:ind w:firstLine="426"/>
        <w:jc w:val="both"/>
      </w:pPr>
      <w:r w:rsidRPr="00304E8B">
        <w:t xml:space="preserve">•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 </w:t>
      </w:r>
    </w:p>
    <w:p w:rsidR="00304E8B" w:rsidRPr="00304E8B" w:rsidRDefault="00304E8B" w:rsidP="00304E8B">
      <w:pPr>
        <w:pStyle w:val="Default1"/>
        <w:ind w:firstLine="426"/>
        <w:jc w:val="both"/>
      </w:pPr>
      <w:r w:rsidRPr="00304E8B">
        <w:t xml:space="preserve">• осознанное принятие основных социальных ролей, соответствующих подростковому возрасту: </w:t>
      </w:r>
    </w:p>
    <w:p w:rsidR="00304E8B" w:rsidRPr="00304E8B" w:rsidRDefault="00304E8B" w:rsidP="00304E8B">
      <w:pPr>
        <w:pStyle w:val="Default1"/>
        <w:ind w:firstLine="426"/>
        <w:jc w:val="both"/>
      </w:pPr>
      <w:r w:rsidRPr="00304E8B">
        <w:t xml:space="preserve">— социальные роли в семье: сына (дочери), брата (сестры), помощника, ответственного хозяина (хозяйки), наследника (наследницы); </w:t>
      </w:r>
    </w:p>
    <w:p w:rsidR="00304E8B" w:rsidRPr="00304E8B" w:rsidRDefault="00304E8B" w:rsidP="00304E8B">
      <w:pPr>
        <w:pStyle w:val="Default1"/>
        <w:ind w:firstLine="426"/>
        <w:jc w:val="both"/>
      </w:pPr>
      <w:r w:rsidRPr="00304E8B">
        <w:t xml:space="preserve">— социальные роли в классе: лидер — ведомый, партнёр, инициатор, референтный в определённых вопросах, руководитель, организатор, помощник, собеседник, слушатель; </w:t>
      </w:r>
    </w:p>
    <w:p w:rsidR="00304E8B" w:rsidRPr="00304E8B" w:rsidRDefault="00304E8B" w:rsidP="00304E8B">
      <w:pPr>
        <w:pStyle w:val="Default1"/>
        <w:ind w:firstLine="426"/>
        <w:jc w:val="both"/>
      </w:pPr>
      <w:r w:rsidRPr="00304E8B">
        <w:t xml:space="preserve">— социальные роли в обществе: гендерная, член определённой социальной группы, потребитель, покупатель, пассажир, зритель, спортсмен, читатель, сотрудник и др.; </w:t>
      </w:r>
    </w:p>
    <w:p w:rsidR="00304E8B" w:rsidRPr="00304E8B" w:rsidRDefault="00304E8B" w:rsidP="00304E8B">
      <w:pPr>
        <w:pStyle w:val="Default1"/>
        <w:ind w:firstLine="426"/>
        <w:jc w:val="both"/>
      </w:pPr>
      <w:r w:rsidRPr="00304E8B">
        <w:t xml:space="preserve">• формирование собственного конструктивного стиля общественного поведения. </w:t>
      </w:r>
    </w:p>
    <w:p w:rsidR="00304E8B" w:rsidRPr="00304E8B" w:rsidRDefault="00304E8B" w:rsidP="00304E8B">
      <w:pPr>
        <w:pStyle w:val="Default1"/>
        <w:ind w:firstLine="426"/>
        <w:jc w:val="both"/>
      </w:pPr>
      <w:r w:rsidRPr="00304E8B">
        <w:rPr>
          <w:b/>
          <w:bCs/>
        </w:rPr>
        <w:t xml:space="preserve">Воспитание нравственных чувств, убеждений, этического сознания: </w:t>
      </w:r>
    </w:p>
    <w:p w:rsidR="00304E8B" w:rsidRPr="00304E8B" w:rsidRDefault="00304E8B" w:rsidP="00304E8B">
      <w:pPr>
        <w:pStyle w:val="Default1"/>
        <w:ind w:firstLine="426"/>
        <w:jc w:val="both"/>
      </w:pPr>
      <w:r w:rsidRPr="00304E8B">
        <w:t>• сознательное принятие базовых национальных российских ценностей;</w:t>
      </w:r>
    </w:p>
    <w:p w:rsidR="00304E8B" w:rsidRPr="00304E8B" w:rsidRDefault="00304E8B" w:rsidP="00304E8B">
      <w:pPr>
        <w:pStyle w:val="Default1"/>
        <w:ind w:firstLine="426"/>
        <w:jc w:val="both"/>
      </w:pPr>
      <w:r w:rsidRPr="00304E8B">
        <w:t xml:space="preserve">• любовь к школе, городу Петровску, Саратовской области, народу, России, к героическому прошлому и настоящему нашего Отечества; желание продолжать героические традиции многонационального российского народа; </w:t>
      </w:r>
    </w:p>
    <w:p w:rsidR="00304E8B" w:rsidRPr="00304E8B" w:rsidRDefault="00304E8B" w:rsidP="00304E8B">
      <w:pPr>
        <w:pStyle w:val="Default1"/>
        <w:ind w:firstLine="426"/>
        <w:jc w:val="both"/>
      </w:pPr>
      <w:r w:rsidRPr="00304E8B">
        <w:t xml:space="preserve">•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 </w:t>
      </w:r>
    </w:p>
    <w:p w:rsidR="00304E8B" w:rsidRPr="00304E8B" w:rsidRDefault="00304E8B" w:rsidP="00304E8B">
      <w:pPr>
        <w:pStyle w:val="Default1"/>
        <w:ind w:firstLine="426"/>
        <w:jc w:val="both"/>
      </w:pPr>
      <w:r w:rsidRPr="00304E8B">
        <w:t xml:space="preserve">•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 </w:t>
      </w:r>
    </w:p>
    <w:p w:rsidR="00304E8B" w:rsidRPr="00304E8B" w:rsidRDefault="00304E8B" w:rsidP="00304E8B">
      <w:pPr>
        <w:pStyle w:val="Default1"/>
        <w:ind w:firstLine="426"/>
        <w:jc w:val="both"/>
      </w:pPr>
      <w:r w:rsidRPr="00304E8B">
        <w:t xml:space="preserve">•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 </w:t>
      </w:r>
    </w:p>
    <w:p w:rsidR="00304E8B" w:rsidRPr="00304E8B" w:rsidRDefault="00304E8B" w:rsidP="00304E8B">
      <w:pPr>
        <w:pStyle w:val="Default1"/>
        <w:ind w:firstLine="426"/>
        <w:jc w:val="both"/>
      </w:pPr>
      <w:r w:rsidRPr="00304E8B">
        <w:t xml:space="preserve">•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 </w:t>
      </w:r>
    </w:p>
    <w:p w:rsidR="00304E8B" w:rsidRPr="00304E8B" w:rsidRDefault="00304E8B" w:rsidP="00304E8B">
      <w:pPr>
        <w:pStyle w:val="Default1"/>
        <w:ind w:firstLine="426"/>
        <w:jc w:val="both"/>
      </w:pPr>
      <w:r w:rsidRPr="00304E8B">
        <w:t xml:space="preserve">•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 </w:t>
      </w:r>
    </w:p>
    <w:p w:rsidR="00304E8B" w:rsidRPr="00304E8B" w:rsidRDefault="00304E8B" w:rsidP="00304E8B">
      <w:pPr>
        <w:pStyle w:val="Default1"/>
        <w:ind w:firstLine="426"/>
        <w:jc w:val="both"/>
      </w:pPr>
      <w:r w:rsidRPr="00304E8B">
        <w:lastRenderedPageBreak/>
        <w:t xml:space="preserve">•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 </w:t>
      </w:r>
    </w:p>
    <w:p w:rsidR="00304E8B" w:rsidRPr="00304E8B" w:rsidRDefault="00304E8B" w:rsidP="00304E8B">
      <w:pPr>
        <w:pStyle w:val="Default1"/>
        <w:ind w:firstLine="426"/>
        <w:jc w:val="both"/>
      </w:pPr>
      <w:r w:rsidRPr="00304E8B">
        <w:rPr>
          <w:b/>
          <w:bCs/>
        </w:rPr>
        <w:t xml:space="preserve">Воспитание экологической культуры, культуры здорового и безопасного образа жизни: </w:t>
      </w:r>
    </w:p>
    <w:p w:rsidR="00304E8B" w:rsidRPr="00304E8B" w:rsidRDefault="00304E8B" w:rsidP="00304E8B">
      <w:pPr>
        <w:pStyle w:val="Default1"/>
        <w:ind w:firstLine="426"/>
        <w:jc w:val="both"/>
      </w:pPr>
      <w:r w:rsidRPr="00304E8B">
        <w:t xml:space="preserve">• 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 </w:t>
      </w:r>
    </w:p>
    <w:p w:rsidR="00304E8B" w:rsidRPr="00304E8B" w:rsidRDefault="00304E8B" w:rsidP="00304E8B">
      <w:pPr>
        <w:pStyle w:val="Default1"/>
        <w:ind w:firstLine="426"/>
        <w:jc w:val="both"/>
      </w:pPr>
      <w:r w:rsidRPr="00304E8B">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304E8B" w:rsidRPr="00304E8B" w:rsidRDefault="00304E8B" w:rsidP="00304E8B">
      <w:pPr>
        <w:pStyle w:val="Default1"/>
        <w:ind w:firstLine="426"/>
        <w:jc w:val="both"/>
      </w:pPr>
      <w:r w:rsidRPr="00304E8B">
        <w:t xml:space="preserve">• понимание взаимной связи здоровья, экологического качества окружающей среды и экологической культуры человека; </w:t>
      </w:r>
    </w:p>
    <w:p w:rsidR="00304E8B" w:rsidRPr="00304E8B" w:rsidRDefault="00304E8B" w:rsidP="00304E8B">
      <w:pPr>
        <w:pStyle w:val="Default1"/>
        <w:ind w:firstLine="426"/>
        <w:jc w:val="both"/>
      </w:pPr>
      <w:r w:rsidRPr="00304E8B">
        <w:t xml:space="preserve">• 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справляться со стрессом, качество отношений с окружающими людьми); репродуктивного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 </w:t>
      </w:r>
    </w:p>
    <w:p w:rsidR="00304E8B" w:rsidRPr="00304E8B" w:rsidRDefault="00304E8B" w:rsidP="00304E8B">
      <w:pPr>
        <w:pStyle w:val="Default1"/>
        <w:ind w:firstLine="426"/>
        <w:jc w:val="both"/>
      </w:pPr>
      <w:r w:rsidRPr="00304E8B">
        <w:t xml:space="preserve">•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 </w:t>
      </w:r>
    </w:p>
    <w:p w:rsidR="00304E8B" w:rsidRPr="00304E8B" w:rsidRDefault="00304E8B" w:rsidP="00304E8B">
      <w:pPr>
        <w:pStyle w:val="Default1"/>
        <w:ind w:firstLine="426"/>
        <w:jc w:val="both"/>
      </w:pPr>
      <w:r w:rsidRPr="00304E8B">
        <w:t xml:space="preserve">• представления о факторах окружающей природно-социальной среды, негативно влияющих на здоровье человека; способах их компенсации, избегания, преодоления; </w:t>
      </w:r>
    </w:p>
    <w:p w:rsidR="00304E8B" w:rsidRPr="00304E8B" w:rsidRDefault="00304E8B" w:rsidP="00304E8B">
      <w:pPr>
        <w:pStyle w:val="Default1"/>
        <w:ind w:firstLine="426"/>
        <w:jc w:val="both"/>
      </w:pPr>
      <w:r w:rsidRPr="00304E8B">
        <w:t xml:space="preserve">•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 </w:t>
      </w:r>
    </w:p>
    <w:p w:rsidR="00304E8B" w:rsidRPr="00304E8B" w:rsidRDefault="00304E8B" w:rsidP="00304E8B">
      <w:pPr>
        <w:pStyle w:val="Default1"/>
        <w:ind w:firstLine="426"/>
        <w:jc w:val="both"/>
      </w:pPr>
      <w:r w:rsidRPr="00304E8B">
        <w:t xml:space="preserve">• опыт самооценки личного вклада в ресурсосбережение, сохранение качества окружающей среды, биоразнообразия, экологическую безопасность; </w:t>
      </w:r>
    </w:p>
    <w:p w:rsidR="00304E8B" w:rsidRPr="00304E8B" w:rsidRDefault="00304E8B" w:rsidP="00304E8B">
      <w:pPr>
        <w:pStyle w:val="Default1"/>
        <w:ind w:firstLine="426"/>
        <w:jc w:val="both"/>
      </w:pPr>
      <w:r w:rsidRPr="00304E8B">
        <w:t xml:space="preserve">• осознание социальной значимости идей устойчивого развития; готовность участвовать в пропаганде идей образования для устойчивого развития; </w:t>
      </w:r>
    </w:p>
    <w:p w:rsidR="00304E8B" w:rsidRPr="00304E8B" w:rsidRDefault="00304E8B" w:rsidP="00304E8B">
      <w:pPr>
        <w:pStyle w:val="Default1"/>
        <w:ind w:firstLine="426"/>
        <w:jc w:val="both"/>
      </w:pPr>
      <w:r w:rsidRPr="00304E8B">
        <w:t xml:space="preserve">• знание основ законодательства в области защиты здоровья и экологического качества окружающей среды и выполнение его требований; </w:t>
      </w:r>
    </w:p>
    <w:p w:rsidR="00304E8B" w:rsidRPr="00304E8B" w:rsidRDefault="00304E8B" w:rsidP="00304E8B">
      <w:pPr>
        <w:pStyle w:val="Default1"/>
        <w:ind w:firstLine="426"/>
        <w:jc w:val="both"/>
      </w:pPr>
      <w:r w:rsidRPr="00304E8B">
        <w:t xml:space="preserve">•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w:t>
      </w:r>
    </w:p>
    <w:p w:rsidR="00304E8B" w:rsidRPr="00304E8B" w:rsidRDefault="00304E8B" w:rsidP="00304E8B">
      <w:pPr>
        <w:pStyle w:val="Default1"/>
        <w:ind w:firstLine="426"/>
        <w:jc w:val="both"/>
      </w:pPr>
      <w:r w:rsidRPr="00304E8B">
        <w:t xml:space="preserve">• профессиональная ориентация с учётом представлений о вкладе разных профессий в решение проблем экологии, здоровья, устойчивого развития общества; </w:t>
      </w:r>
    </w:p>
    <w:p w:rsidR="00304E8B" w:rsidRPr="00304E8B" w:rsidRDefault="00304E8B" w:rsidP="00304E8B">
      <w:pPr>
        <w:pStyle w:val="Default1"/>
        <w:ind w:firstLine="426"/>
        <w:jc w:val="both"/>
      </w:pPr>
      <w:r w:rsidRPr="00304E8B">
        <w:t xml:space="preserve">•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 </w:t>
      </w:r>
    </w:p>
    <w:p w:rsidR="00304E8B" w:rsidRPr="00304E8B" w:rsidRDefault="00304E8B" w:rsidP="00304E8B">
      <w:pPr>
        <w:pStyle w:val="Default1"/>
        <w:ind w:firstLine="426"/>
        <w:jc w:val="both"/>
      </w:pPr>
      <w:r w:rsidRPr="00304E8B">
        <w:t xml:space="preserve">•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 </w:t>
      </w:r>
    </w:p>
    <w:p w:rsidR="00304E8B" w:rsidRPr="00304E8B" w:rsidRDefault="00304E8B" w:rsidP="00304E8B">
      <w:pPr>
        <w:pStyle w:val="Default1"/>
        <w:ind w:firstLine="426"/>
        <w:jc w:val="both"/>
      </w:pPr>
      <w:r w:rsidRPr="00304E8B">
        <w:t xml:space="preserve">• опыт участия в физкультурно-оздоровительных, санитарно-гигиенических мероприятиях, экологическом туризме; </w:t>
      </w:r>
    </w:p>
    <w:p w:rsidR="00304E8B" w:rsidRPr="00304E8B" w:rsidRDefault="00304E8B" w:rsidP="00304E8B">
      <w:pPr>
        <w:pStyle w:val="Default1"/>
        <w:ind w:firstLine="426"/>
        <w:jc w:val="both"/>
      </w:pPr>
      <w:r w:rsidRPr="00304E8B">
        <w:t xml:space="preserve">• резко негативное отношение к курению, употреблению алкогольных напитков, наркотиков и других психоактивных веществ (ПАВ); </w:t>
      </w:r>
    </w:p>
    <w:p w:rsidR="00304E8B" w:rsidRPr="00304E8B" w:rsidRDefault="00304E8B" w:rsidP="00304E8B">
      <w:pPr>
        <w:pStyle w:val="Default1"/>
        <w:ind w:firstLine="426"/>
        <w:jc w:val="both"/>
      </w:pPr>
      <w:r w:rsidRPr="00304E8B">
        <w:t xml:space="preserve">• отрицательное отношение к лицам и организациям, пропагандирующим курение и пьянство, распространяющим наркотики и другие ПАВ. </w:t>
      </w:r>
    </w:p>
    <w:p w:rsidR="00304E8B" w:rsidRPr="00304E8B" w:rsidRDefault="00304E8B" w:rsidP="00304E8B">
      <w:pPr>
        <w:pStyle w:val="Default1"/>
        <w:ind w:firstLine="426"/>
        <w:jc w:val="both"/>
      </w:pPr>
      <w:r w:rsidRPr="00304E8B">
        <w:rPr>
          <w:b/>
          <w:bCs/>
        </w:rPr>
        <w:t xml:space="preserve">Воспитание трудолюбия, сознательного, творческого отношения к образованию, труду и жизни, подготовка к сознательному выбору профессии: </w:t>
      </w:r>
    </w:p>
    <w:p w:rsidR="00304E8B" w:rsidRPr="00304E8B" w:rsidRDefault="00304E8B" w:rsidP="00304E8B">
      <w:pPr>
        <w:pStyle w:val="Default1"/>
        <w:ind w:firstLine="426"/>
        <w:jc w:val="both"/>
      </w:pPr>
      <w:r w:rsidRPr="00304E8B">
        <w:lastRenderedPageBreak/>
        <w:t xml:space="preserve">• понимание необходимости научных знаний для развития личности и общества, их роли в жизни, труде, творчестве; </w:t>
      </w:r>
    </w:p>
    <w:p w:rsidR="00304E8B" w:rsidRPr="00304E8B" w:rsidRDefault="00304E8B" w:rsidP="00304E8B">
      <w:pPr>
        <w:pStyle w:val="Default1"/>
        <w:ind w:firstLine="426"/>
        <w:jc w:val="both"/>
      </w:pPr>
      <w:r w:rsidRPr="00304E8B">
        <w:t xml:space="preserve">• осознание нравственных основ образования; </w:t>
      </w:r>
    </w:p>
    <w:p w:rsidR="00304E8B" w:rsidRPr="00304E8B" w:rsidRDefault="00304E8B" w:rsidP="00304E8B">
      <w:pPr>
        <w:pStyle w:val="Default1"/>
        <w:ind w:firstLine="426"/>
        <w:jc w:val="both"/>
      </w:pPr>
      <w:r w:rsidRPr="00304E8B">
        <w:t xml:space="preserve">• осознание важности непрерывного образования и самообразования в течение всей жизни; </w:t>
      </w:r>
    </w:p>
    <w:p w:rsidR="00304E8B" w:rsidRPr="00304E8B" w:rsidRDefault="00304E8B" w:rsidP="00304E8B">
      <w:pPr>
        <w:pStyle w:val="Default1"/>
        <w:ind w:firstLine="426"/>
        <w:jc w:val="both"/>
      </w:pPr>
      <w:r w:rsidRPr="00304E8B">
        <w:t xml:space="preserve">•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 </w:t>
      </w:r>
    </w:p>
    <w:p w:rsidR="00304E8B" w:rsidRPr="00304E8B" w:rsidRDefault="00304E8B" w:rsidP="00304E8B">
      <w:pPr>
        <w:pStyle w:val="Default1"/>
        <w:ind w:firstLine="426"/>
        <w:jc w:val="both"/>
      </w:pPr>
      <w:r w:rsidRPr="00304E8B">
        <w:t xml:space="preserve">•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 </w:t>
      </w:r>
    </w:p>
    <w:p w:rsidR="00304E8B" w:rsidRPr="00304E8B" w:rsidRDefault="00304E8B" w:rsidP="00304E8B">
      <w:pPr>
        <w:pStyle w:val="Default1"/>
        <w:ind w:firstLine="426"/>
        <w:jc w:val="both"/>
      </w:pPr>
      <w:r w:rsidRPr="00304E8B">
        <w:t>•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304E8B" w:rsidRPr="00304E8B" w:rsidRDefault="00304E8B" w:rsidP="00304E8B">
      <w:pPr>
        <w:pStyle w:val="Default1"/>
        <w:ind w:firstLine="426"/>
        <w:jc w:val="both"/>
      </w:pPr>
      <w:r w:rsidRPr="00304E8B">
        <w:t>• готовность к выбору профи</w:t>
      </w:r>
      <w:r w:rsidR="001661DC">
        <w:t>ля обучения на следующем уровне</w:t>
      </w:r>
      <w:r w:rsidRPr="00304E8B">
        <w:t xml:space="preserve">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 </w:t>
      </w:r>
    </w:p>
    <w:p w:rsidR="00304E8B" w:rsidRPr="00304E8B" w:rsidRDefault="00304E8B" w:rsidP="00304E8B">
      <w:pPr>
        <w:pStyle w:val="Default1"/>
        <w:ind w:firstLine="426"/>
        <w:jc w:val="both"/>
      </w:pPr>
      <w:r w:rsidRPr="00304E8B">
        <w:t xml:space="preserve">•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 </w:t>
      </w:r>
    </w:p>
    <w:p w:rsidR="00304E8B" w:rsidRPr="00304E8B" w:rsidRDefault="00304E8B" w:rsidP="00304E8B">
      <w:pPr>
        <w:pStyle w:val="Default1"/>
        <w:ind w:firstLine="426"/>
        <w:jc w:val="both"/>
      </w:pPr>
      <w:r w:rsidRPr="00304E8B">
        <w:t xml:space="preserve">• общее знакомство с трудовым законодательством; </w:t>
      </w:r>
    </w:p>
    <w:p w:rsidR="00304E8B" w:rsidRPr="00304E8B" w:rsidRDefault="00304E8B" w:rsidP="00304E8B">
      <w:pPr>
        <w:pStyle w:val="Default1"/>
        <w:ind w:firstLine="426"/>
        <w:jc w:val="both"/>
      </w:pPr>
      <w:r w:rsidRPr="00304E8B">
        <w:t xml:space="preserve">• нетерпимое отношение к лени, безответственности и пассивности в образовании и труде. </w:t>
      </w:r>
    </w:p>
    <w:p w:rsidR="00304E8B" w:rsidRPr="00304E8B" w:rsidRDefault="00304E8B" w:rsidP="00304E8B">
      <w:pPr>
        <w:pStyle w:val="Default1"/>
        <w:ind w:firstLine="426"/>
        <w:jc w:val="both"/>
      </w:pPr>
      <w:r w:rsidRPr="00304E8B">
        <w:rPr>
          <w:b/>
          <w:bCs/>
        </w:rPr>
        <w:t xml:space="preserve">Воспитание ценностного отношения к прекрасному, формирование основ эстетической культуры (эстетическое воспитание): </w:t>
      </w:r>
    </w:p>
    <w:p w:rsidR="00304E8B" w:rsidRPr="00304E8B" w:rsidRDefault="00304E8B" w:rsidP="00304E8B">
      <w:pPr>
        <w:pStyle w:val="Default1"/>
        <w:ind w:firstLine="426"/>
        <w:jc w:val="both"/>
      </w:pPr>
      <w:r w:rsidRPr="00304E8B">
        <w:t xml:space="preserve">• ценностное отношение к прекрасному, восприятие искусства как особой формы познания и преобразования мира; </w:t>
      </w:r>
    </w:p>
    <w:p w:rsidR="00304E8B" w:rsidRPr="00304E8B" w:rsidRDefault="00304E8B" w:rsidP="00304E8B">
      <w:pPr>
        <w:pStyle w:val="Default1"/>
        <w:ind w:firstLine="426"/>
        <w:jc w:val="both"/>
      </w:pPr>
      <w:r w:rsidRPr="00304E8B">
        <w:t xml:space="preserve">•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 </w:t>
      </w:r>
    </w:p>
    <w:p w:rsidR="00304E8B" w:rsidRPr="00304E8B" w:rsidRDefault="00304E8B" w:rsidP="00304E8B">
      <w:pPr>
        <w:pStyle w:val="Default1"/>
        <w:ind w:firstLine="426"/>
        <w:jc w:val="both"/>
      </w:pPr>
      <w:r w:rsidRPr="00304E8B">
        <w:t xml:space="preserve">• представление об искусстве народов России. </w:t>
      </w:r>
    </w:p>
    <w:p w:rsidR="00304E8B" w:rsidRPr="00304E8B" w:rsidRDefault="00304E8B" w:rsidP="00304E8B">
      <w:pPr>
        <w:pStyle w:val="Default1"/>
        <w:ind w:firstLine="426"/>
        <w:jc w:val="both"/>
        <w:rPr>
          <w:b/>
          <w:bCs/>
        </w:rPr>
      </w:pPr>
    </w:p>
    <w:p w:rsidR="00304E8B" w:rsidRPr="00304E8B" w:rsidRDefault="00304E8B" w:rsidP="00304E8B">
      <w:pPr>
        <w:pStyle w:val="Default1"/>
        <w:ind w:firstLine="426"/>
        <w:jc w:val="center"/>
      </w:pPr>
      <w:r w:rsidRPr="00304E8B">
        <w:rPr>
          <w:b/>
          <w:bCs/>
        </w:rPr>
        <w:t>2.3.5. Виды деятельности и формы занятий с учащимися</w:t>
      </w:r>
    </w:p>
    <w:p w:rsidR="00304E8B" w:rsidRPr="00304E8B" w:rsidRDefault="00304E8B" w:rsidP="00304E8B">
      <w:pPr>
        <w:pStyle w:val="Default1"/>
        <w:ind w:firstLine="426"/>
        <w:jc w:val="both"/>
      </w:pPr>
      <w:r w:rsidRPr="00304E8B">
        <w:rPr>
          <w:b/>
          <w:bCs/>
        </w:rPr>
        <w:t xml:space="preserve">   Воспитание гражданственности, патриотизма, уважения к правам, свободам и обязанностям человека </w:t>
      </w:r>
    </w:p>
    <w:p w:rsidR="00304E8B" w:rsidRPr="00304E8B" w:rsidRDefault="00304E8B" w:rsidP="00304E8B">
      <w:pPr>
        <w:pStyle w:val="Default1"/>
        <w:ind w:firstLine="426"/>
        <w:jc w:val="both"/>
      </w:pPr>
      <w:r w:rsidRPr="00304E8B">
        <w:t xml:space="preserve">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 Флаге, Гербе России, о гербе Саратовской области, о гербе города Петровска. </w:t>
      </w:r>
    </w:p>
    <w:p w:rsidR="00304E8B" w:rsidRPr="00304E8B" w:rsidRDefault="00304E8B" w:rsidP="00304E8B">
      <w:pPr>
        <w:pStyle w:val="Default1"/>
        <w:ind w:firstLine="426"/>
        <w:jc w:val="both"/>
      </w:pPr>
      <w:r w:rsidRPr="00304E8B">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в музей  г.Петровска, просмотра кинофильмов, путешествий по историческим и памятным местам г. Петровска,г. Саратова, сюжетно-ролевых игр гражданского и историко-патриотического содержания, изучения учебных дисциплин). </w:t>
      </w:r>
    </w:p>
    <w:p w:rsidR="00304E8B" w:rsidRPr="00304E8B" w:rsidRDefault="00304E8B" w:rsidP="00304E8B">
      <w:pPr>
        <w:pStyle w:val="Default1"/>
        <w:ind w:firstLine="426"/>
        <w:jc w:val="both"/>
      </w:pPr>
      <w:r w:rsidRPr="00304E8B">
        <w:t xml:space="preserve">Знакомятся с историей и культурой Саратовской области, города Петровска, народным творчеством, этнокультурными традициями, фольклором, особенностями быта </w:t>
      </w:r>
      <w:r w:rsidRPr="00304E8B">
        <w:lastRenderedPageBreak/>
        <w:t xml:space="preserve">народов России, проживающих на территории городаПетровска (в процессе бесед, сюжетно-ролевых игр, просмотра кинофильмов, творческих конкурсов, фестивалей, праздников, экскурсий, путешествий, туристско-краеведческих проектов, изучения учебных дисциплин). </w:t>
      </w:r>
    </w:p>
    <w:p w:rsidR="00304E8B" w:rsidRPr="00304E8B" w:rsidRDefault="00304E8B" w:rsidP="00304E8B">
      <w:pPr>
        <w:pStyle w:val="Default1"/>
        <w:ind w:firstLine="426"/>
        <w:jc w:val="both"/>
      </w:pPr>
      <w:r w:rsidRPr="00304E8B">
        <w:t xml:space="preserve">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участия в подготовке и проведении мероприятий, посвящённых государственным праздникам). </w:t>
      </w:r>
    </w:p>
    <w:p w:rsidR="00304E8B" w:rsidRPr="00304E8B" w:rsidRDefault="00304E8B" w:rsidP="00304E8B">
      <w:pPr>
        <w:pStyle w:val="Default1"/>
        <w:ind w:firstLine="426"/>
        <w:jc w:val="both"/>
      </w:pPr>
      <w:r w:rsidRPr="00304E8B">
        <w:t xml:space="preserve">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 </w:t>
      </w:r>
    </w:p>
    <w:p w:rsidR="00304E8B" w:rsidRPr="00304E8B" w:rsidRDefault="00304E8B" w:rsidP="00304E8B">
      <w:pPr>
        <w:pStyle w:val="Default1"/>
        <w:ind w:firstLine="426"/>
        <w:jc w:val="both"/>
      </w:pPr>
      <w:r w:rsidRPr="00304E8B">
        <w:t xml:space="preserve">Участвуют в беседах о подвигах Российской армии, защитниках Отечества, в проведении игры «Зарница», конкурсов и спортивных соревнований, встреч с ветеранами. </w:t>
      </w:r>
    </w:p>
    <w:p w:rsidR="00304E8B" w:rsidRPr="00304E8B" w:rsidRDefault="00304E8B" w:rsidP="00304E8B">
      <w:pPr>
        <w:pStyle w:val="Default1"/>
        <w:ind w:firstLine="426"/>
        <w:jc w:val="both"/>
      </w:pPr>
      <w:r w:rsidRPr="00304E8B">
        <w:t xml:space="preserve">Получают опыт межкультурной коммуникации с детьми и взрослыми — представителями разных народов,  населяющих город  Петровск, знакомятся с особенностями их культур и образа жизни (в процессе бесед, народных игр, проведения национально-культурных праздников, организуемых школой. </w:t>
      </w:r>
    </w:p>
    <w:p w:rsidR="00304E8B" w:rsidRPr="00304E8B" w:rsidRDefault="00304E8B" w:rsidP="00304E8B">
      <w:pPr>
        <w:pStyle w:val="Default1"/>
        <w:ind w:firstLine="426"/>
        <w:jc w:val="both"/>
      </w:pPr>
      <w:r w:rsidRPr="00304E8B">
        <w:t>Участвуют во встречах и беседах с выпускниками МБОУ «СОШ№8 г. Петровска», знакомятся с биографиями выпускников, явивших собой достойные примеры гражданственности и патриотизма.</w:t>
      </w:r>
    </w:p>
    <w:p w:rsidR="00304E8B" w:rsidRPr="00304E8B" w:rsidRDefault="00304E8B" w:rsidP="00304E8B">
      <w:pPr>
        <w:pStyle w:val="Default1"/>
        <w:ind w:firstLine="426"/>
        <w:jc w:val="both"/>
      </w:pPr>
    </w:p>
    <w:p w:rsidR="00304E8B" w:rsidRPr="00304E8B" w:rsidRDefault="00304E8B" w:rsidP="00304E8B">
      <w:pPr>
        <w:jc w:val="center"/>
        <w:rPr>
          <w:b/>
        </w:rPr>
      </w:pPr>
      <w:r w:rsidRPr="00304E8B">
        <w:rPr>
          <w:b/>
        </w:rPr>
        <w:t>Рекомендуемые мероприятия для учащихся 5—7 классов:</w:t>
      </w:r>
    </w:p>
    <w:tbl>
      <w:tblPr>
        <w:tblStyle w:val="af4"/>
        <w:tblW w:w="10206" w:type="dxa"/>
        <w:jc w:val="center"/>
        <w:tblInd w:w="-459" w:type="dxa"/>
        <w:tblLook w:val="04A0"/>
      </w:tblPr>
      <w:tblGrid>
        <w:gridCol w:w="5244"/>
        <w:gridCol w:w="4962"/>
      </w:tblGrid>
      <w:tr w:rsidR="00304E8B" w:rsidRPr="00304E8B" w:rsidTr="00E91B08">
        <w:trPr>
          <w:jc w:val="center"/>
        </w:trPr>
        <w:tc>
          <w:tcPr>
            <w:tcW w:w="5244" w:type="dxa"/>
          </w:tcPr>
          <w:p w:rsidR="00304E8B" w:rsidRPr="00304E8B" w:rsidRDefault="00304E8B" w:rsidP="00304E8B">
            <w:pPr>
              <w:jc w:val="center"/>
            </w:pPr>
            <w:r w:rsidRPr="00304E8B">
              <w:t>Мероприятия</w:t>
            </w:r>
          </w:p>
        </w:tc>
        <w:tc>
          <w:tcPr>
            <w:tcW w:w="4962" w:type="dxa"/>
          </w:tcPr>
          <w:p w:rsidR="00304E8B" w:rsidRPr="00304E8B" w:rsidRDefault="00304E8B" w:rsidP="00304E8B">
            <w:pPr>
              <w:jc w:val="center"/>
            </w:pPr>
            <w:r w:rsidRPr="00304E8B">
              <w:t>Ожидаемые результаты</w:t>
            </w:r>
          </w:p>
        </w:tc>
      </w:tr>
      <w:tr w:rsidR="00304E8B" w:rsidRPr="00304E8B" w:rsidTr="00E91B08">
        <w:trPr>
          <w:jc w:val="center"/>
        </w:trPr>
        <w:tc>
          <w:tcPr>
            <w:tcW w:w="5244" w:type="dxa"/>
          </w:tcPr>
          <w:p w:rsidR="00304E8B" w:rsidRPr="00304E8B" w:rsidRDefault="00304E8B" w:rsidP="00304E8B">
            <w:pPr>
              <w:jc w:val="center"/>
              <w:rPr>
                <w:b/>
              </w:rPr>
            </w:pPr>
            <w:r w:rsidRPr="00304E8B">
              <w:rPr>
                <w:b/>
              </w:rPr>
              <w:t>5 класс</w:t>
            </w:r>
          </w:p>
        </w:tc>
        <w:tc>
          <w:tcPr>
            <w:tcW w:w="4962" w:type="dxa"/>
          </w:tcPr>
          <w:p w:rsidR="00304E8B" w:rsidRPr="00304E8B" w:rsidRDefault="00304E8B" w:rsidP="00304E8B">
            <w:pPr>
              <w:jc w:val="center"/>
              <w:rPr>
                <w:b/>
              </w:rPr>
            </w:pPr>
          </w:p>
        </w:tc>
      </w:tr>
      <w:tr w:rsidR="00304E8B" w:rsidRPr="00304E8B" w:rsidTr="00E91B08">
        <w:trPr>
          <w:jc w:val="center"/>
        </w:trPr>
        <w:tc>
          <w:tcPr>
            <w:tcW w:w="5244" w:type="dxa"/>
          </w:tcPr>
          <w:p w:rsidR="00304E8B" w:rsidRPr="00304E8B" w:rsidRDefault="00304E8B" w:rsidP="00304E8B">
            <w:r w:rsidRPr="00304E8B">
              <w:t xml:space="preserve">Классный час «Символика России», </w:t>
            </w:r>
          </w:p>
          <w:p w:rsidR="00304E8B" w:rsidRPr="00304E8B" w:rsidRDefault="00304E8B" w:rsidP="00304E8B">
            <w:r w:rsidRPr="00304E8B">
              <w:t xml:space="preserve">конкурс рисунков. </w:t>
            </w:r>
          </w:p>
        </w:tc>
        <w:tc>
          <w:tcPr>
            <w:tcW w:w="4962" w:type="dxa"/>
          </w:tcPr>
          <w:p w:rsidR="00304E8B" w:rsidRPr="00304E8B" w:rsidRDefault="00304E8B" w:rsidP="00304E8B">
            <w:r w:rsidRPr="00304E8B">
              <w:t xml:space="preserve">Понимание символики государства – Флага, Герба и Гимна России. </w:t>
            </w:r>
          </w:p>
        </w:tc>
      </w:tr>
      <w:tr w:rsidR="00304E8B" w:rsidRPr="00304E8B" w:rsidTr="00E91B08">
        <w:trPr>
          <w:jc w:val="center"/>
        </w:trPr>
        <w:tc>
          <w:tcPr>
            <w:tcW w:w="5244" w:type="dxa"/>
          </w:tcPr>
          <w:p w:rsidR="00304E8B" w:rsidRPr="00304E8B" w:rsidRDefault="00304E8B" w:rsidP="00304E8B">
            <w:pPr>
              <w:jc w:val="center"/>
            </w:pPr>
            <w:r w:rsidRPr="00304E8B">
              <w:t xml:space="preserve">Классные часы «Овеянные славою флаг наш и герб»,  </w:t>
            </w:r>
          </w:p>
          <w:p w:rsidR="00304E8B" w:rsidRPr="00304E8B" w:rsidRDefault="00304E8B" w:rsidP="00304E8B">
            <w:pPr>
              <w:jc w:val="center"/>
            </w:pPr>
            <w:r w:rsidRPr="00304E8B">
              <w:t>«О тех, кто прославил Россию».</w:t>
            </w:r>
          </w:p>
        </w:tc>
        <w:tc>
          <w:tcPr>
            <w:tcW w:w="4962" w:type="dxa"/>
          </w:tcPr>
          <w:p w:rsidR="00304E8B" w:rsidRPr="00304E8B" w:rsidRDefault="00304E8B" w:rsidP="00304E8B">
            <w:r w:rsidRPr="00304E8B">
              <w:t xml:space="preserve">Знакомство детей с героическими страницами истории русского народа; формирование у детей </w:t>
            </w:r>
          </w:p>
          <w:p w:rsidR="00304E8B" w:rsidRPr="00304E8B" w:rsidRDefault="00304E8B" w:rsidP="00304E8B">
            <w:r w:rsidRPr="00304E8B">
              <w:t xml:space="preserve">положительной нравственной оценки защитников родной земли. Восприятие их в качестве положительного идеала. Воспитание уважения  к прошлому своего народа.  </w:t>
            </w:r>
          </w:p>
        </w:tc>
      </w:tr>
      <w:tr w:rsidR="00304E8B" w:rsidRPr="00304E8B" w:rsidTr="00E91B08">
        <w:trPr>
          <w:jc w:val="center"/>
        </w:trPr>
        <w:tc>
          <w:tcPr>
            <w:tcW w:w="5244" w:type="dxa"/>
          </w:tcPr>
          <w:p w:rsidR="00304E8B" w:rsidRPr="00304E8B" w:rsidRDefault="00304E8B" w:rsidP="00304E8B">
            <w:r w:rsidRPr="00304E8B">
              <w:t xml:space="preserve">Классные часы «Чье детство пришлось на военные годы»,  «Ветеран живет рядом», </w:t>
            </w:r>
          </w:p>
          <w:p w:rsidR="00304E8B" w:rsidRPr="00304E8B" w:rsidRDefault="00304E8B" w:rsidP="00304E8B">
            <w:r w:rsidRPr="00304E8B">
              <w:t xml:space="preserve">«Как бы я отпраздновал День России». </w:t>
            </w:r>
          </w:p>
        </w:tc>
        <w:tc>
          <w:tcPr>
            <w:tcW w:w="4962" w:type="dxa"/>
          </w:tcPr>
          <w:p w:rsidR="00304E8B" w:rsidRPr="00304E8B" w:rsidRDefault="00304E8B" w:rsidP="00304E8B">
            <w:r w:rsidRPr="00304E8B">
              <w:t xml:space="preserve">Знакомство детей с героическими страницами истории русского народа; формирование у детей положительной нравственной оценки защитников Родины. </w:t>
            </w:r>
          </w:p>
        </w:tc>
      </w:tr>
      <w:tr w:rsidR="00304E8B" w:rsidRPr="00304E8B" w:rsidTr="00E91B08">
        <w:trPr>
          <w:jc w:val="center"/>
        </w:trPr>
        <w:tc>
          <w:tcPr>
            <w:tcW w:w="5244" w:type="dxa"/>
          </w:tcPr>
          <w:p w:rsidR="00304E8B" w:rsidRPr="00304E8B" w:rsidRDefault="00304E8B" w:rsidP="00304E8B">
            <w:r w:rsidRPr="00304E8B">
              <w:t xml:space="preserve">Поисковая работа «Книга памяти» </w:t>
            </w:r>
          </w:p>
          <w:p w:rsidR="00304E8B" w:rsidRPr="00304E8B" w:rsidRDefault="00304E8B" w:rsidP="00304E8B">
            <w:r w:rsidRPr="00304E8B">
              <w:t>Читательская конференция «Листая летопись Великой Отечественной…»</w:t>
            </w:r>
          </w:p>
          <w:p w:rsidR="00304E8B" w:rsidRPr="00304E8B" w:rsidRDefault="00304E8B" w:rsidP="00304E8B">
            <w:r w:rsidRPr="00304E8B">
              <w:t>Участие в деятельности казачьего Петровского станичного общества, в деятельности  Саратовского окружного казачьего общества.</w:t>
            </w:r>
          </w:p>
        </w:tc>
        <w:tc>
          <w:tcPr>
            <w:tcW w:w="4962" w:type="dxa"/>
          </w:tcPr>
          <w:p w:rsidR="00304E8B" w:rsidRPr="00304E8B" w:rsidRDefault="00304E8B" w:rsidP="00304E8B">
            <w:r w:rsidRPr="00304E8B">
              <w:t xml:space="preserve">Пробуждение интереса к своим историческим корням, воспитание сознательной любви к Родине, уважения к историческому прошлому нашего народа на примере подвигов, совершённых в годы Великой Отечественной войны; формирование активной гражданской позиции. Осознание себя, своей семьи частью русской истории и культуры. </w:t>
            </w:r>
          </w:p>
          <w:p w:rsidR="00304E8B" w:rsidRPr="00304E8B" w:rsidRDefault="00304E8B" w:rsidP="00304E8B">
            <w:pPr>
              <w:rPr>
                <w:b/>
              </w:rPr>
            </w:pPr>
            <w:r w:rsidRPr="00304E8B">
              <w:t>Возрождение казачьей культуры и казачьих традиций.</w:t>
            </w:r>
          </w:p>
        </w:tc>
      </w:tr>
      <w:tr w:rsidR="00304E8B" w:rsidRPr="00304E8B" w:rsidTr="00E91B08">
        <w:trPr>
          <w:jc w:val="center"/>
        </w:trPr>
        <w:tc>
          <w:tcPr>
            <w:tcW w:w="5244" w:type="dxa"/>
          </w:tcPr>
          <w:p w:rsidR="00304E8B" w:rsidRPr="00304E8B" w:rsidRDefault="00304E8B" w:rsidP="00304E8B">
            <w:r w:rsidRPr="00304E8B">
              <w:t xml:space="preserve">Акция «Георгиевская ленточка» </w:t>
            </w:r>
          </w:p>
          <w:p w:rsidR="00304E8B" w:rsidRPr="00304E8B" w:rsidRDefault="00304E8B" w:rsidP="00304E8B">
            <w:r w:rsidRPr="00304E8B">
              <w:lastRenderedPageBreak/>
              <w:t>День неизвестного солдата. Общешкольное мероприятие</w:t>
            </w:r>
          </w:p>
        </w:tc>
        <w:tc>
          <w:tcPr>
            <w:tcW w:w="4962" w:type="dxa"/>
          </w:tcPr>
          <w:p w:rsidR="00304E8B" w:rsidRPr="00304E8B" w:rsidRDefault="00304E8B" w:rsidP="00304E8B">
            <w:r w:rsidRPr="00304E8B">
              <w:lastRenderedPageBreak/>
              <w:t xml:space="preserve">Создание соответствующего эмоционального </w:t>
            </w:r>
            <w:r w:rsidRPr="00304E8B">
              <w:lastRenderedPageBreak/>
              <w:t xml:space="preserve">настроя в канун праздника Победы, пробуждение чувства сопричастности к героическим событиям, желания принять участие в акции. </w:t>
            </w:r>
          </w:p>
        </w:tc>
      </w:tr>
      <w:tr w:rsidR="00304E8B" w:rsidRPr="00304E8B" w:rsidTr="00E91B08">
        <w:trPr>
          <w:jc w:val="center"/>
        </w:trPr>
        <w:tc>
          <w:tcPr>
            <w:tcW w:w="5244" w:type="dxa"/>
          </w:tcPr>
          <w:p w:rsidR="00304E8B" w:rsidRPr="00304E8B" w:rsidRDefault="00304E8B" w:rsidP="00304E8B">
            <w:r w:rsidRPr="00304E8B">
              <w:lastRenderedPageBreak/>
              <w:t xml:space="preserve">Классный час и конкурс рисунков «Право быть ребёнком». </w:t>
            </w:r>
          </w:p>
        </w:tc>
        <w:tc>
          <w:tcPr>
            <w:tcW w:w="4962" w:type="dxa"/>
          </w:tcPr>
          <w:p w:rsidR="00304E8B" w:rsidRPr="00304E8B" w:rsidRDefault="00304E8B" w:rsidP="00304E8B">
            <w:r w:rsidRPr="00304E8B">
              <w:t>Формирование у учащихся общего представление об ООН и принятых ею документах. Знакомство учащихся с Конвенцией ООН о правах ребёнка.</w:t>
            </w:r>
          </w:p>
        </w:tc>
      </w:tr>
      <w:tr w:rsidR="00304E8B" w:rsidRPr="00304E8B" w:rsidTr="00E91B08">
        <w:trPr>
          <w:jc w:val="center"/>
        </w:trPr>
        <w:tc>
          <w:tcPr>
            <w:tcW w:w="5244" w:type="dxa"/>
          </w:tcPr>
          <w:p w:rsidR="00304E8B" w:rsidRPr="00304E8B" w:rsidRDefault="00304E8B" w:rsidP="00304E8B">
            <w:r w:rsidRPr="00304E8B">
              <w:t>Праздник правовых знаний «Путешествие в страну Справедливости».</w:t>
            </w:r>
          </w:p>
        </w:tc>
        <w:tc>
          <w:tcPr>
            <w:tcW w:w="4962" w:type="dxa"/>
          </w:tcPr>
          <w:p w:rsidR="00304E8B" w:rsidRPr="00304E8B" w:rsidRDefault="00304E8B" w:rsidP="00304E8B">
            <w:r w:rsidRPr="00304E8B">
              <w:t>Формирование уважительного отношения к закону.</w:t>
            </w:r>
          </w:p>
        </w:tc>
      </w:tr>
      <w:tr w:rsidR="00304E8B" w:rsidRPr="00304E8B" w:rsidTr="00E91B08">
        <w:trPr>
          <w:jc w:val="center"/>
        </w:trPr>
        <w:tc>
          <w:tcPr>
            <w:tcW w:w="5244" w:type="dxa"/>
          </w:tcPr>
          <w:p w:rsidR="00304E8B" w:rsidRPr="00304E8B" w:rsidRDefault="00304E8B" w:rsidP="00304E8B">
            <w:r w:rsidRPr="00304E8B">
              <w:t>«Вперед, мальчишки!» - участие в мероприятиях месячника, посвященного Дню защитника Отечества.</w:t>
            </w:r>
          </w:p>
        </w:tc>
        <w:tc>
          <w:tcPr>
            <w:tcW w:w="4962" w:type="dxa"/>
          </w:tcPr>
          <w:p w:rsidR="00304E8B" w:rsidRPr="00304E8B" w:rsidRDefault="00304E8B" w:rsidP="00304E8B">
            <w:r w:rsidRPr="00304E8B">
              <w:t xml:space="preserve">Воспитание чувства долга, ответственности, готовности к защите Отечества. </w:t>
            </w:r>
          </w:p>
          <w:p w:rsidR="00304E8B" w:rsidRPr="00304E8B" w:rsidRDefault="00304E8B" w:rsidP="00304E8B"/>
        </w:tc>
      </w:tr>
      <w:tr w:rsidR="00304E8B" w:rsidRPr="00304E8B" w:rsidTr="00E91B08">
        <w:trPr>
          <w:jc w:val="center"/>
        </w:trPr>
        <w:tc>
          <w:tcPr>
            <w:tcW w:w="5244" w:type="dxa"/>
          </w:tcPr>
          <w:p w:rsidR="00304E8B" w:rsidRPr="00304E8B" w:rsidRDefault="00304E8B" w:rsidP="00304E8B">
            <w:r w:rsidRPr="00304E8B">
              <w:t xml:space="preserve">Участие в традиционных праздниках «День ученика» (Посвящение в пятиклассники). </w:t>
            </w:r>
          </w:p>
          <w:p w:rsidR="00304E8B" w:rsidRPr="00304E8B" w:rsidRDefault="00304E8B" w:rsidP="00304E8B"/>
        </w:tc>
        <w:tc>
          <w:tcPr>
            <w:tcW w:w="4962" w:type="dxa"/>
          </w:tcPr>
          <w:p w:rsidR="00304E8B" w:rsidRPr="00304E8B" w:rsidRDefault="00304E8B" w:rsidP="00304E8B">
            <w:r w:rsidRPr="00304E8B">
              <w:t xml:space="preserve">Формирования чувства «Мы», формирование нравственного уклада школьной жизни. </w:t>
            </w:r>
          </w:p>
        </w:tc>
      </w:tr>
      <w:tr w:rsidR="00304E8B" w:rsidRPr="00304E8B" w:rsidTr="00E91B08">
        <w:trPr>
          <w:jc w:val="center"/>
        </w:trPr>
        <w:tc>
          <w:tcPr>
            <w:tcW w:w="5244" w:type="dxa"/>
          </w:tcPr>
          <w:p w:rsidR="00304E8B" w:rsidRPr="00304E8B" w:rsidRDefault="00304E8B" w:rsidP="00304E8B">
            <w:r w:rsidRPr="00304E8B">
              <w:t>Участие в мероприятиях , посвященных Дню города.</w:t>
            </w:r>
          </w:p>
          <w:p w:rsidR="00304E8B" w:rsidRPr="00304E8B" w:rsidRDefault="00304E8B" w:rsidP="00304E8B"/>
          <w:p w:rsidR="00304E8B" w:rsidRPr="00304E8B" w:rsidRDefault="00304E8B" w:rsidP="00304E8B"/>
          <w:p w:rsidR="00304E8B" w:rsidRPr="00304E8B" w:rsidRDefault="00304E8B" w:rsidP="00304E8B"/>
          <w:p w:rsidR="00304E8B" w:rsidRPr="00304E8B" w:rsidRDefault="00304E8B" w:rsidP="00304E8B"/>
          <w:p w:rsidR="00304E8B" w:rsidRPr="00304E8B" w:rsidRDefault="00304E8B" w:rsidP="00304E8B">
            <w:r w:rsidRPr="00304E8B">
              <w:t>Встреча с выпускницей школы Масловой Еленой, прославленной спортсменкой, победительницей студенческих игр в Сеуле, чемпионатов мира по биатлону</w:t>
            </w:r>
          </w:p>
        </w:tc>
        <w:tc>
          <w:tcPr>
            <w:tcW w:w="4962" w:type="dxa"/>
          </w:tcPr>
          <w:p w:rsidR="00304E8B" w:rsidRPr="00304E8B" w:rsidRDefault="00304E8B" w:rsidP="00304E8B">
            <w:r w:rsidRPr="00304E8B">
              <w:t>Пробуждение интереса к своим историческим корням, воспитание сознательной любви к малой родине. Формирование активной жизненной позиции.</w:t>
            </w:r>
          </w:p>
          <w:p w:rsidR="00304E8B" w:rsidRPr="00304E8B" w:rsidRDefault="00304E8B" w:rsidP="00304E8B"/>
          <w:p w:rsidR="00304E8B" w:rsidRPr="00304E8B" w:rsidRDefault="00304E8B" w:rsidP="00304E8B">
            <w:r w:rsidRPr="00304E8B">
              <w:t>Гордость за свою школу, появление мотива</w:t>
            </w:r>
          </w:p>
          <w:p w:rsidR="00304E8B" w:rsidRPr="00304E8B" w:rsidRDefault="00304E8B" w:rsidP="00304E8B">
            <w:r w:rsidRPr="00304E8B">
              <w:t xml:space="preserve">следовать нравственному примеру </w:t>
            </w:r>
          </w:p>
        </w:tc>
      </w:tr>
      <w:tr w:rsidR="00304E8B" w:rsidRPr="00304E8B" w:rsidTr="00E91B08">
        <w:trPr>
          <w:jc w:val="center"/>
        </w:trPr>
        <w:tc>
          <w:tcPr>
            <w:tcW w:w="5244" w:type="dxa"/>
          </w:tcPr>
          <w:p w:rsidR="00304E8B" w:rsidRPr="00304E8B" w:rsidRDefault="00304E8B" w:rsidP="00304E8B">
            <w:r w:rsidRPr="00304E8B">
              <w:t xml:space="preserve">                              6 – 7 класс</w:t>
            </w:r>
          </w:p>
        </w:tc>
        <w:tc>
          <w:tcPr>
            <w:tcW w:w="4962" w:type="dxa"/>
          </w:tcPr>
          <w:p w:rsidR="00304E8B" w:rsidRPr="00304E8B" w:rsidRDefault="00304E8B" w:rsidP="00304E8B"/>
        </w:tc>
      </w:tr>
      <w:tr w:rsidR="00304E8B" w:rsidRPr="00304E8B" w:rsidTr="00E91B08">
        <w:trPr>
          <w:jc w:val="center"/>
        </w:trPr>
        <w:tc>
          <w:tcPr>
            <w:tcW w:w="5244" w:type="dxa"/>
          </w:tcPr>
          <w:p w:rsidR="00304E8B" w:rsidRPr="00304E8B" w:rsidRDefault="00304E8B" w:rsidP="00304E8B">
            <w:r w:rsidRPr="00304E8B">
              <w:t xml:space="preserve">Изучение государственной символики страны, края, города. Знакомство с традициями, выдающимися людьми города: </w:t>
            </w:r>
          </w:p>
          <w:p w:rsidR="00304E8B" w:rsidRPr="00304E8B" w:rsidRDefault="00304E8B" w:rsidP="00304E8B">
            <w:r w:rsidRPr="00304E8B">
              <w:t xml:space="preserve"> экскурсии в музеи города;</w:t>
            </w:r>
          </w:p>
          <w:p w:rsidR="00304E8B" w:rsidRPr="00304E8B" w:rsidRDefault="00304E8B" w:rsidP="00304E8B">
            <w:r w:rsidRPr="00304E8B">
              <w:t xml:space="preserve"> выходы в библиотеки;</w:t>
            </w:r>
          </w:p>
          <w:p w:rsidR="00304E8B" w:rsidRPr="00304E8B" w:rsidRDefault="00304E8B" w:rsidP="00304E8B">
            <w:r w:rsidRPr="00304E8B">
              <w:t xml:space="preserve"> цикл мероприятий  «Символы Петровска»;</w:t>
            </w:r>
          </w:p>
          <w:p w:rsidR="00304E8B" w:rsidRPr="00304E8B" w:rsidRDefault="00304E8B" w:rsidP="00304E8B">
            <w:r w:rsidRPr="00304E8B">
              <w:t>встреча с интересными людьми.</w:t>
            </w:r>
          </w:p>
        </w:tc>
        <w:tc>
          <w:tcPr>
            <w:tcW w:w="4962" w:type="dxa"/>
          </w:tcPr>
          <w:p w:rsidR="00304E8B" w:rsidRPr="00304E8B" w:rsidRDefault="00304E8B" w:rsidP="00304E8B">
            <w:r w:rsidRPr="00304E8B">
              <w:t xml:space="preserve">Формирование активной жизненной позиции, гордости за свой край, свое Отечество; </w:t>
            </w:r>
          </w:p>
          <w:p w:rsidR="00304E8B" w:rsidRPr="00304E8B" w:rsidRDefault="00304E8B" w:rsidP="00304E8B">
            <w:r w:rsidRPr="00304E8B">
              <w:t xml:space="preserve">нравственных личностных качеств </w:t>
            </w:r>
          </w:p>
          <w:p w:rsidR="00304E8B" w:rsidRPr="00304E8B" w:rsidRDefault="00304E8B" w:rsidP="00304E8B"/>
        </w:tc>
      </w:tr>
      <w:tr w:rsidR="00304E8B" w:rsidRPr="00304E8B" w:rsidTr="00E91B08">
        <w:trPr>
          <w:jc w:val="center"/>
        </w:trPr>
        <w:tc>
          <w:tcPr>
            <w:tcW w:w="5244" w:type="dxa"/>
          </w:tcPr>
          <w:p w:rsidR="00304E8B" w:rsidRPr="00304E8B" w:rsidRDefault="00304E8B" w:rsidP="00304E8B">
            <w:r w:rsidRPr="00304E8B">
              <w:t>«Путешествие в страну «Законию».</w:t>
            </w:r>
          </w:p>
        </w:tc>
        <w:tc>
          <w:tcPr>
            <w:tcW w:w="4962" w:type="dxa"/>
          </w:tcPr>
          <w:p w:rsidR="00304E8B" w:rsidRPr="00304E8B" w:rsidRDefault="00304E8B" w:rsidP="00304E8B">
            <w:r w:rsidRPr="00304E8B">
              <w:t>Формирование уобучающихся представления о Конституции как об Основном законе Российской Федерации, правах и обязанностях гражданина России.</w:t>
            </w:r>
          </w:p>
        </w:tc>
      </w:tr>
      <w:tr w:rsidR="00304E8B" w:rsidRPr="00304E8B" w:rsidTr="00E91B08">
        <w:trPr>
          <w:jc w:val="center"/>
        </w:trPr>
        <w:tc>
          <w:tcPr>
            <w:tcW w:w="5244" w:type="dxa"/>
          </w:tcPr>
          <w:p w:rsidR="00304E8B" w:rsidRPr="00304E8B" w:rsidRDefault="00304E8B" w:rsidP="00304E8B">
            <w:r w:rsidRPr="00304E8B">
              <w:t xml:space="preserve">Поисковая работа «Книга памяти» </w:t>
            </w:r>
          </w:p>
          <w:p w:rsidR="00304E8B" w:rsidRPr="00304E8B" w:rsidRDefault="00304E8B" w:rsidP="00304E8B">
            <w:r w:rsidRPr="00304E8B">
              <w:t>Читательская конференция «Листая летопись Великой Отечественной…»</w:t>
            </w:r>
          </w:p>
          <w:p w:rsidR="00304E8B" w:rsidRPr="00304E8B" w:rsidRDefault="00304E8B" w:rsidP="00304E8B">
            <w:r w:rsidRPr="00304E8B">
              <w:t>Участие в деятельности казачьего Петровского станичного общества, в деятельности Саратовского окружного казачьего общества  ( участие в  проведении Казачьего круга, в проведении Крестного  хода, в смотрах самодеятельности казачьих коллективов, в военизированных играх и спортивных соревнованиях).</w:t>
            </w:r>
          </w:p>
        </w:tc>
        <w:tc>
          <w:tcPr>
            <w:tcW w:w="4962" w:type="dxa"/>
          </w:tcPr>
          <w:p w:rsidR="00304E8B" w:rsidRPr="00304E8B" w:rsidRDefault="00304E8B" w:rsidP="00304E8B">
            <w:r w:rsidRPr="00304E8B">
              <w:t xml:space="preserve">Пробуждение интереса к своим историческим корням, воспитание сознательной любви к Родине, уважения к историческому прошлому нашего народа на примере подвигов, совершённых в годы Великой Отечественной войны; формирование активной гражданской позиции. Осознание себя, своей семьи частью русской истории и культуры. </w:t>
            </w:r>
          </w:p>
          <w:p w:rsidR="00304E8B" w:rsidRPr="00304E8B" w:rsidRDefault="00304E8B" w:rsidP="00304E8B">
            <w:pPr>
              <w:rPr>
                <w:b/>
              </w:rPr>
            </w:pPr>
            <w:r w:rsidRPr="00304E8B">
              <w:t>Возрождение казачьей культуры и казачьих традиций.</w:t>
            </w:r>
          </w:p>
        </w:tc>
      </w:tr>
      <w:tr w:rsidR="00304E8B" w:rsidRPr="00304E8B" w:rsidTr="00E91B08">
        <w:trPr>
          <w:jc w:val="center"/>
        </w:trPr>
        <w:tc>
          <w:tcPr>
            <w:tcW w:w="5244" w:type="dxa"/>
          </w:tcPr>
          <w:p w:rsidR="00304E8B" w:rsidRPr="00304E8B" w:rsidRDefault="00304E8B" w:rsidP="00304E8B">
            <w:r w:rsidRPr="00304E8B">
              <w:t>Классный час-диалог «Есть ли границы у свободы?»</w:t>
            </w:r>
          </w:p>
        </w:tc>
        <w:tc>
          <w:tcPr>
            <w:tcW w:w="4962" w:type="dxa"/>
          </w:tcPr>
          <w:p w:rsidR="00304E8B" w:rsidRPr="00304E8B" w:rsidRDefault="00304E8B" w:rsidP="00304E8B">
            <w:r w:rsidRPr="00304E8B">
              <w:t xml:space="preserve">Осмысление понятий «свобода», «право на свободу» </w:t>
            </w:r>
          </w:p>
        </w:tc>
      </w:tr>
      <w:tr w:rsidR="00304E8B" w:rsidRPr="00304E8B" w:rsidTr="00E91B08">
        <w:trPr>
          <w:jc w:val="center"/>
        </w:trPr>
        <w:tc>
          <w:tcPr>
            <w:tcW w:w="5244" w:type="dxa"/>
          </w:tcPr>
          <w:p w:rsidR="00304E8B" w:rsidRPr="00304E8B" w:rsidRDefault="00304E8B" w:rsidP="00304E8B">
            <w:r w:rsidRPr="00304E8B">
              <w:lastRenderedPageBreak/>
              <w:t xml:space="preserve">Встреча с инспектором ОДН: «Правовой статус несовершеннолетних». </w:t>
            </w:r>
          </w:p>
        </w:tc>
        <w:tc>
          <w:tcPr>
            <w:tcW w:w="4962" w:type="dxa"/>
          </w:tcPr>
          <w:p w:rsidR="00304E8B" w:rsidRPr="00304E8B" w:rsidRDefault="00304E8B" w:rsidP="00304E8B">
            <w:r w:rsidRPr="00304E8B">
              <w:t xml:space="preserve">Формирование представления обучающихся о правовом статусе несовершеннолетних, единстве прав и обязанностей в обществе, формирование умений и навыков правового </w:t>
            </w:r>
          </w:p>
          <w:p w:rsidR="00304E8B" w:rsidRPr="00304E8B" w:rsidRDefault="00304E8B" w:rsidP="00304E8B">
            <w:r w:rsidRPr="00304E8B">
              <w:t xml:space="preserve">поведения. </w:t>
            </w:r>
          </w:p>
        </w:tc>
      </w:tr>
      <w:tr w:rsidR="00304E8B" w:rsidRPr="00304E8B" w:rsidTr="00E91B08">
        <w:trPr>
          <w:jc w:val="center"/>
        </w:trPr>
        <w:tc>
          <w:tcPr>
            <w:tcW w:w="5244" w:type="dxa"/>
          </w:tcPr>
          <w:p w:rsidR="00304E8B" w:rsidRPr="00304E8B" w:rsidRDefault="00304E8B" w:rsidP="00304E8B">
            <w:r w:rsidRPr="00304E8B">
              <w:t>«День героев Отечества», « Герои последней  Великой Войны»</w:t>
            </w:r>
          </w:p>
        </w:tc>
        <w:tc>
          <w:tcPr>
            <w:tcW w:w="4962" w:type="dxa"/>
          </w:tcPr>
          <w:p w:rsidR="00304E8B" w:rsidRPr="00304E8B" w:rsidRDefault="00304E8B" w:rsidP="00304E8B">
            <w:r w:rsidRPr="00304E8B">
              <w:t xml:space="preserve">Расширение и углубление знаний обучающихся о выдающихся людях России. Формирование у детей положительной нравственной оценки защитников родной земли. Восприятие их в качестве положительного идеала. Воспитание уважения  к прошлому своего народа. </w:t>
            </w:r>
          </w:p>
        </w:tc>
      </w:tr>
      <w:tr w:rsidR="00304E8B" w:rsidRPr="00304E8B" w:rsidTr="00E91B08">
        <w:trPr>
          <w:jc w:val="center"/>
        </w:trPr>
        <w:tc>
          <w:tcPr>
            <w:tcW w:w="5244" w:type="dxa"/>
          </w:tcPr>
          <w:p w:rsidR="00304E8B" w:rsidRPr="00304E8B" w:rsidRDefault="00304E8B" w:rsidP="00304E8B">
            <w:r w:rsidRPr="00304E8B">
              <w:t>«Вперед, мальчишки!» - участие в мероприятиях месячника, посвященного Дню защитника Отечества</w:t>
            </w:r>
          </w:p>
        </w:tc>
        <w:tc>
          <w:tcPr>
            <w:tcW w:w="4962" w:type="dxa"/>
          </w:tcPr>
          <w:p w:rsidR="00304E8B" w:rsidRPr="00304E8B" w:rsidRDefault="00304E8B" w:rsidP="00304E8B">
            <w:r w:rsidRPr="00304E8B">
              <w:t>Воспитание чувства долга, ответственности, готовности к защите Отечества</w:t>
            </w:r>
          </w:p>
        </w:tc>
      </w:tr>
      <w:tr w:rsidR="00304E8B" w:rsidRPr="00304E8B" w:rsidTr="00E91B08">
        <w:trPr>
          <w:jc w:val="center"/>
        </w:trPr>
        <w:tc>
          <w:tcPr>
            <w:tcW w:w="5244" w:type="dxa"/>
          </w:tcPr>
          <w:p w:rsidR="00304E8B" w:rsidRPr="00304E8B" w:rsidRDefault="00304E8B" w:rsidP="00304E8B">
            <w:r w:rsidRPr="00304E8B">
              <w:t>Участие в традиционных праздниках «День ученика» «День самоуправления » и т.д.</w:t>
            </w:r>
          </w:p>
          <w:p w:rsidR="00304E8B" w:rsidRPr="00304E8B" w:rsidRDefault="00304E8B" w:rsidP="00304E8B"/>
        </w:tc>
        <w:tc>
          <w:tcPr>
            <w:tcW w:w="4962" w:type="dxa"/>
          </w:tcPr>
          <w:p w:rsidR="00304E8B" w:rsidRPr="00304E8B" w:rsidRDefault="00304E8B" w:rsidP="00304E8B">
            <w:r w:rsidRPr="00304E8B">
              <w:t xml:space="preserve">Формирование чувства «Мы», формирование </w:t>
            </w:r>
          </w:p>
          <w:p w:rsidR="00304E8B" w:rsidRPr="00304E8B" w:rsidRDefault="00304E8B" w:rsidP="00304E8B">
            <w:r w:rsidRPr="00304E8B">
              <w:t xml:space="preserve">нравственного уклада школьной жизни. </w:t>
            </w:r>
          </w:p>
        </w:tc>
      </w:tr>
      <w:tr w:rsidR="00304E8B" w:rsidRPr="00304E8B" w:rsidTr="00E91B08">
        <w:trPr>
          <w:jc w:val="center"/>
        </w:trPr>
        <w:tc>
          <w:tcPr>
            <w:tcW w:w="5244" w:type="dxa"/>
          </w:tcPr>
          <w:p w:rsidR="00304E8B" w:rsidRPr="00304E8B" w:rsidRDefault="00304E8B" w:rsidP="00304E8B">
            <w:r w:rsidRPr="00304E8B">
              <w:t>Экскурсии в школьный музей</w:t>
            </w:r>
          </w:p>
        </w:tc>
        <w:tc>
          <w:tcPr>
            <w:tcW w:w="4962" w:type="dxa"/>
          </w:tcPr>
          <w:p w:rsidR="00304E8B" w:rsidRPr="00304E8B" w:rsidRDefault="00304E8B" w:rsidP="00304E8B">
            <w:r w:rsidRPr="00304E8B">
              <w:t xml:space="preserve">Воспитание гордости за своих земляков – Петровчан, за их трудовые подвиги в годы войны, гордости за выпускников школы. </w:t>
            </w:r>
          </w:p>
        </w:tc>
      </w:tr>
      <w:tr w:rsidR="00304E8B" w:rsidRPr="00304E8B" w:rsidTr="00E91B08">
        <w:trPr>
          <w:jc w:val="center"/>
        </w:trPr>
        <w:tc>
          <w:tcPr>
            <w:tcW w:w="5244" w:type="dxa"/>
          </w:tcPr>
          <w:p w:rsidR="00304E8B" w:rsidRPr="00304E8B" w:rsidRDefault="00304E8B" w:rsidP="00304E8B">
            <w:r w:rsidRPr="00304E8B">
              <w:t>«Вахта памяти»</w:t>
            </w:r>
          </w:p>
        </w:tc>
        <w:tc>
          <w:tcPr>
            <w:tcW w:w="4962" w:type="dxa"/>
          </w:tcPr>
          <w:p w:rsidR="00304E8B" w:rsidRPr="00304E8B" w:rsidRDefault="00304E8B" w:rsidP="00304E8B">
            <w:r w:rsidRPr="00304E8B">
              <w:t>Гордость за свою страну- победительницу, желание отдать дань памяти тем людям, кто приблизил Победу</w:t>
            </w:r>
          </w:p>
        </w:tc>
      </w:tr>
    </w:tbl>
    <w:p w:rsidR="00304E8B" w:rsidRPr="00304E8B" w:rsidRDefault="00304E8B" w:rsidP="00304E8B">
      <w:r w:rsidRPr="00304E8B">
        <w:t xml:space="preserve">Мониторинг:  портфолио (личные достижения), периодические открытые совместные </w:t>
      </w:r>
    </w:p>
    <w:p w:rsidR="00304E8B" w:rsidRPr="00304E8B" w:rsidRDefault="00304E8B" w:rsidP="00304E8B">
      <w:r w:rsidRPr="00304E8B">
        <w:t xml:space="preserve">обсуждения, опросы (обе группы участников: подростки и взрослые (учителя, родители) </w:t>
      </w:r>
    </w:p>
    <w:p w:rsidR="00304E8B" w:rsidRPr="00304E8B" w:rsidRDefault="00304E8B" w:rsidP="00304E8B">
      <w:r w:rsidRPr="00304E8B">
        <w:t xml:space="preserve">происходящих перемен (их глубины, характера, индивидуального и общественного значения и т.п.) следует рассматривать как важнейший элемент рефлексии программной деятельности. </w:t>
      </w:r>
    </w:p>
    <w:p w:rsidR="00304E8B" w:rsidRPr="00304E8B" w:rsidRDefault="00304E8B" w:rsidP="00304E8B">
      <w:pPr>
        <w:pStyle w:val="Default1"/>
        <w:ind w:firstLine="426"/>
        <w:jc w:val="both"/>
      </w:pPr>
    </w:p>
    <w:p w:rsidR="00304E8B" w:rsidRPr="00304E8B" w:rsidRDefault="00304E8B" w:rsidP="00304E8B">
      <w:pPr>
        <w:pStyle w:val="Default1"/>
        <w:ind w:firstLine="426"/>
        <w:jc w:val="both"/>
      </w:pPr>
      <w:r w:rsidRPr="00304E8B">
        <w:rPr>
          <w:b/>
          <w:bCs/>
        </w:rPr>
        <w:t xml:space="preserve">Воспитание социальной ответственности и компетентности </w:t>
      </w:r>
    </w:p>
    <w:p w:rsidR="00304E8B" w:rsidRPr="00304E8B" w:rsidRDefault="00304E8B" w:rsidP="00304E8B">
      <w:pPr>
        <w:pStyle w:val="Default1"/>
        <w:ind w:firstLine="426"/>
        <w:jc w:val="both"/>
      </w:pPr>
      <w:r w:rsidRPr="00304E8B">
        <w:t xml:space="preserve">Активно участвуют в улучшении школьной среды, доступных сфер жизни окружающего социума. </w:t>
      </w:r>
    </w:p>
    <w:p w:rsidR="00304E8B" w:rsidRPr="00304E8B" w:rsidRDefault="00304E8B" w:rsidP="00304E8B">
      <w:pPr>
        <w:pStyle w:val="Default1"/>
        <w:ind w:firstLine="426"/>
        <w:jc w:val="both"/>
      </w:pPr>
      <w:r w:rsidRPr="00304E8B">
        <w:t xml:space="preserve">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 </w:t>
      </w:r>
    </w:p>
    <w:p w:rsidR="00304E8B" w:rsidRPr="00304E8B" w:rsidRDefault="00304E8B" w:rsidP="00304E8B">
      <w:pPr>
        <w:pStyle w:val="Default1"/>
        <w:ind w:firstLine="426"/>
        <w:jc w:val="both"/>
      </w:pPr>
      <w:r w:rsidRPr="00304E8B">
        <w:t xml:space="preserve">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 </w:t>
      </w:r>
    </w:p>
    <w:p w:rsidR="00304E8B" w:rsidRPr="00304E8B" w:rsidRDefault="00304E8B" w:rsidP="00304E8B">
      <w:pPr>
        <w:pStyle w:val="Default1"/>
        <w:ind w:firstLine="426"/>
        <w:jc w:val="both"/>
      </w:pPr>
      <w:r w:rsidRPr="00304E8B">
        <w:t xml:space="preserve">Приобретают опыт и осваивают основные формы учебного сотрудничества: сотрудничество со сверстниками и с учителями. </w:t>
      </w:r>
    </w:p>
    <w:p w:rsidR="00304E8B" w:rsidRPr="00304E8B" w:rsidRDefault="00304E8B" w:rsidP="00304E8B">
      <w:pPr>
        <w:pStyle w:val="Default1"/>
        <w:ind w:firstLine="426"/>
        <w:jc w:val="both"/>
      </w:pPr>
      <w:r w:rsidRPr="00304E8B">
        <w:t xml:space="preserve">Активно участвуют в организации, осуществлении и развитии школьного самоуправления: участвуют в принятии решений руководящих органов общеобразовательного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учащимися основных прав и обязанностей; защищают права учащихся на всех уровнях управления школой и т. д. </w:t>
      </w:r>
    </w:p>
    <w:p w:rsidR="00304E8B" w:rsidRPr="00304E8B" w:rsidRDefault="00304E8B" w:rsidP="00304E8B">
      <w:pPr>
        <w:pStyle w:val="Default1"/>
        <w:ind w:firstLine="426"/>
        <w:jc w:val="both"/>
      </w:pPr>
      <w:r w:rsidRPr="00304E8B">
        <w:t xml:space="preserve">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и города. </w:t>
      </w:r>
    </w:p>
    <w:p w:rsidR="00304E8B" w:rsidRPr="00304E8B" w:rsidRDefault="00304E8B" w:rsidP="00304E8B">
      <w:pPr>
        <w:pStyle w:val="Default1"/>
        <w:ind w:firstLine="426"/>
        <w:jc w:val="both"/>
      </w:pPr>
      <w:r w:rsidRPr="00304E8B">
        <w:lastRenderedPageBreak/>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p w:rsidR="00304E8B" w:rsidRPr="00304E8B" w:rsidRDefault="00304E8B" w:rsidP="00304E8B">
      <w:pPr>
        <w:pStyle w:val="Default1"/>
        <w:ind w:firstLine="426"/>
        <w:jc w:val="both"/>
      </w:pPr>
    </w:p>
    <w:tbl>
      <w:tblPr>
        <w:tblW w:w="1119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797"/>
        <w:gridCol w:w="3402"/>
      </w:tblGrid>
      <w:tr w:rsidR="00304E8B" w:rsidRPr="00304E8B" w:rsidTr="00304E8B">
        <w:trPr>
          <w:trHeight w:val="125"/>
        </w:trPr>
        <w:tc>
          <w:tcPr>
            <w:tcW w:w="7797" w:type="dxa"/>
          </w:tcPr>
          <w:p w:rsidR="00304E8B" w:rsidRPr="00304E8B" w:rsidRDefault="00304E8B" w:rsidP="00304E8B">
            <w:pPr>
              <w:pStyle w:val="Default1"/>
              <w:ind w:firstLine="142"/>
              <w:jc w:val="both"/>
            </w:pPr>
            <w:r w:rsidRPr="00304E8B">
              <w:rPr>
                <w:b/>
                <w:bCs/>
              </w:rPr>
              <w:t xml:space="preserve">Содержание работы </w:t>
            </w:r>
          </w:p>
        </w:tc>
        <w:tc>
          <w:tcPr>
            <w:tcW w:w="3402" w:type="dxa"/>
          </w:tcPr>
          <w:p w:rsidR="00304E8B" w:rsidRPr="00304E8B" w:rsidRDefault="00304E8B" w:rsidP="00304E8B">
            <w:pPr>
              <w:pStyle w:val="Default1"/>
              <w:ind w:firstLine="142"/>
              <w:jc w:val="both"/>
            </w:pPr>
            <w:r w:rsidRPr="00304E8B">
              <w:rPr>
                <w:b/>
                <w:bCs/>
              </w:rPr>
              <w:t xml:space="preserve">Сроки проведения </w:t>
            </w:r>
          </w:p>
        </w:tc>
      </w:tr>
      <w:tr w:rsidR="00304E8B" w:rsidRPr="00304E8B" w:rsidTr="00304E8B">
        <w:trPr>
          <w:trHeight w:val="127"/>
        </w:trPr>
        <w:tc>
          <w:tcPr>
            <w:tcW w:w="7797" w:type="dxa"/>
          </w:tcPr>
          <w:p w:rsidR="00304E8B" w:rsidRPr="00304E8B" w:rsidRDefault="00304E8B" w:rsidP="00304E8B">
            <w:pPr>
              <w:pStyle w:val="Default1"/>
              <w:ind w:firstLine="142"/>
              <w:jc w:val="both"/>
            </w:pPr>
            <w:r w:rsidRPr="00304E8B">
              <w:t xml:space="preserve">Планирование коллективно – творческих дел </w:t>
            </w:r>
          </w:p>
        </w:tc>
        <w:tc>
          <w:tcPr>
            <w:tcW w:w="3402" w:type="dxa"/>
          </w:tcPr>
          <w:p w:rsidR="00304E8B" w:rsidRPr="00304E8B" w:rsidRDefault="00304E8B" w:rsidP="00304E8B">
            <w:pPr>
              <w:pStyle w:val="Default1"/>
              <w:jc w:val="both"/>
            </w:pPr>
            <w:r w:rsidRPr="00304E8B">
              <w:t>День ученика, день учителя, день матери, день пожилого человека, день семьи, Юбилей Победы</w:t>
            </w:r>
          </w:p>
        </w:tc>
      </w:tr>
      <w:tr w:rsidR="00304E8B" w:rsidRPr="00304E8B" w:rsidTr="00304E8B">
        <w:trPr>
          <w:trHeight w:val="288"/>
        </w:trPr>
        <w:tc>
          <w:tcPr>
            <w:tcW w:w="7797" w:type="dxa"/>
          </w:tcPr>
          <w:p w:rsidR="00304E8B" w:rsidRPr="00304E8B" w:rsidRDefault="00304E8B" w:rsidP="00304E8B">
            <w:pPr>
              <w:pStyle w:val="Default1"/>
              <w:ind w:firstLine="142"/>
              <w:jc w:val="both"/>
            </w:pPr>
            <w:r w:rsidRPr="00304E8B">
              <w:t xml:space="preserve">Конкурс работ учащихся «Мир моих увлечений» </w:t>
            </w:r>
          </w:p>
        </w:tc>
        <w:tc>
          <w:tcPr>
            <w:tcW w:w="3402" w:type="dxa"/>
          </w:tcPr>
          <w:p w:rsidR="00304E8B" w:rsidRPr="00304E8B" w:rsidRDefault="00304E8B" w:rsidP="00304E8B">
            <w:pPr>
              <w:pStyle w:val="Default1"/>
              <w:jc w:val="both"/>
            </w:pPr>
            <w:r w:rsidRPr="00304E8B">
              <w:t xml:space="preserve">ноябрь </w:t>
            </w:r>
          </w:p>
        </w:tc>
      </w:tr>
      <w:tr w:rsidR="00304E8B" w:rsidRPr="00304E8B" w:rsidTr="00304E8B">
        <w:trPr>
          <w:trHeight w:val="127"/>
        </w:trPr>
        <w:tc>
          <w:tcPr>
            <w:tcW w:w="7797" w:type="dxa"/>
          </w:tcPr>
          <w:p w:rsidR="00304E8B" w:rsidRPr="00304E8B" w:rsidRDefault="00304E8B" w:rsidP="00304E8B">
            <w:pPr>
              <w:pStyle w:val="Default1"/>
              <w:ind w:firstLine="142"/>
              <w:jc w:val="both"/>
            </w:pPr>
            <w:r w:rsidRPr="00304E8B">
              <w:t xml:space="preserve">Благотворительные концерты </w:t>
            </w:r>
          </w:p>
        </w:tc>
        <w:tc>
          <w:tcPr>
            <w:tcW w:w="3402" w:type="dxa"/>
          </w:tcPr>
          <w:p w:rsidR="00304E8B" w:rsidRPr="00304E8B" w:rsidRDefault="00304E8B" w:rsidP="00304E8B">
            <w:pPr>
              <w:pStyle w:val="Default1"/>
              <w:jc w:val="both"/>
            </w:pPr>
            <w:r w:rsidRPr="00304E8B">
              <w:t>апрель</w:t>
            </w:r>
          </w:p>
        </w:tc>
      </w:tr>
      <w:tr w:rsidR="00304E8B" w:rsidRPr="00304E8B" w:rsidTr="00304E8B">
        <w:trPr>
          <w:trHeight w:val="127"/>
        </w:trPr>
        <w:tc>
          <w:tcPr>
            <w:tcW w:w="7797" w:type="dxa"/>
          </w:tcPr>
          <w:p w:rsidR="00304E8B" w:rsidRPr="00304E8B" w:rsidRDefault="00304E8B" w:rsidP="00304E8B">
            <w:pPr>
              <w:pStyle w:val="Default1"/>
              <w:ind w:firstLine="142"/>
              <w:jc w:val="both"/>
            </w:pPr>
            <w:r w:rsidRPr="00304E8B">
              <w:t>Работа школьного Совета учащихся</w:t>
            </w:r>
          </w:p>
        </w:tc>
        <w:tc>
          <w:tcPr>
            <w:tcW w:w="3402" w:type="dxa"/>
          </w:tcPr>
          <w:p w:rsidR="00304E8B" w:rsidRPr="00304E8B" w:rsidRDefault="00304E8B" w:rsidP="00304E8B">
            <w:pPr>
              <w:pStyle w:val="Default1"/>
              <w:jc w:val="both"/>
            </w:pPr>
            <w:r w:rsidRPr="00304E8B">
              <w:t xml:space="preserve"> в течении года</w:t>
            </w:r>
          </w:p>
        </w:tc>
      </w:tr>
      <w:tr w:rsidR="00304E8B" w:rsidRPr="00304E8B" w:rsidTr="00304E8B">
        <w:trPr>
          <w:trHeight w:val="127"/>
        </w:trPr>
        <w:tc>
          <w:tcPr>
            <w:tcW w:w="7797" w:type="dxa"/>
          </w:tcPr>
          <w:p w:rsidR="00304E8B" w:rsidRPr="00304E8B" w:rsidRDefault="00304E8B" w:rsidP="00304E8B">
            <w:pPr>
              <w:pStyle w:val="Default1"/>
              <w:ind w:firstLine="142"/>
              <w:jc w:val="both"/>
            </w:pPr>
            <w:r w:rsidRPr="00304E8B">
              <w:t xml:space="preserve">Смотр-конкурс «Ученик года» </w:t>
            </w:r>
          </w:p>
        </w:tc>
        <w:tc>
          <w:tcPr>
            <w:tcW w:w="3402" w:type="dxa"/>
          </w:tcPr>
          <w:p w:rsidR="00304E8B" w:rsidRPr="00304E8B" w:rsidRDefault="00304E8B" w:rsidP="00304E8B">
            <w:pPr>
              <w:pStyle w:val="Default1"/>
              <w:jc w:val="both"/>
            </w:pPr>
            <w:r w:rsidRPr="00304E8B">
              <w:t>май</w:t>
            </w:r>
          </w:p>
        </w:tc>
      </w:tr>
      <w:tr w:rsidR="00304E8B" w:rsidRPr="00304E8B" w:rsidTr="00304E8B">
        <w:trPr>
          <w:trHeight w:val="127"/>
        </w:trPr>
        <w:tc>
          <w:tcPr>
            <w:tcW w:w="7797" w:type="dxa"/>
          </w:tcPr>
          <w:p w:rsidR="00304E8B" w:rsidRPr="00304E8B" w:rsidRDefault="00304E8B" w:rsidP="00304E8B">
            <w:pPr>
              <w:pStyle w:val="Default1"/>
              <w:ind w:firstLine="142"/>
              <w:jc w:val="both"/>
            </w:pPr>
            <w:r w:rsidRPr="00304E8B">
              <w:t xml:space="preserve">«Делу – время, потехе – час»: концерты, поздравления </w:t>
            </w:r>
          </w:p>
        </w:tc>
        <w:tc>
          <w:tcPr>
            <w:tcW w:w="3402" w:type="dxa"/>
          </w:tcPr>
          <w:p w:rsidR="00304E8B" w:rsidRPr="00304E8B" w:rsidRDefault="00304E8B" w:rsidP="00304E8B">
            <w:pPr>
              <w:pStyle w:val="Default1"/>
              <w:jc w:val="both"/>
            </w:pPr>
            <w:r w:rsidRPr="00304E8B">
              <w:t>в течении  года</w:t>
            </w:r>
          </w:p>
        </w:tc>
      </w:tr>
      <w:tr w:rsidR="00304E8B" w:rsidRPr="00304E8B" w:rsidTr="00304E8B">
        <w:trPr>
          <w:trHeight w:val="127"/>
        </w:trPr>
        <w:tc>
          <w:tcPr>
            <w:tcW w:w="7797" w:type="dxa"/>
          </w:tcPr>
          <w:p w:rsidR="00304E8B" w:rsidRPr="00304E8B" w:rsidRDefault="00304E8B" w:rsidP="00304E8B">
            <w:pPr>
              <w:pStyle w:val="Default1"/>
              <w:ind w:firstLine="142"/>
              <w:jc w:val="both"/>
            </w:pPr>
            <w:r w:rsidRPr="00304E8B">
              <w:t>Выступление школьной команды КВН</w:t>
            </w:r>
          </w:p>
        </w:tc>
        <w:tc>
          <w:tcPr>
            <w:tcW w:w="3402" w:type="dxa"/>
          </w:tcPr>
          <w:p w:rsidR="00304E8B" w:rsidRPr="00304E8B" w:rsidRDefault="00304E8B" w:rsidP="00304E8B">
            <w:pPr>
              <w:pStyle w:val="Default1"/>
              <w:jc w:val="both"/>
            </w:pPr>
            <w:r w:rsidRPr="00304E8B">
              <w:t xml:space="preserve">март </w:t>
            </w:r>
          </w:p>
        </w:tc>
      </w:tr>
      <w:tr w:rsidR="00304E8B" w:rsidRPr="00304E8B" w:rsidTr="00304E8B">
        <w:trPr>
          <w:trHeight w:val="127"/>
        </w:trPr>
        <w:tc>
          <w:tcPr>
            <w:tcW w:w="7797" w:type="dxa"/>
          </w:tcPr>
          <w:p w:rsidR="00304E8B" w:rsidRPr="00304E8B" w:rsidRDefault="00304E8B" w:rsidP="00304E8B">
            <w:pPr>
              <w:pStyle w:val="Default1"/>
              <w:ind w:firstLine="142"/>
              <w:jc w:val="both"/>
            </w:pPr>
            <w:r w:rsidRPr="00304E8B">
              <w:t>Участие в днях школьного самоуправления</w:t>
            </w:r>
          </w:p>
        </w:tc>
        <w:tc>
          <w:tcPr>
            <w:tcW w:w="3402" w:type="dxa"/>
          </w:tcPr>
          <w:p w:rsidR="00304E8B" w:rsidRPr="00304E8B" w:rsidRDefault="00304E8B" w:rsidP="00304E8B">
            <w:pPr>
              <w:pStyle w:val="Default1"/>
              <w:jc w:val="both"/>
            </w:pPr>
            <w:r w:rsidRPr="00304E8B">
              <w:t>октябрь, март</w:t>
            </w:r>
          </w:p>
        </w:tc>
      </w:tr>
      <w:tr w:rsidR="00304E8B" w:rsidRPr="00304E8B" w:rsidTr="00304E8B">
        <w:trPr>
          <w:trHeight w:val="127"/>
        </w:trPr>
        <w:tc>
          <w:tcPr>
            <w:tcW w:w="7797" w:type="dxa"/>
          </w:tcPr>
          <w:p w:rsidR="00304E8B" w:rsidRPr="00304E8B" w:rsidRDefault="00304E8B" w:rsidP="00304E8B">
            <w:pPr>
              <w:pStyle w:val="Default1"/>
              <w:ind w:firstLine="142"/>
              <w:jc w:val="both"/>
            </w:pPr>
            <w:r w:rsidRPr="00304E8B">
              <w:t>Единый день самоуправления Петровского района</w:t>
            </w:r>
          </w:p>
        </w:tc>
        <w:tc>
          <w:tcPr>
            <w:tcW w:w="3402" w:type="dxa"/>
          </w:tcPr>
          <w:p w:rsidR="00304E8B" w:rsidRPr="00304E8B" w:rsidRDefault="00304E8B" w:rsidP="00304E8B">
            <w:pPr>
              <w:pStyle w:val="Default1"/>
              <w:jc w:val="both"/>
            </w:pPr>
            <w:r w:rsidRPr="00304E8B">
              <w:t>апрель</w:t>
            </w:r>
          </w:p>
        </w:tc>
      </w:tr>
    </w:tbl>
    <w:p w:rsidR="00304E8B" w:rsidRPr="00304E8B" w:rsidRDefault="00304E8B" w:rsidP="00304E8B">
      <w:pPr>
        <w:pStyle w:val="Default1"/>
        <w:jc w:val="both"/>
      </w:pPr>
    </w:p>
    <w:p w:rsidR="00304E8B" w:rsidRPr="00304E8B" w:rsidRDefault="00304E8B" w:rsidP="00304E8B">
      <w:pPr>
        <w:pStyle w:val="Default1"/>
        <w:ind w:firstLine="426"/>
        <w:jc w:val="both"/>
        <w:rPr>
          <w:b/>
          <w:bCs/>
        </w:rPr>
      </w:pPr>
    </w:p>
    <w:p w:rsidR="00304E8B" w:rsidRPr="00304E8B" w:rsidRDefault="00304E8B" w:rsidP="00304E8B">
      <w:pPr>
        <w:pStyle w:val="Default1"/>
        <w:ind w:firstLine="426"/>
        <w:jc w:val="both"/>
      </w:pPr>
      <w:r w:rsidRPr="00304E8B">
        <w:rPr>
          <w:b/>
          <w:bCs/>
        </w:rPr>
        <w:t xml:space="preserve">Воспитание нравственных чувств, убеждений, этического сознания </w:t>
      </w:r>
    </w:p>
    <w:p w:rsidR="00304E8B" w:rsidRPr="00304E8B" w:rsidRDefault="00304E8B" w:rsidP="00304E8B">
      <w:pPr>
        <w:pStyle w:val="Default1"/>
        <w:ind w:firstLine="426"/>
        <w:jc w:val="both"/>
      </w:pPr>
      <w:r w:rsidRPr="00304E8B">
        <w:t xml:space="preserve">Знакомятся с конкретными примерами высоконравственных отношений людей, участвуют в подготовке и проведении бесед. </w:t>
      </w:r>
    </w:p>
    <w:p w:rsidR="00304E8B" w:rsidRPr="00304E8B" w:rsidRDefault="00304E8B" w:rsidP="00304E8B">
      <w:pPr>
        <w:pStyle w:val="Default1"/>
        <w:ind w:firstLine="426"/>
        <w:jc w:val="both"/>
      </w:pPr>
      <w:r w:rsidRPr="00304E8B">
        <w:t xml:space="preserve">Участвуют в общественно полезном труде в помощь школе, городу, родному краю. </w:t>
      </w:r>
    </w:p>
    <w:p w:rsidR="00304E8B" w:rsidRPr="00304E8B" w:rsidRDefault="00304E8B" w:rsidP="00304E8B">
      <w:pPr>
        <w:pStyle w:val="Default1"/>
        <w:ind w:firstLine="426"/>
        <w:jc w:val="both"/>
      </w:pPr>
      <w:r w:rsidRPr="00304E8B">
        <w:t xml:space="preserve">Принимают добровольное участие в делах благотворительности, милосердия, в оказании помощи нуждающимся, заботе о животных, живых существах, природе. </w:t>
      </w:r>
    </w:p>
    <w:p w:rsidR="00304E8B" w:rsidRPr="00304E8B" w:rsidRDefault="00304E8B" w:rsidP="00304E8B">
      <w:pPr>
        <w:pStyle w:val="Default1"/>
        <w:ind w:firstLine="426"/>
        <w:jc w:val="both"/>
      </w:pPr>
      <w:r w:rsidRPr="00304E8B">
        <w:t xml:space="preserve">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 </w:t>
      </w:r>
    </w:p>
    <w:p w:rsidR="00304E8B" w:rsidRPr="00304E8B" w:rsidRDefault="00304E8B" w:rsidP="00304E8B">
      <w:pPr>
        <w:pStyle w:val="Default1"/>
        <w:ind w:firstLine="426"/>
        <w:jc w:val="both"/>
      </w:pPr>
      <w:r w:rsidRPr="00304E8B">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tbl>
      <w:tblPr>
        <w:tblStyle w:val="af4"/>
        <w:tblW w:w="10173" w:type="dxa"/>
        <w:tblLook w:val="04A0"/>
      </w:tblPr>
      <w:tblGrid>
        <w:gridCol w:w="4785"/>
        <w:gridCol w:w="5388"/>
      </w:tblGrid>
      <w:tr w:rsidR="00304E8B" w:rsidRPr="00304E8B" w:rsidTr="00304E8B">
        <w:tc>
          <w:tcPr>
            <w:tcW w:w="4785" w:type="dxa"/>
          </w:tcPr>
          <w:p w:rsidR="00304E8B" w:rsidRPr="00304E8B" w:rsidRDefault="00304E8B" w:rsidP="00304E8B">
            <w:r w:rsidRPr="00304E8B">
              <w:t xml:space="preserve">Мероприятия </w:t>
            </w:r>
          </w:p>
        </w:tc>
        <w:tc>
          <w:tcPr>
            <w:tcW w:w="5388" w:type="dxa"/>
          </w:tcPr>
          <w:p w:rsidR="00304E8B" w:rsidRPr="00304E8B" w:rsidRDefault="00304E8B" w:rsidP="00304E8B">
            <w:r w:rsidRPr="00304E8B">
              <w:t xml:space="preserve">Ожидаемые результаты </w:t>
            </w:r>
          </w:p>
        </w:tc>
      </w:tr>
      <w:tr w:rsidR="00304E8B" w:rsidRPr="00304E8B" w:rsidTr="00304E8B">
        <w:tc>
          <w:tcPr>
            <w:tcW w:w="4785" w:type="dxa"/>
          </w:tcPr>
          <w:p w:rsidR="00304E8B" w:rsidRPr="00304E8B" w:rsidRDefault="00304E8B" w:rsidP="00304E8B">
            <w:pPr>
              <w:jc w:val="center"/>
            </w:pPr>
            <w:r w:rsidRPr="00304E8B">
              <w:t>5  класс</w:t>
            </w:r>
          </w:p>
        </w:tc>
        <w:tc>
          <w:tcPr>
            <w:tcW w:w="5388" w:type="dxa"/>
          </w:tcPr>
          <w:p w:rsidR="00304E8B" w:rsidRPr="00304E8B" w:rsidRDefault="00304E8B" w:rsidP="00304E8B"/>
        </w:tc>
      </w:tr>
      <w:tr w:rsidR="00304E8B" w:rsidRPr="00304E8B" w:rsidTr="00304E8B">
        <w:tc>
          <w:tcPr>
            <w:tcW w:w="4785" w:type="dxa"/>
          </w:tcPr>
          <w:p w:rsidR="00304E8B" w:rsidRPr="00304E8B" w:rsidRDefault="00304E8B" w:rsidP="00304E8B">
            <w:r w:rsidRPr="00304E8B">
              <w:t xml:space="preserve">«Будем знакомы, будем друзьями» </w:t>
            </w:r>
          </w:p>
          <w:p w:rsidR="00304E8B" w:rsidRPr="00304E8B" w:rsidRDefault="00304E8B" w:rsidP="00304E8B">
            <w:r w:rsidRPr="00304E8B">
              <w:t xml:space="preserve">(день рождения коллектива). </w:t>
            </w:r>
          </w:p>
        </w:tc>
        <w:tc>
          <w:tcPr>
            <w:tcW w:w="5388" w:type="dxa"/>
          </w:tcPr>
          <w:p w:rsidR="00304E8B" w:rsidRPr="00304E8B" w:rsidRDefault="00304E8B" w:rsidP="00304E8B">
            <w:r w:rsidRPr="00304E8B">
              <w:t xml:space="preserve">Знакомство детей с классным руководителем, </w:t>
            </w:r>
          </w:p>
          <w:p w:rsidR="00304E8B" w:rsidRPr="00304E8B" w:rsidRDefault="00304E8B" w:rsidP="00304E8B">
            <w:r w:rsidRPr="00304E8B">
              <w:t>установление благоприятного микроклимата в</w:t>
            </w:r>
          </w:p>
          <w:p w:rsidR="00304E8B" w:rsidRPr="00304E8B" w:rsidRDefault="00304E8B" w:rsidP="00304E8B">
            <w:r w:rsidRPr="00304E8B">
              <w:t xml:space="preserve">классе. </w:t>
            </w:r>
          </w:p>
        </w:tc>
      </w:tr>
      <w:tr w:rsidR="00304E8B" w:rsidRPr="00304E8B" w:rsidTr="00304E8B">
        <w:tc>
          <w:tcPr>
            <w:tcW w:w="4785" w:type="dxa"/>
          </w:tcPr>
          <w:p w:rsidR="00304E8B" w:rsidRPr="00304E8B" w:rsidRDefault="00304E8B" w:rsidP="00304E8B">
            <w:r w:rsidRPr="00304E8B">
              <w:t xml:space="preserve">«Азбука вежливости, или Этикет на каждый </w:t>
            </w:r>
          </w:p>
          <w:p w:rsidR="00304E8B" w:rsidRPr="00304E8B" w:rsidRDefault="00304E8B" w:rsidP="00304E8B">
            <w:r w:rsidRPr="00304E8B">
              <w:t>день».</w:t>
            </w:r>
          </w:p>
        </w:tc>
        <w:tc>
          <w:tcPr>
            <w:tcW w:w="5388" w:type="dxa"/>
          </w:tcPr>
          <w:p w:rsidR="00304E8B" w:rsidRPr="00304E8B" w:rsidRDefault="00304E8B" w:rsidP="00304E8B">
            <w:r w:rsidRPr="00304E8B">
              <w:t>Сформированные представления учащихся об</w:t>
            </w:r>
          </w:p>
          <w:p w:rsidR="00304E8B" w:rsidRPr="00304E8B" w:rsidRDefault="00304E8B" w:rsidP="00304E8B">
            <w:r w:rsidRPr="00304E8B">
              <w:t xml:space="preserve">основных этических нормах и навыках </w:t>
            </w:r>
          </w:p>
          <w:p w:rsidR="00304E8B" w:rsidRPr="00304E8B" w:rsidRDefault="00304E8B" w:rsidP="00304E8B">
            <w:r w:rsidRPr="00304E8B">
              <w:t xml:space="preserve">культурного общения. </w:t>
            </w:r>
          </w:p>
        </w:tc>
      </w:tr>
      <w:tr w:rsidR="00304E8B" w:rsidRPr="00304E8B" w:rsidTr="00304E8B">
        <w:tc>
          <w:tcPr>
            <w:tcW w:w="4785" w:type="dxa"/>
          </w:tcPr>
          <w:p w:rsidR="00304E8B" w:rsidRPr="00304E8B" w:rsidRDefault="00304E8B" w:rsidP="00304E8B">
            <w:r w:rsidRPr="00304E8B">
              <w:t xml:space="preserve">Поездки в театр, кинотеатр   и последующее обсуждение спектакля или фильма, затрагивающего </w:t>
            </w:r>
          </w:p>
          <w:p w:rsidR="00304E8B" w:rsidRPr="00304E8B" w:rsidRDefault="00304E8B" w:rsidP="00304E8B">
            <w:r w:rsidRPr="00304E8B">
              <w:t xml:space="preserve">нравственно-этические вопросы. </w:t>
            </w:r>
          </w:p>
        </w:tc>
        <w:tc>
          <w:tcPr>
            <w:tcW w:w="5388" w:type="dxa"/>
          </w:tcPr>
          <w:p w:rsidR="00304E8B" w:rsidRPr="00304E8B" w:rsidRDefault="00304E8B" w:rsidP="00304E8B">
            <w:r w:rsidRPr="00304E8B">
              <w:t xml:space="preserve">Развитие способности к рефлексии, умение </w:t>
            </w:r>
          </w:p>
          <w:p w:rsidR="00304E8B" w:rsidRPr="00304E8B" w:rsidRDefault="00304E8B" w:rsidP="00304E8B">
            <w:r w:rsidRPr="00304E8B">
              <w:t xml:space="preserve">ставить себя на место другого, сопереживать и </w:t>
            </w:r>
          </w:p>
          <w:p w:rsidR="00304E8B" w:rsidRPr="00304E8B" w:rsidRDefault="00304E8B" w:rsidP="00304E8B">
            <w:r w:rsidRPr="00304E8B">
              <w:t xml:space="preserve">искать и находить способы человеческой </w:t>
            </w:r>
          </w:p>
          <w:p w:rsidR="00304E8B" w:rsidRPr="00304E8B" w:rsidRDefault="00304E8B" w:rsidP="00304E8B">
            <w:r w:rsidRPr="00304E8B">
              <w:t xml:space="preserve">поддержки. </w:t>
            </w:r>
          </w:p>
          <w:p w:rsidR="00304E8B" w:rsidRPr="00304E8B" w:rsidRDefault="00304E8B" w:rsidP="00304E8B"/>
        </w:tc>
      </w:tr>
      <w:tr w:rsidR="00304E8B" w:rsidRPr="00304E8B" w:rsidTr="00304E8B">
        <w:tc>
          <w:tcPr>
            <w:tcW w:w="4785" w:type="dxa"/>
          </w:tcPr>
          <w:p w:rsidR="00304E8B" w:rsidRPr="00304E8B" w:rsidRDefault="00304E8B" w:rsidP="00304E8B">
            <w:r w:rsidRPr="00304E8B">
              <w:t xml:space="preserve">Акции помощи ветеранам, пожилым, </w:t>
            </w:r>
          </w:p>
          <w:p w:rsidR="00304E8B" w:rsidRPr="00304E8B" w:rsidRDefault="00304E8B" w:rsidP="00304E8B">
            <w:r w:rsidRPr="00304E8B">
              <w:t xml:space="preserve">больным людям, детям в больницах. </w:t>
            </w:r>
          </w:p>
          <w:p w:rsidR="00304E8B" w:rsidRPr="00304E8B" w:rsidRDefault="00304E8B" w:rsidP="00304E8B"/>
        </w:tc>
        <w:tc>
          <w:tcPr>
            <w:tcW w:w="5388" w:type="dxa"/>
          </w:tcPr>
          <w:p w:rsidR="00304E8B" w:rsidRPr="00304E8B" w:rsidRDefault="00304E8B" w:rsidP="00304E8B">
            <w:r w:rsidRPr="00304E8B">
              <w:t xml:space="preserve">Посильное участие в делах благотворительности, </w:t>
            </w:r>
          </w:p>
          <w:p w:rsidR="00304E8B" w:rsidRPr="00304E8B" w:rsidRDefault="00304E8B" w:rsidP="00304E8B">
            <w:r w:rsidRPr="00304E8B">
              <w:t xml:space="preserve">милосердия, в оказании помощи нуждающимся,пробуждениеэмпатии,  чувства сопричастности. </w:t>
            </w:r>
          </w:p>
        </w:tc>
      </w:tr>
      <w:tr w:rsidR="00304E8B" w:rsidRPr="00304E8B" w:rsidTr="00304E8B">
        <w:tc>
          <w:tcPr>
            <w:tcW w:w="4785" w:type="dxa"/>
          </w:tcPr>
          <w:p w:rsidR="00304E8B" w:rsidRPr="00304E8B" w:rsidRDefault="00304E8B" w:rsidP="00304E8B">
            <w:r w:rsidRPr="00304E8B">
              <w:lastRenderedPageBreak/>
              <w:t xml:space="preserve">Акция «Дети – детям» </w:t>
            </w:r>
          </w:p>
          <w:p w:rsidR="00304E8B" w:rsidRPr="00304E8B" w:rsidRDefault="00304E8B" w:rsidP="00304E8B"/>
        </w:tc>
        <w:tc>
          <w:tcPr>
            <w:tcW w:w="5388" w:type="dxa"/>
          </w:tcPr>
          <w:p w:rsidR="00304E8B" w:rsidRPr="00304E8B" w:rsidRDefault="00304E8B" w:rsidP="00304E8B">
            <w:r w:rsidRPr="00304E8B">
              <w:t xml:space="preserve">Пробуждение  чувства сопричастности, желания принять участие в акции. </w:t>
            </w:r>
          </w:p>
        </w:tc>
      </w:tr>
      <w:tr w:rsidR="00304E8B" w:rsidRPr="00304E8B" w:rsidTr="00304E8B">
        <w:tc>
          <w:tcPr>
            <w:tcW w:w="4785" w:type="dxa"/>
          </w:tcPr>
          <w:p w:rsidR="00304E8B" w:rsidRPr="00304E8B" w:rsidRDefault="00304E8B" w:rsidP="00304E8B">
            <w:r w:rsidRPr="00304E8B">
              <w:t xml:space="preserve">Проведение благотворительных концертов в детской больнице, в реабилитационном центре села Сосновоборское. </w:t>
            </w:r>
          </w:p>
        </w:tc>
        <w:tc>
          <w:tcPr>
            <w:tcW w:w="5388" w:type="dxa"/>
          </w:tcPr>
          <w:p w:rsidR="00304E8B" w:rsidRPr="00304E8B" w:rsidRDefault="00304E8B" w:rsidP="00304E8B">
            <w:r w:rsidRPr="00304E8B">
              <w:t xml:space="preserve">Развитие способности к рефлексии, умение сопереживать и искать и находить способы человеческой поддержки. </w:t>
            </w:r>
          </w:p>
        </w:tc>
      </w:tr>
      <w:tr w:rsidR="00304E8B" w:rsidRPr="00304E8B" w:rsidTr="00304E8B">
        <w:tc>
          <w:tcPr>
            <w:tcW w:w="4785" w:type="dxa"/>
          </w:tcPr>
          <w:p w:rsidR="00304E8B" w:rsidRPr="00304E8B" w:rsidRDefault="00304E8B" w:rsidP="00304E8B">
            <w:r w:rsidRPr="00304E8B">
              <w:t>Акция «Отряд лесничих Петровска».</w:t>
            </w:r>
          </w:p>
          <w:p w:rsidR="00304E8B" w:rsidRPr="00304E8B" w:rsidRDefault="00304E8B" w:rsidP="00304E8B"/>
        </w:tc>
        <w:tc>
          <w:tcPr>
            <w:tcW w:w="5388" w:type="dxa"/>
          </w:tcPr>
          <w:p w:rsidR="00304E8B" w:rsidRPr="00304E8B" w:rsidRDefault="00304E8B" w:rsidP="00304E8B">
            <w:r w:rsidRPr="00304E8B">
              <w:t xml:space="preserve">Развитие потребности в совершении </w:t>
            </w:r>
          </w:p>
          <w:p w:rsidR="00304E8B" w:rsidRPr="00304E8B" w:rsidRDefault="00304E8B" w:rsidP="00304E8B">
            <w:r w:rsidRPr="00304E8B">
              <w:t xml:space="preserve">нравственных поступков. </w:t>
            </w:r>
          </w:p>
        </w:tc>
      </w:tr>
      <w:tr w:rsidR="00304E8B" w:rsidRPr="00304E8B" w:rsidTr="00304E8B">
        <w:tc>
          <w:tcPr>
            <w:tcW w:w="4785" w:type="dxa"/>
          </w:tcPr>
          <w:p w:rsidR="00304E8B" w:rsidRPr="00304E8B" w:rsidRDefault="00304E8B" w:rsidP="00304E8B">
            <w:pPr>
              <w:jc w:val="center"/>
            </w:pPr>
            <w:r w:rsidRPr="00304E8B">
              <w:t>6  - 7 класс</w:t>
            </w:r>
          </w:p>
        </w:tc>
        <w:tc>
          <w:tcPr>
            <w:tcW w:w="5388" w:type="dxa"/>
          </w:tcPr>
          <w:p w:rsidR="00304E8B" w:rsidRPr="00304E8B" w:rsidRDefault="00304E8B" w:rsidP="00304E8B"/>
        </w:tc>
      </w:tr>
      <w:tr w:rsidR="00304E8B" w:rsidRPr="00304E8B" w:rsidTr="00304E8B">
        <w:tc>
          <w:tcPr>
            <w:tcW w:w="4785" w:type="dxa"/>
          </w:tcPr>
          <w:p w:rsidR="00304E8B" w:rsidRPr="00304E8B" w:rsidRDefault="00304E8B" w:rsidP="00304E8B">
            <w:r w:rsidRPr="00304E8B">
              <w:t>Классный час с элементами проектной</w:t>
            </w:r>
          </w:p>
          <w:p w:rsidR="00304E8B" w:rsidRPr="00304E8B" w:rsidRDefault="00304E8B" w:rsidP="00304E8B">
            <w:r w:rsidRPr="00304E8B">
              <w:t xml:space="preserve">деятельности «Давайте жить дружно». </w:t>
            </w:r>
          </w:p>
        </w:tc>
        <w:tc>
          <w:tcPr>
            <w:tcW w:w="5388" w:type="dxa"/>
          </w:tcPr>
          <w:p w:rsidR="00304E8B" w:rsidRPr="00304E8B" w:rsidRDefault="00304E8B" w:rsidP="00304E8B">
            <w:r w:rsidRPr="00304E8B">
              <w:t xml:space="preserve">Формирование коллектива, обсуждение и </w:t>
            </w:r>
          </w:p>
          <w:p w:rsidR="00304E8B" w:rsidRPr="00304E8B" w:rsidRDefault="00304E8B" w:rsidP="00304E8B">
            <w:r w:rsidRPr="00304E8B">
              <w:t xml:space="preserve">принятие правил жизнедеятельности класса. </w:t>
            </w:r>
          </w:p>
        </w:tc>
      </w:tr>
      <w:tr w:rsidR="00304E8B" w:rsidRPr="00304E8B" w:rsidTr="00304E8B">
        <w:tc>
          <w:tcPr>
            <w:tcW w:w="4785" w:type="dxa"/>
          </w:tcPr>
          <w:p w:rsidR="00304E8B" w:rsidRPr="00304E8B" w:rsidRDefault="00304E8B" w:rsidP="00304E8B">
            <w:r w:rsidRPr="00304E8B">
              <w:t xml:space="preserve">Игра «Школа вежливых наук» </w:t>
            </w:r>
          </w:p>
          <w:p w:rsidR="00304E8B" w:rsidRPr="00304E8B" w:rsidRDefault="00304E8B" w:rsidP="00304E8B">
            <w:r w:rsidRPr="00304E8B">
              <w:t xml:space="preserve">День рождения класса «Виват, мой класс» </w:t>
            </w:r>
          </w:p>
          <w:p w:rsidR="00304E8B" w:rsidRPr="00304E8B" w:rsidRDefault="00304E8B" w:rsidP="00304E8B"/>
        </w:tc>
        <w:tc>
          <w:tcPr>
            <w:tcW w:w="5388" w:type="dxa"/>
          </w:tcPr>
          <w:p w:rsidR="00304E8B" w:rsidRPr="00304E8B" w:rsidRDefault="00304E8B" w:rsidP="00304E8B">
            <w:r w:rsidRPr="00304E8B">
              <w:t>Повышение уровня социальной комфортности в коллективе.</w:t>
            </w:r>
          </w:p>
          <w:p w:rsidR="00304E8B" w:rsidRPr="00304E8B" w:rsidRDefault="00304E8B" w:rsidP="00304E8B"/>
        </w:tc>
      </w:tr>
      <w:tr w:rsidR="00304E8B" w:rsidRPr="00304E8B" w:rsidTr="00304E8B">
        <w:tc>
          <w:tcPr>
            <w:tcW w:w="4785" w:type="dxa"/>
          </w:tcPr>
          <w:p w:rsidR="00304E8B" w:rsidRPr="00304E8B" w:rsidRDefault="00304E8B" w:rsidP="00304E8B">
            <w:r w:rsidRPr="00304E8B">
              <w:t>Классный час и конкурс рисунков «Голубая</w:t>
            </w:r>
          </w:p>
          <w:p w:rsidR="00304E8B" w:rsidRPr="00304E8B" w:rsidRDefault="00304E8B" w:rsidP="00304E8B">
            <w:r w:rsidRPr="00304E8B">
              <w:t xml:space="preserve">планета Земля». </w:t>
            </w:r>
          </w:p>
          <w:p w:rsidR="00304E8B" w:rsidRPr="00304E8B" w:rsidRDefault="00304E8B" w:rsidP="00304E8B"/>
        </w:tc>
        <w:tc>
          <w:tcPr>
            <w:tcW w:w="5388" w:type="dxa"/>
          </w:tcPr>
          <w:p w:rsidR="00304E8B" w:rsidRPr="00304E8B" w:rsidRDefault="00304E8B" w:rsidP="00304E8B">
            <w:r w:rsidRPr="00304E8B">
              <w:t>Глубокое проникновение в экологические</w:t>
            </w:r>
          </w:p>
          <w:p w:rsidR="00304E8B" w:rsidRPr="00304E8B" w:rsidRDefault="00304E8B" w:rsidP="00304E8B">
            <w:r w:rsidRPr="00304E8B">
              <w:t xml:space="preserve">проблемы, желание их решать, начиная с себя. </w:t>
            </w:r>
          </w:p>
          <w:p w:rsidR="00304E8B" w:rsidRPr="00304E8B" w:rsidRDefault="00304E8B" w:rsidP="00304E8B">
            <w:r w:rsidRPr="00304E8B">
              <w:t xml:space="preserve">Бережное гуманное отношение ко всему живому. </w:t>
            </w:r>
          </w:p>
        </w:tc>
      </w:tr>
      <w:tr w:rsidR="00304E8B" w:rsidRPr="00304E8B" w:rsidTr="00304E8B">
        <w:tc>
          <w:tcPr>
            <w:tcW w:w="4785" w:type="dxa"/>
          </w:tcPr>
          <w:p w:rsidR="00304E8B" w:rsidRPr="00304E8B" w:rsidRDefault="00304E8B" w:rsidP="00304E8B">
            <w:r w:rsidRPr="00304E8B">
              <w:t xml:space="preserve">Участие в благотворительных концертах. </w:t>
            </w:r>
          </w:p>
        </w:tc>
        <w:tc>
          <w:tcPr>
            <w:tcW w:w="5388" w:type="dxa"/>
          </w:tcPr>
          <w:p w:rsidR="00304E8B" w:rsidRPr="00304E8B" w:rsidRDefault="00304E8B" w:rsidP="00304E8B">
            <w:r w:rsidRPr="00304E8B">
              <w:t xml:space="preserve">Развитие потребности в совершении </w:t>
            </w:r>
          </w:p>
          <w:p w:rsidR="00304E8B" w:rsidRPr="00304E8B" w:rsidRDefault="00304E8B" w:rsidP="00304E8B">
            <w:r w:rsidRPr="00304E8B">
              <w:t xml:space="preserve">нравственных поступков. </w:t>
            </w:r>
          </w:p>
        </w:tc>
      </w:tr>
      <w:tr w:rsidR="00304E8B" w:rsidRPr="00304E8B" w:rsidTr="00304E8B">
        <w:tc>
          <w:tcPr>
            <w:tcW w:w="4785" w:type="dxa"/>
          </w:tcPr>
          <w:p w:rsidR="00304E8B" w:rsidRPr="00304E8B" w:rsidRDefault="00304E8B" w:rsidP="00304E8B">
            <w:r w:rsidRPr="00304E8B">
              <w:t>Акция «Отряд лесничих Петровска».</w:t>
            </w:r>
          </w:p>
        </w:tc>
        <w:tc>
          <w:tcPr>
            <w:tcW w:w="5388" w:type="dxa"/>
          </w:tcPr>
          <w:p w:rsidR="00304E8B" w:rsidRPr="00304E8B" w:rsidRDefault="00304E8B" w:rsidP="00304E8B">
            <w:r w:rsidRPr="00304E8B">
              <w:t xml:space="preserve">Развитие потребности в совершении </w:t>
            </w:r>
          </w:p>
          <w:p w:rsidR="00304E8B" w:rsidRPr="00304E8B" w:rsidRDefault="00304E8B" w:rsidP="00304E8B">
            <w:r w:rsidRPr="00304E8B">
              <w:t xml:space="preserve">нравственных поступков. </w:t>
            </w:r>
          </w:p>
        </w:tc>
      </w:tr>
    </w:tbl>
    <w:p w:rsidR="00304E8B" w:rsidRPr="00304E8B" w:rsidRDefault="00304E8B" w:rsidP="00304E8B">
      <w:pPr>
        <w:pStyle w:val="Default1"/>
        <w:jc w:val="both"/>
      </w:pPr>
    </w:p>
    <w:p w:rsidR="00304E8B" w:rsidRPr="00304E8B" w:rsidRDefault="00304E8B" w:rsidP="00304E8B">
      <w:pPr>
        <w:pStyle w:val="Default1"/>
        <w:ind w:firstLine="426"/>
        <w:jc w:val="both"/>
      </w:pPr>
    </w:p>
    <w:p w:rsidR="00304E8B" w:rsidRPr="00304E8B" w:rsidRDefault="00304E8B" w:rsidP="00304E8B">
      <w:pPr>
        <w:pStyle w:val="Default1"/>
        <w:ind w:firstLine="426"/>
        <w:jc w:val="both"/>
      </w:pPr>
      <w:r w:rsidRPr="00304E8B">
        <w:rPr>
          <w:b/>
          <w:bCs/>
        </w:rPr>
        <w:t xml:space="preserve">Воспитание экологической культуры, культуры здорового и безопасного образа жизни </w:t>
      </w:r>
    </w:p>
    <w:p w:rsidR="00304E8B" w:rsidRPr="00304E8B" w:rsidRDefault="00304E8B" w:rsidP="00304E8B">
      <w:pPr>
        <w:pStyle w:val="Default1"/>
        <w:ind w:firstLine="426"/>
        <w:jc w:val="both"/>
      </w:pPr>
      <w:r w:rsidRPr="00304E8B">
        <w:t xml:space="preserve">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w:t>
      </w:r>
    </w:p>
    <w:p w:rsidR="00304E8B" w:rsidRPr="00304E8B" w:rsidRDefault="00304E8B" w:rsidP="00304E8B">
      <w:pPr>
        <w:pStyle w:val="Default1"/>
        <w:ind w:firstLine="426"/>
        <w:jc w:val="both"/>
      </w:pPr>
      <w:r w:rsidRPr="00304E8B">
        <w:t xml:space="preserve">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Просматривают и обсуждают фильмы, посвящённые разным формам оздоровления. </w:t>
      </w:r>
    </w:p>
    <w:p w:rsidR="00304E8B" w:rsidRPr="00304E8B" w:rsidRDefault="00304E8B" w:rsidP="00304E8B">
      <w:pPr>
        <w:pStyle w:val="Default1"/>
        <w:ind w:firstLine="426"/>
        <w:jc w:val="both"/>
      </w:pPr>
      <w:r w:rsidRPr="00304E8B">
        <w:t xml:space="preserve">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школьных конференций, уроков технологии, внеурочной деятельности). </w:t>
      </w:r>
    </w:p>
    <w:p w:rsidR="00304E8B" w:rsidRPr="00304E8B" w:rsidRDefault="00304E8B" w:rsidP="00304E8B">
      <w:pPr>
        <w:pStyle w:val="Default1"/>
        <w:ind w:firstLine="426"/>
        <w:jc w:val="both"/>
      </w:pPr>
      <w:r w:rsidRPr="00304E8B">
        <w:t xml:space="preserve">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туристических походах и экскурсиях, например школьный экологический проект «Робинзонада» Участвуют в практической природоохранительной деятельности. </w:t>
      </w:r>
    </w:p>
    <w:p w:rsidR="00304E8B" w:rsidRPr="00304E8B" w:rsidRDefault="00304E8B" w:rsidP="00304E8B">
      <w:pPr>
        <w:pStyle w:val="Default1"/>
        <w:ind w:firstLine="426"/>
        <w:jc w:val="both"/>
      </w:pPr>
      <w:r w:rsidRPr="00304E8B">
        <w:t xml:space="preserve">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 </w:t>
      </w:r>
    </w:p>
    <w:p w:rsidR="00304E8B" w:rsidRPr="00304E8B" w:rsidRDefault="00304E8B" w:rsidP="00304E8B">
      <w:pPr>
        <w:pStyle w:val="Default1"/>
        <w:ind w:firstLine="426"/>
        <w:jc w:val="both"/>
      </w:pPr>
      <w:r w:rsidRPr="00304E8B">
        <w:t xml:space="preserve">Учатся оказывать первую доврачебную помощь пострадавшим. </w:t>
      </w:r>
    </w:p>
    <w:p w:rsidR="00304E8B" w:rsidRPr="00304E8B" w:rsidRDefault="00304E8B" w:rsidP="00304E8B">
      <w:pPr>
        <w:pStyle w:val="Default1"/>
        <w:ind w:firstLine="426"/>
        <w:jc w:val="both"/>
      </w:pPr>
      <w:r w:rsidRPr="00304E8B">
        <w:t xml:space="preserve">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w:t>
      </w:r>
    </w:p>
    <w:p w:rsidR="00304E8B" w:rsidRPr="00304E8B" w:rsidRDefault="00304E8B" w:rsidP="00304E8B">
      <w:pPr>
        <w:pStyle w:val="Default1"/>
        <w:ind w:firstLine="426"/>
        <w:jc w:val="both"/>
      </w:pPr>
      <w:r w:rsidRPr="00304E8B">
        <w:lastRenderedPageBreak/>
        <w:t xml:space="preserve">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 </w:t>
      </w:r>
    </w:p>
    <w:p w:rsidR="00304E8B" w:rsidRPr="00304E8B" w:rsidRDefault="00304E8B" w:rsidP="00304E8B">
      <w:pPr>
        <w:pStyle w:val="Default1"/>
        <w:ind w:firstLine="426"/>
        <w:jc w:val="both"/>
      </w:pPr>
      <w:r w:rsidRPr="00304E8B">
        <w:t xml:space="preserve">Проводят школьный экологический мониторинг, включающий: </w:t>
      </w:r>
    </w:p>
    <w:p w:rsidR="00304E8B" w:rsidRPr="00304E8B" w:rsidRDefault="00304E8B" w:rsidP="00304E8B">
      <w:pPr>
        <w:pStyle w:val="Default1"/>
        <w:ind w:firstLine="426"/>
        <w:jc w:val="both"/>
      </w:pPr>
      <w:r w:rsidRPr="00304E8B">
        <w:t xml:space="preserve">• систематические и целенаправленные наблюдения за состоянием окружающей среды своей местности, школы, своего жилища; </w:t>
      </w:r>
    </w:p>
    <w:p w:rsidR="00304E8B" w:rsidRPr="00304E8B" w:rsidRDefault="00304E8B" w:rsidP="00304E8B">
      <w:pPr>
        <w:pStyle w:val="Default1"/>
        <w:ind w:firstLine="426"/>
        <w:jc w:val="both"/>
      </w:pPr>
      <w:r w:rsidRPr="00304E8B">
        <w:t xml:space="preserve">• мониторинг состояния водной и воздушной среды в своём жилище, школе,городе; </w:t>
      </w:r>
    </w:p>
    <w:p w:rsidR="00304E8B" w:rsidRPr="00304E8B" w:rsidRDefault="00304E8B" w:rsidP="00304E8B">
      <w:pPr>
        <w:pStyle w:val="Default1"/>
        <w:ind w:firstLine="426"/>
        <w:jc w:val="both"/>
      </w:pPr>
      <w:r w:rsidRPr="00304E8B">
        <w:t xml:space="preserve">• выявление источников загрязнения почвы, воды и воздуха, состава и интенсивности загрязнений, определение причин загрязнения; </w:t>
      </w:r>
    </w:p>
    <w:p w:rsidR="00304E8B" w:rsidRPr="00304E8B" w:rsidRDefault="00304E8B" w:rsidP="00304E8B">
      <w:pPr>
        <w:pStyle w:val="Default1"/>
        <w:ind w:firstLine="426"/>
        <w:jc w:val="both"/>
      </w:pPr>
      <w:r w:rsidRPr="00304E8B">
        <w:t xml:space="preserve">• разработку проектов, снижающих риски загрязнений почвы, воды и воздуха. </w:t>
      </w:r>
    </w:p>
    <w:p w:rsidR="00304E8B" w:rsidRPr="00304E8B" w:rsidRDefault="00304E8B" w:rsidP="00304E8B">
      <w:pPr>
        <w:pStyle w:val="Default1"/>
        <w:ind w:firstLine="426"/>
        <w:jc w:val="both"/>
      </w:pPr>
      <w:r w:rsidRPr="00304E8B">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p w:rsidR="00304E8B" w:rsidRPr="00304E8B" w:rsidRDefault="00304E8B" w:rsidP="00304E8B">
      <w:pPr>
        <w:pStyle w:val="Default1"/>
        <w:ind w:firstLine="426"/>
        <w:jc w:val="both"/>
      </w:pPr>
    </w:p>
    <w:p w:rsidR="00304E8B" w:rsidRPr="00304E8B" w:rsidRDefault="00304E8B" w:rsidP="00304E8B">
      <w:pPr>
        <w:pStyle w:val="af7"/>
        <w:numPr>
          <w:ilvl w:val="0"/>
          <w:numId w:val="82"/>
        </w:numPr>
        <w:rPr>
          <w:b/>
        </w:rPr>
      </w:pPr>
      <w:r w:rsidRPr="00304E8B">
        <w:rPr>
          <w:b/>
        </w:rPr>
        <w:t xml:space="preserve">Научно-методическая работа </w:t>
      </w:r>
    </w:p>
    <w:tbl>
      <w:tblPr>
        <w:tblStyle w:val="af4"/>
        <w:tblW w:w="0" w:type="auto"/>
        <w:tblLook w:val="04A0"/>
      </w:tblPr>
      <w:tblGrid>
        <w:gridCol w:w="577"/>
        <w:gridCol w:w="4924"/>
        <w:gridCol w:w="2115"/>
        <w:gridCol w:w="1949"/>
      </w:tblGrid>
      <w:tr w:rsidR="00304E8B" w:rsidRPr="00304E8B" w:rsidTr="00304E8B">
        <w:tc>
          <w:tcPr>
            <w:tcW w:w="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 xml:space="preserve">Программные действия и </w:t>
            </w:r>
          </w:p>
          <w:p w:rsidR="00304E8B" w:rsidRPr="00304E8B" w:rsidRDefault="00304E8B" w:rsidP="00304E8B">
            <w:r w:rsidRPr="00304E8B">
              <w:t xml:space="preserve">мероприятия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4E8B" w:rsidRPr="00304E8B" w:rsidRDefault="00304E8B" w:rsidP="00304E8B">
            <w:r w:rsidRPr="00304E8B">
              <w:t xml:space="preserve">Срок исполнения </w:t>
            </w:r>
          </w:p>
          <w:p w:rsidR="00304E8B" w:rsidRPr="00304E8B" w:rsidRDefault="00304E8B" w:rsidP="00304E8B"/>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4E8B" w:rsidRPr="00304E8B" w:rsidRDefault="00304E8B" w:rsidP="00304E8B">
            <w:r w:rsidRPr="00304E8B">
              <w:t xml:space="preserve">Ответственный </w:t>
            </w:r>
          </w:p>
          <w:p w:rsidR="00304E8B" w:rsidRPr="00304E8B" w:rsidRDefault="00304E8B" w:rsidP="00304E8B"/>
        </w:tc>
      </w:tr>
      <w:tr w:rsidR="00304E8B" w:rsidRPr="00304E8B" w:rsidTr="00304E8B">
        <w:tc>
          <w:tcPr>
            <w:tcW w:w="5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4E8B" w:rsidRPr="00304E8B" w:rsidRDefault="00304E8B" w:rsidP="00304E8B">
            <w:r w:rsidRPr="00304E8B">
              <w:t xml:space="preserve">1.1. </w:t>
            </w:r>
          </w:p>
          <w:p w:rsidR="00304E8B" w:rsidRPr="00304E8B" w:rsidRDefault="00304E8B" w:rsidP="00304E8B"/>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 xml:space="preserve">Развитие системы мониторинга и оценки </w:t>
            </w:r>
          </w:p>
          <w:p w:rsidR="00304E8B" w:rsidRPr="00304E8B" w:rsidRDefault="00304E8B" w:rsidP="00304E8B">
            <w:r w:rsidRPr="00304E8B">
              <w:t>состояния здоровья учащихся для</w:t>
            </w:r>
          </w:p>
          <w:p w:rsidR="00304E8B" w:rsidRPr="00304E8B" w:rsidRDefault="00304E8B" w:rsidP="00304E8B">
            <w:r w:rsidRPr="00304E8B">
              <w:t xml:space="preserve">анализа их физического развития и </w:t>
            </w:r>
          </w:p>
          <w:p w:rsidR="00304E8B" w:rsidRPr="00304E8B" w:rsidRDefault="00304E8B" w:rsidP="00304E8B">
            <w:r w:rsidRPr="00304E8B">
              <w:t xml:space="preserve">физической подготовленности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4E8B" w:rsidRPr="00304E8B" w:rsidRDefault="00304E8B" w:rsidP="00304E8B">
            <w:r w:rsidRPr="00304E8B">
              <w:t xml:space="preserve">В течение всего </w:t>
            </w:r>
          </w:p>
          <w:p w:rsidR="00304E8B" w:rsidRPr="00304E8B" w:rsidRDefault="00304E8B" w:rsidP="00304E8B">
            <w:r w:rsidRPr="00304E8B">
              <w:t xml:space="preserve">периода </w:t>
            </w:r>
          </w:p>
          <w:p w:rsidR="00304E8B" w:rsidRPr="00304E8B" w:rsidRDefault="00304E8B" w:rsidP="00304E8B"/>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4E8B" w:rsidRPr="00304E8B" w:rsidRDefault="00304E8B" w:rsidP="00304E8B">
            <w:r w:rsidRPr="00304E8B">
              <w:t>Медицинский работник школы</w:t>
            </w:r>
          </w:p>
        </w:tc>
      </w:tr>
      <w:tr w:rsidR="00304E8B" w:rsidRPr="00304E8B" w:rsidTr="00304E8B">
        <w:tc>
          <w:tcPr>
            <w:tcW w:w="5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4E8B" w:rsidRPr="00304E8B" w:rsidRDefault="00304E8B" w:rsidP="00304E8B">
            <w:r w:rsidRPr="00304E8B">
              <w:t xml:space="preserve">1.2. </w:t>
            </w:r>
          </w:p>
          <w:p w:rsidR="00304E8B" w:rsidRPr="00304E8B" w:rsidRDefault="00304E8B" w:rsidP="00304E8B"/>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Формирование и пополнение школьного</w:t>
            </w:r>
          </w:p>
          <w:p w:rsidR="00304E8B" w:rsidRPr="00304E8B" w:rsidRDefault="00304E8B" w:rsidP="00304E8B">
            <w:r w:rsidRPr="00304E8B">
              <w:t>методического инструментария по</w:t>
            </w:r>
          </w:p>
          <w:p w:rsidR="00304E8B" w:rsidRPr="00304E8B" w:rsidRDefault="00304E8B" w:rsidP="00304E8B">
            <w:r w:rsidRPr="00304E8B">
              <w:t xml:space="preserve">здоровьесберегающим технологиям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4E8B" w:rsidRPr="00304E8B" w:rsidRDefault="00304E8B" w:rsidP="00304E8B">
            <w:r w:rsidRPr="00304E8B">
              <w:t xml:space="preserve">В течение всего </w:t>
            </w:r>
          </w:p>
          <w:p w:rsidR="00304E8B" w:rsidRPr="00304E8B" w:rsidRDefault="00304E8B" w:rsidP="00304E8B">
            <w:r w:rsidRPr="00304E8B">
              <w:t xml:space="preserve">периода </w:t>
            </w:r>
          </w:p>
          <w:p w:rsidR="00304E8B" w:rsidRPr="00304E8B" w:rsidRDefault="00304E8B" w:rsidP="00304E8B"/>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4E8B" w:rsidRPr="00304E8B" w:rsidRDefault="00304E8B" w:rsidP="00304E8B">
            <w:r w:rsidRPr="00304E8B">
              <w:t>Администрация</w:t>
            </w:r>
          </w:p>
        </w:tc>
      </w:tr>
      <w:tr w:rsidR="00304E8B" w:rsidRPr="00304E8B" w:rsidTr="00304E8B">
        <w:tc>
          <w:tcPr>
            <w:tcW w:w="5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4E8B" w:rsidRPr="00304E8B" w:rsidRDefault="00304E8B" w:rsidP="00304E8B">
            <w:r w:rsidRPr="00304E8B">
              <w:t xml:space="preserve">1.3. </w:t>
            </w:r>
          </w:p>
          <w:p w:rsidR="00304E8B" w:rsidRPr="00304E8B" w:rsidRDefault="00304E8B" w:rsidP="00304E8B"/>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 xml:space="preserve">Информирование субъектов </w:t>
            </w:r>
          </w:p>
          <w:p w:rsidR="00304E8B" w:rsidRPr="00304E8B" w:rsidRDefault="00304E8B" w:rsidP="00304E8B">
            <w:r w:rsidRPr="00304E8B">
              <w:t xml:space="preserve">образовательного процесса о состоянии </w:t>
            </w:r>
          </w:p>
          <w:p w:rsidR="00304E8B" w:rsidRPr="00304E8B" w:rsidRDefault="00304E8B" w:rsidP="00304E8B">
            <w:r w:rsidRPr="00304E8B">
              <w:t xml:space="preserve">здоровья учащихся и условиях, </w:t>
            </w:r>
          </w:p>
          <w:p w:rsidR="00304E8B" w:rsidRPr="00304E8B" w:rsidRDefault="00304E8B" w:rsidP="00304E8B">
            <w:r w:rsidRPr="00304E8B">
              <w:t xml:space="preserve">способствующих сохранению и </w:t>
            </w:r>
          </w:p>
          <w:p w:rsidR="00304E8B" w:rsidRPr="00304E8B" w:rsidRDefault="00304E8B" w:rsidP="00304E8B">
            <w:r w:rsidRPr="00304E8B">
              <w:t>укреплению здоровья</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4E8B" w:rsidRPr="00304E8B" w:rsidRDefault="00304E8B" w:rsidP="00304E8B">
            <w:r w:rsidRPr="00304E8B">
              <w:t xml:space="preserve">Раз в полугодие </w:t>
            </w:r>
          </w:p>
          <w:p w:rsidR="00304E8B" w:rsidRPr="00304E8B" w:rsidRDefault="00304E8B" w:rsidP="00304E8B"/>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4E8B" w:rsidRPr="00304E8B" w:rsidRDefault="00304E8B" w:rsidP="00304E8B">
            <w:r w:rsidRPr="00304E8B">
              <w:t xml:space="preserve">Администрация, </w:t>
            </w:r>
          </w:p>
          <w:p w:rsidR="00304E8B" w:rsidRPr="00304E8B" w:rsidRDefault="00304E8B" w:rsidP="00304E8B"/>
        </w:tc>
      </w:tr>
      <w:tr w:rsidR="00304E8B" w:rsidRPr="00304E8B" w:rsidTr="00304E8B">
        <w:tc>
          <w:tcPr>
            <w:tcW w:w="5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4E8B" w:rsidRPr="00304E8B" w:rsidRDefault="00304E8B" w:rsidP="00304E8B">
            <w:r w:rsidRPr="00304E8B">
              <w:t xml:space="preserve">1.4. </w:t>
            </w:r>
          </w:p>
          <w:p w:rsidR="00304E8B" w:rsidRPr="00304E8B" w:rsidRDefault="00304E8B" w:rsidP="00304E8B"/>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 xml:space="preserve">Проведение общешкольных и классных </w:t>
            </w:r>
          </w:p>
          <w:p w:rsidR="00304E8B" w:rsidRPr="00304E8B" w:rsidRDefault="00304E8B" w:rsidP="00304E8B">
            <w:r w:rsidRPr="00304E8B">
              <w:t xml:space="preserve">родительских собраний по актуализации </w:t>
            </w:r>
          </w:p>
          <w:p w:rsidR="00304E8B" w:rsidRPr="00304E8B" w:rsidRDefault="00304E8B" w:rsidP="00304E8B">
            <w:r w:rsidRPr="00304E8B">
              <w:t xml:space="preserve">ценности здоровья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4E8B" w:rsidRPr="00304E8B" w:rsidRDefault="00304E8B" w:rsidP="00304E8B">
            <w:r w:rsidRPr="00304E8B">
              <w:t xml:space="preserve">По плану работы </w:t>
            </w:r>
          </w:p>
          <w:p w:rsidR="00304E8B" w:rsidRPr="00304E8B" w:rsidRDefault="00304E8B" w:rsidP="00304E8B"/>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 xml:space="preserve">Администрация, </w:t>
            </w:r>
          </w:p>
          <w:p w:rsidR="00304E8B" w:rsidRPr="00304E8B" w:rsidRDefault="00304E8B" w:rsidP="00304E8B">
            <w:r w:rsidRPr="00304E8B">
              <w:t xml:space="preserve">классные </w:t>
            </w:r>
          </w:p>
          <w:p w:rsidR="00304E8B" w:rsidRPr="00304E8B" w:rsidRDefault="00304E8B" w:rsidP="00304E8B">
            <w:r w:rsidRPr="00304E8B">
              <w:t xml:space="preserve">руководители </w:t>
            </w:r>
          </w:p>
        </w:tc>
      </w:tr>
      <w:tr w:rsidR="00304E8B" w:rsidRPr="00304E8B" w:rsidTr="00304E8B">
        <w:tc>
          <w:tcPr>
            <w:tcW w:w="5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4E8B" w:rsidRPr="00304E8B" w:rsidRDefault="00304E8B" w:rsidP="00304E8B">
            <w:r w:rsidRPr="00304E8B">
              <w:t xml:space="preserve">1.5. </w:t>
            </w:r>
          </w:p>
          <w:p w:rsidR="00304E8B" w:rsidRPr="00304E8B" w:rsidRDefault="00304E8B" w:rsidP="00304E8B"/>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Проведение педсоветов, семинаров по</w:t>
            </w:r>
          </w:p>
          <w:p w:rsidR="00304E8B" w:rsidRPr="00304E8B" w:rsidRDefault="00304E8B" w:rsidP="00304E8B">
            <w:r w:rsidRPr="00304E8B">
              <w:t>проблемам здоровьесбережения</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4E8B" w:rsidRPr="00304E8B" w:rsidRDefault="00304E8B" w:rsidP="00304E8B">
            <w:r w:rsidRPr="00304E8B">
              <w:t xml:space="preserve">По плану работы </w:t>
            </w:r>
          </w:p>
          <w:p w:rsidR="00304E8B" w:rsidRPr="00304E8B" w:rsidRDefault="00304E8B" w:rsidP="00304E8B"/>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4E8B" w:rsidRPr="00304E8B" w:rsidRDefault="00304E8B" w:rsidP="00304E8B">
            <w:r w:rsidRPr="00304E8B">
              <w:t xml:space="preserve">Администрация </w:t>
            </w:r>
          </w:p>
          <w:p w:rsidR="00304E8B" w:rsidRPr="00304E8B" w:rsidRDefault="00304E8B" w:rsidP="00304E8B"/>
        </w:tc>
      </w:tr>
    </w:tbl>
    <w:p w:rsidR="00304E8B" w:rsidRPr="00304E8B" w:rsidRDefault="00304E8B" w:rsidP="00304E8B"/>
    <w:p w:rsidR="00304E8B" w:rsidRPr="00304E8B" w:rsidRDefault="00304E8B" w:rsidP="00304E8B">
      <w:pPr>
        <w:pStyle w:val="af7"/>
        <w:numPr>
          <w:ilvl w:val="0"/>
          <w:numId w:val="82"/>
        </w:numPr>
        <w:rPr>
          <w:b/>
        </w:rPr>
      </w:pPr>
      <w:r w:rsidRPr="00304E8B">
        <w:rPr>
          <w:b/>
        </w:rPr>
        <w:t xml:space="preserve">Рациональная организация учебно-воспитательного процесса и  образовательной среды </w:t>
      </w:r>
    </w:p>
    <w:tbl>
      <w:tblPr>
        <w:tblStyle w:val="af4"/>
        <w:tblW w:w="0" w:type="auto"/>
        <w:tblInd w:w="-34" w:type="dxa"/>
        <w:tblLook w:val="04A0"/>
      </w:tblPr>
      <w:tblGrid>
        <w:gridCol w:w="576"/>
        <w:gridCol w:w="4951"/>
        <w:gridCol w:w="2122"/>
        <w:gridCol w:w="1950"/>
      </w:tblGrid>
      <w:tr w:rsidR="00304E8B" w:rsidRPr="00304E8B" w:rsidTr="00304E8B">
        <w:tc>
          <w:tcPr>
            <w:tcW w:w="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pPr>
              <w:pStyle w:val="af7"/>
              <w:ind w:left="0"/>
              <w:rPr>
                <w:b/>
              </w:rPr>
            </w:pPr>
            <w:r w:rsidRPr="00304E8B">
              <w:t>2.1</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Неукоснительное соблюдение воздушно-</w:t>
            </w:r>
          </w:p>
          <w:p w:rsidR="00304E8B" w:rsidRPr="00304E8B" w:rsidRDefault="00304E8B" w:rsidP="00304E8B">
            <w:r w:rsidRPr="00304E8B">
              <w:t>теплового и светового режима в учебных</w:t>
            </w:r>
          </w:p>
          <w:p w:rsidR="00304E8B" w:rsidRPr="00304E8B" w:rsidRDefault="00304E8B" w:rsidP="00304E8B">
            <w:pPr>
              <w:pStyle w:val="af7"/>
              <w:ind w:left="0"/>
              <w:rPr>
                <w:b/>
              </w:rPr>
            </w:pPr>
            <w:r w:rsidRPr="00304E8B">
              <w:t>помещениях</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4E8B" w:rsidRPr="00304E8B" w:rsidRDefault="00304E8B" w:rsidP="00304E8B">
            <w:r w:rsidRPr="00304E8B">
              <w:t xml:space="preserve">В течение всего </w:t>
            </w:r>
          </w:p>
          <w:p w:rsidR="00304E8B" w:rsidRPr="00304E8B" w:rsidRDefault="00304E8B" w:rsidP="00304E8B">
            <w:pPr>
              <w:rPr>
                <w:b/>
              </w:rPr>
            </w:pPr>
            <w:r w:rsidRPr="00304E8B">
              <w:t>периода</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4E8B" w:rsidRPr="00304E8B" w:rsidRDefault="00304E8B" w:rsidP="00304E8B">
            <w:r w:rsidRPr="00304E8B">
              <w:t xml:space="preserve">Администрация, </w:t>
            </w:r>
          </w:p>
          <w:p w:rsidR="00304E8B" w:rsidRPr="00304E8B" w:rsidRDefault="00304E8B" w:rsidP="00304E8B">
            <w:r w:rsidRPr="00304E8B">
              <w:t>педколлектив</w:t>
            </w:r>
          </w:p>
          <w:p w:rsidR="00304E8B" w:rsidRPr="00304E8B" w:rsidRDefault="00304E8B" w:rsidP="00304E8B">
            <w:pPr>
              <w:pStyle w:val="af7"/>
              <w:ind w:left="0"/>
              <w:rPr>
                <w:b/>
              </w:rPr>
            </w:pPr>
          </w:p>
        </w:tc>
      </w:tr>
      <w:tr w:rsidR="00304E8B" w:rsidRPr="00304E8B" w:rsidTr="00304E8B">
        <w:tc>
          <w:tcPr>
            <w:tcW w:w="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pPr>
              <w:pStyle w:val="af7"/>
              <w:ind w:left="0"/>
              <w:rPr>
                <w:b/>
              </w:rPr>
            </w:pPr>
            <w:r w:rsidRPr="00304E8B">
              <w:t>2.2.</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 xml:space="preserve">Поддержка зеленой зоны в рекреациях, </w:t>
            </w:r>
          </w:p>
          <w:p w:rsidR="00304E8B" w:rsidRPr="00304E8B" w:rsidRDefault="00304E8B" w:rsidP="00304E8B">
            <w:r w:rsidRPr="00304E8B">
              <w:t xml:space="preserve">интерьерный дизайн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4E8B" w:rsidRPr="00304E8B" w:rsidRDefault="00304E8B" w:rsidP="00304E8B">
            <w:r w:rsidRPr="00304E8B">
              <w:t xml:space="preserve">В течение всего </w:t>
            </w:r>
          </w:p>
          <w:p w:rsidR="00304E8B" w:rsidRPr="00304E8B" w:rsidRDefault="00304E8B" w:rsidP="00304E8B">
            <w:pPr>
              <w:rPr>
                <w:b/>
              </w:rPr>
            </w:pPr>
            <w:r w:rsidRPr="00304E8B">
              <w:t>периода</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4E8B" w:rsidRPr="00304E8B" w:rsidRDefault="00304E8B" w:rsidP="00304E8B">
            <w:r w:rsidRPr="00304E8B">
              <w:t>Педколлектив</w:t>
            </w:r>
          </w:p>
          <w:p w:rsidR="00304E8B" w:rsidRPr="00304E8B" w:rsidRDefault="00304E8B" w:rsidP="00304E8B">
            <w:pPr>
              <w:pStyle w:val="af7"/>
              <w:ind w:left="0"/>
              <w:rPr>
                <w:b/>
              </w:rPr>
            </w:pPr>
          </w:p>
        </w:tc>
      </w:tr>
      <w:tr w:rsidR="00304E8B" w:rsidRPr="00304E8B" w:rsidTr="00304E8B">
        <w:tc>
          <w:tcPr>
            <w:tcW w:w="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pPr>
              <w:pStyle w:val="af7"/>
              <w:ind w:left="0"/>
              <w:rPr>
                <w:b/>
              </w:rPr>
            </w:pPr>
            <w:r w:rsidRPr="00304E8B">
              <w:t>2.4.</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Создание благоприятного</w:t>
            </w:r>
          </w:p>
          <w:p w:rsidR="00304E8B" w:rsidRPr="00304E8B" w:rsidRDefault="00304E8B" w:rsidP="00304E8B">
            <w:r w:rsidRPr="00304E8B">
              <w:t xml:space="preserve">психологического климата в классах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4E8B" w:rsidRPr="00304E8B" w:rsidRDefault="00304E8B" w:rsidP="00304E8B">
            <w:r w:rsidRPr="00304E8B">
              <w:t xml:space="preserve">В течение всего </w:t>
            </w:r>
          </w:p>
          <w:p w:rsidR="00304E8B" w:rsidRPr="00304E8B" w:rsidRDefault="00304E8B" w:rsidP="00304E8B">
            <w:r w:rsidRPr="00304E8B">
              <w:t>периода</w:t>
            </w:r>
          </w:p>
          <w:p w:rsidR="00304E8B" w:rsidRPr="00304E8B" w:rsidRDefault="00304E8B" w:rsidP="00304E8B">
            <w:pPr>
              <w:pStyle w:val="af7"/>
              <w:ind w:left="0"/>
              <w:rPr>
                <w:b/>
              </w:rPr>
            </w:pP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4E8B" w:rsidRPr="00304E8B" w:rsidRDefault="00304E8B" w:rsidP="00304E8B">
            <w:r w:rsidRPr="00304E8B">
              <w:t xml:space="preserve">Педколлектив, </w:t>
            </w:r>
          </w:p>
          <w:p w:rsidR="00304E8B" w:rsidRPr="00304E8B" w:rsidRDefault="00304E8B" w:rsidP="00304E8B"/>
        </w:tc>
      </w:tr>
      <w:tr w:rsidR="00304E8B" w:rsidRPr="00304E8B" w:rsidTr="00304E8B">
        <w:tc>
          <w:tcPr>
            <w:tcW w:w="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pPr>
              <w:pStyle w:val="af7"/>
              <w:ind w:left="0"/>
              <w:rPr>
                <w:b/>
              </w:rPr>
            </w:pPr>
            <w:r w:rsidRPr="00304E8B">
              <w:t>2.5.</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 xml:space="preserve">Составление расписания уроков с учетом </w:t>
            </w:r>
          </w:p>
          <w:p w:rsidR="00304E8B" w:rsidRPr="00304E8B" w:rsidRDefault="00304E8B" w:rsidP="00304E8B">
            <w:r w:rsidRPr="00304E8B">
              <w:t xml:space="preserve">шкалы трудности предметов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 xml:space="preserve">В течение всего </w:t>
            </w:r>
          </w:p>
          <w:p w:rsidR="00304E8B" w:rsidRPr="00304E8B" w:rsidRDefault="00304E8B" w:rsidP="00304E8B">
            <w:pPr>
              <w:pStyle w:val="af7"/>
              <w:ind w:left="0"/>
            </w:pPr>
            <w:r w:rsidRPr="00304E8B">
              <w:t>периода</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4E8B" w:rsidRPr="00304E8B" w:rsidRDefault="00304E8B" w:rsidP="00304E8B">
            <w:r w:rsidRPr="00304E8B">
              <w:t xml:space="preserve">Администрация </w:t>
            </w:r>
          </w:p>
          <w:p w:rsidR="00304E8B" w:rsidRPr="00304E8B" w:rsidRDefault="00304E8B" w:rsidP="00304E8B">
            <w:pPr>
              <w:pStyle w:val="af7"/>
              <w:ind w:left="0"/>
              <w:rPr>
                <w:b/>
              </w:rPr>
            </w:pPr>
          </w:p>
        </w:tc>
      </w:tr>
      <w:tr w:rsidR="00304E8B" w:rsidRPr="00304E8B" w:rsidTr="00304E8B">
        <w:tc>
          <w:tcPr>
            <w:tcW w:w="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pPr>
              <w:pStyle w:val="af7"/>
              <w:ind w:left="0"/>
              <w:rPr>
                <w:b/>
              </w:rPr>
            </w:pPr>
            <w:r w:rsidRPr="00304E8B">
              <w:t xml:space="preserve">2.7.  </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 xml:space="preserve">Сопровождение адаптационного периода </w:t>
            </w:r>
          </w:p>
          <w:p w:rsidR="00304E8B" w:rsidRPr="00304E8B" w:rsidRDefault="00304E8B" w:rsidP="00304E8B">
            <w:r w:rsidRPr="00304E8B">
              <w:t xml:space="preserve">учащихся 5-х классов и вновь </w:t>
            </w:r>
          </w:p>
          <w:p w:rsidR="00304E8B" w:rsidRPr="00304E8B" w:rsidRDefault="00304E8B" w:rsidP="00304E8B">
            <w:r w:rsidRPr="00304E8B">
              <w:t xml:space="preserve">прибывших в школу учащихся к новым </w:t>
            </w:r>
          </w:p>
          <w:p w:rsidR="00304E8B" w:rsidRPr="00304E8B" w:rsidRDefault="00304E8B" w:rsidP="00304E8B">
            <w:r w:rsidRPr="00304E8B">
              <w:t xml:space="preserve">образовательным условиям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4E8B" w:rsidRPr="00304E8B" w:rsidRDefault="00304E8B" w:rsidP="00304E8B">
            <w:r w:rsidRPr="00304E8B">
              <w:t xml:space="preserve">В течение всего </w:t>
            </w:r>
          </w:p>
          <w:p w:rsidR="00304E8B" w:rsidRPr="00304E8B" w:rsidRDefault="00304E8B" w:rsidP="00304E8B">
            <w:r w:rsidRPr="00304E8B">
              <w:t xml:space="preserve">периода </w:t>
            </w:r>
          </w:p>
          <w:p w:rsidR="00304E8B" w:rsidRPr="00304E8B" w:rsidRDefault="00304E8B" w:rsidP="00304E8B">
            <w:pPr>
              <w:pStyle w:val="af7"/>
              <w:ind w:left="0"/>
              <w:rPr>
                <w:b/>
              </w:rPr>
            </w:pP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4E8B" w:rsidRPr="00304E8B" w:rsidRDefault="00304E8B" w:rsidP="00304E8B">
            <w:r w:rsidRPr="00304E8B">
              <w:t xml:space="preserve">Педколлектив, </w:t>
            </w:r>
          </w:p>
          <w:p w:rsidR="00304E8B" w:rsidRPr="00304E8B" w:rsidRDefault="00304E8B" w:rsidP="00304E8B"/>
          <w:p w:rsidR="00304E8B" w:rsidRPr="00304E8B" w:rsidRDefault="00304E8B" w:rsidP="00304E8B">
            <w:pPr>
              <w:pStyle w:val="af7"/>
              <w:ind w:left="0"/>
              <w:rPr>
                <w:b/>
              </w:rPr>
            </w:pPr>
          </w:p>
        </w:tc>
      </w:tr>
    </w:tbl>
    <w:p w:rsidR="00304E8B" w:rsidRPr="00304E8B" w:rsidRDefault="00304E8B" w:rsidP="00304E8B"/>
    <w:p w:rsidR="00304E8B" w:rsidRPr="00304E8B" w:rsidRDefault="00304E8B" w:rsidP="00304E8B">
      <w:pPr>
        <w:pStyle w:val="af7"/>
        <w:numPr>
          <w:ilvl w:val="0"/>
          <w:numId w:val="82"/>
        </w:numPr>
        <w:rPr>
          <w:b/>
        </w:rPr>
      </w:pPr>
      <w:r w:rsidRPr="00304E8B">
        <w:rPr>
          <w:b/>
        </w:rPr>
        <w:t xml:space="preserve">Профилактика и оздоровление </w:t>
      </w:r>
    </w:p>
    <w:tbl>
      <w:tblPr>
        <w:tblStyle w:val="af4"/>
        <w:tblW w:w="0" w:type="auto"/>
        <w:tblInd w:w="-34" w:type="dxa"/>
        <w:tblLook w:val="04A0"/>
      </w:tblPr>
      <w:tblGrid>
        <w:gridCol w:w="576"/>
        <w:gridCol w:w="4952"/>
        <w:gridCol w:w="2121"/>
        <w:gridCol w:w="1950"/>
      </w:tblGrid>
      <w:tr w:rsidR="00304E8B" w:rsidRPr="00304E8B" w:rsidTr="00304E8B">
        <w:tc>
          <w:tcPr>
            <w:tcW w:w="5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4E8B" w:rsidRPr="00304E8B" w:rsidRDefault="00304E8B" w:rsidP="00304E8B">
            <w:r w:rsidRPr="00304E8B">
              <w:t xml:space="preserve">3.1. </w:t>
            </w:r>
          </w:p>
          <w:p w:rsidR="00304E8B" w:rsidRPr="00304E8B" w:rsidRDefault="00304E8B" w:rsidP="00304E8B">
            <w:pPr>
              <w:pStyle w:val="af7"/>
              <w:ind w:left="0"/>
              <w:rPr>
                <w:b/>
              </w:rPr>
            </w:pPr>
          </w:p>
        </w:tc>
        <w:tc>
          <w:tcPr>
            <w:tcW w:w="49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 xml:space="preserve">Регулярное прохождение </w:t>
            </w:r>
          </w:p>
          <w:p w:rsidR="00304E8B" w:rsidRPr="00304E8B" w:rsidRDefault="00304E8B" w:rsidP="00304E8B">
            <w:r w:rsidRPr="00304E8B">
              <w:t xml:space="preserve">диспансеризации учащимися </w:t>
            </w:r>
          </w:p>
        </w:tc>
        <w:tc>
          <w:tcPr>
            <w:tcW w:w="21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4E8B" w:rsidRPr="00304E8B" w:rsidRDefault="00304E8B" w:rsidP="00304E8B">
            <w:r w:rsidRPr="00304E8B">
              <w:t xml:space="preserve">Ежегодно </w:t>
            </w:r>
          </w:p>
          <w:p w:rsidR="00304E8B" w:rsidRPr="00304E8B" w:rsidRDefault="00304E8B" w:rsidP="00304E8B">
            <w:pPr>
              <w:pStyle w:val="af7"/>
              <w:ind w:left="0"/>
              <w:rPr>
                <w:b/>
              </w:rPr>
            </w:pP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 xml:space="preserve">медицинская </w:t>
            </w:r>
          </w:p>
          <w:p w:rsidR="00304E8B" w:rsidRPr="00304E8B" w:rsidRDefault="00304E8B" w:rsidP="00304E8B">
            <w:r w:rsidRPr="00304E8B">
              <w:t xml:space="preserve">сестра </w:t>
            </w:r>
          </w:p>
        </w:tc>
      </w:tr>
      <w:tr w:rsidR="00304E8B" w:rsidRPr="00304E8B" w:rsidTr="00304E8B">
        <w:tc>
          <w:tcPr>
            <w:tcW w:w="5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4E8B" w:rsidRPr="00304E8B" w:rsidRDefault="00304E8B" w:rsidP="00304E8B">
            <w:r w:rsidRPr="00304E8B">
              <w:t xml:space="preserve">3.2. </w:t>
            </w:r>
          </w:p>
          <w:p w:rsidR="00304E8B" w:rsidRPr="00304E8B" w:rsidRDefault="00304E8B" w:rsidP="00304E8B">
            <w:pPr>
              <w:pStyle w:val="af7"/>
              <w:ind w:left="0"/>
              <w:rPr>
                <w:b/>
              </w:rPr>
            </w:pPr>
          </w:p>
        </w:tc>
        <w:tc>
          <w:tcPr>
            <w:tcW w:w="49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 xml:space="preserve">Индивидуализация спортивных нагрузок </w:t>
            </w:r>
          </w:p>
          <w:p w:rsidR="00304E8B" w:rsidRPr="00304E8B" w:rsidRDefault="00304E8B" w:rsidP="00304E8B">
            <w:r w:rsidRPr="00304E8B">
              <w:t>детей и подростков в соответствии с</w:t>
            </w:r>
          </w:p>
          <w:p w:rsidR="00304E8B" w:rsidRPr="00304E8B" w:rsidRDefault="00304E8B" w:rsidP="00304E8B">
            <w:r w:rsidRPr="00304E8B">
              <w:t xml:space="preserve">группой здоровья </w:t>
            </w:r>
          </w:p>
        </w:tc>
        <w:tc>
          <w:tcPr>
            <w:tcW w:w="21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4E8B" w:rsidRPr="00304E8B" w:rsidRDefault="00304E8B" w:rsidP="00304E8B">
            <w:r w:rsidRPr="00304E8B">
              <w:t xml:space="preserve">В течение всего </w:t>
            </w:r>
          </w:p>
          <w:p w:rsidR="00304E8B" w:rsidRPr="00304E8B" w:rsidRDefault="00304E8B" w:rsidP="00304E8B">
            <w:pPr>
              <w:rPr>
                <w:b/>
              </w:rPr>
            </w:pPr>
            <w:r w:rsidRPr="00304E8B">
              <w:t>периода</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 xml:space="preserve">Учителя </w:t>
            </w:r>
          </w:p>
          <w:p w:rsidR="00304E8B" w:rsidRPr="00304E8B" w:rsidRDefault="00304E8B" w:rsidP="00304E8B">
            <w:r w:rsidRPr="00304E8B">
              <w:t>Физкультуры.</w:t>
            </w:r>
          </w:p>
        </w:tc>
      </w:tr>
      <w:tr w:rsidR="00304E8B" w:rsidRPr="00304E8B" w:rsidTr="00304E8B">
        <w:tc>
          <w:tcPr>
            <w:tcW w:w="5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4E8B" w:rsidRPr="00304E8B" w:rsidRDefault="00304E8B" w:rsidP="00304E8B">
            <w:r w:rsidRPr="00304E8B">
              <w:t xml:space="preserve">3.3. </w:t>
            </w:r>
          </w:p>
          <w:p w:rsidR="00304E8B" w:rsidRPr="00304E8B" w:rsidRDefault="00304E8B" w:rsidP="00304E8B">
            <w:pPr>
              <w:pStyle w:val="af7"/>
              <w:ind w:left="0"/>
              <w:rPr>
                <w:b/>
              </w:rPr>
            </w:pPr>
          </w:p>
        </w:tc>
        <w:tc>
          <w:tcPr>
            <w:tcW w:w="49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 xml:space="preserve">Совершенствование организации </w:t>
            </w:r>
          </w:p>
          <w:p w:rsidR="00304E8B" w:rsidRPr="00304E8B" w:rsidRDefault="00304E8B" w:rsidP="00304E8B">
            <w:r w:rsidRPr="00304E8B">
              <w:t xml:space="preserve">санитарно-гигиенического и </w:t>
            </w:r>
          </w:p>
          <w:p w:rsidR="00304E8B" w:rsidRPr="00304E8B" w:rsidRDefault="00304E8B" w:rsidP="00304E8B">
            <w:r w:rsidRPr="00304E8B">
              <w:t xml:space="preserve">противоэпидемиологического режима </w:t>
            </w:r>
          </w:p>
        </w:tc>
        <w:tc>
          <w:tcPr>
            <w:tcW w:w="21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4E8B" w:rsidRPr="00304E8B" w:rsidRDefault="00304E8B" w:rsidP="00304E8B">
            <w:r w:rsidRPr="00304E8B">
              <w:t xml:space="preserve">В течение всего </w:t>
            </w:r>
          </w:p>
          <w:p w:rsidR="00304E8B" w:rsidRPr="00304E8B" w:rsidRDefault="00304E8B" w:rsidP="00304E8B">
            <w:pPr>
              <w:rPr>
                <w:b/>
              </w:rPr>
            </w:pPr>
            <w:r w:rsidRPr="00304E8B">
              <w:t>периода</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4E8B" w:rsidRPr="00304E8B" w:rsidRDefault="00304E8B" w:rsidP="00304E8B">
            <w:r w:rsidRPr="00304E8B">
              <w:t>Администрация, медсестра</w:t>
            </w:r>
          </w:p>
          <w:p w:rsidR="00304E8B" w:rsidRPr="00304E8B" w:rsidRDefault="00304E8B" w:rsidP="00304E8B">
            <w:pPr>
              <w:pStyle w:val="af7"/>
              <w:ind w:left="0"/>
              <w:rPr>
                <w:b/>
              </w:rPr>
            </w:pPr>
          </w:p>
        </w:tc>
      </w:tr>
      <w:tr w:rsidR="00304E8B" w:rsidRPr="00304E8B" w:rsidTr="00304E8B">
        <w:tc>
          <w:tcPr>
            <w:tcW w:w="5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4E8B" w:rsidRPr="00304E8B" w:rsidRDefault="00304E8B" w:rsidP="00304E8B">
            <w:r w:rsidRPr="00304E8B">
              <w:t xml:space="preserve">3.4. </w:t>
            </w:r>
          </w:p>
          <w:p w:rsidR="00304E8B" w:rsidRPr="00304E8B" w:rsidRDefault="00304E8B" w:rsidP="00304E8B">
            <w:pPr>
              <w:pStyle w:val="af7"/>
              <w:ind w:left="0"/>
              <w:rPr>
                <w:b/>
              </w:rPr>
            </w:pPr>
          </w:p>
        </w:tc>
        <w:tc>
          <w:tcPr>
            <w:tcW w:w="49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 xml:space="preserve">Проведение мероприятий по вакцинации </w:t>
            </w:r>
          </w:p>
          <w:p w:rsidR="00304E8B" w:rsidRPr="00304E8B" w:rsidRDefault="00304E8B" w:rsidP="00304E8B">
            <w:r w:rsidRPr="00304E8B">
              <w:t xml:space="preserve">детей и подростков </w:t>
            </w:r>
          </w:p>
        </w:tc>
        <w:tc>
          <w:tcPr>
            <w:tcW w:w="21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 xml:space="preserve">В течение всего </w:t>
            </w:r>
          </w:p>
          <w:p w:rsidR="00304E8B" w:rsidRPr="00304E8B" w:rsidRDefault="00304E8B" w:rsidP="00304E8B">
            <w:r w:rsidRPr="00304E8B">
              <w:t xml:space="preserve">периода </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 xml:space="preserve">медицинская </w:t>
            </w:r>
          </w:p>
          <w:p w:rsidR="00304E8B" w:rsidRPr="00304E8B" w:rsidRDefault="00304E8B" w:rsidP="00304E8B">
            <w:r w:rsidRPr="00304E8B">
              <w:t xml:space="preserve">сестра </w:t>
            </w:r>
          </w:p>
        </w:tc>
      </w:tr>
    </w:tbl>
    <w:p w:rsidR="00304E8B" w:rsidRPr="00304E8B" w:rsidRDefault="00304E8B" w:rsidP="00304E8B"/>
    <w:p w:rsidR="00304E8B" w:rsidRPr="00304E8B" w:rsidRDefault="00304E8B" w:rsidP="00304E8B">
      <w:pPr>
        <w:pStyle w:val="af7"/>
        <w:rPr>
          <w:b/>
        </w:rPr>
      </w:pPr>
    </w:p>
    <w:p w:rsidR="00304E8B" w:rsidRPr="00304E8B" w:rsidRDefault="00304E8B" w:rsidP="00304E8B">
      <w:pPr>
        <w:pStyle w:val="af7"/>
        <w:rPr>
          <w:b/>
        </w:rPr>
      </w:pPr>
    </w:p>
    <w:p w:rsidR="00304E8B" w:rsidRPr="00304E8B" w:rsidRDefault="00304E8B" w:rsidP="00304E8B">
      <w:pPr>
        <w:pStyle w:val="af7"/>
        <w:numPr>
          <w:ilvl w:val="0"/>
          <w:numId w:val="82"/>
        </w:numPr>
        <w:rPr>
          <w:b/>
        </w:rPr>
      </w:pPr>
      <w:r w:rsidRPr="00304E8B">
        <w:rPr>
          <w:b/>
        </w:rPr>
        <w:t xml:space="preserve">Благоприятный двигательный режим </w:t>
      </w:r>
    </w:p>
    <w:tbl>
      <w:tblPr>
        <w:tblStyle w:val="af4"/>
        <w:tblW w:w="0" w:type="auto"/>
        <w:tblLook w:val="04A0"/>
      </w:tblPr>
      <w:tblGrid>
        <w:gridCol w:w="576"/>
        <w:gridCol w:w="4927"/>
        <w:gridCol w:w="2116"/>
        <w:gridCol w:w="1946"/>
      </w:tblGrid>
      <w:tr w:rsidR="00304E8B" w:rsidRPr="00304E8B" w:rsidTr="00304E8B">
        <w:tc>
          <w:tcPr>
            <w:tcW w:w="5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4E8B" w:rsidRPr="00304E8B" w:rsidRDefault="00304E8B" w:rsidP="00304E8B">
            <w:r w:rsidRPr="00304E8B">
              <w:t xml:space="preserve">4.1. </w:t>
            </w:r>
          </w:p>
          <w:p w:rsidR="00304E8B" w:rsidRPr="00304E8B" w:rsidRDefault="00304E8B" w:rsidP="00304E8B"/>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 xml:space="preserve">Регулярное проведение спортивных  соревнований </w:t>
            </w:r>
          </w:p>
          <w:p w:rsidR="00304E8B" w:rsidRPr="00304E8B" w:rsidRDefault="00304E8B" w:rsidP="00304E8B">
            <w:r w:rsidRPr="00304E8B">
              <w:t xml:space="preserve">, товарищеских встреч, дней здоровья, подвижных перемен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4E8B" w:rsidRPr="00304E8B" w:rsidRDefault="00304E8B" w:rsidP="00304E8B">
            <w:r w:rsidRPr="00304E8B">
              <w:t xml:space="preserve">По плану </w:t>
            </w:r>
          </w:p>
          <w:p w:rsidR="00304E8B" w:rsidRPr="00304E8B" w:rsidRDefault="00304E8B" w:rsidP="00304E8B"/>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4E8B" w:rsidRPr="00304E8B" w:rsidRDefault="00304E8B" w:rsidP="00304E8B">
            <w:r w:rsidRPr="00304E8B">
              <w:t xml:space="preserve">Учителя физкультуры </w:t>
            </w:r>
          </w:p>
          <w:p w:rsidR="00304E8B" w:rsidRPr="00304E8B" w:rsidRDefault="00304E8B" w:rsidP="00304E8B"/>
        </w:tc>
      </w:tr>
      <w:tr w:rsidR="00304E8B" w:rsidRPr="00304E8B" w:rsidTr="00304E8B">
        <w:tc>
          <w:tcPr>
            <w:tcW w:w="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4.2.</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 xml:space="preserve">Подготовка и участие школьных команд </w:t>
            </w:r>
          </w:p>
          <w:p w:rsidR="00304E8B" w:rsidRPr="00304E8B" w:rsidRDefault="00304E8B" w:rsidP="00304E8B">
            <w:r w:rsidRPr="00304E8B">
              <w:t>по различным видам спорта в районной спартакиаде школьников, легкоатлетическом кроссе, «Лыжне России», конькобежных соревнованиях «Петровский лед».</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4E8B" w:rsidRPr="00304E8B" w:rsidRDefault="00304E8B" w:rsidP="00304E8B">
            <w:r w:rsidRPr="00304E8B">
              <w:t xml:space="preserve">Постоянно </w:t>
            </w:r>
          </w:p>
          <w:p w:rsidR="00304E8B" w:rsidRPr="00304E8B" w:rsidRDefault="00304E8B" w:rsidP="00304E8B"/>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 xml:space="preserve">учителей </w:t>
            </w:r>
          </w:p>
          <w:p w:rsidR="00304E8B" w:rsidRPr="00304E8B" w:rsidRDefault="00304E8B" w:rsidP="00304E8B">
            <w:r w:rsidRPr="00304E8B">
              <w:t xml:space="preserve">физкультуры и ОБЖ </w:t>
            </w:r>
          </w:p>
        </w:tc>
      </w:tr>
      <w:tr w:rsidR="00304E8B" w:rsidRPr="00304E8B" w:rsidTr="00304E8B">
        <w:tc>
          <w:tcPr>
            <w:tcW w:w="5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4E8B" w:rsidRPr="00304E8B" w:rsidRDefault="00304E8B" w:rsidP="00304E8B">
            <w:r w:rsidRPr="00304E8B">
              <w:t xml:space="preserve">4.3. </w:t>
            </w:r>
          </w:p>
          <w:p w:rsidR="00304E8B" w:rsidRPr="00304E8B" w:rsidRDefault="00304E8B" w:rsidP="00304E8B"/>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 xml:space="preserve">Организация спортивных секций, групп </w:t>
            </w:r>
          </w:p>
          <w:p w:rsidR="00304E8B" w:rsidRPr="00304E8B" w:rsidRDefault="00304E8B" w:rsidP="00304E8B">
            <w:r w:rsidRPr="00304E8B">
              <w:t xml:space="preserve">Здоровья.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 xml:space="preserve">Начало учебного года </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 xml:space="preserve">ШМО учителей </w:t>
            </w:r>
          </w:p>
          <w:p w:rsidR="00304E8B" w:rsidRPr="00304E8B" w:rsidRDefault="00304E8B" w:rsidP="00304E8B">
            <w:r w:rsidRPr="00304E8B">
              <w:t xml:space="preserve">физкультуры и ОБЖ </w:t>
            </w:r>
          </w:p>
        </w:tc>
      </w:tr>
      <w:tr w:rsidR="00304E8B" w:rsidRPr="00304E8B" w:rsidTr="00304E8B">
        <w:tc>
          <w:tcPr>
            <w:tcW w:w="5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4E8B" w:rsidRPr="00304E8B" w:rsidRDefault="00304E8B" w:rsidP="00304E8B">
            <w:r w:rsidRPr="00304E8B">
              <w:t xml:space="preserve">4.4. </w:t>
            </w:r>
          </w:p>
          <w:p w:rsidR="00304E8B" w:rsidRPr="00304E8B" w:rsidRDefault="00304E8B" w:rsidP="00304E8B"/>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 xml:space="preserve">Совершенствование развития </w:t>
            </w:r>
          </w:p>
          <w:p w:rsidR="00304E8B" w:rsidRPr="00304E8B" w:rsidRDefault="00304E8B" w:rsidP="00304E8B">
            <w:r w:rsidRPr="00304E8B">
              <w:t xml:space="preserve">олимпийского движения, как средства духовно-нравственного воспитания школьников через проведение соревнований, </w:t>
            </w:r>
          </w:p>
          <w:p w:rsidR="00304E8B" w:rsidRPr="00304E8B" w:rsidRDefault="00304E8B" w:rsidP="00304E8B">
            <w:r w:rsidRPr="00304E8B">
              <w:t>праздников, конкурсов.</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 xml:space="preserve">В течение всего </w:t>
            </w:r>
          </w:p>
          <w:p w:rsidR="00304E8B" w:rsidRPr="00304E8B" w:rsidRDefault="00304E8B" w:rsidP="00304E8B">
            <w:r w:rsidRPr="00304E8B">
              <w:t>периода</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4E8B" w:rsidRPr="00304E8B" w:rsidRDefault="00304E8B" w:rsidP="00304E8B">
            <w:r w:rsidRPr="00304E8B">
              <w:t>учителя физической</w:t>
            </w:r>
          </w:p>
          <w:p w:rsidR="00304E8B" w:rsidRPr="00304E8B" w:rsidRDefault="00304E8B" w:rsidP="00304E8B">
            <w:r w:rsidRPr="00304E8B">
              <w:t xml:space="preserve">культуры, классные руководители </w:t>
            </w:r>
          </w:p>
          <w:p w:rsidR="00304E8B" w:rsidRPr="00304E8B" w:rsidRDefault="00304E8B" w:rsidP="00304E8B"/>
        </w:tc>
      </w:tr>
    </w:tbl>
    <w:p w:rsidR="00304E8B" w:rsidRPr="00304E8B" w:rsidRDefault="00304E8B" w:rsidP="00304E8B"/>
    <w:p w:rsidR="00304E8B" w:rsidRPr="00304E8B" w:rsidRDefault="00304E8B" w:rsidP="00304E8B">
      <w:pPr>
        <w:pStyle w:val="af7"/>
        <w:numPr>
          <w:ilvl w:val="0"/>
          <w:numId w:val="82"/>
        </w:numPr>
        <w:rPr>
          <w:b/>
        </w:rPr>
      </w:pPr>
      <w:r w:rsidRPr="00304E8B">
        <w:rPr>
          <w:b/>
        </w:rPr>
        <w:t>Медико-педагогический контроль</w:t>
      </w:r>
    </w:p>
    <w:p w:rsidR="00304E8B" w:rsidRPr="00304E8B" w:rsidRDefault="00304E8B" w:rsidP="00304E8B">
      <w:pPr>
        <w:pStyle w:val="af7"/>
        <w:rPr>
          <w:b/>
        </w:rPr>
      </w:pPr>
    </w:p>
    <w:tbl>
      <w:tblPr>
        <w:tblStyle w:val="af4"/>
        <w:tblW w:w="0" w:type="auto"/>
        <w:tblInd w:w="-34" w:type="dxa"/>
        <w:tblLook w:val="04A0"/>
      </w:tblPr>
      <w:tblGrid>
        <w:gridCol w:w="695"/>
        <w:gridCol w:w="4848"/>
        <w:gridCol w:w="2112"/>
        <w:gridCol w:w="1944"/>
      </w:tblGrid>
      <w:tr w:rsidR="00304E8B" w:rsidRPr="00304E8B" w:rsidTr="00304E8B">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4E8B" w:rsidRPr="00304E8B" w:rsidRDefault="00304E8B" w:rsidP="00304E8B">
            <w:r w:rsidRPr="00304E8B">
              <w:t xml:space="preserve">5.1. </w:t>
            </w:r>
          </w:p>
          <w:p w:rsidR="00304E8B" w:rsidRPr="00304E8B" w:rsidRDefault="00304E8B" w:rsidP="00304E8B">
            <w:pPr>
              <w:pStyle w:val="af7"/>
              <w:ind w:left="0"/>
              <w:rPr>
                <w:b/>
              </w:rPr>
            </w:pPr>
          </w:p>
        </w:tc>
        <w:tc>
          <w:tcPr>
            <w:tcW w:w="4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 xml:space="preserve">Обслуживание участников школьных </w:t>
            </w:r>
          </w:p>
          <w:p w:rsidR="00304E8B" w:rsidRPr="00304E8B" w:rsidRDefault="00304E8B" w:rsidP="00304E8B">
            <w:r w:rsidRPr="00304E8B">
              <w:t xml:space="preserve">соревнований  </w:t>
            </w:r>
          </w:p>
        </w:tc>
        <w:tc>
          <w:tcPr>
            <w:tcW w:w="21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4E8B" w:rsidRPr="00304E8B" w:rsidRDefault="00304E8B" w:rsidP="00304E8B">
            <w:r w:rsidRPr="00304E8B">
              <w:t xml:space="preserve">По плану </w:t>
            </w:r>
          </w:p>
          <w:p w:rsidR="00304E8B" w:rsidRPr="00304E8B" w:rsidRDefault="00304E8B" w:rsidP="00304E8B">
            <w:pPr>
              <w:pStyle w:val="af7"/>
              <w:ind w:left="0"/>
              <w:rPr>
                <w:b/>
              </w:rPr>
            </w:pPr>
          </w:p>
        </w:tc>
        <w:tc>
          <w:tcPr>
            <w:tcW w:w="19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 xml:space="preserve">медицинская </w:t>
            </w:r>
          </w:p>
          <w:p w:rsidR="00304E8B" w:rsidRPr="00304E8B" w:rsidRDefault="00304E8B" w:rsidP="00304E8B">
            <w:r w:rsidRPr="00304E8B">
              <w:t xml:space="preserve">сестра </w:t>
            </w:r>
          </w:p>
        </w:tc>
      </w:tr>
      <w:tr w:rsidR="00304E8B" w:rsidRPr="00304E8B" w:rsidTr="00304E8B">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4E8B" w:rsidRPr="00304E8B" w:rsidRDefault="00304E8B" w:rsidP="00304E8B">
            <w:r w:rsidRPr="00304E8B">
              <w:t xml:space="preserve">5.2. </w:t>
            </w:r>
          </w:p>
          <w:p w:rsidR="00304E8B" w:rsidRPr="00304E8B" w:rsidRDefault="00304E8B" w:rsidP="00304E8B">
            <w:pPr>
              <w:pStyle w:val="af7"/>
              <w:ind w:left="0"/>
              <w:rPr>
                <w:b/>
              </w:rPr>
            </w:pPr>
          </w:p>
        </w:tc>
        <w:tc>
          <w:tcPr>
            <w:tcW w:w="4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Профилактика спортивного</w:t>
            </w:r>
          </w:p>
          <w:p w:rsidR="00304E8B" w:rsidRPr="00304E8B" w:rsidRDefault="00304E8B" w:rsidP="00304E8B">
            <w:r w:rsidRPr="00304E8B">
              <w:t xml:space="preserve">травматизма на уроках физкультуры и </w:t>
            </w:r>
          </w:p>
          <w:p w:rsidR="00304E8B" w:rsidRPr="00304E8B" w:rsidRDefault="00304E8B" w:rsidP="00304E8B">
            <w:pPr>
              <w:pStyle w:val="af7"/>
              <w:ind w:left="0"/>
              <w:rPr>
                <w:b/>
              </w:rPr>
            </w:pPr>
            <w:r w:rsidRPr="00304E8B">
              <w:t>соревнованиях</w:t>
            </w:r>
          </w:p>
        </w:tc>
        <w:tc>
          <w:tcPr>
            <w:tcW w:w="21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pPr>
              <w:pStyle w:val="af7"/>
              <w:ind w:left="0"/>
              <w:rPr>
                <w:b/>
              </w:rPr>
            </w:pPr>
            <w:r w:rsidRPr="00304E8B">
              <w:t>Постоянно</w:t>
            </w:r>
          </w:p>
        </w:tc>
        <w:tc>
          <w:tcPr>
            <w:tcW w:w="19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Учителя</w:t>
            </w:r>
          </w:p>
          <w:p w:rsidR="00304E8B" w:rsidRPr="00304E8B" w:rsidRDefault="00304E8B" w:rsidP="00304E8B">
            <w:pPr>
              <w:rPr>
                <w:b/>
              </w:rPr>
            </w:pPr>
            <w:r w:rsidRPr="00304E8B">
              <w:t>физкультуры, медсестра</w:t>
            </w:r>
          </w:p>
        </w:tc>
      </w:tr>
      <w:tr w:rsidR="00304E8B" w:rsidRPr="00304E8B" w:rsidTr="00304E8B">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4E8B" w:rsidRPr="00304E8B" w:rsidRDefault="00304E8B" w:rsidP="00304E8B">
            <w:pPr>
              <w:jc w:val="center"/>
            </w:pPr>
            <w:r w:rsidRPr="00304E8B">
              <w:t>5.3.</w:t>
            </w:r>
          </w:p>
          <w:p w:rsidR="00304E8B" w:rsidRPr="00304E8B" w:rsidRDefault="00304E8B" w:rsidP="00304E8B">
            <w:pPr>
              <w:pStyle w:val="af7"/>
              <w:ind w:left="0"/>
              <w:rPr>
                <w:b/>
              </w:rPr>
            </w:pPr>
          </w:p>
        </w:tc>
        <w:tc>
          <w:tcPr>
            <w:tcW w:w="4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 xml:space="preserve">Санитарный контроль мест и условий </w:t>
            </w:r>
          </w:p>
          <w:p w:rsidR="00304E8B" w:rsidRPr="00304E8B" w:rsidRDefault="00304E8B" w:rsidP="00304E8B">
            <w:r w:rsidRPr="00304E8B">
              <w:t xml:space="preserve">проведения занятий и соревнований </w:t>
            </w:r>
          </w:p>
        </w:tc>
        <w:tc>
          <w:tcPr>
            <w:tcW w:w="21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4E8B" w:rsidRPr="00304E8B" w:rsidRDefault="00304E8B" w:rsidP="00304E8B">
            <w:r w:rsidRPr="00304E8B">
              <w:t xml:space="preserve">Регулярно </w:t>
            </w:r>
          </w:p>
          <w:p w:rsidR="00304E8B" w:rsidRPr="00304E8B" w:rsidRDefault="00304E8B" w:rsidP="00304E8B">
            <w:pPr>
              <w:pStyle w:val="af7"/>
              <w:ind w:left="0"/>
              <w:rPr>
                <w:b/>
              </w:rPr>
            </w:pPr>
          </w:p>
        </w:tc>
        <w:tc>
          <w:tcPr>
            <w:tcW w:w="19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 xml:space="preserve">медицинская </w:t>
            </w:r>
          </w:p>
          <w:p w:rsidR="00304E8B" w:rsidRPr="00304E8B" w:rsidRDefault="00304E8B" w:rsidP="00304E8B">
            <w:r w:rsidRPr="00304E8B">
              <w:t xml:space="preserve">сестра </w:t>
            </w:r>
          </w:p>
        </w:tc>
      </w:tr>
      <w:tr w:rsidR="00304E8B" w:rsidRPr="00304E8B" w:rsidTr="00304E8B">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4E8B" w:rsidRPr="00304E8B" w:rsidRDefault="00304E8B" w:rsidP="00304E8B">
            <w:r w:rsidRPr="00304E8B">
              <w:t xml:space="preserve">5.4. </w:t>
            </w:r>
          </w:p>
          <w:p w:rsidR="00304E8B" w:rsidRPr="00304E8B" w:rsidRDefault="00304E8B" w:rsidP="00304E8B">
            <w:pPr>
              <w:pStyle w:val="af7"/>
              <w:ind w:left="0"/>
              <w:rPr>
                <w:b/>
              </w:rPr>
            </w:pPr>
          </w:p>
        </w:tc>
        <w:tc>
          <w:tcPr>
            <w:tcW w:w="4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 xml:space="preserve">Вакцинация и витаминизация детей и </w:t>
            </w:r>
          </w:p>
          <w:p w:rsidR="00304E8B" w:rsidRPr="00304E8B" w:rsidRDefault="00304E8B" w:rsidP="00304E8B">
            <w:r w:rsidRPr="00304E8B">
              <w:t xml:space="preserve">подростков </w:t>
            </w:r>
          </w:p>
        </w:tc>
        <w:tc>
          <w:tcPr>
            <w:tcW w:w="21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4E8B" w:rsidRPr="00304E8B" w:rsidRDefault="00304E8B" w:rsidP="00304E8B">
            <w:r w:rsidRPr="00304E8B">
              <w:t xml:space="preserve">Регулярно </w:t>
            </w:r>
          </w:p>
          <w:p w:rsidR="00304E8B" w:rsidRPr="00304E8B" w:rsidRDefault="00304E8B" w:rsidP="00304E8B">
            <w:pPr>
              <w:pStyle w:val="af7"/>
              <w:ind w:left="0"/>
              <w:rPr>
                <w:b/>
              </w:rPr>
            </w:pPr>
          </w:p>
        </w:tc>
        <w:tc>
          <w:tcPr>
            <w:tcW w:w="19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 xml:space="preserve">медицинская </w:t>
            </w:r>
          </w:p>
          <w:p w:rsidR="00304E8B" w:rsidRPr="00304E8B" w:rsidRDefault="00304E8B" w:rsidP="00304E8B">
            <w:r w:rsidRPr="00304E8B">
              <w:t xml:space="preserve">сестра </w:t>
            </w:r>
          </w:p>
        </w:tc>
      </w:tr>
      <w:tr w:rsidR="00304E8B" w:rsidRPr="00304E8B" w:rsidTr="00304E8B">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5.5.</w:t>
            </w:r>
          </w:p>
        </w:tc>
        <w:tc>
          <w:tcPr>
            <w:tcW w:w="4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Санитарно-просветительная работа</w:t>
            </w:r>
          </w:p>
        </w:tc>
        <w:tc>
          <w:tcPr>
            <w:tcW w:w="21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Регулярно</w:t>
            </w:r>
          </w:p>
        </w:tc>
        <w:tc>
          <w:tcPr>
            <w:tcW w:w="19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 xml:space="preserve">медицинская </w:t>
            </w:r>
          </w:p>
          <w:p w:rsidR="00304E8B" w:rsidRPr="00304E8B" w:rsidRDefault="00304E8B" w:rsidP="00304E8B">
            <w:r w:rsidRPr="00304E8B">
              <w:t xml:space="preserve">сестра </w:t>
            </w:r>
          </w:p>
        </w:tc>
      </w:tr>
      <w:tr w:rsidR="00304E8B" w:rsidRPr="00304E8B" w:rsidTr="00304E8B">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5.6.</w:t>
            </w:r>
          </w:p>
        </w:tc>
        <w:tc>
          <w:tcPr>
            <w:tcW w:w="4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Взаимодействие с педагогическим</w:t>
            </w:r>
          </w:p>
          <w:p w:rsidR="00304E8B" w:rsidRPr="00304E8B" w:rsidRDefault="00304E8B" w:rsidP="00304E8B">
            <w:r w:rsidRPr="00304E8B">
              <w:t xml:space="preserve">коллективом и родителями </w:t>
            </w:r>
          </w:p>
        </w:tc>
        <w:tc>
          <w:tcPr>
            <w:tcW w:w="21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4E8B" w:rsidRPr="00304E8B" w:rsidRDefault="00304E8B" w:rsidP="00304E8B">
            <w:r w:rsidRPr="00304E8B">
              <w:t xml:space="preserve">Постоянно </w:t>
            </w:r>
          </w:p>
          <w:p w:rsidR="00304E8B" w:rsidRPr="00304E8B" w:rsidRDefault="00304E8B" w:rsidP="00304E8B"/>
        </w:tc>
        <w:tc>
          <w:tcPr>
            <w:tcW w:w="19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 xml:space="preserve">медицинская </w:t>
            </w:r>
          </w:p>
          <w:p w:rsidR="00304E8B" w:rsidRPr="00304E8B" w:rsidRDefault="00304E8B" w:rsidP="00304E8B">
            <w:r w:rsidRPr="00304E8B">
              <w:t xml:space="preserve">сестра </w:t>
            </w:r>
          </w:p>
        </w:tc>
      </w:tr>
    </w:tbl>
    <w:p w:rsidR="00304E8B" w:rsidRPr="00304E8B" w:rsidRDefault="00304E8B" w:rsidP="00304E8B">
      <w:pPr>
        <w:pStyle w:val="af7"/>
        <w:numPr>
          <w:ilvl w:val="0"/>
          <w:numId w:val="82"/>
        </w:numPr>
        <w:rPr>
          <w:b/>
        </w:rPr>
      </w:pPr>
      <w:r w:rsidRPr="00304E8B">
        <w:rPr>
          <w:b/>
        </w:rPr>
        <w:t>Просветительская работа</w:t>
      </w:r>
    </w:p>
    <w:p w:rsidR="00304E8B" w:rsidRPr="00304E8B" w:rsidRDefault="00304E8B" w:rsidP="00304E8B">
      <w:pPr>
        <w:pStyle w:val="af7"/>
        <w:rPr>
          <w:b/>
        </w:rPr>
      </w:pPr>
    </w:p>
    <w:tbl>
      <w:tblPr>
        <w:tblStyle w:val="af4"/>
        <w:tblW w:w="0" w:type="auto"/>
        <w:tblInd w:w="-34" w:type="dxa"/>
        <w:tblLook w:val="04A0"/>
      </w:tblPr>
      <w:tblGrid>
        <w:gridCol w:w="5176"/>
        <w:gridCol w:w="4423"/>
      </w:tblGrid>
      <w:tr w:rsidR="00304E8B" w:rsidRPr="00304E8B" w:rsidTr="00304E8B">
        <w:tc>
          <w:tcPr>
            <w:tcW w:w="51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 xml:space="preserve">Мероприятия </w:t>
            </w:r>
          </w:p>
        </w:tc>
        <w:tc>
          <w:tcPr>
            <w:tcW w:w="4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 xml:space="preserve">Ожидаемые результаты </w:t>
            </w:r>
          </w:p>
        </w:tc>
      </w:tr>
      <w:tr w:rsidR="00304E8B" w:rsidRPr="00304E8B" w:rsidTr="00304E8B">
        <w:tc>
          <w:tcPr>
            <w:tcW w:w="51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 xml:space="preserve">                                                         5 классы </w:t>
            </w:r>
          </w:p>
        </w:tc>
        <w:tc>
          <w:tcPr>
            <w:tcW w:w="4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4E8B" w:rsidRPr="00304E8B" w:rsidRDefault="00304E8B" w:rsidP="00304E8B">
            <w:pPr>
              <w:pStyle w:val="af7"/>
              <w:ind w:left="0"/>
              <w:rPr>
                <w:b/>
              </w:rPr>
            </w:pPr>
          </w:p>
        </w:tc>
      </w:tr>
      <w:tr w:rsidR="00304E8B" w:rsidRPr="00304E8B" w:rsidTr="00304E8B">
        <w:tc>
          <w:tcPr>
            <w:tcW w:w="51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 xml:space="preserve">Профилактическая программа </w:t>
            </w:r>
          </w:p>
          <w:p w:rsidR="00304E8B" w:rsidRPr="00304E8B" w:rsidRDefault="00304E8B" w:rsidP="00304E8B">
            <w:r w:rsidRPr="00304E8B">
              <w:t xml:space="preserve">«Все цвета, кроме черного» </w:t>
            </w:r>
          </w:p>
        </w:tc>
        <w:tc>
          <w:tcPr>
            <w:tcW w:w="4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 xml:space="preserve">Формирование знаний о  ценности своего здоровья и здоровья </w:t>
            </w:r>
          </w:p>
          <w:p w:rsidR="00304E8B" w:rsidRPr="00304E8B" w:rsidRDefault="00304E8B" w:rsidP="00304E8B">
            <w:r w:rsidRPr="00304E8B">
              <w:t xml:space="preserve">других людей для самореализации каждой личности, и  о том вреде, который можно нанести здоровью различными действиями; </w:t>
            </w:r>
          </w:p>
        </w:tc>
      </w:tr>
      <w:tr w:rsidR="00304E8B" w:rsidRPr="00304E8B" w:rsidTr="00304E8B">
        <w:tc>
          <w:tcPr>
            <w:tcW w:w="51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 xml:space="preserve">Родительское собрание для родителей пятиклассников «Адаптация в среднем </w:t>
            </w:r>
          </w:p>
          <w:p w:rsidR="00304E8B" w:rsidRPr="00304E8B" w:rsidRDefault="00304E8B" w:rsidP="00304E8B">
            <w:r w:rsidRPr="00304E8B">
              <w:t xml:space="preserve">звене школы» </w:t>
            </w:r>
          </w:p>
        </w:tc>
        <w:tc>
          <w:tcPr>
            <w:tcW w:w="4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 xml:space="preserve">Повышена психологическая компетенция в вопросах </w:t>
            </w:r>
          </w:p>
          <w:p w:rsidR="00304E8B" w:rsidRPr="00304E8B" w:rsidRDefault="00304E8B" w:rsidP="00304E8B">
            <w:r w:rsidRPr="00304E8B">
              <w:t xml:space="preserve">переживаемого детьми периода, представления об ответственности и совместном решении с ребенком проблемных ситуаций (дать рекомендации).  </w:t>
            </w:r>
          </w:p>
        </w:tc>
      </w:tr>
      <w:tr w:rsidR="00304E8B" w:rsidRPr="00304E8B" w:rsidTr="00304E8B">
        <w:tc>
          <w:tcPr>
            <w:tcW w:w="5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4E8B" w:rsidRPr="00304E8B" w:rsidRDefault="00304E8B" w:rsidP="00304E8B">
            <w:r w:rsidRPr="00304E8B">
              <w:t>Встречи с  медицинскими специалистами ( с медицинским психологом Немировской Ю.В., специалистами ГАО СО ЦСЗН. Проведение цикла профилактических мероприятий «Прививка здоровья»</w:t>
            </w:r>
          </w:p>
          <w:p w:rsidR="00304E8B" w:rsidRPr="00304E8B" w:rsidRDefault="00304E8B" w:rsidP="00304E8B"/>
        </w:tc>
        <w:tc>
          <w:tcPr>
            <w:tcW w:w="4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 xml:space="preserve">Формирование знаний о необходимости соблюдения правил </w:t>
            </w:r>
          </w:p>
          <w:p w:rsidR="00304E8B" w:rsidRPr="00304E8B" w:rsidRDefault="00304E8B" w:rsidP="00304E8B">
            <w:r w:rsidRPr="00304E8B">
              <w:t xml:space="preserve">гигиены и здорового режима дня; </w:t>
            </w:r>
          </w:p>
          <w:p w:rsidR="00304E8B" w:rsidRPr="00304E8B" w:rsidRDefault="00304E8B" w:rsidP="00304E8B">
            <w:r w:rsidRPr="00304E8B">
              <w:t>знаний о негативном воздействии на организм алкоголя, наркотиков, табакокурения.</w:t>
            </w:r>
          </w:p>
        </w:tc>
      </w:tr>
      <w:tr w:rsidR="00304E8B" w:rsidRPr="00304E8B" w:rsidTr="00304E8B">
        <w:tc>
          <w:tcPr>
            <w:tcW w:w="51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Акции:  «Сохраним Медведицу для</w:t>
            </w:r>
          </w:p>
          <w:p w:rsidR="00304E8B" w:rsidRPr="00304E8B" w:rsidRDefault="00304E8B" w:rsidP="00304E8B">
            <w:r w:rsidRPr="00304E8B">
              <w:t xml:space="preserve">будущих поколений» и др. </w:t>
            </w:r>
          </w:p>
        </w:tc>
        <w:tc>
          <w:tcPr>
            <w:tcW w:w="4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 xml:space="preserve">Формирование негативного отношения к загрязнению </w:t>
            </w:r>
          </w:p>
          <w:p w:rsidR="00304E8B" w:rsidRPr="00304E8B" w:rsidRDefault="00304E8B" w:rsidP="00304E8B">
            <w:r w:rsidRPr="00304E8B">
              <w:t xml:space="preserve">природы, приобщение к социально-значимому труду </w:t>
            </w:r>
          </w:p>
        </w:tc>
      </w:tr>
      <w:tr w:rsidR="00304E8B" w:rsidRPr="00304E8B" w:rsidTr="00304E8B">
        <w:tc>
          <w:tcPr>
            <w:tcW w:w="51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Участие в межрегиональном проекте «Если хочешь быть здоровым – будь им!»Проводит – клуб «Подросток».</w:t>
            </w:r>
          </w:p>
        </w:tc>
        <w:tc>
          <w:tcPr>
            <w:tcW w:w="4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 xml:space="preserve">Развитие творческого мышления, расширение знаний о </w:t>
            </w:r>
          </w:p>
          <w:p w:rsidR="00304E8B" w:rsidRPr="00304E8B" w:rsidRDefault="00304E8B" w:rsidP="00304E8B">
            <w:r w:rsidRPr="00304E8B">
              <w:t xml:space="preserve">здоровом образе жизни </w:t>
            </w:r>
          </w:p>
        </w:tc>
      </w:tr>
      <w:tr w:rsidR="00304E8B" w:rsidRPr="00304E8B" w:rsidTr="00304E8B">
        <w:tc>
          <w:tcPr>
            <w:tcW w:w="51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pPr>
              <w:jc w:val="right"/>
            </w:pPr>
            <w:r w:rsidRPr="00304E8B">
              <w:t xml:space="preserve">                                                              6 – 7 классы</w:t>
            </w:r>
          </w:p>
        </w:tc>
        <w:tc>
          <w:tcPr>
            <w:tcW w:w="4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4E8B" w:rsidRPr="00304E8B" w:rsidRDefault="00304E8B" w:rsidP="00304E8B"/>
        </w:tc>
      </w:tr>
      <w:tr w:rsidR="00304E8B" w:rsidRPr="00304E8B" w:rsidTr="00304E8B">
        <w:tc>
          <w:tcPr>
            <w:tcW w:w="5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4E8B" w:rsidRPr="00304E8B" w:rsidRDefault="00304E8B" w:rsidP="00304E8B">
            <w:r w:rsidRPr="00304E8B">
              <w:t xml:space="preserve">Профилактическая программа </w:t>
            </w:r>
          </w:p>
          <w:p w:rsidR="00304E8B" w:rsidRPr="00304E8B" w:rsidRDefault="00304E8B" w:rsidP="00304E8B">
            <w:r w:rsidRPr="00304E8B">
              <w:t>«Все цвета, кроме черного».</w:t>
            </w:r>
          </w:p>
        </w:tc>
        <w:tc>
          <w:tcPr>
            <w:tcW w:w="4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 xml:space="preserve">Профилактика наркотизма </w:t>
            </w:r>
          </w:p>
        </w:tc>
      </w:tr>
      <w:tr w:rsidR="00304E8B" w:rsidRPr="00304E8B" w:rsidTr="00304E8B">
        <w:tc>
          <w:tcPr>
            <w:tcW w:w="51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 xml:space="preserve">Акции: «Брось сигарету – получи конфету!» </w:t>
            </w:r>
          </w:p>
        </w:tc>
        <w:tc>
          <w:tcPr>
            <w:tcW w:w="4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 xml:space="preserve">Формирование негативного отношения к табакокурению, пропаганда здорового и безопасного образа жизни </w:t>
            </w:r>
          </w:p>
        </w:tc>
      </w:tr>
      <w:tr w:rsidR="00304E8B" w:rsidRPr="00304E8B" w:rsidTr="00304E8B">
        <w:tc>
          <w:tcPr>
            <w:tcW w:w="5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4E8B" w:rsidRPr="00304E8B" w:rsidRDefault="00304E8B" w:rsidP="00304E8B">
            <w:r w:rsidRPr="00304E8B">
              <w:t>Встречи с  медицинскими специалистами ( с медицинским психологом Немировской Ю.В., специалистами ГАО СО ЦСЗН. Проведение цикла профилактических мероприятий «Прививка здоровья»</w:t>
            </w:r>
          </w:p>
          <w:p w:rsidR="00304E8B" w:rsidRPr="00304E8B" w:rsidRDefault="00304E8B" w:rsidP="00304E8B"/>
        </w:tc>
        <w:tc>
          <w:tcPr>
            <w:tcW w:w="4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Формирование знаний о негативном воздействии на организм алкоголя, наркотиков, табакокурения.</w:t>
            </w:r>
          </w:p>
        </w:tc>
      </w:tr>
      <w:tr w:rsidR="00304E8B" w:rsidRPr="00304E8B" w:rsidTr="00304E8B">
        <w:tc>
          <w:tcPr>
            <w:tcW w:w="51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Участие в проектной</w:t>
            </w:r>
          </w:p>
          <w:p w:rsidR="00304E8B" w:rsidRPr="00304E8B" w:rsidRDefault="00304E8B" w:rsidP="00304E8B">
            <w:r w:rsidRPr="00304E8B">
              <w:t xml:space="preserve">деятельности </w:t>
            </w:r>
          </w:p>
        </w:tc>
        <w:tc>
          <w:tcPr>
            <w:tcW w:w="4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 xml:space="preserve">Развитие творческого мышления, формирование знаний о возможном вреде для здоровья компьютерных игр, </w:t>
            </w:r>
          </w:p>
          <w:p w:rsidR="00304E8B" w:rsidRPr="00304E8B" w:rsidRDefault="00304E8B" w:rsidP="00304E8B">
            <w:r w:rsidRPr="00304E8B">
              <w:t xml:space="preserve">телевидения, рекламы и т.п.; </w:t>
            </w:r>
          </w:p>
        </w:tc>
      </w:tr>
    </w:tbl>
    <w:p w:rsidR="00304E8B" w:rsidRPr="00304E8B" w:rsidRDefault="00304E8B" w:rsidP="00304E8B"/>
    <w:p w:rsidR="00304E8B" w:rsidRPr="00304E8B" w:rsidRDefault="00304E8B" w:rsidP="00304E8B">
      <w:pPr>
        <w:pStyle w:val="af7"/>
        <w:numPr>
          <w:ilvl w:val="0"/>
          <w:numId w:val="82"/>
        </w:numPr>
        <w:rPr>
          <w:b/>
        </w:rPr>
      </w:pPr>
      <w:r w:rsidRPr="00304E8B">
        <w:rPr>
          <w:b/>
        </w:rPr>
        <w:t xml:space="preserve">Физкультурно-оздоровительная деятельность </w:t>
      </w:r>
    </w:p>
    <w:tbl>
      <w:tblPr>
        <w:tblStyle w:val="af4"/>
        <w:tblW w:w="0" w:type="auto"/>
        <w:tblInd w:w="-34" w:type="dxa"/>
        <w:tblLook w:val="04A0"/>
      </w:tblPr>
      <w:tblGrid>
        <w:gridCol w:w="5176"/>
        <w:gridCol w:w="4423"/>
      </w:tblGrid>
      <w:tr w:rsidR="00304E8B" w:rsidRPr="00304E8B" w:rsidTr="00304E8B">
        <w:tc>
          <w:tcPr>
            <w:tcW w:w="51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 xml:space="preserve">Мероприятия </w:t>
            </w:r>
          </w:p>
        </w:tc>
        <w:tc>
          <w:tcPr>
            <w:tcW w:w="4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 xml:space="preserve">Ожидаемые результаты </w:t>
            </w:r>
          </w:p>
        </w:tc>
      </w:tr>
      <w:tr w:rsidR="00304E8B" w:rsidRPr="00304E8B" w:rsidTr="00304E8B">
        <w:tc>
          <w:tcPr>
            <w:tcW w:w="51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 xml:space="preserve">                                                                5 классы </w:t>
            </w:r>
          </w:p>
        </w:tc>
        <w:tc>
          <w:tcPr>
            <w:tcW w:w="4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4E8B" w:rsidRPr="00304E8B" w:rsidRDefault="00304E8B" w:rsidP="00304E8B">
            <w:pPr>
              <w:pStyle w:val="af7"/>
              <w:ind w:left="0"/>
              <w:rPr>
                <w:b/>
              </w:rPr>
            </w:pPr>
          </w:p>
        </w:tc>
      </w:tr>
      <w:tr w:rsidR="00304E8B" w:rsidRPr="00304E8B" w:rsidTr="00304E8B">
        <w:tc>
          <w:tcPr>
            <w:tcW w:w="51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pPr>
              <w:pStyle w:val="af7"/>
              <w:ind w:left="0"/>
            </w:pPr>
            <w:r w:rsidRPr="00304E8B">
              <w:t>Физкультминутки во время уроков</w:t>
            </w:r>
          </w:p>
        </w:tc>
        <w:tc>
          <w:tcPr>
            <w:tcW w:w="4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 xml:space="preserve">Отдых от учебных действий для </w:t>
            </w:r>
            <w:r w:rsidRPr="00304E8B">
              <w:lastRenderedPageBreak/>
              <w:t>лучшего восприятия дальнейшей информации</w:t>
            </w:r>
          </w:p>
        </w:tc>
      </w:tr>
      <w:tr w:rsidR="00304E8B" w:rsidRPr="00304E8B" w:rsidTr="00304E8B">
        <w:tc>
          <w:tcPr>
            <w:tcW w:w="51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lastRenderedPageBreak/>
              <w:t xml:space="preserve">День здоровья </w:t>
            </w:r>
          </w:p>
        </w:tc>
        <w:tc>
          <w:tcPr>
            <w:tcW w:w="4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Привлечение обучающихся и родителей к   спортивным мероприятиям</w:t>
            </w:r>
          </w:p>
        </w:tc>
      </w:tr>
      <w:tr w:rsidR="00304E8B" w:rsidRPr="00304E8B" w:rsidTr="00304E8B">
        <w:tc>
          <w:tcPr>
            <w:tcW w:w="51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 xml:space="preserve">Школьные спартакиады, соревнования по основным видам спорта </w:t>
            </w:r>
          </w:p>
        </w:tc>
        <w:tc>
          <w:tcPr>
            <w:tcW w:w="4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 xml:space="preserve">Укрепление здоровья, содействие гармоническому  физическому   развитию </w:t>
            </w:r>
          </w:p>
        </w:tc>
      </w:tr>
      <w:tr w:rsidR="00304E8B" w:rsidRPr="00304E8B" w:rsidTr="00304E8B">
        <w:tc>
          <w:tcPr>
            <w:tcW w:w="51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Спортивные праздники: «Папа, мама и я спортивная семья», Петровский лед</w:t>
            </w:r>
          </w:p>
          <w:p w:rsidR="00304E8B" w:rsidRPr="00304E8B" w:rsidRDefault="00304E8B" w:rsidP="00304E8B">
            <w:r w:rsidRPr="00304E8B">
              <w:t xml:space="preserve">«Вперед, мальчишки!» </w:t>
            </w:r>
          </w:p>
        </w:tc>
        <w:tc>
          <w:tcPr>
            <w:tcW w:w="4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 xml:space="preserve">Воспитание потребности и умения самостоятельно заниматься  физическими  упражнениями, сознательно применять их в отдыхе </w:t>
            </w:r>
          </w:p>
        </w:tc>
      </w:tr>
      <w:tr w:rsidR="00304E8B" w:rsidRPr="00304E8B" w:rsidTr="00304E8B">
        <w:tc>
          <w:tcPr>
            <w:tcW w:w="51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 xml:space="preserve">                                                            6 классы </w:t>
            </w:r>
          </w:p>
        </w:tc>
        <w:tc>
          <w:tcPr>
            <w:tcW w:w="4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4E8B" w:rsidRPr="00304E8B" w:rsidRDefault="00304E8B" w:rsidP="00304E8B">
            <w:pPr>
              <w:pStyle w:val="af7"/>
              <w:ind w:left="0"/>
              <w:rPr>
                <w:b/>
              </w:rPr>
            </w:pPr>
          </w:p>
        </w:tc>
      </w:tr>
      <w:tr w:rsidR="00304E8B" w:rsidRPr="00304E8B" w:rsidTr="00304E8B">
        <w:tc>
          <w:tcPr>
            <w:tcW w:w="51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 xml:space="preserve">Физкультминутки во время уроков </w:t>
            </w:r>
          </w:p>
        </w:tc>
        <w:tc>
          <w:tcPr>
            <w:tcW w:w="4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 xml:space="preserve">Отдых от учебных действий для лучшего восприятия </w:t>
            </w:r>
          </w:p>
          <w:p w:rsidR="00304E8B" w:rsidRPr="00304E8B" w:rsidRDefault="00304E8B" w:rsidP="00304E8B">
            <w:pPr>
              <w:pStyle w:val="af7"/>
              <w:ind w:left="0"/>
              <w:rPr>
                <w:b/>
              </w:rPr>
            </w:pPr>
            <w:r w:rsidRPr="00304E8B">
              <w:t>дальнейшей информации</w:t>
            </w:r>
          </w:p>
        </w:tc>
      </w:tr>
      <w:tr w:rsidR="00304E8B" w:rsidRPr="00304E8B" w:rsidTr="00304E8B">
        <w:tc>
          <w:tcPr>
            <w:tcW w:w="51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 xml:space="preserve">День здоровья </w:t>
            </w:r>
          </w:p>
        </w:tc>
        <w:tc>
          <w:tcPr>
            <w:tcW w:w="4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 xml:space="preserve">Привлечение обучающихся и родителей к занятиям спортом </w:t>
            </w:r>
          </w:p>
        </w:tc>
      </w:tr>
      <w:tr w:rsidR="00304E8B" w:rsidRPr="00304E8B" w:rsidTr="00304E8B">
        <w:tc>
          <w:tcPr>
            <w:tcW w:w="51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 xml:space="preserve">Школьные спартакиады, соревнования по основным видам спорта </w:t>
            </w:r>
          </w:p>
        </w:tc>
        <w:tc>
          <w:tcPr>
            <w:tcW w:w="4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 xml:space="preserve">Укрепление здоровья, содействие гармоническому  физическому   развитию </w:t>
            </w:r>
          </w:p>
        </w:tc>
      </w:tr>
      <w:tr w:rsidR="00304E8B" w:rsidRPr="00304E8B" w:rsidTr="00304E8B">
        <w:tc>
          <w:tcPr>
            <w:tcW w:w="51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 xml:space="preserve">Спортивные праздники: «Папа, мама и я здоровая семья», «Веселые старты»,  </w:t>
            </w:r>
          </w:p>
          <w:p w:rsidR="00304E8B" w:rsidRPr="00304E8B" w:rsidRDefault="00304E8B" w:rsidP="00304E8B">
            <w:r w:rsidRPr="00304E8B">
              <w:t>Петровский лед</w:t>
            </w:r>
          </w:p>
        </w:tc>
        <w:tc>
          <w:tcPr>
            <w:tcW w:w="4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Воспитание потребности и умения самостоятельно заниматься  физическими  упражнениями, сознательно применять их в отдыхе</w:t>
            </w:r>
          </w:p>
        </w:tc>
      </w:tr>
    </w:tbl>
    <w:p w:rsidR="00304E8B" w:rsidRPr="00304E8B" w:rsidRDefault="00304E8B" w:rsidP="00304E8B"/>
    <w:p w:rsidR="00304E8B" w:rsidRPr="00304E8B" w:rsidRDefault="00304E8B" w:rsidP="00304E8B">
      <w:pPr>
        <w:pStyle w:val="af7"/>
        <w:numPr>
          <w:ilvl w:val="0"/>
          <w:numId w:val="82"/>
        </w:numPr>
        <w:rPr>
          <w:b/>
        </w:rPr>
      </w:pPr>
      <w:r w:rsidRPr="00304E8B">
        <w:rPr>
          <w:b/>
        </w:rPr>
        <w:t xml:space="preserve">Профилактика употребления ПАВ </w:t>
      </w:r>
    </w:p>
    <w:tbl>
      <w:tblPr>
        <w:tblStyle w:val="af4"/>
        <w:tblW w:w="0" w:type="auto"/>
        <w:tblInd w:w="-34" w:type="dxa"/>
        <w:tblLook w:val="04A0"/>
      </w:tblPr>
      <w:tblGrid>
        <w:gridCol w:w="5176"/>
        <w:gridCol w:w="4423"/>
      </w:tblGrid>
      <w:tr w:rsidR="00304E8B" w:rsidRPr="00304E8B" w:rsidTr="00304E8B">
        <w:tc>
          <w:tcPr>
            <w:tcW w:w="51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 xml:space="preserve">Мероприятия </w:t>
            </w:r>
          </w:p>
        </w:tc>
        <w:tc>
          <w:tcPr>
            <w:tcW w:w="4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 xml:space="preserve">Ожидаемые результаты </w:t>
            </w:r>
          </w:p>
        </w:tc>
      </w:tr>
      <w:tr w:rsidR="00304E8B" w:rsidRPr="00304E8B" w:rsidTr="00304E8B">
        <w:tc>
          <w:tcPr>
            <w:tcW w:w="51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 xml:space="preserve">                                                                5 класс </w:t>
            </w:r>
          </w:p>
        </w:tc>
        <w:tc>
          <w:tcPr>
            <w:tcW w:w="4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4E8B" w:rsidRPr="00304E8B" w:rsidRDefault="00304E8B" w:rsidP="00304E8B">
            <w:pPr>
              <w:pStyle w:val="af7"/>
              <w:ind w:left="0"/>
            </w:pPr>
          </w:p>
        </w:tc>
      </w:tr>
      <w:tr w:rsidR="00304E8B" w:rsidRPr="00304E8B" w:rsidTr="00304E8B">
        <w:tc>
          <w:tcPr>
            <w:tcW w:w="51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 xml:space="preserve">Классные часы по профилактике употребления </w:t>
            </w:r>
          </w:p>
          <w:p w:rsidR="00304E8B" w:rsidRPr="00304E8B" w:rsidRDefault="00304E8B" w:rsidP="00304E8B">
            <w:pPr>
              <w:pStyle w:val="af7"/>
              <w:ind w:left="0"/>
            </w:pPr>
            <w:r w:rsidRPr="00304E8B">
              <w:t>ПАВ и табакокурения</w:t>
            </w:r>
          </w:p>
        </w:tc>
        <w:tc>
          <w:tcPr>
            <w:tcW w:w="4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 xml:space="preserve">Снизить вероятность употребления ПАВ и табакокурения. Формирование ответственности детей за свою жизнь </w:t>
            </w:r>
          </w:p>
        </w:tc>
      </w:tr>
      <w:tr w:rsidR="00304E8B" w:rsidRPr="00304E8B" w:rsidTr="00304E8B">
        <w:tc>
          <w:tcPr>
            <w:tcW w:w="51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 xml:space="preserve">Конкурс плакатов «Курение – коварная ловушка», «Черные буквы» </w:t>
            </w:r>
          </w:p>
        </w:tc>
        <w:tc>
          <w:tcPr>
            <w:tcW w:w="4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 xml:space="preserve">Формирование негативного отношения к табакокурению, вовлечение в общественно-полезную трудовую деятельность </w:t>
            </w:r>
          </w:p>
        </w:tc>
      </w:tr>
      <w:tr w:rsidR="00304E8B" w:rsidRPr="00304E8B" w:rsidTr="00304E8B">
        <w:tc>
          <w:tcPr>
            <w:tcW w:w="51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Занятия по программе профилактике наркотизма «Все цвета, кроме черного»</w:t>
            </w:r>
          </w:p>
          <w:p w:rsidR="00304E8B" w:rsidRPr="00304E8B" w:rsidRDefault="00304E8B" w:rsidP="00304E8B"/>
        </w:tc>
        <w:tc>
          <w:tcPr>
            <w:tcW w:w="4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tc>
      </w:tr>
      <w:tr w:rsidR="00304E8B" w:rsidRPr="00304E8B" w:rsidTr="00304E8B">
        <w:tc>
          <w:tcPr>
            <w:tcW w:w="51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 xml:space="preserve">                                                               6- 7 классы </w:t>
            </w:r>
          </w:p>
        </w:tc>
        <w:tc>
          <w:tcPr>
            <w:tcW w:w="4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4E8B" w:rsidRPr="00304E8B" w:rsidRDefault="00304E8B" w:rsidP="00304E8B">
            <w:pPr>
              <w:pStyle w:val="af7"/>
              <w:ind w:left="0"/>
            </w:pPr>
          </w:p>
        </w:tc>
      </w:tr>
      <w:tr w:rsidR="00304E8B" w:rsidRPr="00304E8B" w:rsidTr="00304E8B">
        <w:tc>
          <w:tcPr>
            <w:tcW w:w="51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 xml:space="preserve">Классные часы по профилактике употребления </w:t>
            </w:r>
          </w:p>
          <w:p w:rsidR="00304E8B" w:rsidRPr="00304E8B" w:rsidRDefault="00304E8B" w:rsidP="00304E8B">
            <w:pPr>
              <w:pStyle w:val="af7"/>
              <w:ind w:left="0"/>
            </w:pPr>
            <w:r w:rsidRPr="00304E8B">
              <w:t>ПАВ и табакокурения</w:t>
            </w:r>
          </w:p>
        </w:tc>
        <w:tc>
          <w:tcPr>
            <w:tcW w:w="4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Снизить вероятность употребления ПАВ и табакокурения. Формирование ответственности детей за свою жизнь</w:t>
            </w:r>
          </w:p>
        </w:tc>
      </w:tr>
      <w:tr w:rsidR="00304E8B" w:rsidRPr="00304E8B" w:rsidTr="00304E8B">
        <w:tc>
          <w:tcPr>
            <w:tcW w:w="51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 xml:space="preserve">Конкурс плакатов </w:t>
            </w:r>
          </w:p>
        </w:tc>
        <w:tc>
          <w:tcPr>
            <w:tcW w:w="4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4E8B" w:rsidRPr="00304E8B" w:rsidRDefault="00304E8B" w:rsidP="00304E8B">
            <w:r w:rsidRPr="00304E8B">
              <w:t xml:space="preserve">Формирование негативного отношения к употреблению алкоголя, вовлечение в общественно-полезную трудовую деятельность </w:t>
            </w:r>
          </w:p>
          <w:p w:rsidR="00304E8B" w:rsidRPr="00304E8B" w:rsidRDefault="00304E8B" w:rsidP="00304E8B">
            <w:pPr>
              <w:pStyle w:val="af7"/>
              <w:ind w:left="0"/>
            </w:pPr>
          </w:p>
        </w:tc>
      </w:tr>
      <w:tr w:rsidR="00304E8B" w:rsidRPr="00304E8B" w:rsidTr="00304E8B">
        <w:tc>
          <w:tcPr>
            <w:tcW w:w="51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Совместные мероприятия  по профилактике наркотизма, употребления алкоголя, табакокурения с ДЮЦ, с центром «Семья», с ГУЗ «ЦРБ»</w:t>
            </w:r>
          </w:p>
        </w:tc>
        <w:tc>
          <w:tcPr>
            <w:tcW w:w="4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4E8B" w:rsidRPr="00304E8B" w:rsidRDefault="00304E8B" w:rsidP="00304E8B">
            <w:r w:rsidRPr="00304E8B">
              <w:t>Углублять у учащихся знания о пагубном воздействии   на организм человека алкоголя, наркотиков, табакокурения</w:t>
            </w:r>
          </w:p>
        </w:tc>
      </w:tr>
      <w:tr w:rsidR="00FB4CC6" w:rsidRPr="00304E8B" w:rsidTr="00304E8B">
        <w:tc>
          <w:tcPr>
            <w:tcW w:w="51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CC6" w:rsidRPr="00304E8B" w:rsidRDefault="00FB4CC6" w:rsidP="00304E8B">
            <w:r>
              <w:lastRenderedPageBreak/>
              <w:t>Проведение конкурсов проектов «Решение проблемы наркомании глазами ребенка»</w:t>
            </w:r>
          </w:p>
        </w:tc>
        <w:tc>
          <w:tcPr>
            <w:tcW w:w="4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CC6" w:rsidRPr="00304E8B" w:rsidRDefault="00FB4CC6" w:rsidP="00304E8B">
            <w:r>
              <w:t>Профилактика употребления ПАВ</w:t>
            </w:r>
          </w:p>
        </w:tc>
      </w:tr>
    </w:tbl>
    <w:p w:rsidR="00304E8B" w:rsidRPr="00304E8B" w:rsidRDefault="00304E8B" w:rsidP="00304E8B"/>
    <w:p w:rsidR="00304E8B" w:rsidRPr="00304E8B" w:rsidRDefault="00304E8B" w:rsidP="00304E8B">
      <w:pPr>
        <w:pStyle w:val="af7"/>
        <w:numPr>
          <w:ilvl w:val="0"/>
          <w:numId w:val="82"/>
        </w:numPr>
        <w:rPr>
          <w:b/>
        </w:rPr>
      </w:pPr>
      <w:r w:rsidRPr="00304E8B">
        <w:rPr>
          <w:b/>
        </w:rPr>
        <w:t>Профилактика детского дорожно-транспортного травматизма</w:t>
      </w:r>
    </w:p>
    <w:p w:rsidR="00304E8B" w:rsidRPr="00304E8B" w:rsidRDefault="00304E8B" w:rsidP="00304E8B">
      <w:pPr>
        <w:pStyle w:val="af7"/>
        <w:rPr>
          <w:b/>
        </w:rPr>
      </w:pPr>
    </w:p>
    <w:tbl>
      <w:tblPr>
        <w:tblStyle w:val="af4"/>
        <w:tblW w:w="0" w:type="auto"/>
        <w:tblInd w:w="-34" w:type="dxa"/>
        <w:tblLook w:val="04A0"/>
      </w:tblPr>
      <w:tblGrid>
        <w:gridCol w:w="5176"/>
        <w:gridCol w:w="4423"/>
      </w:tblGrid>
      <w:tr w:rsidR="00304E8B" w:rsidRPr="00304E8B" w:rsidTr="00304E8B">
        <w:tc>
          <w:tcPr>
            <w:tcW w:w="51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 xml:space="preserve">Мероприятия </w:t>
            </w:r>
          </w:p>
        </w:tc>
        <w:tc>
          <w:tcPr>
            <w:tcW w:w="4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 xml:space="preserve">Ожидаемые результаты </w:t>
            </w:r>
          </w:p>
        </w:tc>
      </w:tr>
      <w:tr w:rsidR="00304E8B" w:rsidRPr="00304E8B" w:rsidTr="00304E8B">
        <w:tc>
          <w:tcPr>
            <w:tcW w:w="51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 xml:space="preserve">                                                                5 класс </w:t>
            </w:r>
          </w:p>
        </w:tc>
        <w:tc>
          <w:tcPr>
            <w:tcW w:w="4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4E8B" w:rsidRPr="00304E8B" w:rsidRDefault="00304E8B" w:rsidP="00304E8B">
            <w:pPr>
              <w:pStyle w:val="af7"/>
              <w:ind w:left="0"/>
              <w:rPr>
                <w:b/>
              </w:rPr>
            </w:pPr>
          </w:p>
        </w:tc>
      </w:tr>
      <w:tr w:rsidR="00304E8B" w:rsidRPr="00304E8B" w:rsidTr="00304E8B">
        <w:tc>
          <w:tcPr>
            <w:tcW w:w="51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 xml:space="preserve">Встречи с инспектором ГИБДД </w:t>
            </w:r>
          </w:p>
        </w:tc>
        <w:tc>
          <w:tcPr>
            <w:tcW w:w="4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 xml:space="preserve">Обобщение знаний по ПДД </w:t>
            </w:r>
          </w:p>
        </w:tc>
      </w:tr>
      <w:tr w:rsidR="00304E8B" w:rsidRPr="00304E8B" w:rsidTr="00304E8B">
        <w:tc>
          <w:tcPr>
            <w:tcW w:w="51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Соревнования отрядов ЮИД «Безопасное колесо»</w:t>
            </w:r>
          </w:p>
        </w:tc>
        <w:tc>
          <w:tcPr>
            <w:tcW w:w="4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 xml:space="preserve">Создание условий для применения теоретических знаний по ПДД на практике </w:t>
            </w:r>
          </w:p>
        </w:tc>
      </w:tr>
      <w:tr w:rsidR="00304E8B" w:rsidRPr="00304E8B" w:rsidTr="00304E8B">
        <w:tc>
          <w:tcPr>
            <w:tcW w:w="51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 xml:space="preserve">Классные часы по соблюдению </w:t>
            </w:r>
          </w:p>
          <w:p w:rsidR="00304E8B" w:rsidRPr="00304E8B" w:rsidRDefault="00304E8B" w:rsidP="00304E8B">
            <w:r w:rsidRPr="00304E8B">
              <w:t xml:space="preserve">правил ПДД </w:t>
            </w:r>
          </w:p>
        </w:tc>
        <w:tc>
          <w:tcPr>
            <w:tcW w:w="4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 xml:space="preserve">Снизить вероятность детского травматизма на дорогах города </w:t>
            </w:r>
          </w:p>
        </w:tc>
      </w:tr>
      <w:tr w:rsidR="00304E8B" w:rsidRPr="00304E8B" w:rsidTr="00304E8B">
        <w:tc>
          <w:tcPr>
            <w:tcW w:w="51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 xml:space="preserve">Проект «Безопасный маршрут домой» </w:t>
            </w:r>
          </w:p>
        </w:tc>
        <w:tc>
          <w:tcPr>
            <w:tcW w:w="4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 xml:space="preserve">Снизить вероятность детского травматизма на дорогах </w:t>
            </w:r>
          </w:p>
          <w:p w:rsidR="00304E8B" w:rsidRPr="00304E8B" w:rsidRDefault="00304E8B" w:rsidP="00304E8B">
            <w:r w:rsidRPr="00304E8B">
              <w:t xml:space="preserve">города, создать наиболее благоприятный маршрут учащегося от дома до школы и обратно </w:t>
            </w:r>
          </w:p>
        </w:tc>
      </w:tr>
      <w:tr w:rsidR="00304E8B" w:rsidRPr="00304E8B" w:rsidTr="00304E8B">
        <w:tc>
          <w:tcPr>
            <w:tcW w:w="51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pPr>
              <w:jc w:val="center"/>
            </w:pPr>
            <w:r w:rsidRPr="00304E8B">
              <w:t xml:space="preserve">                                                      6  - 7 классы</w:t>
            </w:r>
          </w:p>
        </w:tc>
        <w:tc>
          <w:tcPr>
            <w:tcW w:w="4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4E8B" w:rsidRPr="00304E8B" w:rsidRDefault="00304E8B" w:rsidP="00304E8B">
            <w:pPr>
              <w:pStyle w:val="af7"/>
              <w:ind w:left="0"/>
              <w:rPr>
                <w:b/>
              </w:rPr>
            </w:pPr>
          </w:p>
        </w:tc>
      </w:tr>
      <w:tr w:rsidR="00304E8B" w:rsidRPr="00304E8B" w:rsidTr="00304E8B">
        <w:tc>
          <w:tcPr>
            <w:tcW w:w="51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Встречи с инспекторами ГИБДД . Участие инспектора в классных часах, в проведении общешкольных линеек, в общешкольных родительских собраниях</w:t>
            </w:r>
          </w:p>
        </w:tc>
        <w:tc>
          <w:tcPr>
            <w:tcW w:w="4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 xml:space="preserve">Обобщение знаний по ПДД </w:t>
            </w:r>
          </w:p>
        </w:tc>
      </w:tr>
      <w:tr w:rsidR="00304E8B" w:rsidRPr="00304E8B" w:rsidTr="00304E8B">
        <w:tc>
          <w:tcPr>
            <w:tcW w:w="51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 xml:space="preserve">Соревнование «Безопасное колесо» </w:t>
            </w:r>
          </w:p>
        </w:tc>
        <w:tc>
          <w:tcPr>
            <w:tcW w:w="4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 xml:space="preserve">Формирование у учащихся навыков безопасного поведения на улицах в различных ситуациях </w:t>
            </w:r>
          </w:p>
        </w:tc>
      </w:tr>
      <w:tr w:rsidR="00304E8B" w:rsidRPr="00304E8B" w:rsidTr="00304E8B">
        <w:tc>
          <w:tcPr>
            <w:tcW w:w="51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 xml:space="preserve">Игра по станциям «Осторожно, дорога!» </w:t>
            </w:r>
          </w:p>
        </w:tc>
        <w:tc>
          <w:tcPr>
            <w:tcW w:w="4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E8B" w:rsidRPr="00304E8B" w:rsidRDefault="00304E8B" w:rsidP="00304E8B">
            <w:r w:rsidRPr="00304E8B">
              <w:t xml:space="preserve">Снизить вероятность детского травматизма на дорогах города </w:t>
            </w:r>
          </w:p>
        </w:tc>
      </w:tr>
    </w:tbl>
    <w:p w:rsidR="00304E8B" w:rsidRPr="00304E8B" w:rsidRDefault="00304E8B" w:rsidP="00304E8B">
      <w:pPr>
        <w:rPr>
          <w:b/>
        </w:rPr>
      </w:pPr>
      <w:r w:rsidRPr="00304E8B">
        <w:rPr>
          <w:b/>
        </w:rPr>
        <w:t>Результаты освоения программы формирования культуры здорового и безопасногообраза жизни.</w:t>
      </w:r>
    </w:p>
    <w:p w:rsidR="00304E8B" w:rsidRPr="00304E8B" w:rsidRDefault="00304E8B" w:rsidP="00304E8B">
      <w:r w:rsidRPr="00304E8B">
        <w:t xml:space="preserve">Ожидаемые результаты управленческой деятельности по созданию здоровьесберегающего пространства включают: </w:t>
      </w:r>
    </w:p>
    <w:p w:rsidR="00304E8B" w:rsidRPr="00304E8B" w:rsidRDefault="00304E8B" w:rsidP="00304E8B">
      <w:r w:rsidRPr="00304E8B">
        <w:t xml:space="preserve">повышение эффективности психологической и медицинской помощи учащимся; </w:t>
      </w:r>
    </w:p>
    <w:p w:rsidR="00304E8B" w:rsidRPr="00304E8B" w:rsidRDefault="00304E8B" w:rsidP="00304E8B">
      <w:r w:rsidRPr="00304E8B">
        <w:t xml:space="preserve"> снижение количества наиболее часто встречающихся в школьном возрасте заболеваний; </w:t>
      </w:r>
    </w:p>
    <w:p w:rsidR="00304E8B" w:rsidRPr="00304E8B" w:rsidRDefault="00304E8B" w:rsidP="00304E8B">
      <w:r w:rsidRPr="00304E8B">
        <w:t xml:space="preserve">Ожидаемые результаты образовательно-воспитательной деятельности по направлениям </w:t>
      </w:r>
    </w:p>
    <w:p w:rsidR="00304E8B" w:rsidRPr="00304E8B" w:rsidRDefault="00304E8B" w:rsidP="00304E8B">
      <w:r w:rsidRPr="00304E8B">
        <w:t xml:space="preserve">данной программы согласно положениям Стандарта проявятся в поведении </w:t>
      </w:r>
    </w:p>
    <w:p w:rsidR="00304E8B" w:rsidRPr="00304E8B" w:rsidRDefault="00304E8B" w:rsidP="00304E8B">
      <w:r w:rsidRPr="00304E8B">
        <w:t xml:space="preserve">учащихся в виде: </w:t>
      </w:r>
    </w:p>
    <w:p w:rsidR="00304E8B" w:rsidRPr="00304E8B" w:rsidRDefault="00304E8B" w:rsidP="00304E8B">
      <w:r w:rsidRPr="00304E8B">
        <w:t xml:space="preserve"> - установки на систематические занятия физической культурой и спортом, готовности к</w:t>
      </w:r>
    </w:p>
    <w:p w:rsidR="00304E8B" w:rsidRPr="00304E8B" w:rsidRDefault="00304E8B" w:rsidP="00304E8B">
      <w:r w:rsidRPr="00304E8B">
        <w:t xml:space="preserve">выбору индивидуальных режимов двигательной активности на основе осознания </w:t>
      </w:r>
    </w:p>
    <w:p w:rsidR="00304E8B" w:rsidRPr="00304E8B" w:rsidRDefault="00304E8B" w:rsidP="00304E8B">
      <w:r w:rsidRPr="00304E8B">
        <w:t xml:space="preserve">собственных возможностей; </w:t>
      </w:r>
    </w:p>
    <w:p w:rsidR="00304E8B" w:rsidRPr="00304E8B" w:rsidRDefault="00304E8B" w:rsidP="00304E8B">
      <w:r w:rsidRPr="00304E8B">
        <w:t xml:space="preserve">-  осознанного отношение учащихся к выбору индивидуального рациона здорового </w:t>
      </w:r>
    </w:p>
    <w:p w:rsidR="00304E8B" w:rsidRPr="00304E8B" w:rsidRDefault="00304E8B" w:rsidP="00304E8B">
      <w:r w:rsidRPr="00304E8B">
        <w:t xml:space="preserve">питания; </w:t>
      </w:r>
    </w:p>
    <w:p w:rsidR="00304E8B" w:rsidRPr="00304E8B" w:rsidRDefault="00304E8B" w:rsidP="00304E8B">
      <w:r w:rsidRPr="00304E8B">
        <w:t xml:space="preserve">-  знаний о современных угрозах для жизни и здоровья людей, в том числе экологических и транспортных, готовности активно им противостоять; </w:t>
      </w:r>
    </w:p>
    <w:p w:rsidR="00304E8B" w:rsidRPr="00304E8B" w:rsidRDefault="00304E8B" w:rsidP="00304E8B">
      <w:r w:rsidRPr="00304E8B">
        <w:t xml:space="preserve">-  овладения современными оздоровительными технологиями, в том числе на основе </w:t>
      </w:r>
    </w:p>
    <w:p w:rsidR="00304E8B" w:rsidRPr="00304E8B" w:rsidRDefault="00304E8B" w:rsidP="00304E8B">
      <w:r w:rsidRPr="00304E8B">
        <w:t xml:space="preserve">навыков личной гигиены; </w:t>
      </w:r>
    </w:p>
    <w:p w:rsidR="00304E8B" w:rsidRPr="00304E8B" w:rsidRDefault="00304E8B" w:rsidP="00304E8B">
      <w:r w:rsidRPr="00304E8B">
        <w:t xml:space="preserve">-  готовности учащихся к социальному взаимодействию по вопросам улучшения </w:t>
      </w:r>
    </w:p>
    <w:p w:rsidR="00304E8B" w:rsidRPr="00304E8B" w:rsidRDefault="00304E8B" w:rsidP="00304E8B">
      <w:r w:rsidRPr="00304E8B">
        <w:t xml:space="preserve">экологического качества окружающей среды, устойчивого развития территории, </w:t>
      </w:r>
    </w:p>
    <w:p w:rsidR="00304E8B" w:rsidRPr="00304E8B" w:rsidRDefault="00304E8B" w:rsidP="00304E8B">
      <w:r w:rsidRPr="00304E8B">
        <w:t xml:space="preserve">экологического здоровьесберегающего просвещения населения, профилактики </w:t>
      </w:r>
    </w:p>
    <w:p w:rsidR="00304E8B" w:rsidRPr="00304E8B" w:rsidRDefault="00304E8B" w:rsidP="00304E8B">
      <w:r w:rsidRPr="00304E8B">
        <w:t xml:space="preserve">употребления наркотиков и других психоактивных веществ, профилактики инфекционных </w:t>
      </w:r>
    </w:p>
    <w:p w:rsidR="00304E8B" w:rsidRPr="00304E8B" w:rsidRDefault="00304E8B" w:rsidP="00304E8B">
      <w:r w:rsidRPr="00304E8B">
        <w:lastRenderedPageBreak/>
        <w:t>заболеваний;</w:t>
      </w:r>
    </w:p>
    <w:p w:rsidR="00304E8B" w:rsidRPr="00304E8B" w:rsidRDefault="00304E8B" w:rsidP="00304E8B">
      <w:r w:rsidRPr="00304E8B">
        <w:t xml:space="preserve"> - убеждённости в правоте выбора здорового образа жизни и вреде </w:t>
      </w:r>
    </w:p>
    <w:p w:rsidR="00304E8B" w:rsidRPr="00304E8B" w:rsidRDefault="00304E8B" w:rsidP="00304E8B">
      <w:r w:rsidRPr="00304E8B">
        <w:t xml:space="preserve">употребления алкоголя и табакокурения; </w:t>
      </w:r>
    </w:p>
    <w:p w:rsidR="00304E8B" w:rsidRPr="00304E8B" w:rsidRDefault="00304E8B" w:rsidP="00304E8B">
      <w:r w:rsidRPr="00304E8B">
        <w:t xml:space="preserve">-  снижения у всех участников образовательного процесса поведенческих рисков, </w:t>
      </w:r>
    </w:p>
    <w:p w:rsidR="00304E8B" w:rsidRPr="00304E8B" w:rsidRDefault="00304E8B" w:rsidP="00304E8B">
      <w:r w:rsidRPr="00304E8B">
        <w:t xml:space="preserve">представляющих опасность для здоровья; </w:t>
      </w:r>
    </w:p>
    <w:p w:rsidR="00304E8B" w:rsidRPr="00304E8B" w:rsidRDefault="00304E8B" w:rsidP="00304E8B">
      <w:r w:rsidRPr="00304E8B">
        <w:t xml:space="preserve"> -  повышения внимания школьников и их родителей к вопросам здоровья, питания, </w:t>
      </w:r>
    </w:p>
    <w:p w:rsidR="00304E8B" w:rsidRPr="00304E8B" w:rsidRDefault="00304E8B" w:rsidP="00304E8B">
      <w:r w:rsidRPr="00304E8B">
        <w:t xml:space="preserve">здорового образа жизни, рациональной двигательной активности </w:t>
      </w:r>
    </w:p>
    <w:p w:rsidR="00304E8B" w:rsidRPr="00304E8B" w:rsidRDefault="00304E8B" w:rsidP="00304E8B">
      <w:pPr>
        <w:pStyle w:val="Default1"/>
        <w:ind w:firstLine="426"/>
        <w:jc w:val="both"/>
      </w:pPr>
    </w:p>
    <w:p w:rsidR="00304E8B" w:rsidRPr="00304E8B" w:rsidRDefault="00304E8B" w:rsidP="00304E8B">
      <w:pPr>
        <w:pStyle w:val="Default1"/>
        <w:ind w:firstLine="426"/>
        <w:jc w:val="both"/>
      </w:pPr>
      <w:r w:rsidRPr="00304E8B">
        <w:rPr>
          <w:b/>
          <w:bCs/>
        </w:rPr>
        <w:t xml:space="preserve">Воспитание трудолюбия, сознательного, творческого отношения к образованию, труду и жизни, подготовка к сознательному выбору профессии </w:t>
      </w:r>
    </w:p>
    <w:p w:rsidR="00304E8B" w:rsidRPr="00304E8B" w:rsidRDefault="00304E8B" w:rsidP="00304E8B">
      <w:pPr>
        <w:pStyle w:val="Default1"/>
        <w:ind w:firstLine="426"/>
        <w:jc w:val="both"/>
      </w:pPr>
      <w:r w:rsidRPr="00304E8B">
        <w:t>Участвуют в подготовке и проведении  предметных  недель.</w:t>
      </w:r>
    </w:p>
    <w:p w:rsidR="00304E8B" w:rsidRPr="00304E8B" w:rsidRDefault="00304E8B" w:rsidP="00304E8B">
      <w:pPr>
        <w:pStyle w:val="Default1"/>
        <w:ind w:firstLine="426"/>
        <w:jc w:val="both"/>
      </w:pPr>
      <w:r w:rsidRPr="00304E8B">
        <w:t xml:space="preserve"> Участвуют в олимпиадах по учебным предметам, изготавливают учебные пособия для школьных кабинетов. </w:t>
      </w:r>
    </w:p>
    <w:p w:rsidR="00304E8B" w:rsidRPr="00304E8B" w:rsidRDefault="00304E8B" w:rsidP="00304E8B">
      <w:pPr>
        <w:pStyle w:val="Default1"/>
        <w:ind w:firstLine="426"/>
        <w:jc w:val="both"/>
      </w:pPr>
      <w:r w:rsidRPr="00304E8B">
        <w:t xml:space="preserve">Участвуют в экскурсиях на промышленные и сельскохозяйственные предприятия, в учреждения культуры, в Петровский ЦСЗН, в ходе которых знакомятся с различными видами труда, с различными профессиями. </w:t>
      </w:r>
    </w:p>
    <w:p w:rsidR="00304E8B" w:rsidRPr="00304E8B" w:rsidRDefault="00304E8B" w:rsidP="00304E8B">
      <w:pPr>
        <w:pStyle w:val="Default1"/>
        <w:ind w:firstLine="426"/>
        <w:jc w:val="both"/>
      </w:pPr>
      <w:r w:rsidRPr="00304E8B">
        <w:t xml:space="preserve">Знакомятся с профессиональной деятельностью и жизненным путём своих родителей и прародителей, участвуют в организации и проведении презентаций «Династия». </w:t>
      </w:r>
    </w:p>
    <w:p w:rsidR="00304E8B" w:rsidRPr="00304E8B" w:rsidRDefault="00304E8B" w:rsidP="00304E8B">
      <w:pPr>
        <w:pStyle w:val="Default1"/>
        <w:ind w:firstLine="426"/>
        <w:jc w:val="both"/>
      </w:pPr>
      <w:r w:rsidRPr="00304E8B">
        <w:t xml:space="preserve">Участвуют в различных видах общественно полезной деятельности на базе школы и взаимодействующих с ней учреждений дополнительного образования. </w:t>
      </w:r>
    </w:p>
    <w:p w:rsidR="00304E8B" w:rsidRPr="00304E8B" w:rsidRDefault="00304E8B" w:rsidP="00304E8B">
      <w:pPr>
        <w:pStyle w:val="Default1"/>
        <w:ind w:firstLine="426"/>
        <w:jc w:val="both"/>
      </w:pPr>
      <w:r w:rsidRPr="00304E8B">
        <w:t xml:space="preserve">Приобретают умения и навыки сотрудничества, ролевого взаимодействия со сверстниками, взрослыми в учебно-трудовой деятельности (в ходе сюжетно-ролевых игр, посредством создания игровых ситуаций по мотивам различных профессий, проведения внеурочных мероприятий (праздники труда, ярмарки, конкурсы), раскрывающих перед подростками широкий спектр профессиональной и трудовой деятельности. </w:t>
      </w:r>
    </w:p>
    <w:p w:rsidR="00304E8B" w:rsidRPr="00304E8B" w:rsidRDefault="00304E8B" w:rsidP="00304E8B">
      <w:pPr>
        <w:pStyle w:val="Default1"/>
        <w:ind w:firstLine="426"/>
        <w:jc w:val="both"/>
      </w:pPr>
      <w:r w:rsidRPr="00304E8B">
        <w:t xml:space="preserve">Участвуют в различных видах общественно полезной деятельности на базе школы,детско – юношеского центра: </w:t>
      </w:r>
    </w:p>
    <w:p w:rsidR="00304E8B" w:rsidRPr="00304E8B" w:rsidRDefault="00304E8B" w:rsidP="00304E8B">
      <w:pPr>
        <w:pStyle w:val="Default1"/>
        <w:ind w:firstLine="426"/>
        <w:jc w:val="both"/>
      </w:pPr>
      <w:r w:rsidRPr="00304E8B">
        <w:t xml:space="preserve">- занятия  с педагогами ДО, </w:t>
      </w:r>
    </w:p>
    <w:p w:rsidR="00304E8B" w:rsidRPr="00304E8B" w:rsidRDefault="00304E8B" w:rsidP="00304E8B">
      <w:pPr>
        <w:pStyle w:val="Default1"/>
        <w:ind w:firstLine="426"/>
        <w:jc w:val="both"/>
      </w:pPr>
      <w:r w:rsidRPr="00304E8B">
        <w:t xml:space="preserve">- природоохранительная деятельность, </w:t>
      </w:r>
    </w:p>
    <w:p w:rsidR="00304E8B" w:rsidRPr="00304E8B" w:rsidRDefault="00304E8B" w:rsidP="00304E8B">
      <w:pPr>
        <w:pStyle w:val="Default1"/>
        <w:ind w:firstLine="426"/>
        <w:jc w:val="both"/>
      </w:pPr>
      <w:r w:rsidRPr="00304E8B">
        <w:t xml:space="preserve">- работа в творческих объединениях, </w:t>
      </w:r>
    </w:p>
    <w:p w:rsidR="00304E8B" w:rsidRPr="00304E8B" w:rsidRDefault="00304E8B" w:rsidP="00304E8B">
      <w:pPr>
        <w:pStyle w:val="Default1"/>
        <w:ind w:firstLine="426"/>
        <w:jc w:val="both"/>
      </w:pPr>
      <w:r w:rsidRPr="00304E8B">
        <w:t xml:space="preserve">- других трудовых и творческих общественных объединений как подростковых, так и разновозрастных, как в учебное, так и в каникулярное время. </w:t>
      </w:r>
    </w:p>
    <w:p w:rsidR="00304E8B" w:rsidRPr="00304E8B" w:rsidRDefault="00304E8B" w:rsidP="00304E8B">
      <w:pPr>
        <w:pStyle w:val="Default1"/>
        <w:ind w:firstLine="426"/>
        <w:jc w:val="both"/>
      </w:pPr>
      <w:r w:rsidRPr="00304E8B">
        <w:t xml:space="preserve">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 </w:t>
      </w:r>
    </w:p>
    <w:p w:rsidR="00304E8B" w:rsidRPr="00304E8B" w:rsidRDefault="00304E8B" w:rsidP="00304E8B">
      <w:pPr>
        <w:pStyle w:val="Default1"/>
        <w:ind w:firstLine="426"/>
        <w:jc w:val="both"/>
      </w:pPr>
    </w:p>
    <w:p w:rsidR="00304E8B" w:rsidRPr="00304E8B" w:rsidRDefault="00304E8B" w:rsidP="00304E8B">
      <w:pPr>
        <w:pStyle w:val="Default1"/>
        <w:ind w:firstLine="426"/>
        <w:jc w:val="both"/>
      </w:pPr>
      <w:r w:rsidRPr="00304E8B">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p w:rsidR="00304E8B" w:rsidRPr="00304E8B" w:rsidRDefault="00304E8B" w:rsidP="00304E8B">
      <w:pPr>
        <w:pStyle w:val="Default1"/>
        <w:ind w:firstLine="426"/>
        <w:jc w:val="both"/>
      </w:pPr>
    </w:p>
    <w:p w:rsidR="00304E8B" w:rsidRPr="00304E8B" w:rsidRDefault="00304E8B" w:rsidP="00304E8B">
      <w:pPr>
        <w:jc w:val="center"/>
        <w:rPr>
          <w:b/>
        </w:rPr>
      </w:pPr>
      <w:r w:rsidRPr="00304E8B">
        <w:rPr>
          <w:b/>
        </w:rPr>
        <w:t>Рекомендованные мероприятия по реализации данного направления программы</w:t>
      </w:r>
    </w:p>
    <w:tbl>
      <w:tblPr>
        <w:tblStyle w:val="af4"/>
        <w:tblW w:w="0" w:type="auto"/>
        <w:tblLook w:val="04A0"/>
      </w:tblPr>
      <w:tblGrid>
        <w:gridCol w:w="4782"/>
        <w:gridCol w:w="4783"/>
      </w:tblGrid>
      <w:tr w:rsidR="00304E8B" w:rsidRPr="00304E8B" w:rsidTr="00304E8B">
        <w:tc>
          <w:tcPr>
            <w:tcW w:w="4785" w:type="dxa"/>
          </w:tcPr>
          <w:p w:rsidR="00304E8B" w:rsidRPr="00304E8B" w:rsidRDefault="00304E8B" w:rsidP="00304E8B">
            <w:r w:rsidRPr="00304E8B">
              <w:t xml:space="preserve">Мероприятия </w:t>
            </w:r>
          </w:p>
        </w:tc>
        <w:tc>
          <w:tcPr>
            <w:tcW w:w="4786" w:type="dxa"/>
          </w:tcPr>
          <w:p w:rsidR="00304E8B" w:rsidRPr="00304E8B" w:rsidRDefault="00304E8B" w:rsidP="00304E8B">
            <w:r w:rsidRPr="00304E8B">
              <w:t xml:space="preserve">Ожидаемые результаты </w:t>
            </w:r>
          </w:p>
        </w:tc>
      </w:tr>
      <w:tr w:rsidR="00304E8B" w:rsidRPr="00304E8B" w:rsidTr="00304E8B">
        <w:tc>
          <w:tcPr>
            <w:tcW w:w="4785" w:type="dxa"/>
          </w:tcPr>
          <w:p w:rsidR="00304E8B" w:rsidRPr="00304E8B" w:rsidRDefault="00304E8B" w:rsidP="00304E8B">
            <w:pPr>
              <w:jc w:val="center"/>
            </w:pPr>
            <w:r w:rsidRPr="00304E8B">
              <w:t>5 класс</w:t>
            </w:r>
          </w:p>
        </w:tc>
        <w:tc>
          <w:tcPr>
            <w:tcW w:w="4786" w:type="dxa"/>
          </w:tcPr>
          <w:p w:rsidR="00304E8B" w:rsidRPr="00304E8B" w:rsidRDefault="00304E8B" w:rsidP="00304E8B">
            <w:pPr>
              <w:rPr>
                <w:b/>
              </w:rPr>
            </w:pPr>
          </w:p>
        </w:tc>
      </w:tr>
      <w:tr w:rsidR="00304E8B" w:rsidRPr="00304E8B" w:rsidTr="00304E8B">
        <w:tc>
          <w:tcPr>
            <w:tcW w:w="4785" w:type="dxa"/>
          </w:tcPr>
          <w:p w:rsidR="00304E8B" w:rsidRPr="00304E8B" w:rsidRDefault="00304E8B" w:rsidP="00304E8B">
            <w:r w:rsidRPr="00304E8B">
              <w:t xml:space="preserve">Игра по станциям «Все работы хороши – </w:t>
            </w:r>
          </w:p>
          <w:p w:rsidR="00304E8B" w:rsidRPr="00304E8B" w:rsidRDefault="00304E8B" w:rsidP="00304E8B">
            <w:r w:rsidRPr="00304E8B">
              <w:t xml:space="preserve">выбирай на вкус» </w:t>
            </w:r>
          </w:p>
        </w:tc>
        <w:tc>
          <w:tcPr>
            <w:tcW w:w="4786" w:type="dxa"/>
          </w:tcPr>
          <w:p w:rsidR="00304E8B" w:rsidRPr="00304E8B" w:rsidRDefault="00304E8B" w:rsidP="00304E8B">
            <w:r w:rsidRPr="00304E8B">
              <w:t xml:space="preserve">Проба своих способностей в различных </w:t>
            </w:r>
          </w:p>
          <w:p w:rsidR="00304E8B" w:rsidRPr="00304E8B" w:rsidRDefault="00304E8B" w:rsidP="00304E8B">
            <w:r w:rsidRPr="00304E8B">
              <w:t xml:space="preserve">профессиях. </w:t>
            </w:r>
          </w:p>
        </w:tc>
      </w:tr>
      <w:tr w:rsidR="00304E8B" w:rsidRPr="00304E8B" w:rsidTr="00304E8B">
        <w:tc>
          <w:tcPr>
            <w:tcW w:w="4785" w:type="dxa"/>
          </w:tcPr>
          <w:p w:rsidR="00304E8B" w:rsidRPr="00304E8B" w:rsidRDefault="00304E8B" w:rsidP="00304E8B">
            <w:r w:rsidRPr="00304E8B">
              <w:t xml:space="preserve">Классные часы «Моё любимое занятие», </w:t>
            </w:r>
          </w:p>
          <w:p w:rsidR="00304E8B" w:rsidRPr="00304E8B" w:rsidRDefault="00304E8B" w:rsidP="00304E8B">
            <w:r w:rsidRPr="00304E8B">
              <w:t xml:space="preserve">«Все профессии важны, все профессии </w:t>
            </w:r>
          </w:p>
          <w:p w:rsidR="00304E8B" w:rsidRPr="00304E8B" w:rsidRDefault="00304E8B" w:rsidP="00304E8B">
            <w:r w:rsidRPr="00304E8B">
              <w:t xml:space="preserve">нужны», «Кем мечтаю быть», Кто нас </w:t>
            </w:r>
          </w:p>
          <w:p w:rsidR="00304E8B" w:rsidRPr="00304E8B" w:rsidRDefault="00304E8B" w:rsidP="00304E8B">
            <w:r w:rsidRPr="00304E8B">
              <w:t xml:space="preserve">обслуживает» (профессии сферы быта), </w:t>
            </w:r>
          </w:p>
          <w:p w:rsidR="00304E8B" w:rsidRPr="00304E8B" w:rsidRDefault="00304E8B" w:rsidP="00304E8B">
            <w:r w:rsidRPr="00304E8B">
              <w:t xml:space="preserve">«Профессии наших родителей», «Здоровье </w:t>
            </w:r>
            <w:r w:rsidRPr="00304E8B">
              <w:lastRenderedPageBreak/>
              <w:t xml:space="preserve">и выбор профессии»  </w:t>
            </w:r>
          </w:p>
        </w:tc>
        <w:tc>
          <w:tcPr>
            <w:tcW w:w="4786" w:type="dxa"/>
          </w:tcPr>
          <w:p w:rsidR="00304E8B" w:rsidRPr="00304E8B" w:rsidRDefault="00304E8B" w:rsidP="00304E8B">
            <w:r w:rsidRPr="00304E8B">
              <w:lastRenderedPageBreak/>
              <w:t>Ясное представление о профессиональных</w:t>
            </w:r>
          </w:p>
          <w:p w:rsidR="00304E8B" w:rsidRPr="00304E8B" w:rsidRDefault="00304E8B" w:rsidP="00304E8B">
            <w:r w:rsidRPr="00304E8B">
              <w:t>требованиях к человеку и его здоровью в</w:t>
            </w:r>
          </w:p>
          <w:p w:rsidR="00304E8B" w:rsidRPr="00304E8B" w:rsidRDefault="00304E8B" w:rsidP="00304E8B">
            <w:r w:rsidRPr="00304E8B">
              <w:t>соответствии с выбираемой профессией, о месте получения профессии, потребности общества в этой профессии.</w:t>
            </w:r>
          </w:p>
        </w:tc>
      </w:tr>
      <w:tr w:rsidR="00304E8B" w:rsidRPr="00304E8B" w:rsidTr="00304E8B">
        <w:tc>
          <w:tcPr>
            <w:tcW w:w="4785" w:type="dxa"/>
          </w:tcPr>
          <w:p w:rsidR="00304E8B" w:rsidRPr="00304E8B" w:rsidRDefault="00304E8B" w:rsidP="00304E8B">
            <w:r w:rsidRPr="00304E8B">
              <w:lastRenderedPageBreak/>
              <w:t xml:space="preserve">Анкета «Твои знания и увлечения» </w:t>
            </w:r>
          </w:p>
        </w:tc>
        <w:tc>
          <w:tcPr>
            <w:tcW w:w="4786" w:type="dxa"/>
          </w:tcPr>
          <w:p w:rsidR="00304E8B" w:rsidRPr="00304E8B" w:rsidRDefault="00304E8B" w:rsidP="00304E8B">
            <w:r w:rsidRPr="00304E8B">
              <w:t xml:space="preserve">Анализ профориентационной направленности учащихся для определения в кружки, факультативы, секции </w:t>
            </w:r>
          </w:p>
        </w:tc>
      </w:tr>
      <w:tr w:rsidR="00304E8B" w:rsidRPr="00304E8B" w:rsidTr="00304E8B">
        <w:tc>
          <w:tcPr>
            <w:tcW w:w="4785" w:type="dxa"/>
          </w:tcPr>
          <w:p w:rsidR="00304E8B" w:rsidRPr="00304E8B" w:rsidRDefault="00304E8B" w:rsidP="00304E8B">
            <w:r w:rsidRPr="00304E8B">
              <w:t xml:space="preserve">Выставка поделок, творческих работ «Мир </w:t>
            </w:r>
          </w:p>
          <w:p w:rsidR="00304E8B" w:rsidRPr="00304E8B" w:rsidRDefault="00304E8B" w:rsidP="00304E8B">
            <w:r w:rsidRPr="00304E8B">
              <w:t xml:space="preserve">моих увлечений» </w:t>
            </w:r>
          </w:p>
        </w:tc>
        <w:tc>
          <w:tcPr>
            <w:tcW w:w="4786" w:type="dxa"/>
          </w:tcPr>
          <w:p w:rsidR="00304E8B" w:rsidRPr="00304E8B" w:rsidRDefault="00304E8B" w:rsidP="00304E8B">
            <w:r w:rsidRPr="00304E8B">
              <w:t xml:space="preserve">Развитие творческих способностей, приобщение к трудовой деятельности </w:t>
            </w:r>
          </w:p>
        </w:tc>
      </w:tr>
      <w:tr w:rsidR="00304E8B" w:rsidRPr="00304E8B" w:rsidTr="00304E8B">
        <w:tc>
          <w:tcPr>
            <w:tcW w:w="4785" w:type="dxa"/>
          </w:tcPr>
          <w:p w:rsidR="00304E8B" w:rsidRPr="00304E8B" w:rsidRDefault="00304E8B" w:rsidP="00304E8B">
            <w:r w:rsidRPr="00304E8B">
              <w:t xml:space="preserve">Экскурсии на предприятия города </w:t>
            </w:r>
          </w:p>
        </w:tc>
        <w:tc>
          <w:tcPr>
            <w:tcW w:w="4786" w:type="dxa"/>
          </w:tcPr>
          <w:p w:rsidR="00304E8B" w:rsidRPr="00304E8B" w:rsidRDefault="00304E8B" w:rsidP="00304E8B">
            <w:r w:rsidRPr="00304E8B">
              <w:t xml:space="preserve">Знакомство с приоритетными профессиями </w:t>
            </w:r>
          </w:p>
          <w:p w:rsidR="00304E8B" w:rsidRPr="00304E8B" w:rsidRDefault="00304E8B" w:rsidP="00304E8B">
            <w:r w:rsidRPr="00304E8B">
              <w:t xml:space="preserve">предприятий своего города </w:t>
            </w:r>
          </w:p>
        </w:tc>
      </w:tr>
      <w:tr w:rsidR="00304E8B" w:rsidRPr="00304E8B" w:rsidTr="00304E8B">
        <w:tc>
          <w:tcPr>
            <w:tcW w:w="4785" w:type="dxa"/>
          </w:tcPr>
          <w:p w:rsidR="00304E8B" w:rsidRPr="00304E8B" w:rsidRDefault="00304E8B" w:rsidP="00304E8B">
            <w:r w:rsidRPr="00304E8B">
              <w:t>Старт 5- ой трудовой четверти</w:t>
            </w:r>
          </w:p>
        </w:tc>
        <w:tc>
          <w:tcPr>
            <w:tcW w:w="4786" w:type="dxa"/>
          </w:tcPr>
          <w:p w:rsidR="00304E8B" w:rsidRPr="00304E8B" w:rsidRDefault="00304E8B" w:rsidP="00304E8B">
            <w:r w:rsidRPr="00304E8B">
              <w:t>Приобщение к трудовой деятельности,  формирование чувства «рачительного хозяина в школе»</w:t>
            </w:r>
          </w:p>
        </w:tc>
      </w:tr>
      <w:tr w:rsidR="00304E8B" w:rsidRPr="00304E8B" w:rsidTr="00304E8B">
        <w:tc>
          <w:tcPr>
            <w:tcW w:w="4785" w:type="dxa"/>
          </w:tcPr>
          <w:p w:rsidR="00304E8B" w:rsidRPr="00304E8B" w:rsidRDefault="00304E8B" w:rsidP="00304E8B">
            <w:pPr>
              <w:jc w:val="center"/>
            </w:pPr>
            <w:r w:rsidRPr="00304E8B">
              <w:t>6 класс – 7 класс</w:t>
            </w:r>
          </w:p>
        </w:tc>
        <w:tc>
          <w:tcPr>
            <w:tcW w:w="4786" w:type="dxa"/>
          </w:tcPr>
          <w:p w:rsidR="00304E8B" w:rsidRPr="00304E8B" w:rsidRDefault="00304E8B" w:rsidP="00304E8B">
            <w:pPr>
              <w:rPr>
                <w:b/>
              </w:rPr>
            </w:pPr>
          </w:p>
        </w:tc>
      </w:tr>
      <w:tr w:rsidR="00304E8B" w:rsidRPr="00304E8B" w:rsidTr="00304E8B">
        <w:tc>
          <w:tcPr>
            <w:tcW w:w="4785" w:type="dxa"/>
          </w:tcPr>
          <w:p w:rsidR="00304E8B" w:rsidRPr="00304E8B" w:rsidRDefault="00304E8B" w:rsidP="00304E8B">
            <w:r w:rsidRPr="00304E8B">
              <w:t xml:space="preserve">Классные часы  «Ошибки в выборе </w:t>
            </w:r>
          </w:p>
          <w:p w:rsidR="00304E8B" w:rsidRPr="00304E8B" w:rsidRDefault="00304E8B" w:rsidP="00304E8B">
            <w:r w:rsidRPr="00304E8B">
              <w:t xml:space="preserve">профессии», «Престижные профессии», «Профессии нашего города», «Профессии наших родителей», «Формула успеха – труд по призванию» </w:t>
            </w:r>
          </w:p>
        </w:tc>
        <w:tc>
          <w:tcPr>
            <w:tcW w:w="4786" w:type="dxa"/>
          </w:tcPr>
          <w:p w:rsidR="00304E8B" w:rsidRPr="00304E8B" w:rsidRDefault="00304E8B" w:rsidP="00304E8B">
            <w:r w:rsidRPr="00304E8B">
              <w:t>Формирование способности соотносить свои</w:t>
            </w:r>
          </w:p>
          <w:p w:rsidR="00304E8B" w:rsidRPr="00304E8B" w:rsidRDefault="00304E8B" w:rsidP="00304E8B">
            <w:r w:rsidRPr="00304E8B">
              <w:t xml:space="preserve">индивидуально- психологические особенности с требованиями выбираемой профессии и умение сделать самостоятельный выбор. Формирование </w:t>
            </w:r>
          </w:p>
          <w:p w:rsidR="00304E8B" w:rsidRPr="00304E8B" w:rsidRDefault="00304E8B" w:rsidP="00304E8B">
            <w:r w:rsidRPr="00304E8B">
              <w:t xml:space="preserve">представления о востребованных профессиях на территории области и района. </w:t>
            </w:r>
          </w:p>
        </w:tc>
      </w:tr>
      <w:tr w:rsidR="00304E8B" w:rsidRPr="00304E8B" w:rsidTr="00304E8B">
        <w:tc>
          <w:tcPr>
            <w:tcW w:w="4785" w:type="dxa"/>
          </w:tcPr>
          <w:p w:rsidR="00304E8B" w:rsidRPr="00304E8B" w:rsidRDefault="00304E8B" w:rsidP="00304E8B">
            <w:r w:rsidRPr="00304E8B">
              <w:t xml:space="preserve">Тест-анкета «Мои способности» </w:t>
            </w:r>
          </w:p>
        </w:tc>
        <w:tc>
          <w:tcPr>
            <w:tcW w:w="4786" w:type="dxa"/>
          </w:tcPr>
          <w:p w:rsidR="00304E8B" w:rsidRPr="00304E8B" w:rsidRDefault="00304E8B" w:rsidP="00304E8B">
            <w:r w:rsidRPr="00304E8B">
              <w:t xml:space="preserve">Выявление своих способностей </w:t>
            </w:r>
          </w:p>
        </w:tc>
      </w:tr>
      <w:tr w:rsidR="00304E8B" w:rsidRPr="00304E8B" w:rsidTr="00304E8B">
        <w:tc>
          <w:tcPr>
            <w:tcW w:w="4785" w:type="dxa"/>
          </w:tcPr>
          <w:p w:rsidR="00304E8B" w:rsidRPr="00304E8B" w:rsidRDefault="00304E8B" w:rsidP="00304E8B">
            <w:r w:rsidRPr="00304E8B">
              <w:t xml:space="preserve">Парад проектов «В мире профессий» </w:t>
            </w:r>
          </w:p>
        </w:tc>
        <w:tc>
          <w:tcPr>
            <w:tcW w:w="4786" w:type="dxa"/>
          </w:tcPr>
          <w:p w:rsidR="00304E8B" w:rsidRPr="00304E8B" w:rsidRDefault="00304E8B" w:rsidP="00304E8B">
            <w:r w:rsidRPr="00304E8B">
              <w:t xml:space="preserve">Расширение знаний о мире профессий. Умение работать с открытыми источниками информации о профессиях. </w:t>
            </w:r>
          </w:p>
        </w:tc>
      </w:tr>
      <w:tr w:rsidR="00304E8B" w:rsidRPr="00304E8B" w:rsidTr="00304E8B">
        <w:tc>
          <w:tcPr>
            <w:tcW w:w="4785" w:type="dxa"/>
          </w:tcPr>
          <w:p w:rsidR="00304E8B" w:rsidRPr="00304E8B" w:rsidRDefault="00304E8B" w:rsidP="00304E8B">
            <w:r w:rsidRPr="00304E8B">
              <w:t xml:space="preserve">Экскурсии на предприятия города </w:t>
            </w:r>
          </w:p>
        </w:tc>
        <w:tc>
          <w:tcPr>
            <w:tcW w:w="4786" w:type="dxa"/>
          </w:tcPr>
          <w:p w:rsidR="00304E8B" w:rsidRPr="00304E8B" w:rsidRDefault="00304E8B" w:rsidP="00304E8B">
            <w:r w:rsidRPr="00304E8B">
              <w:t xml:space="preserve">Знакомство с приоритетными профессиями </w:t>
            </w:r>
          </w:p>
          <w:p w:rsidR="00304E8B" w:rsidRPr="00304E8B" w:rsidRDefault="00304E8B" w:rsidP="00304E8B">
            <w:r w:rsidRPr="00304E8B">
              <w:t xml:space="preserve">предприятий своего города </w:t>
            </w:r>
          </w:p>
        </w:tc>
      </w:tr>
      <w:tr w:rsidR="00304E8B" w:rsidRPr="00304E8B" w:rsidTr="00304E8B">
        <w:tc>
          <w:tcPr>
            <w:tcW w:w="4785" w:type="dxa"/>
          </w:tcPr>
          <w:p w:rsidR="00304E8B" w:rsidRPr="00304E8B" w:rsidRDefault="00304E8B" w:rsidP="00304E8B">
            <w:r w:rsidRPr="00304E8B">
              <w:t xml:space="preserve">Оформление рекламного стенда «Выбери </w:t>
            </w:r>
          </w:p>
          <w:p w:rsidR="00304E8B" w:rsidRPr="00304E8B" w:rsidRDefault="00304E8B" w:rsidP="00304E8B">
            <w:r w:rsidRPr="00304E8B">
              <w:t xml:space="preserve">свою профессию» </w:t>
            </w:r>
          </w:p>
        </w:tc>
        <w:tc>
          <w:tcPr>
            <w:tcW w:w="4786" w:type="dxa"/>
          </w:tcPr>
          <w:p w:rsidR="00304E8B" w:rsidRPr="00304E8B" w:rsidRDefault="00304E8B" w:rsidP="00304E8B">
            <w:r w:rsidRPr="00304E8B">
              <w:t xml:space="preserve">Расширение знаний о мире профессий, </w:t>
            </w:r>
          </w:p>
          <w:p w:rsidR="00304E8B" w:rsidRPr="00304E8B" w:rsidRDefault="00304E8B" w:rsidP="00304E8B">
            <w:r w:rsidRPr="00304E8B">
              <w:t xml:space="preserve">приобщение к трудовой деятельности </w:t>
            </w:r>
          </w:p>
        </w:tc>
      </w:tr>
      <w:tr w:rsidR="00304E8B" w:rsidRPr="00304E8B" w:rsidTr="00304E8B">
        <w:tc>
          <w:tcPr>
            <w:tcW w:w="4785" w:type="dxa"/>
          </w:tcPr>
          <w:p w:rsidR="00304E8B" w:rsidRPr="00304E8B" w:rsidRDefault="00304E8B" w:rsidP="00304E8B">
            <w:r w:rsidRPr="00304E8B">
              <w:t>Старт 5- ой трудовой четверти</w:t>
            </w:r>
          </w:p>
        </w:tc>
        <w:tc>
          <w:tcPr>
            <w:tcW w:w="4786" w:type="dxa"/>
          </w:tcPr>
          <w:p w:rsidR="00304E8B" w:rsidRPr="00304E8B" w:rsidRDefault="00304E8B" w:rsidP="00304E8B">
            <w:r w:rsidRPr="00304E8B">
              <w:t>Приобщение к трудовой деятельности,  формирование чувства «рачительного хозяина в школе»</w:t>
            </w:r>
          </w:p>
        </w:tc>
      </w:tr>
    </w:tbl>
    <w:p w:rsidR="00304E8B" w:rsidRPr="00304E8B" w:rsidRDefault="00304E8B" w:rsidP="00304E8B"/>
    <w:p w:rsidR="00304E8B" w:rsidRPr="00304E8B" w:rsidRDefault="00304E8B" w:rsidP="00304E8B">
      <w:pPr>
        <w:rPr>
          <w:b/>
        </w:rPr>
      </w:pPr>
      <w:r w:rsidRPr="00304E8B">
        <w:rPr>
          <w:b/>
        </w:rPr>
        <w:t xml:space="preserve">Планируемые результаты освоения  программы профориентации </w:t>
      </w:r>
    </w:p>
    <w:p w:rsidR="00304E8B" w:rsidRPr="00304E8B" w:rsidRDefault="00304E8B" w:rsidP="00304E8B">
      <w:r w:rsidRPr="00304E8B">
        <w:t>Результатом профес</w:t>
      </w:r>
      <w:r w:rsidR="001661DC">
        <w:t>сиональной ориентации на уровне</w:t>
      </w:r>
      <w:r w:rsidRPr="00304E8B">
        <w:t xml:space="preserve"> основного общего образования, </w:t>
      </w:r>
    </w:p>
    <w:p w:rsidR="00304E8B" w:rsidRPr="00304E8B" w:rsidRDefault="00304E8B" w:rsidP="00304E8B">
      <w:r w:rsidRPr="00304E8B">
        <w:t xml:space="preserve">является сформированность у школьника представлений о себе, как субъекте собственной деятельности, понимание собственных индивидуальных и личностных особенностей, возможностей, потребностей. Разнообразие пространств, в рамках которых возможны первые профессиональные пробы. </w:t>
      </w:r>
    </w:p>
    <w:p w:rsidR="00304E8B" w:rsidRPr="00304E8B" w:rsidRDefault="00304E8B" w:rsidP="00304E8B"/>
    <w:p w:rsidR="00304E8B" w:rsidRPr="00304E8B" w:rsidRDefault="00304E8B" w:rsidP="00304E8B">
      <w:pPr>
        <w:pStyle w:val="Default1"/>
        <w:ind w:firstLine="426"/>
        <w:jc w:val="both"/>
      </w:pPr>
      <w:r w:rsidRPr="00304E8B">
        <w:rPr>
          <w:b/>
          <w:bCs/>
        </w:rPr>
        <w:t xml:space="preserve">Воспитание ценностного отношения к прекрасному, формирование основ эстетической культуры (эстетическое воспитание) </w:t>
      </w:r>
    </w:p>
    <w:p w:rsidR="00304E8B" w:rsidRPr="00304E8B" w:rsidRDefault="00304E8B" w:rsidP="00304E8B">
      <w:pPr>
        <w:pStyle w:val="Default1"/>
        <w:ind w:firstLine="426"/>
        <w:jc w:val="both"/>
      </w:pPr>
      <w:r w:rsidRPr="00304E8B">
        <w:t xml:space="preserve">Получают представления об эстетических идеалах и художественных ценностях культур народов России, народов, населяющих Саратовскую область  (в ходе изучения учебных предметов, встреч с представителями творческих профессий, экскурсий на производства, на объекты современной архитектуры, знакомства с лучшими произведениями искусства в музеях Саратова, на передвижных выставках картинной галереи г. Петровска, по репродукциям, учебным фильмам). </w:t>
      </w:r>
    </w:p>
    <w:p w:rsidR="00304E8B" w:rsidRPr="00304E8B" w:rsidRDefault="00304E8B" w:rsidP="00304E8B">
      <w:pPr>
        <w:pStyle w:val="Default1"/>
        <w:ind w:firstLine="426"/>
        <w:jc w:val="both"/>
      </w:pPr>
      <w:r w:rsidRPr="00304E8B">
        <w:t xml:space="preserve">Знакомятся с эстетическими идеалами, традициями культуры народов, населяющих город Петровск, с казачьим фольклором и народными промыслами (в ходе изучения учебных предметов, в системе краеведческой деятельности, внеклассных мероприятий, </w:t>
      </w:r>
      <w:r w:rsidRPr="00304E8B">
        <w:lastRenderedPageBreak/>
        <w:t xml:space="preserve">посещение концертов исполнителей народной музыки, фестивалей народного творчества, тематических выставок). </w:t>
      </w:r>
    </w:p>
    <w:p w:rsidR="00304E8B" w:rsidRPr="00304E8B" w:rsidRDefault="00304E8B" w:rsidP="00304E8B">
      <w:pPr>
        <w:pStyle w:val="Default1"/>
        <w:ind w:firstLine="426"/>
        <w:jc w:val="both"/>
      </w:pPr>
      <w:r w:rsidRPr="00304E8B">
        <w:t xml:space="preserve">Знакомятся с местными мастерами декоративно - прикладного искусства, наблюдают за их работой, участвуют в беседах, обсуждают прочитанные книги, художественные фильмы, телевизионные передачи, компьютерные игры на предмет их этического и эстетического содержания. </w:t>
      </w:r>
    </w:p>
    <w:p w:rsidR="00304E8B" w:rsidRPr="00304E8B" w:rsidRDefault="00304E8B" w:rsidP="00304E8B">
      <w:pPr>
        <w:pStyle w:val="Default1"/>
        <w:ind w:firstLine="426"/>
        <w:jc w:val="both"/>
      </w:pPr>
      <w:r w:rsidRPr="00304E8B">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технологии,   занятиях кружков эстетической направленности.</w:t>
      </w:r>
    </w:p>
    <w:p w:rsidR="00304E8B" w:rsidRPr="00304E8B" w:rsidRDefault="00304E8B" w:rsidP="00304E8B">
      <w:pPr>
        <w:pStyle w:val="Default1"/>
        <w:ind w:firstLine="426"/>
        <w:jc w:val="both"/>
      </w:pPr>
      <w:r w:rsidRPr="00304E8B">
        <w:t xml:space="preserve">Участвуют вместе с родителями и учителями школы в проведении выставок семейного художественного творчества, тематических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 </w:t>
      </w:r>
    </w:p>
    <w:p w:rsidR="00304E8B" w:rsidRPr="00304E8B" w:rsidRDefault="00304E8B" w:rsidP="00304E8B">
      <w:pPr>
        <w:pStyle w:val="Default1"/>
        <w:ind w:firstLine="426"/>
        <w:jc w:val="both"/>
      </w:pPr>
      <w:r w:rsidRPr="00304E8B">
        <w:t>Участвуют в оформлении класса и школы, озеленении пришкольного участка, стремятся внести красоту в домашний быт.</w:t>
      </w:r>
    </w:p>
    <w:p w:rsidR="00304E8B" w:rsidRPr="00304E8B" w:rsidRDefault="00304E8B" w:rsidP="00304E8B">
      <w:pPr>
        <w:pStyle w:val="Default1"/>
        <w:ind w:firstLine="426"/>
        <w:jc w:val="both"/>
      </w:pPr>
    </w:p>
    <w:p w:rsidR="00304E8B" w:rsidRPr="00304E8B" w:rsidRDefault="00304E8B" w:rsidP="00304E8B">
      <w:pPr>
        <w:pStyle w:val="Default1"/>
        <w:ind w:firstLine="426"/>
        <w:jc w:val="both"/>
      </w:pPr>
      <w:r w:rsidRPr="00304E8B">
        <w:t>Рекомендованные мероприятия для реализации данного направления.</w:t>
      </w:r>
    </w:p>
    <w:tbl>
      <w:tblPr>
        <w:tblStyle w:val="af4"/>
        <w:tblW w:w="0" w:type="auto"/>
        <w:tblLook w:val="04A0"/>
      </w:tblPr>
      <w:tblGrid>
        <w:gridCol w:w="4782"/>
        <w:gridCol w:w="4783"/>
      </w:tblGrid>
      <w:tr w:rsidR="00304E8B" w:rsidRPr="00304E8B" w:rsidTr="00304E8B">
        <w:tc>
          <w:tcPr>
            <w:tcW w:w="4785" w:type="dxa"/>
          </w:tcPr>
          <w:p w:rsidR="00304E8B" w:rsidRPr="00304E8B" w:rsidRDefault="00304E8B" w:rsidP="00304E8B">
            <w:pPr>
              <w:rPr>
                <w:b/>
              </w:rPr>
            </w:pPr>
            <w:r w:rsidRPr="00304E8B">
              <w:rPr>
                <w:b/>
              </w:rPr>
              <w:t xml:space="preserve">Мероприятия </w:t>
            </w:r>
          </w:p>
        </w:tc>
        <w:tc>
          <w:tcPr>
            <w:tcW w:w="4786" w:type="dxa"/>
          </w:tcPr>
          <w:p w:rsidR="00304E8B" w:rsidRPr="00304E8B" w:rsidRDefault="00304E8B" w:rsidP="00304E8B">
            <w:pPr>
              <w:rPr>
                <w:b/>
              </w:rPr>
            </w:pPr>
            <w:r w:rsidRPr="00304E8B">
              <w:rPr>
                <w:b/>
              </w:rPr>
              <w:t xml:space="preserve">Ожидаемые результаты </w:t>
            </w:r>
          </w:p>
        </w:tc>
      </w:tr>
      <w:tr w:rsidR="00304E8B" w:rsidRPr="00304E8B" w:rsidTr="00304E8B">
        <w:tc>
          <w:tcPr>
            <w:tcW w:w="4785" w:type="dxa"/>
          </w:tcPr>
          <w:p w:rsidR="00304E8B" w:rsidRPr="00304E8B" w:rsidRDefault="00304E8B" w:rsidP="00304E8B">
            <w:r w:rsidRPr="00304E8B">
              <w:t xml:space="preserve">5 класс </w:t>
            </w:r>
          </w:p>
        </w:tc>
        <w:tc>
          <w:tcPr>
            <w:tcW w:w="4786" w:type="dxa"/>
          </w:tcPr>
          <w:p w:rsidR="00304E8B" w:rsidRPr="00304E8B" w:rsidRDefault="00304E8B" w:rsidP="00304E8B"/>
        </w:tc>
      </w:tr>
      <w:tr w:rsidR="00304E8B" w:rsidRPr="00304E8B" w:rsidTr="00304E8B">
        <w:tc>
          <w:tcPr>
            <w:tcW w:w="4785" w:type="dxa"/>
          </w:tcPr>
          <w:p w:rsidR="00304E8B" w:rsidRPr="00304E8B" w:rsidRDefault="00304E8B" w:rsidP="00304E8B">
            <w:r w:rsidRPr="00304E8B">
              <w:t xml:space="preserve">Годовой круг праздников </w:t>
            </w:r>
          </w:p>
          <w:p w:rsidR="00304E8B" w:rsidRPr="00304E8B" w:rsidRDefault="00304E8B" w:rsidP="00304E8B"/>
          <w:p w:rsidR="00304E8B" w:rsidRPr="00304E8B" w:rsidRDefault="00304E8B" w:rsidP="00304E8B"/>
          <w:p w:rsidR="00304E8B" w:rsidRPr="00304E8B" w:rsidRDefault="00304E8B" w:rsidP="00304E8B"/>
          <w:p w:rsidR="00304E8B" w:rsidRPr="00304E8B" w:rsidRDefault="00304E8B" w:rsidP="00304E8B"/>
          <w:p w:rsidR="00304E8B" w:rsidRPr="00304E8B" w:rsidRDefault="00304E8B" w:rsidP="00304E8B">
            <w:r w:rsidRPr="00304E8B">
              <w:t xml:space="preserve">Праздник совместно с родителями «Мир </w:t>
            </w:r>
          </w:p>
          <w:p w:rsidR="00304E8B" w:rsidRPr="00304E8B" w:rsidRDefault="00304E8B" w:rsidP="00304E8B">
            <w:r w:rsidRPr="00304E8B">
              <w:t xml:space="preserve">моих увлечений» </w:t>
            </w:r>
          </w:p>
        </w:tc>
        <w:tc>
          <w:tcPr>
            <w:tcW w:w="4786" w:type="dxa"/>
          </w:tcPr>
          <w:p w:rsidR="00304E8B" w:rsidRPr="00304E8B" w:rsidRDefault="00304E8B" w:rsidP="00304E8B">
            <w:r w:rsidRPr="00304E8B">
              <w:t xml:space="preserve">Поддержка подростковой творческой </w:t>
            </w:r>
          </w:p>
          <w:p w:rsidR="00304E8B" w:rsidRPr="00304E8B" w:rsidRDefault="00304E8B" w:rsidP="00304E8B">
            <w:r w:rsidRPr="00304E8B">
              <w:t>деятельности посредством вынесения ее  в</w:t>
            </w:r>
          </w:p>
          <w:p w:rsidR="00304E8B" w:rsidRPr="00304E8B" w:rsidRDefault="00304E8B" w:rsidP="00304E8B">
            <w:r w:rsidRPr="00304E8B">
              <w:t xml:space="preserve">публичное пространство, развитие </w:t>
            </w:r>
          </w:p>
          <w:p w:rsidR="00304E8B" w:rsidRPr="00304E8B" w:rsidRDefault="00304E8B" w:rsidP="00304E8B">
            <w:r w:rsidRPr="00304E8B">
              <w:t xml:space="preserve">взаимодействия, творческих возможностей </w:t>
            </w:r>
          </w:p>
          <w:p w:rsidR="00304E8B" w:rsidRPr="00304E8B" w:rsidRDefault="00304E8B" w:rsidP="00304E8B">
            <w:r w:rsidRPr="00304E8B">
              <w:t xml:space="preserve">обучающихся. </w:t>
            </w:r>
          </w:p>
          <w:p w:rsidR="00304E8B" w:rsidRPr="00304E8B" w:rsidRDefault="00304E8B" w:rsidP="00304E8B">
            <w:r w:rsidRPr="00304E8B">
              <w:t xml:space="preserve">Создание условий для совместной творческой деятельности учащихся и их родителей, поддержка подростковой творческой деятельности, сплочение коллектива учащихся и родителей </w:t>
            </w:r>
          </w:p>
        </w:tc>
      </w:tr>
      <w:tr w:rsidR="00304E8B" w:rsidRPr="00304E8B" w:rsidTr="00304E8B">
        <w:tc>
          <w:tcPr>
            <w:tcW w:w="4785" w:type="dxa"/>
          </w:tcPr>
          <w:p w:rsidR="00304E8B" w:rsidRPr="00304E8B" w:rsidRDefault="00304E8B" w:rsidP="00304E8B">
            <w:r w:rsidRPr="00304E8B">
              <w:t xml:space="preserve">Выставки фото,  поделок «Это сделали мы </w:t>
            </w:r>
          </w:p>
          <w:p w:rsidR="00304E8B" w:rsidRPr="00304E8B" w:rsidRDefault="00304E8B" w:rsidP="00304E8B">
            <w:r w:rsidRPr="00304E8B">
              <w:t>сами»</w:t>
            </w:r>
          </w:p>
        </w:tc>
        <w:tc>
          <w:tcPr>
            <w:tcW w:w="4786" w:type="dxa"/>
          </w:tcPr>
          <w:p w:rsidR="00304E8B" w:rsidRPr="00304E8B" w:rsidRDefault="00304E8B" w:rsidP="00304E8B">
            <w:r w:rsidRPr="00304E8B">
              <w:t>Развитие взаимодействия, творческих</w:t>
            </w:r>
          </w:p>
          <w:p w:rsidR="00304E8B" w:rsidRPr="00304E8B" w:rsidRDefault="00304E8B" w:rsidP="00304E8B">
            <w:r w:rsidRPr="00304E8B">
              <w:t xml:space="preserve">возможностей обучающихся. </w:t>
            </w:r>
          </w:p>
        </w:tc>
      </w:tr>
      <w:tr w:rsidR="00304E8B" w:rsidRPr="00304E8B" w:rsidTr="00304E8B">
        <w:tc>
          <w:tcPr>
            <w:tcW w:w="4785" w:type="dxa"/>
          </w:tcPr>
          <w:p w:rsidR="00304E8B" w:rsidRPr="00304E8B" w:rsidRDefault="00304E8B" w:rsidP="00304E8B">
            <w:r w:rsidRPr="00304E8B">
              <w:t xml:space="preserve">Встречи, экскурсии, ролевые игры, </w:t>
            </w:r>
          </w:p>
          <w:p w:rsidR="00304E8B" w:rsidRPr="00304E8B" w:rsidRDefault="00304E8B" w:rsidP="00304E8B">
            <w:r w:rsidRPr="00304E8B">
              <w:t xml:space="preserve">тематические часы, беседы </w:t>
            </w:r>
          </w:p>
        </w:tc>
        <w:tc>
          <w:tcPr>
            <w:tcW w:w="4786" w:type="dxa"/>
          </w:tcPr>
          <w:p w:rsidR="00304E8B" w:rsidRPr="00304E8B" w:rsidRDefault="00304E8B" w:rsidP="00304E8B">
            <w:r w:rsidRPr="00304E8B">
              <w:t xml:space="preserve">Формирование чувства прекрасного. Развитие </w:t>
            </w:r>
          </w:p>
          <w:p w:rsidR="00304E8B" w:rsidRPr="00304E8B" w:rsidRDefault="00304E8B" w:rsidP="00304E8B">
            <w:r w:rsidRPr="00304E8B">
              <w:t xml:space="preserve">взаимодействия, творческих возможностей </w:t>
            </w:r>
          </w:p>
          <w:p w:rsidR="00304E8B" w:rsidRPr="00304E8B" w:rsidRDefault="00304E8B" w:rsidP="00304E8B">
            <w:r w:rsidRPr="00304E8B">
              <w:t xml:space="preserve">обучающихся,  творческой инициативы </w:t>
            </w:r>
          </w:p>
        </w:tc>
      </w:tr>
      <w:tr w:rsidR="00304E8B" w:rsidRPr="00304E8B" w:rsidTr="00304E8B">
        <w:tc>
          <w:tcPr>
            <w:tcW w:w="4785" w:type="dxa"/>
          </w:tcPr>
          <w:p w:rsidR="00304E8B" w:rsidRPr="00304E8B" w:rsidRDefault="00304E8B" w:rsidP="00304E8B">
            <w:r w:rsidRPr="00304E8B">
              <w:t>Концерты художественной</w:t>
            </w:r>
          </w:p>
          <w:p w:rsidR="00304E8B" w:rsidRPr="00304E8B" w:rsidRDefault="00304E8B" w:rsidP="00304E8B">
            <w:r w:rsidRPr="00304E8B">
              <w:t>Самодеятельности. Проведение благотворительных концертов в детской больнице, в реабилитационном центре  для инвалидов и престарелых села Сосновоборское Петровского района.</w:t>
            </w:r>
          </w:p>
        </w:tc>
        <w:tc>
          <w:tcPr>
            <w:tcW w:w="4786" w:type="dxa"/>
          </w:tcPr>
          <w:p w:rsidR="00304E8B" w:rsidRPr="00304E8B" w:rsidRDefault="00304E8B" w:rsidP="00304E8B">
            <w:r w:rsidRPr="00304E8B">
              <w:t xml:space="preserve">Поддержка подростковой творческой </w:t>
            </w:r>
          </w:p>
          <w:p w:rsidR="00304E8B" w:rsidRPr="00304E8B" w:rsidRDefault="00304E8B" w:rsidP="00304E8B">
            <w:r w:rsidRPr="00304E8B">
              <w:t xml:space="preserve">деятельности посредством вынесения ее  впубличное пространство, развитие умения выражать себя вербально </w:t>
            </w:r>
          </w:p>
        </w:tc>
      </w:tr>
      <w:tr w:rsidR="00304E8B" w:rsidRPr="00304E8B" w:rsidTr="00304E8B">
        <w:tc>
          <w:tcPr>
            <w:tcW w:w="4785" w:type="dxa"/>
          </w:tcPr>
          <w:p w:rsidR="00304E8B" w:rsidRPr="00304E8B" w:rsidRDefault="00304E8B" w:rsidP="00304E8B">
            <w:r w:rsidRPr="00304E8B">
              <w:t>Дни театра</w:t>
            </w:r>
          </w:p>
        </w:tc>
        <w:tc>
          <w:tcPr>
            <w:tcW w:w="4786" w:type="dxa"/>
          </w:tcPr>
          <w:p w:rsidR="00304E8B" w:rsidRPr="00304E8B" w:rsidRDefault="00304E8B" w:rsidP="00304E8B">
            <w:r w:rsidRPr="00304E8B">
              <w:t>Формирование чувства прекрасного. Организация поездок в ТЮЗ   и другие театры г. Саратова.</w:t>
            </w:r>
          </w:p>
        </w:tc>
      </w:tr>
      <w:tr w:rsidR="00304E8B" w:rsidRPr="00304E8B" w:rsidTr="00304E8B">
        <w:tc>
          <w:tcPr>
            <w:tcW w:w="4785" w:type="dxa"/>
          </w:tcPr>
          <w:p w:rsidR="00304E8B" w:rsidRPr="00304E8B" w:rsidRDefault="00304E8B" w:rsidP="00304E8B">
            <w:r w:rsidRPr="00304E8B">
              <w:t>6 класс – 7 класс</w:t>
            </w:r>
          </w:p>
        </w:tc>
        <w:tc>
          <w:tcPr>
            <w:tcW w:w="4786" w:type="dxa"/>
          </w:tcPr>
          <w:p w:rsidR="00304E8B" w:rsidRPr="00304E8B" w:rsidRDefault="00304E8B" w:rsidP="00304E8B"/>
        </w:tc>
      </w:tr>
      <w:tr w:rsidR="00304E8B" w:rsidRPr="00304E8B" w:rsidTr="00304E8B">
        <w:tc>
          <w:tcPr>
            <w:tcW w:w="4785" w:type="dxa"/>
          </w:tcPr>
          <w:p w:rsidR="00304E8B" w:rsidRPr="00304E8B" w:rsidRDefault="00304E8B" w:rsidP="00304E8B">
            <w:r w:rsidRPr="00304E8B">
              <w:t xml:space="preserve">Совместные праздники и традиционные </w:t>
            </w:r>
          </w:p>
          <w:p w:rsidR="00304E8B" w:rsidRPr="00304E8B" w:rsidRDefault="00304E8B" w:rsidP="00304E8B">
            <w:r w:rsidRPr="00304E8B">
              <w:t xml:space="preserve">общешкольные мероприятия (День учителя, День ученика, Восьмое марта, День защитника Отечества, Первое сентября, </w:t>
            </w:r>
            <w:r w:rsidRPr="00304E8B">
              <w:lastRenderedPageBreak/>
              <w:t xml:space="preserve">День рождения класса,  День матери, День семьи и др.)  </w:t>
            </w:r>
          </w:p>
        </w:tc>
        <w:tc>
          <w:tcPr>
            <w:tcW w:w="4786" w:type="dxa"/>
          </w:tcPr>
          <w:p w:rsidR="00304E8B" w:rsidRPr="00304E8B" w:rsidRDefault="00304E8B" w:rsidP="00304E8B">
            <w:r w:rsidRPr="00304E8B">
              <w:lastRenderedPageBreak/>
              <w:t xml:space="preserve">Создание условий для совместной творческой деятельности учащихся и их родителей. </w:t>
            </w:r>
          </w:p>
          <w:p w:rsidR="00304E8B" w:rsidRPr="00304E8B" w:rsidRDefault="00304E8B" w:rsidP="00304E8B">
            <w:r w:rsidRPr="00304E8B">
              <w:t xml:space="preserve">Поддержка подростковой творческой </w:t>
            </w:r>
          </w:p>
          <w:p w:rsidR="00304E8B" w:rsidRPr="00304E8B" w:rsidRDefault="00304E8B" w:rsidP="00304E8B">
            <w:r w:rsidRPr="00304E8B">
              <w:lastRenderedPageBreak/>
              <w:t>деятельности посредством вынесения ее  в</w:t>
            </w:r>
          </w:p>
          <w:p w:rsidR="00304E8B" w:rsidRPr="00304E8B" w:rsidRDefault="00304E8B" w:rsidP="00304E8B">
            <w:r w:rsidRPr="00304E8B">
              <w:t xml:space="preserve">публичное пространство. </w:t>
            </w:r>
          </w:p>
        </w:tc>
      </w:tr>
      <w:tr w:rsidR="00304E8B" w:rsidRPr="00304E8B" w:rsidTr="00304E8B">
        <w:tc>
          <w:tcPr>
            <w:tcW w:w="4785" w:type="dxa"/>
          </w:tcPr>
          <w:p w:rsidR="00304E8B" w:rsidRPr="00304E8B" w:rsidRDefault="00304E8B" w:rsidP="00304E8B">
            <w:r w:rsidRPr="00304E8B">
              <w:lastRenderedPageBreak/>
              <w:t>Творческие конкурсы  (рисунков, песен,</w:t>
            </w:r>
          </w:p>
          <w:p w:rsidR="00304E8B" w:rsidRPr="00304E8B" w:rsidRDefault="00304E8B" w:rsidP="00304E8B">
            <w:r w:rsidRPr="00304E8B">
              <w:t>чтецов, сочинений).</w:t>
            </w:r>
          </w:p>
        </w:tc>
        <w:tc>
          <w:tcPr>
            <w:tcW w:w="4786" w:type="dxa"/>
          </w:tcPr>
          <w:p w:rsidR="00304E8B" w:rsidRPr="00304E8B" w:rsidRDefault="00304E8B" w:rsidP="00304E8B">
            <w:r w:rsidRPr="00304E8B">
              <w:t xml:space="preserve">Формирование чувства прекрасного. Развитие взаимодействия, творческих возможностей учащихся,  творческой инициативы </w:t>
            </w:r>
          </w:p>
        </w:tc>
      </w:tr>
      <w:tr w:rsidR="00304E8B" w:rsidRPr="00304E8B" w:rsidTr="00304E8B">
        <w:tc>
          <w:tcPr>
            <w:tcW w:w="4785" w:type="dxa"/>
          </w:tcPr>
          <w:p w:rsidR="00304E8B" w:rsidRPr="00304E8B" w:rsidRDefault="00304E8B" w:rsidP="00304E8B">
            <w:r w:rsidRPr="00304E8B">
              <w:t xml:space="preserve">Выставки фото,  поделок «Это сделали мы </w:t>
            </w:r>
          </w:p>
          <w:p w:rsidR="00304E8B" w:rsidRPr="00304E8B" w:rsidRDefault="00304E8B" w:rsidP="00304E8B">
            <w:r w:rsidRPr="00304E8B">
              <w:t xml:space="preserve">сами», «Зимняя сказка»  и др. </w:t>
            </w:r>
          </w:p>
        </w:tc>
        <w:tc>
          <w:tcPr>
            <w:tcW w:w="4786" w:type="dxa"/>
          </w:tcPr>
          <w:p w:rsidR="00304E8B" w:rsidRPr="00304E8B" w:rsidRDefault="00304E8B" w:rsidP="00304E8B">
            <w:r w:rsidRPr="00304E8B">
              <w:t>Развитие взаимодействия, творческих</w:t>
            </w:r>
          </w:p>
          <w:p w:rsidR="00304E8B" w:rsidRPr="00304E8B" w:rsidRDefault="00304E8B" w:rsidP="00304E8B">
            <w:r w:rsidRPr="00304E8B">
              <w:t xml:space="preserve">возможностей учащихся. </w:t>
            </w:r>
          </w:p>
        </w:tc>
      </w:tr>
      <w:tr w:rsidR="00304E8B" w:rsidRPr="00304E8B" w:rsidTr="00304E8B">
        <w:tc>
          <w:tcPr>
            <w:tcW w:w="4785" w:type="dxa"/>
          </w:tcPr>
          <w:p w:rsidR="00304E8B" w:rsidRPr="00304E8B" w:rsidRDefault="00304E8B" w:rsidP="00304E8B">
            <w:r w:rsidRPr="00304E8B">
              <w:t xml:space="preserve">Встречи, экскурсии, ролевые игры, тематические часы, беседы </w:t>
            </w:r>
          </w:p>
        </w:tc>
        <w:tc>
          <w:tcPr>
            <w:tcW w:w="4786" w:type="dxa"/>
          </w:tcPr>
          <w:p w:rsidR="00304E8B" w:rsidRPr="00304E8B" w:rsidRDefault="00304E8B" w:rsidP="00304E8B">
            <w:r w:rsidRPr="00304E8B">
              <w:t xml:space="preserve">Формирование чувства прекрасного. Развитие </w:t>
            </w:r>
          </w:p>
          <w:p w:rsidR="00304E8B" w:rsidRPr="00304E8B" w:rsidRDefault="00304E8B" w:rsidP="00304E8B">
            <w:r w:rsidRPr="00304E8B">
              <w:t xml:space="preserve">взаимодействия, творческих возможностей </w:t>
            </w:r>
          </w:p>
          <w:p w:rsidR="00304E8B" w:rsidRPr="00304E8B" w:rsidRDefault="00304E8B" w:rsidP="00304E8B">
            <w:r w:rsidRPr="00304E8B">
              <w:t>учащихся,  творческой инициативы</w:t>
            </w:r>
          </w:p>
        </w:tc>
      </w:tr>
      <w:tr w:rsidR="00304E8B" w:rsidRPr="00304E8B" w:rsidTr="00304E8B">
        <w:tc>
          <w:tcPr>
            <w:tcW w:w="4785" w:type="dxa"/>
          </w:tcPr>
          <w:p w:rsidR="00304E8B" w:rsidRPr="00304E8B" w:rsidRDefault="00304E8B" w:rsidP="00304E8B">
            <w:r w:rsidRPr="00304E8B">
              <w:t>Концерты художественной</w:t>
            </w:r>
          </w:p>
          <w:p w:rsidR="00304E8B" w:rsidRPr="00304E8B" w:rsidRDefault="00304E8B" w:rsidP="00304E8B">
            <w:r w:rsidRPr="00304E8B">
              <w:t xml:space="preserve">самодеятельности </w:t>
            </w:r>
          </w:p>
        </w:tc>
        <w:tc>
          <w:tcPr>
            <w:tcW w:w="4786" w:type="dxa"/>
          </w:tcPr>
          <w:p w:rsidR="00304E8B" w:rsidRPr="00304E8B" w:rsidRDefault="00304E8B" w:rsidP="00304E8B">
            <w:r w:rsidRPr="00304E8B">
              <w:t xml:space="preserve">Поддержка подростковой творческой </w:t>
            </w:r>
          </w:p>
          <w:p w:rsidR="00304E8B" w:rsidRPr="00304E8B" w:rsidRDefault="00304E8B" w:rsidP="00304E8B">
            <w:r w:rsidRPr="00304E8B">
              <w:t>деятельности посредством вынесения ее  в</w:t>
            </w:r>
          </w:p>
          <w:p w:rsidR="00304E8B" w:rsidRPr="00304E8B" w:rsidRDefault="00304E8B" w:rsidP="00304E8B">
            <w:r w:rsidRPr="00304E8B">
              <w:t xml:space="preserve">публичное пространство, развитие умения </w:t>
            </w:r>
          </w:p>
          <w:p w:rsidR="00304E8B" w:rsidRPr="00304E8B" w:rsidRDefault="00304E8B" w:rsidP="00304E8B">
            <w:r w:rsidRPr="00304E8B">
              <w:t xml:space="preserve">выражать себя вербально </w:t>
            </w:r>
          </w:p>
        </w:tc>
      </w:tr>
      <w:tr w:rsidR="00304E8B" w:rsidRPr="00304E8B" w:rsidTr="00304E8B">
        <w:tc>
          <w:tcPr>
            <w:tcW w:w="4785" w:type="dxa"/>
          </w:tcPr>
          <w:p w:rsidR="00304E8B" w:rsidRPr="00304E8B" w:rsidRDefault="00304E8B" w:rsidP="00304E8B">
            <w:r w:rsidRPr="00304E8B">
              <w:t>«Масленицу встречаем» - семейная</w:t>
            </w:r>
          </w:p>
          <w:p w:rsidR="00304E8B" w:rsidRPr="00304E8B" w:rsidRDefault="00304E8B" w:rsidP="00304E8B">
            <w:r w:rsidRPr="00304E8B">
              <w:t xml:space="preserve">развлекательная программа </w:t>
            </w:r>
          </w:p>
        </w:tc>
        <w:tc>
          <w:tcPr>
            <w:tcW w:w="4786" w:type="dxa"/>
          </w:tcPr>
          <w:p w:rsidR="00304E8B" w:rsidRPr="00304E8B" w:rsidRDefault="00304E8B" w:rsidP="00304E8B">
            <w:r w:rsidRPr="00304E8B">
              <w:t xml:space="preserve">Воспитание любви и уважения к народной </w:t>
            </w:r>
          </w:p>
          <w:p w:rsidR="00304E8B" w:rsidRPr="00304E8B" w:rsidRDefault="00304E8B" w:rsidP="00304E8B">
            <w:r w:rsidRPr="00304E8B">
              <w:t xml:space="preserve">культуре, традициям </w:t>
            </w:r>
          </w:p>
        </w:tc>
      </w:tr>
      <w:tr w:rsidR="00304E8B" w:rsidRPr="00304E8B" w:rsidTr="00304E8B">
        <w:tc>
          <w:tcPr>
            <w:tcW w:w="4785" w:type="dxa"/>
          </w:tcPr>
          <w:p w:rsidR="00304E8B" w:rsidRPr="00304E8B" w:rsidRDefault="00304E8B" w:rsidP="00304E8B">
            <w:r w:rsidRPr="00304E8B">
              <w:t xml:space="preserve">Встречи и беседы с выпускниками, </w:t>
            </w:r>
          </w:p>
          <w:p w:rsidR="00304E8B" w:rsidRPr="00304E8B" w:rsidRDefault="00304E8B" w:rsidP="00304E8B">
            <w:r w:rsidRPr="00304E8B">
              <w:t xml:space="preserve">знакомство с биографиями выпускников, </w:t>
            </w:r>
          </w:p>
          <w:p w:rsidR="00304E8B" w:rsidRPr="00304E8B" w:rsidRDefault="00304E8B" w:rsidP="00304E8B">
            <w:r w:rsidRPr="00304E8B">
              <w:t xml:space="preserve">показавших достойные примеры высокого </w:t>
            </w:r>
          </w:p>
          <w:p w:rsidR="00304E8B" w:rsidRPr="00304E8B" w:rsidRDefault="00304E8B" w:rsidP="00304E8B">
            <w:r w:rsidRPr="00304E8B">
              <w:t xml:space="preserve">профессионализма, творческого отношения </w:t>
            </w:r>
          </w:p>
          <w:p w:rsidR="00304E8B" w:rsidRPr="00304E8B" w:rsidRDefault="00304E8B" w:rsidP="00304E8B">
            <w:r w:rsidRPr="00304E8B">
              <w:t>к труду и жизни. Ознакомление с книгой Почета школы</w:t>
            </w:r>
          </w:p>
        </w:tc>
        <w:tc>
          <w:tcPr>
            <w:tcW w:w="4786" w:type="dxa"/>
          </w:tcPr>
          <w:p w:rsidR="00304E8B" w:rsidRPr="00304E8B" w:rsidRDefault="00304E8B" w:rsidP="00304E8B">
            <w:r w:rsidRPr="00304E8B">
              <w:t xml:space="preserve">Ознакомление учащихся с достижениями </w:t>
            </w:r>
          </w:p>
          <w:p w:rsidR="00304E8B" w:rsidRPr="00304E8B" w:rsidRDefault="00304E8B" w:rsidP="00304E8B">
            <w:r w:rsidRPr="00304E8B">
              <w:t xml:space="preserve">выпускников лицея в разных областях культуры </w:t>
            </w:r>
          </w:p>
          <w:p w:rsidR="00304E8B" w:rsidRPr="00304E8B" w:rsidRDefault="00304E8B" w:rsidP="00304E8B">
            <w:r w:rsidRPr="00304E8B">
              <w:t>и искусства. Посещение школьного музея. Ознакомление с книгой Почета школы</w:t>
            </w:r>
          </w:p>
          <w:p w:rsidR="00304E8B" w:rsidRPr="00304E8B" w:rsidRDefault="00304E8B" w:rsidP="00304E8B"/>
        </w:tc>
      </w:tr>
    </w:tbl>
    <w:p w:rsidR="00304E8B" w:rsidRPr="00304E8B" w:rsidRDefault="00304E8B" w:rsidP="00304E8B">
      <w:pPr>
        <w:pStyle w:val="Default1"/>
        <w:ind w:firstLine="426"/>
        <w:jc w:val="both"/>
      </w:pPr>
    </w:p>
    <w:p w:rsidR="00304E8B" w:rsidRPr="00304E8B" w:rsidRDefault="00304E8B" w:rsidP="00304E8B">
      <w:pPr>
        <w:pStyle w:val="Default1"/>
        <w:ind w:firstLine="426"/>
        <w:jc w:val="both"/>
        <w:rPr>
          <w:b/>
          <w:bCs/>
        </w:rPr>
      </w:pPr>
    </w:p>
    <w:p w:rsidR="00304E8B" w:rsidRPr="00304E8B" w:rsidRDefault="00304E8B" w:rsidP="00304E8B">
      <w:pPr>
        <w:pStyle w:val="Default1"/>
        <w:ind w:firstLine="426"/>
        <w:jc w:val="center"/>
        <w:rPr>
          <w:b/>
          <w:bCs/>
        </w:rPr>
      </w:pPr>
      <w:r w:rsidRPr="00304E8B">
        <w:rPr>
          <w:b/>
          <w:bCs/>
        </w:rPr>
        <w:t xml:space="preserve">2.3.6. Совместная деятельность образовательного учреждения с предприятиями, общественными организациями, системой дополнительного образования по социализации обучающихся. </w:t>
      </w:r>
    </w:p>
    <w:p w:rsidR="00304E8B" w:rsidRPr="00304E8B" w:rsidRDefault="00304E8B" w:rsidP="00304E8B">
      <w:pPr>
        <w:pStyle w:val="Default1"/>
        <w:ind w:firstLine="426"/>
        <w:jc w:val="both"/>
      </w:pPr>
      <w:r w:rsidRPr="00304E8B">
        <w:t xml:space="preserve">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 </w:t>
      </w:r>
    </w:p>
    <w:p w:rsidR="00304E8B" w:rsidRPr="00304E8B" w:rsidRDefault="00304E8B" w:rsidP="00304E8B">
      <w:pPr>
        <w:pStyle w:val="Default1"/>
        <w:ind w:firstLine="426"/>
        <w:jc w:val="both"/>
      </w:pPr>
      <w:r w:rsidRPr="00304E8B">
        <w:rPr>
          <w:b/>
          <w:bCs/>
        </w:rPr>
        <w:t xml:space="preserve">Организационно-административный этап </w:t>
      </w:r>
      <w:r w:rsidRPr="00304E8B">
        <w:t xml:space="preserve">(ведущий субъект — администрация школы) включает: </w:t>
      </w:r>
    </w:p>
    <w:p w:rsidR="00304E8B" w:rsidRPr="00304E8B" w:rsidRDefault="00304E8B" w:rsidP="00304E8B">
      <w:pPr>
        <w:pStyle w:val="Default1"/>
        <w:ind w:firstLine="426"/>
        <w:jc w:val="both"/>
      </w:pPr>
      <w:r w:rsidRPr="00304E8B">
        <w:t xml:space="preserve">• создание среды школы, поддерживающей созидательный социальный опыт обучающихся, формирующей конструктивные ожидания и позитивные образцы поведения; </w:t>
      </w:r>
    </w:p>
    <w:p w:rsidR="00304E8B" w:rsidRPr="00304E8B" w:rsidRDefault="00304E8B" w:rsidP="00304E8B">
      <w:pPr>
        <w:pStyle w:val="Default1"/>
        <w:ind w:firstLine="426"/>
        <w:jc w:val="both"/>
      </w:pPr>
      <w:r w:rsidRPr="00304E8B">
        <w:t xml:space="preserve">•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 </w:t>
      </w:r>
    </w:p>
    <w:p w:rsidR="00304E8B" w:rsidRPr="00304E8B" w:rsidRDefault="00304E8B" w:rsidP="00304E8B">
      <w:pPr>
        <w:pStyle w:val="Default1"/>
        <w:ind w:firstLine="426"/>
        <w:jc w:val="both"/>
      </w:pPr>
      <w:r w:rsidRPr="00304E8B">
        <w:t xml:space="preserve">• развитие форм социального партнёрства с общественными институтами и организациями для расширения поля социального взаимодействия обучающихся; </w:t>
      </w:r>
    </w:p>
    <w:p w:rsidR="00304E8B" w:rsidRPr="00304E8B" w:rsidRDefault="00304E8B" w:rsidP="00304E8B">
      <w:pPr>
        <w:pStyle w:val="Default1"/>
        <w:ind w:firstLine="426"/>
        <w:jc w:val="both"/>
      </w:pPr>
      <w:r w:rsidRPr="00304E8B">
        <w:t xml:space="preserve">• адаптацию процессов стихийной социальной деятельности обучающихся средствами целенаправленной деятельности по программе социализации; </w:t>
      </w:r>
    </w:p>
    <w:p w:rsidR="00304E8B" w:rsidRPr="00304E8B" w:rsidRDefault="00304E8B" w:rsidP="00304E8B">
      <w:pPr>
        <w:pStyle w:val="Default1"/>
        <w:ind w:firstLine="426"/>
        <w:jc w:val="both"/>
      </w:pPr>
      <w:r w:rsidRPr="00304E8B">
        <w:lastRenderedPageBreak/>
        <w:t xml:space="preserve">•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 </w:t>
      </w:r>
    </w:p>
    <w:p w:rsidR="00304E8B" w:rsidRPr="00304E8B" w:rsidRDefault="00304E8B" w:rsidP="00304E8B">
      <w:pPr>
        <w:pStyle w:val="Default1"/>
        <w:ind w:firstLine="426"/>
        <w:jc w:val="both"/>
      </w:pPr>
      <w:r w:rsidRPr="00304E8B">
        <w:t xml:space="preserve">• создание условий для организованной деятельности школьных социальных групп; </w:t>
      </w:r>
    </w:p>
    <w:p w:rsidR="00304E8B" w:rsidRPr="00304E8B" w:rsidRDefault="00304E8B" w:rsidP="00304E8B">
      <w:pPr>
        <w:pStyle w:val="Default1"/>
        <w:ind w:firstLine="426"/>
        <w:jc w:val="both"/>
      </w:pPr>
      <w:r w:rsidRPr="00304E8B">
        <w:t xml:space="preserve">• создание возможности для влияния обучающихся на изменения школьной среды, форм, целей и стиля социального взаимодействия школьного социума; </w:t>
      </w:r>
    </w:p>
    <w:p w:rsidR="00304E8B" w:rsidRPr="00304E8B" w:rsidRDefault="00304E8B" w:rsidP="00304E8B">
      <w:pPr>
        <w:pStyle w:val="Default1"/>
        <w:ind w:firstLine="426"/>
        <w:jc w:val="both"/>
      </w:pPr>
      <w:r w:rsidRPr="00304E8B">
        <w:t xml:space="preserve">• поддержание субъектного характера социализации обучающегося, развития его самостоятельности и инициативности в социальной деятельности. </w:t>
      </w:r>
    </w:p>
    <w:p w:rsidR="00304E8B" w:rsidRPr="00304E8B" w:rsidRDefault="00304E8B" w:rsidP="00304E8B">
      <w:pPr>
        <w:pStyle w:val="Default1"/>
        <w:ind w:firstLine="426"/>
        <w:jc w:val="both"/>
      </w:pPr>
      <w:r w:rsidRPr="00304E8B">
        <w:rPr>
          <w:b/>
          <w:bCs/>
        </w:rPr>
        <w:t xml:space="preserve">Организационно-педагогический этап </w:t>
      </w:r>
      <w:r w:rsidRPr="00304E8B">
        <w:t xml:space="preserve">(ведущий субъект — педагогический коллектив школы) включает: </w:t>
      </w:r>
    </w:p>
    <w:p w:rsidR="00304E8B" w:rsidRPr="00304E8B" w:rsidRDefault="00304E8B" w:rsidP="00304E8B">
      <w:pPr>
        <w:pStyle w:val="Default1"/>
        <w:ind w:firstLine="426"/>
        <w:jc w:val="both"/>
      </w:pPr>
      <w:r w:rsidRPr="00304E8B">
        <w:t xml:space="preserve">• обеспечение целенаправленности, системности и непрерывности процесса социализации обучающихся; </w:t>
      </w:r>
    </w:p>
    <w:p w:rsidR="00304E8B" w:rsidRPr="00304E8B" w:rsidRDefault="00304E8B" w:rsidP="00304E8B">
      <w:pPr>
        <w:pStyle w:val="Default1"/>
        <w:ind w:firstLine="426"/>
        <w:jc w:val="both"/>
      </w:pPr>
      <w:r w:rsidRPr="00304E8B">
        <w:t xml:space="preserve">•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 </w:t>
      </w:r>
    </w:p>
    <w:p w:rsidR="00304E8B" w:rsidRPr="00304E8B" w:rsidRDefault="00304E8B" w:rsidP="00304E8B">
      <w:pPr>
        <w:pStyle w:val="Default1"/>
        <w:ind w:firstLine="426"/>
        <w:jc w:val="both"/>
      </w:pPr>
      <w:r w:rsidRPr="00304E8B">
        <w:t xml:space="preserve">•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 </w:t>
      </w:r>
    </w:p>
    <w:p w:rsidR="00304E8B" w:rsidRPr="00304E8B" w:rsidRDefault="00304E8B" w:rsidP="00304E8B">
      <w:pPr>
        <w:pStyle w:val="Default1"/>
        <w:ind w:firstLine="426"/>
        <w:jc w:val="both"/>
      </w:pPr>
      <w:r w:rsidRPr="00304E8B">
        <w:t xml:space="preserve">• создание условий для социальной деятельности обучающихся в процессе обучения и воспитания; </w:t>
      </w:r>
    </w:p>
    <w:p w:rsidR="00304E8B" w:rsidRPr="00304E8B" w:rsidRDefault="00304E8B" w:rsidP="00304E8B">
      <w:pPr>
        <w:pStyle w:val="Default1"/>
        <w:ind w:firstLine="426"/>
        <w:jc w:val="both"/>
      </w:pPr>
      <w:r w:rsidRPr="00304E8B">
        <w:t xml:space="preserve">•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 </w:t>
      </w:r>
    </w:p>
    <w:p w:rsidR="00304E8B" w:rsidRPr="00304E8B" w:rsidRDefault="00304E8B" w:rsidP="00304E8B">
      <w:pPr>
        <w:pStyle w:val="Default1"/>
        <w:ind w:firstLine="426"/>
        <w:jc w:val="both"/>
      </w:pPr>
      <w:r w:rsidRPr="00304E8B">
        <w:t xml:space="preserve">• определение динамики выполняемых обучающимися социальных ролей для оценивания эффективности их вхождения в систему общественных отношений; </w:t>
      </w:r>
    </w:p>
    <w:p w:rsidR="00304E8B" w:rsidRPr="00304E8B" w:rsidRDefault="00304E8B" w:rsidP="00304E8B">
      <w:pPr>
        <w:pStyle w:val="Default1"/>
        <w:ind w:firstLine="426"/>
        <w:jc w:val="both"/>
      </w:pPr>
      <w:r w:rsidRPr="00304E8B">
        <w:t xml:space="preserve">• использование социальной деятельности как ведущего фактора формирования личности обучающегося; </w:t>
      </w:r>
    </w:p>
    <w:p w:rsidR="00304E8B" w:rsidRPr="00304E8B" w:rsidRDefault="00304E8B" w:rsidP="00304E8B">
      <w:pPr>
        <w:pStyle w:val="Default1"/>
        <w:ind w:firstLine="426"/>
        <w:jc w:val="both"/>
      </w:pPr>
      <w:r w:rsidRPr="00304E8B">
        <w:t xml:space="preserve">• использование роли коллектива в формировании идейно-нравственной ориентации личности обучающегося, его социальной и гражданской позиции; </w:t>
      </w:r>
    </w:p>
    <w:p w:rsidR="00304E8B" w:rsidRPr="00304E8B" w:rsidRDefault="00304E8B" w:rsidP="00304E8B">
      <w:pPr>
        <w:pStyle w:val="Default1"/>
        <w:ind w:firstLine="426"/>
        <w:jc w:val="both"/>
      </w:pPr>
      <w:r w:rsidRPr="00304E8B">
        <w:t xml:space="preserve">•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 </w:t>
      </w:r>
    </w:p>
    <w:p w:rsidR="00304E8B" w:rsidRPr="00304E8B" w:rsidRDefault="00304E8B" w:rsidP="00304E8B">
      <w:pPr>
        <w:pStyle w:val="Default1"/>
        <w:ind w:firstLine="426"/>
        <w:jc w:val="both"/>
      </w:pPr>
      <w:r w:rsidRPr="00304E8B">
        <w:rPr>
          <w:b/>
          <w:bCs/>
        </w:rPr>
        <w:t>Этап социализации обучающихся</w:t>
      </w:r>
      <w:r w:rsidRPr="00304E8B">
        <w:t xml:space="preserve">включает: </w:t>
      </w:r>
    </w:p>
    <w:p w:rsidR="00304E8B" w:rsidRPr="00304E8B" w:rsidRDefault="00304E8B" w:rsidP="00304E8B">
      <w:pPr>
        <w:pStyle w:val="Default1"/>
        <w:ind w:firstLine="426"/>
        <w:jc w:val="both"/>
      </w:pPr>
      <w:r w:rsidRPr="00304E8B">
        <w:t xml:space="preserve">• формирование активной гражданской позиции и ответственного поведения в процессе общественно значимой деятельности обучающихся; </w:t>
      </w:r>
    </w:p>
    <w:p w:rsidR="00304E8B" w:rsidRPr="00304E8B" w:rsidRDefault="00304E8B" w:rsidP="00304E8B">
      <w:pPr>
        <w:pStyle w:val="Default1"/>
        <w:ind w:firstLine="426"/>
        <w:jc w:val="both"/>
      </w:pPr>
      <w:r w:rsidRPr="00304E8B">
        <w:t xml:space="preserve">• усвоение социального опыта, основных социальных ролей, соответствующих возрасту обучающихся в части освоения норм и правил общественного поведения; </w:t>
      </w:r>
    </w:p>
    <w:p w:rsidR="00304E8B" w:rsidRPr="00304E8B" w:rsidRDefault="00304E8B" w:rsidP="00304E8B">
      <w:pPr>
        <w:pStyle w:val="Default1"/>
        <w:ind w:firstLine="426"/>
        <w:jc w:val="both"/>
      </w:pPr>
      <w:r w:rsidRPr="00304E8B">
        <w:t xml:space="preserve">•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 </w:t>
      </w:r>
    </w:p>
    <w:p w:rsidR="00304E8B" w:rsidRPr="00304E8B" w:rsidRDefault="00304E8B" w:rsidP="00304E8B">
      <w:pPr>
        <w:pStyle w:val="Default1"/>
        <w:ind w:firstLine="426"/>
        <w:jc w:val="both"/>
      </w:pPr>
      <w:r w:rsidRPr="00304E8B">
        <w:t xml:space="preserve">• достижение уровня физического, социального и духовного развития, адекватного своему возрасту; </w:t>
      </w:r>
    </w:p>
    <w:p w:rsidR="00304E8B" w:rsidRPr="00304E8B" w:rsidRDefault="00304E8B" w:rsidP="00304E8B">
      <w:pPr>
        <w:pStyle w:val="Default1"/>
        <w:ind w:firstLine="426"/>
        <w:jc w:val="both"/>
      </w:pPr>
      <w:r w:rsidRPr="00304E8B">
        <w:t xml:space="preserve">• умение решать социально-культурные задачи (познавательные, морально-нравственные, ценностно-смысловые), специфичные для возраста обучающегося; </w:t>
      </w:r>
    </w:p>
    <w:p w:rsidR="00304E8B" w:rsidRPr="00304E8B" w:rsidRDefault="00304E8B" w:rsidP="00304E8B">
      <w:pPr>
        <w:pStyle w:val="Default1"/>
        <w:ind w:firstLine="426"/>
        <w:jc w:val="both"/>
      </w:pPr>
      <w:r w:rsidRPr="00304E8B">
        <w:t>• поддержание разнообразных видов и типов отношений в основных сферах своей жизнедеятельности: общение, учёба, игра, спорт, творчество, увлечения;</w:t>
      </w:r>
    </w:p>
    <w:p w:rsidR="00304E8B" w:rsidRPr="00304E8B" w:rsidRDefault="00304E8B" w:rsidP="00304E8B">
      <w:pPr>
        <w:pStyle w:val="Default1"/>
        <w:ind w:firstLine="426"/>
        <w:jc w:val="both"/>
      </w:pPr>
      <w:r w:rsidRPr="00304E8B">
        <w:t xml:space="preserve">• активное участие в изменении школьной среды и в изменении доступных сфер жизни окружающего социума; </w:t>
      </w:r>
    </w:p>
    <w:p w:rsidR="00304E8B" w:rsidRPr="00304E8B" w:rsidRDefault="00304E8B" w:rsidP="00304E8B">
      <w:pPr>
        <w:pStyle w:val="Default1"/>
        <w:ind w:firstLine="426"/>
        <w:jc w:val="both"/>
      </w:pPr>
      <w:r w:rsidRPr="00304E8B">
        <w:t xml:space="preserve">•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электронных дневников в Интернете; </w:t>
      </w:r>
    </w:p>
    <w:p w:rsidR="00304E8B" w:rsidRPr="00304E8B" w:rsidRDefault="00304E8B" w:rsidP="00304E8B">
      <w:pPr>
        <w:pStyle w:val="Default1"/>
        <w:ind w:firstLine="426"/>
        <w:jc w:val="both"/>
      </w:pPr>
      <w:r w:rsidRPr="00304E8B">
        <w:t xml:space="preserve">• осознание мотивов своей социальной деятельности; </w:t>
      </w:r>
    </w:p>
    <w:p w:rsidR="00304E8B" w:rsidRPr="00304E8B" w:rsidRDefault="00304E8B" w:rsidP="00304E8B">
      <w:pPr>
        <w:pStyle w:val="Default1"/>
        <w:ind w:firstLine="426"/>
        <w:jc w:val="both"/>
      </w:pPr>
      <w:r w:rsidRPr="00304E8B">
        <w:lastRenderedPageBreak/>
        <w:t xml:space="preserve">•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 </w:t>
      </w:r>
    </w:p>
    <w:p w:rsidR="00304E8B" w:rsidRPr="00304E8B" w:rsidRDefault="00304E8B" w:rsidP="00304E8B">
      <w:pPr>
        <w:pStyle w:val="Default1"/>
        <w:ind w:firstLine="426"/>
        <w:jc w:val="both"/>
      </w:pPr>
      <w:r w:rsidRPr="00304E8B">
        <w:t xml:space="preserve">•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 </w:t>
      </w:r>
    </w:p>
    <w:p w:rsidR="00304E8B" w:rsidRPr="00304E8B" w:rsidRDefault="00304E8B" w:rsidP="00304E8B">
      <w:pPr>
        <w:pStyle w:val="Default1"/>
        <w:ind w:firstLine="426"/>
        <w:jc w:val="both"/>
      </w:pPr>
      <w:r w:rsidRPr="00304E8B">
        <w:t>Миссия школы в контексте социал</w:t>
      </w:r>
      <w:r w:rsidR="001661DC">
        <w:t>ьной деятельности на уровне</w:t>
      </w:r>
      <w:r w:rsidRPr="00304E8B">
        <w:t xml:space="preserve">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 </w:t>
      </w:r>
    </w:p>
    <w:p w:rsidR="00304E8B" w:rsidRPr="00304E8B" w:rsidRDefault="00304E8B" w:rsidP="00304E8B">
      <w:pPr>
        <w:pStyle w:val="Default1"/>
        <w:ind w:firstLine="426"/>
        <w:jc w:val="both"/>
        <w:rPr>
          <w:b/>
          <w:bCs/>
        </w:rPr>
      </w:pPr>
    </w:p>
    <w:p w:rsidR="00304E8B" w:rsidRPr="00304E8B" w:rsidRDefault="00304E8B" w:rsidP="00304E8B">
      <w:pPr>
        <w:pStyle w:val="Default1"/>
        <w:ind w:firstLine="426"/>
        <w:jc w:val="center"/>
      </w:pPr>
      <w:r w:rsidRPr="00304E8B">
        <w:rPr>
          <w:b/>
          <w:bCs/>
        </w:rPr>
        <w:t>2.3.7. Основные формы организации педагогической поддержки социализации учащихся</w:t>
      </w:r>
    </w:p>
    <w:p w:rsidR="00304E8B" w:rsidRPr="00304E8B" w:rsidRDefault="00304E8B" w:rsidP="00304E8B">
      <w:pPr>
        <w:pStyle w:val="Default1"/>
        <w:ind w:firstLine="426"/>
        <w:jc w:val="both"/>
      </w:pPr>
      <w:r w:rsidRPr="00304E8B">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учащихся в ходе познавательной деятельности, социализация обучающихся средствами общественной и трудовой деятельности. </w:t>
      </w:r>
    </w:p>
    <w:p w:rsidR="00304E8B" w:rsidRPr="00304E8B" w:rsidRDefault="00304E8B" w:rsidP="00304E8B">
      <w:pPr>
        <w:pStyle w:val="Default1"/>
        <w:ind w:firstLine="426"/>
        <w:jc w:val="both"/>
      </w:pPr>
      <w:r w:rsidRPr="00304E8B">
        <w:rPr>
          <w:b/>
          <w:bCs/>
        </w:rPr>
        <w:t xml:space="preserve">Ролевые игры. </w:t>
      </w:r>
      <w:r w:rsidRPr="00304E8B">
        <w:t xml:space="preserve">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учащихся той или иной ситуации, реальной или вымышленной, имеющей место в историческом прошлом, настоящем или будущем. </w:t>
      </w:r>
    </w:p>
    <w:p w:rsidR="00304E8B" w:rsidRPr="00304E8B" w:rsidRDefault="00304E8B" w:rsidP="00304E8B">
      <w:pPr>
        <w:pStyle w:val="Default1"/>
        <w:ind w:firstLine="426"/>
        <w:jc w:val="both"/>
      </w:pPr>
      <w:r w:rsidRPr="00304E8B">
        <w:t xml:space="preserve">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 </w:t>
      </w:r>
    </w:p>
    <w:p w:rsidR="00304E8B" w:rsidRPr="00304E8B" w:rsidRDefault="00304E8B" w:rsidP="00304E8B">
      <w:pPr>
        <w:pStyle w:val="Default1"/>
        <w:ind w:firstLine="426"/>
        <w:jc w:val="both"/>
      </w:pPr>
      <w:r w:rsidRPr="00304E8B">
        <w:rPr>
          <w:b/>
          <w:bCs/>
        </w:rPr>
        <w:t xml:space="preserve">Педагогическая поддержка социализации учащихся в ходе познавательной деятельности. </w:t>
      </w:r>
      <w:r w:rsidRPr="00304E8B">
        <w:t xml:space="preserve">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 </w:t>
      </w:r>
    </w:p>
    <w:p w:rsidR="00304E8B" w:rsidRPr="00304E8B" w:rsidRDefault="00304E8B" w:rsidP="00304E8B">
      <w:pPr>
        <w:pStyle w:val="Default1"/>
        <w:ind w:firstLine="426"/>
        <w:jc w:val="both"/>
      </w:pPr>
      <w:r w:rsidRPr="00304E8B">
        <w:rPr>
          <w:b/>
          <w:bCs/>
        </w:rPr>
        <w:t xml:space="preserve">Педагогическая поддержка социализации учащихся средствами общественной деятельности. </w:t>
      </w:r>
      <w:r w:rsidRPr="00304E8B">
        <w:t xml:space="preserve">Социальные инициативы в сфере общественного самоуправления позволяют формировать у учащихся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 </w:t>
      </w:r>
    </w:p>
    <w:p w:rsidR="00304E8B" w:rsidRPr="00304E8B" w:rsidRDefault="00304E8B" w:rsidP="00304E8B">
      <w:pPr>
        <w:pStyle w:val="Default1"/>
        <w:ind w:firstLine="426"/>
        <w:jc w:val="both"/>
      </w:pPr>
      <w:r w:rsidRPr="00304E8B">
        <w:lastRenderedPageBreak/>
        <w:t xml:space="preserve">Спектр социальных функций обучающихся в рамках системы школьного самоуправления очень широк. В рамках этого вида деятельности в школе созданасистама школьного самоуправления «Совет учащихся». </w:t>
      </w:r>
    </w:p>
    <w:p w:rsidR="00304E8B" w:rsidRPr="00304E8B" w:rsidRDefault="00304E8B" w:rsidP="00304E8B">
      <w:pPr>
        <w:pStyle w:val="Default1"/>
        <w:ind w:firstLine="426"/>
        <w:jc w:val="both"/>
      </w:pPr>
      <w:r w:rsidRPr="00304E8B">
        <w:t xml:space="preserve">Учащиеся имеют возможность: </w:t>
      </w:r>
    </w:p>
    <w:p w:rsidR="00304E8B" w:rsidRPr="00304E8B" w:rsidRDefault="00304E8B" w:rsidP="00304E8B">
      <w:pPr>
        <w:pStyle w:val="Default1"/>
        <w:ind w:firstLine="426"/>
        <w:jc w:val="both"/>
      </w:pPr>
      <w:r w:rsidRPr="00304E8B">
        <w:t xml:space="preserve">• участвовать в принятии решений; </w:t>
      </w:r>
    </w:p>
    <w:p w:rsidR="00304E8B" w:rsidRPr="00304E8B" w:rsidRDefault="00304E8B" w:rsidP="00304E8B">
      <w:pPr>
        <w:pStyle w:val="Default1"/>
        <w:ind w:firstLine="426"/>
        <w:jc w:val="both"/>
      </w:pPr>
      <w:r w:rsidRPr="00304E8B">
        <w:t xml:space="preserve">• решать вопросы, связанные с самообслуживанием, поддержанием порядка, дисциплины, дежурства и работы в школе; </w:t>
      </w:r>
    </w:p>
    <w:p w:rsidR="00304E8B" w:rsidRPr="00304E8B" w:rsidRDefault="00304E8B" w:rsidP="00304E8B">
      <w:pPr>
        <w:pStyle w:val="Default1"/>
        <w:ind w:firstLine="426"/>
        <w:jc w:val="both"/>
      </w:pPr>
      <w:r w:rsidRPr="00304E8B">
        <w:t xml:space="preserve">• контролировать выполнение учащимися основных прав и обязанностей; </w:t>
      </w:r>
    </w:p>
    <w:p w:rsidR="00304E8B" w:rsidRPr="00304E8B" w:rsidRDefault="00304E8B" w:rsidP="00304E8B">
      <w:pPr>
        <w:pStyle w:val="Default1"/>
        <w:ind w:firstLine="426"/>
        <w:jc w:val="both"/>
      </w:pPr>
      <w:r w:rsidRPr="00304E8B">
        <w:t xml:space="preserve">• защищать права учащихся на всех уровнях управления школой. </w:t>
      </w:r>
    </w:p>
    <w:p w:rsidR="00304E8B" w:rsidRPr="00304E8B" w:rsidRDefault="00304E8B" w:rsidP="00304E8B">
      <w:pPr>
        <w:pStyle w:val="Default1"/>
        <w:ind w:firstLine="426"/>
        <w:jc w:val="both"/>
      </w:pPr>
      <w:r w:rsidRPr="00304E8B">
        <w:t xml:space="preserve">Деятельность общественных организаций и органов ученического самоуправления в школе создаёт условия для реализации учащимися собственных социальных инициатив, а также: </w:t>
      </w:r>
    </w:p>
    <w:p w:rsidR="00304E8B" w:rsidRPr="00304E8B" w:rsidRDefault="00304E8B" w:rsidP="00304E8B">
      <w:pPr>
        <w:pStyle w:val="Default1"/>
        <w:ind w:firstLine="426"/>
        <w:jc w:val="both"/>
      </w:pPr>
      <w:r w:rsidRPr="00304E8B">
        <w:t xml:space="preserve">• придания общественного характера системе управления образовательным процессом; </w:t>
      </w:r>
    </w:p>
    <w:p w:rsidR="00304E8B" w:rsidRPr="00304E8B" w:rsidRDefault="00304E8B" w:rsidP="00304E8B">
      <w:pPr>
        <w:pStyle w:val="Default1"/>
        <w:ind w:firstLine="426"/>
        <w:jc w:val="both"/>
      </w:pPr>
      <w:r w:rsidRPr="00304E8B">
        <w:t xml:space="preserve">• создания общешкольного уклада, комфортного для учеников и педагогов, способствующего активной общественной жизни школы. </w:t>
      </w:r>
    </w:p>
    <w:p w:rsidR="00304E8B" w:rsidRPr="00304E8B" w:rsidRDefault="00304E8B" w:rsidP="00304E8B">
      <w:pPr>
        <w:pStyle w:val="Default1"/>
        <w:ind w:firstLine="426"/>
        <w:jc w:val="both"/>
      </w:pPr>
      <w:r w:rsidRPr="00304E8B">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как правило осуществляется педагогами совместно с родителями обучающихся, квалифицированными представителями общественных и традиционных религиозных организаций, с учреждениями дополнительного образования детей.  Школа активно сотрудничает с</w:t>
      </w:r>
    </w:p>
    <w:p w:rsidR="00304E8B" w:rsidRPr="00304E8B" w:rsidRDefault="00304E8B" w:rsidP="00304E8B">
      <w:pPr>
        <w:pStyle w:val="Default1"/>
        <w:ind w:firstLine="426"/>
        <w:jc w:val="both"/>
      </w:pPr>
      <w:r w:rsidRPr="00304E8B">
        <w:t>•</w:t>
      </w:r>
      <w:r w:rsidRPr="00304E8B">
        <w:tab/>
        <w:t>МОУ ДОД "ДЮСШ г. Петровска"(секции легкой атлетики, плавания, различных единоборств)</w:t>
      </w:r>
    </w:p>
    <w:p w:rsidR="00304E8B" w:rsidRPr="00304E8B" w:rsidRDefault="00304E8B" w:rsidP="00304E8B">
      <w:pPr>
        <w:pStyle w:val="Default1"/>
        <w:ind w:firstLine="426"/>
        <w:jc w:val="both"/>
      </w:pPr>
      <w:r w:rsidRPr="00304E8B">
        <w:t>•  В школе оборудован и функционирует лучший в районе зал бокса</w:t>
      </w:r>
    </w:p>
    <w:p w:rsidR="00304E8B" w:rsidRPr="00304E8B" w:rsidRDefault="00304E8B" w:rsidP="00304E8B">
      <w:pPr>
        <w:pStyle w:val="Default1"/>
        <w:ind w:firstLine="426"/>
        <w:jc w:val="both"/>
      </w:pPr>
      <w:r w:rsidRPr="00304E8B">
        <w:t>•</w:t>
      </w:r>
      <w:r w:rsidRPr="00304E8B">
        <w:tab/>
        <w:t>МОУ ДОД «ДЮЦ» (кружки «Эстрадный вокал», «Мягкая игрушка», «Школа лидеров»)</w:t>
      </w:r>
    </w:p>
    <w:p w:rsidR="00304E8B" w:rsidRPr="00304E8B" w:rsidRDefault="00304E8B" w:rsidP="00304E8B">
      <w:pPr>
        <w:pStyle w:val="Default1"/>
        <w:ind w:firstLine="426"/>
        <w:jc w:val="both"/>
      </w:pPr>
      <w:r w:rsidRPr="00304E8B">
        <w:t xml:space="preserve"> •</w:t>
      </w:r>
      <w:r w:rsidRPr="00304E8B">
        <w:tab/>
        <w:t>МОУ ДОД "Детская школа искусств им. С.Н. Кнушевицкого"  (отделения - хореографии, фортепиано, художественная студия)</w:t>
      </w:r>
    </w:p>
    <w:p w:rsidR="00304E8B" w:rsidRPr="00304E8B" w:rsidRDefault="00304E8B" w:rsidP="00304E8B">
      <w:pPr>
        <w:pStyle w:val="Default1"/>
        <w:ind w:firstLine="426"/>
        <w:jc w:val="both"/>
      </w:pPr>
      <w:r w:rsidRPr="00304E8B">
        <w:t>•</w:t>
      </w:r>
      <w:r w:rsidRPr="00304E8B">
        <w:tab/>
        <w:t xml:space="preserve">Воскресные школы Покровской и Казанской церквей </w:t>
      </w:r>
    </w:p>
    <w:p w:rsidR="00304E8B" w:rsidRPr="00304E8B" w:rsidRDefault="00304E8B" w:rsidP="00304E8B">
      <w:pPr>
        <w:pStyle w:val="Default1"/>
        <w:ind w:firstLine="426"/>
        <w:jc w:val="both"/>
      </w:pPr>
      <w:r w:rsidRPr="00304E8B">
        <w:t>• Детская районная библиотека</w:t>
      </w:r>
    </w:p>
    <w:p w:rsidR="00304E8B" w:rsidRPr="00304E8B" w:rsidRDefault="00304E8B" w:rsidP="00304E8B">
      <w:pPr>
        <w:pStyle w:val="Default1"/>
        <w:ind w:firstLine="426"/>
        <w:jc w:val="both"/>
      </w:pPr>
      <w:r w:rsidRPr="00304E8B">
        <w:t>•Детско – юношеская библиотека</w:t>
      </w:r>
    </w:p>
    <w:p w:rsidR="00304E8B" w:rsidRPr="00304E8B" w:rsidRDefault="00304E8B" w:rsidP="00304E8B">
      <w:pPr>
        <w:pStyle w:val="Default1"/>
        <w:ind w:firstLine="426"/>
        <w:jc w:val="both"/>
      </w:pPr>
      <w:r w:rsidRPr="00304E8B">
        <w:t>• Редакция районной газеты «Петровские вести»</w:t>
      </w:r>
    </w:p>
    <w:p w:rsidR="00304E8B" w:rsidRPr="00304E8B" w:rsidRDefault="00304E8B" w:rsidP="00304E8B">
      <w:pPr>
        <w:pStyle w:val="Default1"/>
        <w:ind w:firstLine="426"/>
        <w:jc w:val="both"/>
      </w:pPr>
      <w:r w:rsidRPr="00304E8B">
        <w:t>• Совет ветеранов Петровского района</w:t>
      </w:r>
    </w:p>
    <w:p w:rsidR="00304E8B" w:rsidRPr="00304E8B" w:rsidRDefault="00304E8B" w:rsidP="00304E8B">
      <w:pPr>
        <w:pStyle w:val="Default1"/>
        <w:ind w:firstLine="426"/>
        <w:jc w:val="both"/>
      </w:pPr>
      <w:r w:rsidRPr="00304E8B">
        <w:rPr>
          <w:b/>
          <w:bCs/>
        </w:rPr>
        <w:t xml:space="preserve">Педагогическая поддержка социализации учащихся средствами трудовой деятельности. </w:t>
      </w:r>
      <w:r w:rsidRPr="00304E8B">
        <w:t xml:space="preserve">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учащихся труд всё шире используется для самореализации, созидания, творческого и профессионального роста. </w:t>
      </w:r>
    </w:p>
    <w:p w:rsidR="00304E8B" w:rsidRPr="00304E8B" w:rsidRDefault="00304E8B" w:rsidP="00304E8B">
      <w:pPr>
        <w:pStyle w:val="Default1"/>
        <w:ind w:firstLine="426"/>
        <w:jc w:val="both"/>
      </w:pPr>
      <w:r w:rsidRPr="00304E8B">
        <w:t xml:space="preserve">Добровольность и безвозмездность труда, элементы волонтёрства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 Социализация учащихся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организации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 полезная работа, и др.), для проведения отдельных мероприятий школой привлекаются представители различных профессий, прежде всего из числа родителей учащихся. </w:t>
      </w:r>
    </w:p>
    <w:p w:rsidR="00304E8B" w:rsidRPr="00304E8B" w:rsidRDefault="00304E8B" w:rsidP="00304E8B">
      <w:pPr>
        <w:pStyle w:val="Default1"/>
        <w:ind w:firstLine="426"/>
        <w:jc w:val="both"/>
        <w:rPr>
          <w:b/>
          <w:bCs/>
        </w:rPr>
      </w:pPr>
    </w:p>
    <w:p w:rsidR="00304E8B" w:rsidRPr="00304E8B" w:rsidRDefault="00304E8B" w:rsidP="00304E8B">
      <w:pPr>
        <w:pStyle w:val="Default1"/>
        <w:ind w:firstLine="426"/>
        <w:jc w:val="center"/>
        <w:rPr>
          <w:b/>
          <w:bCs/>
        </w:rPr>
      </w:pPr>
      <w:r w:rsidRPr="00304E8B">
        <w:rPr>
          <w:b/>
          <w:bCs/>
        </w:rPr>
        <w:lastRenderedPageBreak/>
        <w:t>2.3.8. Организация работы по формированию экологически целесообразного, здорового и безопасного образа жизни</w:t>
      </w:r>
    </w:p>
    <w:p w:rsidR="00304E8B" w:rsidRPr="00304E8B" w:rsidRDefault="00304E8B" w:rsidP="00304E8B">
      <w:pPr>
        <w:pStyle w:val="Default1"/>
        <w:ind w:firstLine="426"/>
        <w:jc w:val="both"/>
        <w:rPr>
          <w:b/>
          <w:bCs/>
        </w:rPr>
      </w:pPr>
      <w:r w:rsidRPr="00304E8B">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304E8B" w:rsidRPr="00304E8B" w:rsidRDefault="00304E8B" w:rsidP="00304E8B">
      <w:pPr>
        <w:pStyle w:val="Default1"/>
        <w:ind w:firstLine="426"/>
        <w:jc w:val="both"/>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854"/>
      </w:tblGrid>
      <w:tr w:rsidR="00304E8B" w:rsidRPr="00304E8B" w:rsidTr="00304E8B">
        <w:trPr>
          <w:trHeight w:val="127"/>
        </w:trPr>
        <w:tc>
          <w:tcPr>
            <w:tcW w:w="8854" w:type="dxa"/>
          </w:tcPr>
          <w:p w:rsidR="00304E8B" w:rsidRPr="00304E8B" w:rsidRDefault="00304E8B" w:rsidP="00304E8B">
            <w:pPr>
              <w:pStyle w:val="Default1"/>
              <w:ind w:firstLine="426"/>
              <w:jc w:val="both"/>
            </w:pPr>
            <w:r w:rsidRPr="00304E8B">
              <w:t xml:space="preserve">Модуль. Содержание. </w:t>
            </w:r>
          </w:p>
        </w:tc>
      </w:tr>
      <w:tr w:rsidR="00304E8B" w:rsidRPr="00304E8B" w:rsidTr="00304E8B">
        <w:trPr>
          <w:trHeight w:val="1213"/>
        </w:trPr>
        <w:tc>
          <w:tcPr>
            <w:tcW w:w="8854" w:type="dxa"/>
          </w:tcPr>
          <w:p w:rsidR="00304E8B" w:rsidRPr="00304E8B" w:rsidRDefault="00304E8B" w:rsidP="00304E8B">
            <w:pPr>
              <w:pStyle w:val="Default1"/>
              <w:ind w:firstLine="426"/>
              <w:jc w:val="both"/>
            </w:pPr>
            <w:r w:rsidRPr="00304E8B">
              <w:rPr>
                <w:u w:val="single"/>
              </w:rPr>
              <w:t>МОДУЛЬ 1</w:t>
            </w:r>
            <w:r w:rsidRPr="00304E8B">
              <w:t xml:space="preserve"> — комплекс мероприятий, позволяющих сформировать у учащихся: </w:t>
            </w:r>
          </w:p>
          <w:p w:rsidR="00304E8B" w:rsidRPr="00304E8B" w:rsidRDefault="00304E8B" w:rsidP="00304E8B">
            <w:pPr>
              <w:pStyle w:val="Default1"/>
              <w:ind w:firstLine="426"/>
              <w:jc w:val="both"/>
            </w:pPr>
            <w:r w:rsidRPr="00304E8B">
              <w:t xml:space="preserve">•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напряжѐнности разных видов деятельности; выбирать оптимальный режим дня с учѐтом учебных и внеучебных нагрузок; </w:t>
            </w:r>
          </w:p>
          <w:p w:rsidR="00304E8B" w:rsidRPr="00304E8B" w:rsidRDefault="00304E8B" w:rsidP="00304E8B">
            <w:pPr>
              <w:pStyle w:val="Default1"/>
              <w:ind w:firstLine="426"/>
              <w:jc w:val="both"/>
            </w:pPr>
            <w:r w:rsidRPr="00304E8B">
              <w:t xml:space="preserve">•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 </w:t>
            </w:r>
          </w:p>
          <w:p w:rsidR="00304E8B" w:rsidRPr="00304E8B" w:rsidRDefault="00304E8B" w:rsidP="00304E8B">
            <w:pPr>
              <w:pStyle w:val="Default1"/>
              <w:ind w:firstLine="426"/>
              <w:jc w:val="both"/>
            </w:pPr>
            <w:r w:rsidRPr="00304E8B">
              <w:t xml:space="preserve">• знание основ профилактики переутомления и перенапряжения. </w:t>
            </w:r>
          </w:p>
        </w:tc>
      </w:tr>
      <w:tr w:rsidR="00304E8B" w:rsidRPr="00304E8B" w:rsidTr="00304E8B">
        <w:trPr>
          <w:trHeight w:val="1213"/>
        </w:trPr>
        <w:tc>
          <w:tcPr>
            <w:tcW w:w="8854" w:type="dxa"/>
          </w:tcPr>
          <w:p w:rsidR="00304E8B" w:rsidRPr="00304E8B" w:rsidRDefault="00304E8B" w:rsidP="00304E8B">
            <w:pPr>
              <w:pStyle w:val="Default1"/>
              <w:ind w:firstLine="426"/>
              <w:jc w:val="both"/>
            </w:pPr>
            <w:r w:rsidRPr="00304E8B">
              <w:rPr>
                <w:u w:val="single"/>
              </w:rPr>
              <w:t>МОДУЛЬ 2</w:t>
            </w:r>
            <w:r w:rsidRPr="00304E8B">
              <w:t xml:space="preserve"> — комплекс мероприятий, позволяющих сформировать у учащихся: </w:t>
            </w:r>
          </w:p>
          <w:p w:rsidR="00304E8B" w:rsidRPr="00304E8B" w:rsidRDefault="00304E8B" w:rsidP="00304E8B">
            <w:pPr>
              <w:pStyle w:val="Default1"/>
              <w:ind w:firstLine="426"/>
              <w:jc w:val="both"/>
            </w:pPr>
            <w:r w:rsidRPr="00304E8B">
              <w:t xml:space="preserve">•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w:t>
            </w:r>
          </w:p>
          <w:p w:rsidR="00304E8B" w:rsidRPr="00304E8B" w:rsidRDefault="00304E8B" w:rsidP="00304E8B">
            <w:pPr>
              <w:pStyle w:val="Default1"/>
              <w:ind w:firstLine="426"/>
              <w:jc w:val="both"/>
            </w:pPr>
            <w:r w:rsidRPr="00304E8B">
              <w:t xml:space="preserve">• представление о рисках для здоровья неадекватных нагрузок и использования биостимуляторов; </w:t>
            </w:r>
          </w:p>
          <w:p w:rsidR="00304E8B" w:rsidRPr="00304E8B" w:rsidRDefault="00304E8B" w:rsidP="00304E8B">
            <w:pPr>
              <w:pStyle w:val="Default1"/>
              <w:ind w:firstLine="426"/>
              <w:jc w:val="both"/>
            </w:pPr>
            <w:r w:rsidRPr="00304E8B">
              <w:t xml:space="preserve">• потребность в двигательной активности и ежедневных занятиях физической культурой; </w:t>
            </w:r>
          </w:p>
          <w:p w:rsidR="00304E8B" w:rsidRPr="00304E8B" w:rsidRDefault="00304E8B" w:rsidP="00304E8B">
            <w:pPr>
              <w:pStyle w:val="Default1"/>
              <w:ind w:firstLine="426"/>
              <w:jc w:val="both"/>
            </w:pPr>
            <w:r w:rsidRPr="00304E8B">
              <w:t xml:space="preserve">• умение осознанно выбирать индивидуальные программы двигательной активности, включающие малые виды физкультуры (зарядка) и регулярные занятия спортом. </w:t>
            </w:r>
          </w:p>
          <w:p w:rsidR="00304E8B" w:rsidRPr="00304E8B" w:rsidRDefault="00304E8B" w:rsidP="00304E8B">
            <w:pPr>
              <w:pStyle w:val="Default1"/>
              <w:ind w:firstLine="426"/>
              <w:jc w:val="both"/>
            </w:pPr>
            <w:r w:rsidRPr="00304E8B">
              <w:t xml:space="preserve">Для реализации этого модуля необходима интеграция с курсом физической культуры. </w:t>
            </w:r>
          </w:p>
        </w:tc>
      </w:tr>
      <w:tr w:rsidR="00304E8B" w:rsidRPr="00304E8B" w:rsidTr="00304E8B">
        <w:trPr>
          <w:trHeight w:val="1627"/>
        </w:trPr>
        <w:tc>
          <w:tcPr>
            <w:tcW w:w="8854" w:type="dxa"/>
          </w:tcPr>
          <w:p w:rsidR="00304E8B" w:rsidRPr="00304E8B" w:rsidRDefault="00304E8B" w:rsidP="00304E8B">
            <w:pPr>
              <w:pStyle w:val="Default1"/>
              <w:ind w:firstLine="426"/>
              <w:jc w:val="both"/>
            </w:pPr>
            <w:r w:rsidRPr="00304E8B">
              <w:rPr>
                <w:u w:val="single"/>
              </w:rPr>
              <w:t>МОДУЛЬ 3</w:t>
            </w:r>
            <w:r w:rsidRPr="00304E8B">
              <w:t xml:space="preserve"> — комплекс мероприятий, позволяющих сформировать у учащихся: </w:t>
            </w:r>
          </w:p>
          <w:p w:rsidR="00304E8B" w:rsidRPr="00304E8B" w:rsidRDefault="00304E8B" w:rsidP="00304E8B">
            <w:pPr>
              <w:pStyle w:val="Default1"/>
              <w:ind w:firstLine="426"/>
              <w:jc w:val="both"/>
            </w:pPr>
            <w:r w:rsidRPr="00304E8B">
              <w:t xml:space="preserve">•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 </w:t>
            </w:r>
          </w:p>
          <w:p w:rsidR="00304E8B" w:rsidRPr="00304E8B" w:rsidRDefault="00304E8B" w:rsidP="00304E8B">
            <w:pPr>
              <w:pStyle w:val="Default1"/>
              <w:ind w:firstLine="426"/>
              <w:jc w:val="both"/>
            </w:pPr>
            <w:r w:rsidRPr="00304E8B">
              <w:t xml:space="preserve">• навыки работы в условиях стрессовых ситуаций; </w:t>
            </w:r>
          </w:p>
          <w:p w:rsidR="00304E8B" w:rsidRPr="00304E8B" w:rsidRDefault="00304E8B" w:rsidP="00304E8B">
            <w:pPr>
              <w:pStyle w:val="Default1"/>
              <w:ind w:firstLine="426"/>
              <w:jc w:val="both"/>
            </w:pPr>
            <w:r w:rsidRPr="00304E8B">
              <w:t xml:space="preserve">• владение элементами саморегуляции для снятия эмоционального и физического напряжения; </w:t>
            </w:r>
          </w:p>
          <w:p w:rsidR="00304E8B" w:rsidRPr="00304E8B" w:rsidRDefault="00304E8B" w:rsidP="00304E8B">
            <w:pPr>
              <w:pStyle w:val="Default1"/>
              <w:ind w:firstLine="426"/>
              <w:jc w:val="both"/>
            </w:pPr>
            <w:r w:rsidRPr="00304E8B">
              <w:t xml:space="preserve">• навыки самоконтроля за собственным состоянием, чувствами в стрессовых ситуациях; </w:t>
            </w:r>
          </w:p>
          <w:p w:rsidR="00304E8B" w:rsidRPr="00304E8B" w:rsidRDefault="00304E8B" w:rsidP="00304E8B">
            <w:pPr>
              <w:pStyle w:val="Default1"/>
              <w:ind w:firstLine="426"/>
              <w:jc w:val="both"/>
            </w:pPr>
            <w:r w:rsidRPr="00304E8B">
              <w:t xml:space="preserve">• представления о влиянии позитивных и негативных эмоций на здоровье, факторах, их вызывающих, и условиях снижения риска негативных влияний; </w:t>
            </w:r>
          </w:p>
          <w:p w:rsidR="00304E8B" w:rsidRPr="00304E8B" w:rsidRDefault="00304E8B" w:rsidP="00304E8B">
            <w:pPr>
              <w:pStyle w:val="Default1"/>
              <w:ind w:firstLine="426"/>
              <w:jc w:val="both"/>
            </w:pPr>
            <w:r w:rsidRPr="00304E8B">
              <w:t xml:space="preserve">• навыки эмоциональной разгрузки и их использование в повседневной жизни; </w:t>
            </w:r>
          </w:p>
          <w:p w:rsidR="00304E8B" w:rsidRPr="00304E8B" w:rsidRDefault="00304E8B" w:rsidP="00304E8B">
            <w:pPr>
              <w:pStyle w:val="Default1"/>
              <w:ind w:firstLine="426"/>
              <w:jc w:val="both"/>
            </w:pPr>
            <w:r w:rsidRPr="00304E8B">
              <w:t xml:space="preserve">• навыки управления своим эмоциональным состоянием и поведением. </w:t>
            </w:r>
          </w:p>
          <w:p w:rsidR="00304E8B" w:rsidRPr="00304E8B" w:rsidRDefault="00304E8B" w:rsidP="00304E8B">
            <w:pPr>
              <w:pStyle w:val="Default1"/>
              <w:ind w:firstLine="426"/>
              <w:jc w:val="both"/>
            </w:pPr>
            <w:r w:rsidRPr="00304E8B">
              <w:t xml:space="preserve">В результате реализации данного модуля учащиеся получат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304E8B" w:rsidRPr="00304E8B" w:rsidRDefault="00304E8B" w:rsidP="00304E8B">
            <w:pPr>
              <w:pStyle w:val="Default1"/>
              <w:ind w:firstLine="426"/>
              <w:jc w:val="both"/>
            </w:pPr>
          </w:p>
        </w:tc>
      </w:tr>
      <w:tr w:rsidR="00304E8B" w:rsidRPr="00304E8B" w:rsidTr="00304E8B">
        <w:trPr>
          <w:trHeight w:val="1627"/>
        </w:trPr>
        <w:tc>
          <w:tcPr>
            <w:tcW w:w="8854" w:type="dxa"/>
          </w:tcPr>
          <w:p w:rsidR="00304E8B" w:rsidRPr="00304E8B" w:rsidRDefault="00304E8B" w:rsidP="00304E8B">
            <w:pPr>
              <w:pStyle w:val="Default1"/>
              <w:ind w:firstLine="426"/>
              <w:jc w:val="both"/>
            </w:pPr>
            <w:r w:rsidRPr="00304E8B">
              <w:rPr>
                <w:u w:val="single"/>
              </w:rPr>
              <w:lastRenderedPageBreak/>
              <w:t>МОДУЛЬ 4</w:t>
            </w:r>
            <w:r w:rsidRPr="00304E8B">
              <w:t xml:space="preserve"> — комплекс мероприятий, позволяющих сформировать у учащихся: </w:t>
            </w:r>
          </w:p>
          <w:p w:rsidR="00304E8B" w:rsidRPr="00304E8B" w:rsidRDefault="00304E8B" w:rsidP="00304E8B">
            <w:pPr>
              <w:pStyle w:val="Default1"/>
              <w:ind w:firstLine="426"/>
              <w:jc w:val="both"/>
            </w:pPr>
            <w:r w:rsidRPr="00304E8B">
              <w:t xml:space="preserve">•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w:t>
            </w:r>
          </w:p>
          <w:p w:rsidR="00304E8B" w:rsidRPr="00304E8B" w:rsidRDefault="00304E8B" w:rsidP="00304E8B">
            <w:pPr>
              <w:pStyle w:val="Default1"/>
              <w:ind w:firstLine="426"/>
              <w:jc w:val="both"/>
            </w:pPr>
            <w:r w:rsidRPr="00304E8B">
              <w:t xml:space="preserve">•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w:t>
            </w:r>
          </w:p>
          <w:p w:rsidR="00304E8B" w:rsidRPr="00304E8B" w:rsidRDefault="00304E8B" w:rsidP="00304E8B">
            <w:pPr>
              <w:pStyle w:val="Default1"/>
              <w:ind w:firstLine="426"/>
              <w:jc w:val="both"/>
            </w:pPr>
            <w:r w:rsidRPr="00304E8B">
              <w:t xml:space="preserve">•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w:t>
            </w:r>
          </w:p>
          <w:p w:rsidR="00304E8B" w:rsidRPr="00304E8B" w:rsidRDefault="00304E8B" w:rsidP="00304E8B">
            <w:pPr>
              <w:pStyle w:val="Default1"/>
              <w:ind w:firstLine="426"/>
              <w:jc w:val="both"/>
            </w:pPr>
            <w:r w:rsidRPr="00304E8B">
              <w:t xml:space="preserve">В результате реализации данного модуля обучающиеся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304E8B" w:rsidRPr="00304E8B" w:rsidRDefault="00304E8B" w:rsidP="00304E8B">
            <w:pPr>
              <w:pStyle w:val="Default1"/>
              <w:ind w:firstLine="426"/>
              <w:jc w:val="both"/>
              <w:rPr>
                <w:u w:val="single"/>
              </w:rPr>
            </w:pPr>
          </w:p>
        </w:tc>
      </w:tr>
      <w:tr w:rsidR="00304E8B" w:rsidRPr="00304E8B" w:rsidTr="00304E8B">
        <w:trPr>
          <w:trHeight w:val="1627"/>
        </w:trPr>
        <w:tc>
          <w:tcPr>
            <w:tcW w:w="8854" w:type="dxa"/>
          </w:tcPr>
          <w:p w:rsidR="00304E8B" w:rsidRPr="00304E8B" w:rsidRDefault="00304E8B" w:rsidP="00304E8B">
            <w:pPr>
              <w:pStyle w:val="Default1"/>
              <w:ind w:firstLine="426"/>
              <w:jc w:val="both"/>
            </w:pPr>
            <w:r w:rsidRPr="00304E8B">
              <w:rPr>
                <w:u w:val="single"/>
              </w:rPr>
              <w:t>МОДУЛЬ 5</w:t>
            </w:r>
            <w:r w:rsidRPr="00304E8B">
              <w:t xml:space="preserve"> — комплекс мероприятий, позволяющих провести профилактику разного рода зависимостей: </w:t>
            </w:r>
          </w:p>
          <w:p w:rsidR="00304E8B" w:rsidRPr="00304E8B" w:rsidRDefault="00304E8B" w:rsidP="00304E8B">
            <w:pPr>
              <w:pStyle w:val="Default1"/>
              <w:ind w:firstLine="426"/>
              <w:jc w:val="both"/>
            </w:pPr>
            <w:r w:rsidRPr="00304E8B">
              <w:t xml:space="preserve">•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w:t>
            </w:r>
          </w:p>
          <w:p w:rsidR="00304E8B" w:rsidRPr="00304E8B" w:rsidRDefault="00304E8B" w:rsidP="00304E8B">
            <w:pPr>
              <w:pStyle w:val="Default1"/>
              <w:ind w:firstLine="426"/>
              <w:jc w:val="both"/>
            </w:pPr>
            <w:r w:rsidRPr="00304E8B">
              <w:t xml:space="preserve">•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w:t>
            </w:r>
          </w:p>
          <w:p w:rsidR="00304E8B" w:rsidRPr="00304E8B" w:rsidRDefault="00304E8B" w:rsidP="00304E8B">
            <w:pPr>
              <w:pStyle w:val="Default1"/>
              <w:ind w:firstLine="426"/>
              <w:jc w:val="both"/>
            </w:pPr>
            <w:r w:rsidRPr="00304E8B">
              <w:t xml:space="preserve">•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w:t>
            </w:r>
          </w:p>
          <w:p w:rsidR="00304E8B" w:rsidRPr="00304E8B" w:rsidRDefault="00304E8B" w:rsidP="00304E8B">
            <w:pPr>
              <w:pStyle w:val="Default1"/>
              <w:ind w:firstLine="426"/>
              <w:jc w:val="both"/>
            </w:pPr>
            <w:r w:rsidRPr="00304E8B">
              <w:t xml:space="preserve">•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w:t>
            </w:r>
          </w:p>
          <w:p w:rsidR="00304E8B" w:rsidRPr="00304E8B" w:rsidRDefault="00304E8B" w:rsidP="00304E8B">
            <w:pPr>
              <w:pStyle w:val="Default1"/>
              <w:ind w:firstLine="426"/>
              <w:jc w:val="both"/>
            </w:pPr>
            <w:r w:rsidRPr="00304E8B">
              <w:t xml:space="preserve">•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w:t>
            </w:r>
          </w:p>
          <w:p w:rsidR="00304E8B" w:rsidRPr="00304E8B" w:rsidRDefault="00304E8B" w:rsidP="00304E8B">
            <w:pPr>
              <w:pStyle w:val="Default1"/>
              <w:ind w:firstLine="426"/>
              <w:jc w:val="both"/>
              <w:rPr>
                <w:u w:val="single"/>
              </w:rPr>
            </w:pPr>
            <w:r w:rsidRPr="00304E8B">
              <w:t xml:space="preserve">• развитие способности контролировать время, проведённое за компьютером. </w:t>
            </w:r>
          </w:p>
        </w:tc>
      </w:tr>
      <w:tr w:rsidR="00304E8B" w:rsidRPr="00304E8B" w:rsidTr="00304E8B">
        <w:trPr>
          <w:trHeight w:val="1627"/>
        </w:trPr>
        <w:tc>
          <w:tcPr>
            <w:tcW w:w="8854" w:type="dxa"/>
          </w:tcPr>
          <w:p w:rsidR="00304E8B" w:rsidRPr="00304E8B" w:rsidRDefault="00304E8B" w:rsidP="00304E8B">
            <w:pPr>
              <w:pStyle w:val="Default1"/>
              <w:ind w:firstLine="426"/>
              <w:jc w:val="both"/>
            </w:pPr>
            <w:r w:rsidRPr="00304E8B">
              <w:rPr>
                <w:u w:val="single"/>
              </w:rPr>
              <w:t>МОДУЛЬ 6</w:t>
            </w:r>
            <w:r w:rsidRPr="00304E8B">
              <w:t xml:space="preserve"> — комплекс мероприятий, позволяющих овладеть основами позитивного коммуникативного общения: </w:t>
            </w:r>
          </w:p>
          <w:p w:rsidR="00304E8B" w:rsidRPr="00304E8B" w:rsidRDefault="00304E8B" w:rsidP="00304E8B">
            <w:pPr>
              <w:pStyle w:val="Default1"/>
              <w:ind w:firstLine="426"/>
              <w:jc w:val="both"/>
            </w:pPr>
            <w:r w:rsidRPr="00304E8B">
              <w:t xml:space="preserve">• развитие коммуникативных навыков подростков, умений эффективно взаимодействовать со сверстниками и взрослыми в повседневной жизни в разных ситуациях; </w:t>
            </w:r>
          </w:p>
          <w:p w:rsidR="00304E8B" w:rsidRPr="00304E8B" w:rsidRDefault="00304E8B" w:rsidP="00304E8B">
            <w:pPr>
              <w:pStyle w:val="Default1"/>
              <w:ind w:firstLine="426"/>
              <w:jc w:val="both"/>
            </w:pPr>
            <w:r w:rsidRPr="00304E8B">
              <w:t xml:space="preserve">• развитие умения бесконфликтного решения спорных вопросов; </w:t>
            </w:r>
          </w:p>
          <w:p w:rsidR="00304E8B" w:rsidRPr="00304E8B" w:rsidRDefault="00304E8B" w:rsidP="00304E8B">
            <w:pPr>
              <w:pStyle w:val="Default1"/>
              <w:ind w:firstLine="426"/>
              <w:jc w:val="both"/>
            </w:pPr>
            <w:r w:rsidRPr="00304E8B">
              <w:t xml:space="preserve">• формирование умения оценивать себя (своё состояние, поступки, поведение), а также поступки и поведение других людей. </w:t>
            </w:r>
          </w:p>
        </w:tc>
      </w:tr>
    </w:tbl>
    <w:p w:rsidR="00304E8B" w:rsidRPr="00304E8B" w:rsidRDefault="00304E8B" w:rsidP="00304E8B">
      <w:pPr>
        <w:pStyle w:val="Default1"/>
        <w:ind w:firstLine="426"/>
        <w:jc w:val="both"/>
      </w:pPr>
    </w:p>
    <w:p w:rsidR="00304E8B" w:rsidRPr="00304E8B" w:rsidRDefault="00304E8B" w:rsidP="00304E8B">
      <w:r w:rsidRPr="00304E8B">
        <w:t xml:space="preserve">План мероприятий по </w:t>
      </w:r>
      <w:r w:rsidRPr="00304E8B">
        <w:rPr>
          <w:bCs/>
        </w:rPr>
        <w:t>организации</w:t>
      </w:r>
      <w:r w:rsidR="00FB4CC6">
        <w:rPr>
          <w:bCs/>
        </w:rPr>
        <w:t xml:space="preserve"> </w:t>
      </w:r>
      <w:r w:rsidRPr="00304E8B">
        <w:rPr>
          <w:bCs/>
        </w:rPr>
        <w:t>работы по формированию экологически целесообразного, здорового и безопасного образа жизни</w:t>
      </w:r>
    </w:p>
    <w:tbl>
      <w:tblPr>
        <w:tblStyle w:val="af4"/>
        <w:tblpPr w:leftFromText="45" w:rightFromText="45" w:bottomFromText="200" w:vertAnchor="text" w:horzAnchor="margin" w:tblpXSpec="center" w:tblpY="161"/>
        <w:tblW w:w="10598" w:type="dxa"/>
        <w:tblLayout w:type="fixed"/>
        <w:tblLook w:val="04A0"/>
      </w:tblPr>
      <w:tblGrid>
        <w:gridCol w:w="1277"/>
        <w:gridCol w:w="2693"/>
        <w:gridCol w:w="2801"/>
        <w:gridCol w:w="3827"/>
      </w:tblGrid>
      <w:tr w:rsidR="00304E8B" w:rsidRPr="00304E8B" w:rsidTr="00304E8B">
        <w:tc>
          <w:tcPr>
            <w:tcW w:w="1277" w:type="dxa"/>
            <w:hideMark/>
          </w:tcPr>
          <w:p w:rsidR="00304E8B" w:rsidRPr="00304E8B" w:rsidRDefault="00304E8B" w:rsidP="00304E8B">
            <w:pPr>
              <w:rPr>
                <w:lang w:eastAsia="en-US"/>
              </w:rPr>
            </w:pPr>
            <w:r w:rsidRPr="00304E8B">
              <w:lastRenderedPageBreak/>
              <w:t>Месяц</w:t>
            </w:r>
          </w:p>
        </w:tc>
        <w:tc>
          <w:tcPr>
            <w:tcW w:w="2693" w:type="dxa"/>
            <w:hideMark/>
          </w:tcPr>
          <w:p w:rsidR="00304E8B" w:rsidRPr="00304E8B" w:rsidRDefault="00304E8B" w:rsidP="00304E8B">
            <w:pPr>
              <w:rPr>
                <w:lang w:eastAsia="en-US"/>
              </w:rPr>
            </w:pPr>
            <w:r w:rsidRPr="00304E8B">
              <w:t>Рациональная организация учебной и внеучебной деятельности учащихся</w:t>
            </w:r>
          </w:p>
        </w:tc>
        <w:tc>
          <w:tcPr>
            <w:tcW w:w="2801" w:type="dxa"/>
            <w:hideMark/>
          </w:tcPr>
          <w:p w:rsidR="00304E8B" w:rsidRPr="00304E8B" w:rsidRDefault="00304E8B" w:rsidP="00304E8B">
            <w:pPr>
              <w:rPr>
                <w:lang w:eastAsia="en-US"/>
              </w:rPr>
            </w:pPr>
            <w:r w:rsidRPr="00304E8B">
              <w:t>Просветительская работа с учащимися  и родителями.</w:t>
            </w:r>
          </w:p>
        </w:tc>
        <w:tc>
          <w:tcPr>
            <w:tcW w:w="3827" w:type="dxa"/>
            <w:hideMark/>
          </w:tcPr>
          <w:p w:rsidR="00304E8B" w:rsidRPr="00304E8B" w:rsidRDefault="00304E8B" w:rsidP="00304E8B">
            <w:pPr>
              <w:rPr>
                <w:lang w:eastAsia="en-US"/>
              </w:rPr>
            </w:pPr>
            <w:r w:rsidRPr="00304E8B">
              <w:t>Эффективная организация физкультурно-оздоровительной работы</w:t>
            </w:r>
          </w:p>
        </w:tc>
      </w:tr>
      <w:tr w:rsidR="00304E8B" w:rsidRPr="00304E8B" w:rsidTr="00304E8B">
        <w:tc>
          <w:tcPr>
            <w:tcW w:w="1277" w:type="dxa"/>
            <w:hideMark/>
          </w:tcPr>
          <w:p w:rsidR="00304E8B" w:rsidRPr="00304E8B" w:rsidRDefault="00304E8B" w:rsidP="00304E8B">
            <w:pPr>
              <w:rPr>
                <w:lang w:eastAsia="en-US"/>
              </w:rPr>
            </w:pPr>
            <w:r w:rsidRPr="00304E8B">
              <w:t>сентябрь</w:t>
            </w:r>
          </w:p>
        </w:tc>
        <w:tc>
          <w:tcPr>
            <w:tcW w:w="2693" w:type="dxa"/>
            <w:hideMark/>
          </w:tcPr>
          <w:p w:rsidR="00304E8B" w:rsidRPr="00304E8B" w:rsidRDefault="00304E8B" w:rsidP="00304E8B">
            <w:pPr>
              <w:rPr>
                <w:rFonts w:eastAsiaTheme="minorHAnsi"/>
                <w:lang w:eastAsia="en-US"/>
              </w:rPr>
            </w:pPr>
            <w:r w:rsidRPr="00304E8B">
              <w:t>1.Проведение      физзарядки</w:t>
            </w:r>
          </w:p>
          <w:p w:rsidR="00304E8B" w:rsidRPr="00304E8B" w:rsidRDefault="00304E8B" w:rsidP="00304E8B">
            <w:pPr>
              <w:rPr>
                <w:lang w:eastAsia="en-US"/>
              </w:rPr>
            </w:pPr>
            <w:r w:rsidRPr="00304E8B">
              <w:t>2.Проведение физминуток</w:t>
            </w:r>
          </w:p>
        </w:tc>
        <w:tc>
          <w:tcPr>
            <w:tcW w:w="2801" w:type="dxa"/>
            <w:hideMark/>
          </w:tcPr>
          <w:p w:rsidR="00304E8B" w:rsidRPr="00304E8B" w:rsidRDefault="00304E8B" w:rsidP="00304E8B">
            <w:r w:rsidRPr="00304E8B">
              <w:t>Классный час «Режиму дня мы друзья»  5-6 классы</w:t>
            </w:r>
          </w:p>
          <w:p w:rsidR="00304E8B" w:rsidRPr="00304E8B" w:rsidRDefault="00304E8B" w:rsidP="00304E8B">
            <w:r w:rsidRPr="00304E8B">
              <w:t xml:space="preserve"> Проект «Если хочешь быть здоров  - будь им»</w:t>
            </w:r>
          </w:p>
          <w:p w:rsidR="00304E8B" w:rsidRPr="00304E8B" w:rsidRDefault="00304E8B" w:rsidP="00304E8B">
            <w:r w:rsidRPr="00304E8B">
              <w:t>Беседы с медсестрой «Женское здоровье» 6- 7 класс</w:t>
            </w:r>
          </w:p>
          <w:p w:rsidR="00304E8B" w:rsidRPr="00304E8B" w:rsidRDefault="00304E8B" w:rsidP="00304E8B">
            <w:pPr>
              <w:rPr>
                <w:lang w:eastAsia="en-US"/>
              </w:rPr>
            </w:pPr>
          </w:p>
        </w:tc>
        <w:tc>
          <w:tcPr>
            <w:tcW w:w="3827" w:type="dxa"/>
            <w:hideMark/>
          </w:tcPr>
          <w:p w:rsidR="00304E8B" w:rsidRPr="00304E8B" w:rsidRDefault="00304E8B" w:rsidP="00304E8B">
            <w:r w:rsidRPr="00304E8B">
              <w:t>1.Осенний легкоатлетический кросс</w:t>
            </w:r>
          </w:p>
          <w:p w:rsidR="00304E8B" w:rsidRPr="00304E8B" w:rsidRDefault="00304E8B" w:rsidP="00304E8B">
            <w:r w:rsidRPr="00304E8B">
              <w:t>Акция «Брось сигарету – получи конфету»</w:t>
            </w:r>
          </w:p>
          <w:p w:rsidR="00304E8B" w:rsidRPr="00304E8B" w:rsidRDefault="00304E8B" w:rsidP="00304E8B">
            <w:pPr>
              <w:rPr>
                <w:lang w:eastAsia="en-US"/>
              </w:rPr>
            </w:pPr>
          </w:p>
        </w:tc>
      </w:tr>
      <w:tr w:rsidR="00304E8B" w:rsidRPr="00304E8B" w:rsidTr="00304E8B">
        <w:tc>
          <w:tcPr>
            <w:tcW w:w="1277" w:type="dxa"/>
            <w:hideMark/>
          </w:tcPr>
          <w:p w:rsidR="00304E8B" w:rsidRPr="00304E8B" w:rsidRDefault="00304E8B" w:rsidP="00304E8B">
            <w:pPr>
              <w:rPr>
                <w:lang w:eastAsia="en-US"/>
              </w:rPr>
            </w:pPr>
            <w:r w:rsidRPr="00304E8B">
              <w:t>октябрь</w:t>
            </w:r>
          </w:p>
        </w:tc>
        <w:tc>
          <w:tcPr>
            <w:tcW w:w="2693" w:type="dxa"/>
            <w:hideMark/>
          </w:tcPr>
          <w:p w:rsidR="00304E8B" w:rsidRPr="00304E8B" w:rsidRDefault="00304E8B" w:rsidP="00304E8B">
            <w:pPr>
              <w:rPr>
                <w:rFonts w:eastAsiaTheme="minorHAnsi"/>
                <w:lang w:eastAsia="en-US"/>
              </w:rPr>
            </w:pPr>
            <w:r w:rsidRPr="00304E8B">
              <w:t>1.Проведение</w:t>
            </w:r>
          </w:p>
          <w:p w:rsidR="00304E8B" w:rsidRPr="00304E8B" w:rsidRDefault="00304E8B" w:rsidP="00304E8B">
            <w:pPr>
              <w:rPr>
                <w:lang w:eastAsia="en-US"/>
              </w:rPr>
            </w:pPr>
            <w:r w:rsidRPr="00304E8B">
              <w:t>физзарядки, физминуток</w:t>
            </w:r>
          </w:p>
        </w:tc>
        <w:tc>
          <w:tcPr>
            <w:tcW w:w="2801" w:type="dxa"/>
            <w:hideMark/>
          </w:tcPr>
          <w:p w:rsidR="00304E8B" w:rsidRPr="00304E8B" w:rsidRDefault="00304E8B" w:rsidP="00304E8B">
            <w:r w:rsidRPr="00304E8B">
              <w:t>1.Конкурс рисунков «Мы за здоровый образ жизни»  5-9 классы</w:t>
            </w:r>
          </w:p>
          <w:p w:rsidR="00304E8B" w:rsidRPr="00304E8B" w:rsidRDefault="00304E8B" w:rsidP="00304E8B">
            <w:pPr>
              <w:rPr>
                <w:lang w:eastAsia="en-US"/>
              </w:rPr>
            </w:pPr>
            <w:r w:rsidRPr="00304E8B">
              <w:t>2. Родительское собрание в 5-х классах  «Режим дня пятиклассника»</w:t>
            </w:r>
          </w:p>
        </w:tc>
        <w:tc>
          <w:tcPr>
            <w:tcW w:w="3827" w:type="dxa"/>
            <w:hideMark/>
          </w:tcPr>
          <w:p w:rsidR="00304E8B" w:rsidRPr="00304E8B" w:rsidRDefault="00304E8B" w:rsidP="00304E8B">
            <w:pPr>
              <w:rPr>
                <w:lang w:eastAsia="en-US"/>
              </w:rPr>
            </w:pPr>
            <w:r w:rsidRPr="00304E8B">
              <w:t>1.Спортивные соревнования  «Спорт против наркотиков»</w:t>
            </w:r>
          </w:p>
        </w:tc>
      </w:tr>
      <w:tr w:rsidR="00304E8B" w:rsidRPr="00304E8B" w:rsidTr="00304E8B">
        <w:tc>
          <w:tcPr>
            <w:tcW w:w="1277" w:type="dxa"/>
            <w:hideMark/>
          </w:tcPr>
          <w:p w:rsidR="00304E8B" w:rsidRPr="00304E8B" w:rsidRDefault="00304E8B" w:rsidP="00304E8B">
            <w:pPr>
              <w:rPr>
                <w:lang w:eastAsia="en-US"/>
              </w:rPr>
            </w:pPr>
            <w:r w:rsidRPr="00304E8B">
              <w:t>ноябрь</w:t>
            </w:r>
          </w:p>
        </w:tc>
        <w:tc>
          <w:tcPr>
            <w:tcW w:w="2693" w:type="dxa"/>
            <w:hideMark/>
          </w:tcPr>
          <w:p w:rsidR="00304E8B" w:rsidRPr="00304E8B" w:rsidRDefault="00304E8B" w:rsidP="00304E8B">
            <w:pPr>
              <w:rPr>
                <w:rFonts w:eastAsiaTheme="minorHAnsi"/>
                <w:lang w:eastAsia="en-US"/>
              </w:rPr>
            </w:pPr>
            <w:r w:rsidRPr="00304E8B">
              <w:t>1.Проведение физзарядки,</w:t>
            </w:r>
          </w:p>
          <w:p w:rsidR="00304E8B" w:rsidRPr="00304E8B" w:rsidRDefault="00304E8B" w:rsidP="00304E8B">
            <w:pPr>
              <w:rPr>
                <w:lang w:eastAsia="en-US"/>
              </w:rPr>
            </w:pPr>
            <w:r w:rsidRPr="00304E8B">
              <w:t>физминуток</w:t>
            </w:r>
          </w:p>
        </w:tc>
        <w:tc>
          <w:tcPr>
            <w:tcW w:w="2801" w:type="dxa"/>
            <w:hideMark/>
          </w:tcPr>
          <w:p w:rsidR="00304E8B" w:rsidRPr="00304E8B" w:rsidRDefault="00304E8B" w:rsidP="00304E8B">
            <w:pPr>
              <w:rPr>
                <w:lang w:eastAsia="en-US"/>
              </w:rPr>
            </w:pPr>
            <w:r w:rsidRPr="00304E8B">
              <w:t>1.</w:t>
            </w:r>
            <w:r w:rsidRPr="00304E8B">
              <w:rPr>
                <w:lang w:eastAsia="en-US"/>
              </w:rPr>
              <w:t xml:space="preserve">Участие школьных команд в районном конкурс отрядов ЮИД </w:t>
            </w:r>
          </w:p>
          <w:p w:rsidR="00304E8B" w:rsidRPr="00304E8B" w:rsidRDefault="00304E8B" w:rsidP="00304E8B">
            <w:pPr>
              <w:rPr>
                <w:lang w:eastAsia="en-US"/>
              </w:rPr>
            </w:pPr>
            <w:r w:rsidRPr="00304E8B">
              <w:rPr>
                <w:lang w:eastAsia="en-US"/>
              </w:rPr>
              <w:t>« Безопасное колесо»</w:t>
            </w:r>
          </w:p>
          <w:p w:rsidR="00304E8B" w:rsidRPr="00304E8B" w:rsidRDefault="00304E8B" w:rsidP="00304E8B">
            <w:pPr>
              <w:rPr>
                <w:lang w:eastAsia="en-US"/>
              </w:rPr>
            </w:pPr>
            <w:r w:rsidRPr="00304E8B">
              <w:rPr>
                <w:lang w:eastAsia="en-US"/>
              </w:rPr>
              <w:t>Участие во Всероссийской операции «Внимание, ˗ дети!» (изготовление и размещение плакатов на тему профилактики ДДТТ)</w:t>
            </w:r>
          </w:p>
        </w:tc>
        <w:tc>
          <w:tcPr>
            <w:tcW w:w="3827" w:type="dxa"/>
            <w:hideMark/>
          </w:tcPr>
          <w:p w:rsidR="00304E8B" w:rsidRPr="00304E8B" w:rsidRDefault="00304E8B" w:rsidP="00304E8B">
            <w:pPr>
              <w:rPr>
                <w:lang w:eastAsia="en-US"/>
              </w:rPr>
            </w:pPr>
            <w:r w:rsidRPr="00304E8B">
              <w:t>1.Общешкольное мероприятие «Прививка здоровья»  с участием медицинского  психолога Немировской Ю.В., специалистами  ГАО СО ЦСЗН.</w:t>
            </w:r>
          </w:p>
        </w:tc>
      </w:tr>
      <w:tr w:rsidR="00304E8B" w:rsidRPr="00304E8B" w:rsidTr="00304E8B">
        <w:tc>
          <w:tcPr>
            <w:tcW w:w="1277" w:type="dxa"/>
            <w:hideMark/>
          </w:tcPr>
          <w:p w:rsidR="00304E8B" w:rsidRPr="00304E8B" w:rsidRDefault="00304E8B" w:rsidP="00304E8B">
            <w:pPr>
              <w:rPr>
                <w:lang w:eastAsia="en-US"/>
              </w:rPr>
            </w:pPr>
            <w:r w:rsidRPr="00304E8B">
              <w:t>декабрь</w:t>
            </w:r>
          </w:p>
        </w:tc>
        <w:tc>
          <w:tcPr>
            <w:tcW w:w="2693" w:type="dxa"/>
            <w:hideMark/>
          </w:tcPr>
          <w:p w:rsidR="00304E8B" w:rsidRPr="00304E8B" w:rsidRDefault="00304E8B" w:rsidP="00304E8B">
            <w:pPr>
              <w:rPr>
                <w:rFonts w:eastAsiaTheme="minorHAnsi"/>
                <w:lang w:eastAsia="en-US"/>
              </w:rPr>
            </w:pPr>
            <w:r w:rsidRPr="00304E8B">
              <w:t>1.Проведение физзарядки,</w:t>
            </w:r>
          </w:p>
          <w:p w:rsidR="00304E8B" w:rsidRPr="00304E8B" w:rsidRDefault="00304E8B" w:rsidP="00304E8B">
            <w:pPr>
              <w:rPr>
                <w:lang w:eastAsia="en-US"/>
              </w:rPr>
            </w:pPr>
            <w:r w:rsidRPr="00304E8B">
              <w:t>физминуток</w:t>
            </w:r>
          </w:p>
        </w:tc>
        <w:tc>
          <w:tcPr>
            <w:tcW w:w="2801" w:type="dxa"/>
            <w:hideMark/>
          </w:tcPr>
          <w:p w:rsidR="00304E8B" w:rsidRPr="00304E8B" w:rsidRDefault="00304E8B" w:rsidP="00304E8B">
            <w:r w:rsidRPr="00304E8B">
              <w:t>1. Общешкольное мероприятие для учащихся 7-11классов «Черные буквы», посвящ.  Всемирному Дню борьбы со СПИДом</w:t>
            </w:r>
          </w:p>
          <w:p w:rsidR="00304E8B" w:rsidRPr="00304E8B" w:rsidRDefault="00304E8B" w:rsidP="00304E8B">
            <w:pPr>
              <w:rPr>
                <w:lang w:eastAsia="en-US"/>
              </w:rPr>
            </w:pPr>
            <w:r w:rsidRPr="00304E8B">
              <w:t>2.Беседа с родителями инспектора ГИБДД  «Профилактика ДДТТ. Детские кресла»</w:t>
            </w:r>
          </w:p>
        </w:tc>
        <w:tc>
          <w:tcPr>
            <w:tcW w:w="3827" w:type="dxa"/>
            <w:hideMark/>
          </w:tcPr>
          <w:p w:rsidR="00304E8B" w:rsidRPr="00304E8B" w:rsidRDefault="00304E8B" w:rsidP="00304E8B">
            <w:pPr>
              <w:rPr>
                <w:lang w:eastAsia="en-US"/>
              </w:rPr>
            </w:pPr>
            <w:r w:rsidRPr="00304E8B">
              <w:t xml:space="preserve">Спортивные соревнования по мини-футболу для учащихся 6- 7 классов </w:t>
            </w:r>
          </w:p>
        </w:tc>
      </w:tr>
      <w:tr w:rsidR="00304E8B" w:rsidRPr="00304E8B" w:rsidTr="00304E8B">
        <w:tc>
          <w:tcPr>
            <w:tcW w:w="1277" w:type="dxa"/>
            <w:hideMark/>
          </w:tcPr>
          <w:p w:rsidR="00304E8B" w:rsidRPr="00304E8B" w:rsidRDefault="00304E8B" w:rsidP="00304E8B">
            <w:pPr>
              <w:rPr>
                <w:lang w:eastAsia="en-US"/>
              </w:rPr>
            </w:pPr>
            <w:r w:rsidRPr="00304E8B">
              <w:t>январь</w:t>
            </w:r>
          </w:p>
        </w:tc>
        <w:tc>
          <w:tcPr>
            <w:tcW w:w="2693" w:type="dxa"/>
            <w:hideMark/>
          </w:tcPr>
          <w:p w:rsidR="00304E8B" w:rsidRPr="00304E8B" w:rsidRDefault="00304E8B" w:rsidP="00304E8B">
            <w:pPr>
              <w:rPr>
                <w:lang w:eastAsia="en-US"/>
              </w:rPr>
            </w:pPr>
            <w:r w:rsidRPr="00304E8B">
              <w:t>1.Проведение физзарядки, физминуток</w:t>
            </w:r>
          </w:p>
        </w:tc>
        <w:tc>
          <w:tcPr>
            <w:tcW w:w="2801" w:type="dxa"/>
            <w:hideMark/>
          </w:tcPr>
          <w:p w:rsidR="00304E8B" w:rsidRDefault="00304E8B" w:rsidP="00304E8B">
            <w:r w:rsidRPr="00304E8B">
              <w:t>1.Беседа  с родителями с учащимися  «Осторожно, гололед!»</w:t>
            </w:r>
          </w:p>
          <w:p w:rsidR="00FB4CC6" w:rsidRPr="00304E8B" w:rsidRDefault="00FB4CC6" w:rsidP="00304E8B">
            <w:pPr>
              <w:rPr>
                <w:lang w:eastAsia="en-US"/>
              </w:rPr>
            </w:pPr>
            <w:r>
              <w:t>2. проведение конкурсов проектов «Решение проблемы наркомании глазами ребенка»</w:t>
            </w:r>
          </w:p>
        </w:tc>
        <w:tc>
          <w:tcPr>
            <w:tcW w:w="3827" w:type="dxa"/>
            <w:hideMark/>
          </w:tcPr>
          <w:p w:rsidR="00304E8B" w:rsidRPr="00304E8B" w:rsidRDefault="00304E8B" w:rsidP="00304E8B">
            <w:pPr>
              <w:rPr>
                <w:lang w:eastAsia="en-US"/>
              </w:rPr>
            </w:pPr>
            <w:r w:rsidRPr="00304E8B">
              <w:t xml:space="preserve">1. Проведение общешкольных и районных соревнований по конькобежному спорту «Петровский лед» </w:t>
            </w:r>
          </w:p>
        </w:tc>
      </w:tr>
      <w:tr w:rsidR="00304E8B" w:rsidRPr="00304E8B" w:rsidTr="00304E8B">
        <w:tc>
          <w:tcPr>
            <w:tcW w:w="1277" w:type="dxa"/>
            <w:hideMark/>
          </w:tcPr>
          <w:p w:rsidR="00304E8B" w:rsidRPr="00304E8B" w:rsidRDefault="00304E8B" w:rsidP="00304E8B">
            <w:pPr>
              <w:rPr>
                <w:lang w:eastAsia="en-US"/>
              </w:rPr>
            </w:pPr>
            <w:r w:rsidRPr="00304E8B">
              <w:t>февраль</w:t>
            </w:r>
          </w:p>
        </w:tc>
        <w:tc>
          <w:tcPr>
            <w:tcW w:w="2693" w:type="dxa"/>
            <w:hideMark/>
          </w:tcPr>
          <w:p w:rsidR="00304E8B" w:rsidRPr="00304E8B" w:rsidRDefault="00304E8B" w:rsidP="00304E8B">
            <w:pPr>
              <w:rPr>
                <w:rFonts w:eastAsiaTheme="minorHAnsi"/>
                <w:lang w:eastAsia="en-US"/>
              </w:rPr>
            </w:pPr>
            <w:r w:rsidRPr="00304E8B">
              <w:t>1.Проведение физзарядки,</w:t>
            </w:r>
          </w:p>
          <w:p w:rsidR="00304E8B" w:rsidRPr="00304E8B" w:rsidRDefault="00304E8B" w:rsidP="00304E8B">
            <w:pPr>
              <w:rPr>
                <w:lang w:eastAsia="en-US"/>
              </w:rPr>
            </w:pPr>
            <w:r w:rsidRPr="00304E8B">
              <w:t>физминуток</w:t>
            </w:r>
          </w:p>
        </w:tc>
        <w:tc>
          <w:tcPr>
            <w:tcW w:w="2801" w:type="dxa"/>
            <w:hideMark/>
          </w:tcPr>
          <w:p w:rsidR="00304E8B" w:rsidRPr="00304E8B" w:rsidRDefault="00304E8B" w:rsidP="00304E8B">
            <w:pPr>
              <w:rPr>
                <w:lang w:eastAsia="en-US"/>
              </w:rPr>
            </w:pPr>
            <w:r w:rsidRPr="00304E8B">
              <w:t xml:space="preserve">1. Родительское собрание для родителей учащихся 5- 7 классов в </w:t>
            </w:r>
            <w:r w:rsidRPr="00304E8B">
              <w:lastRenderedPageBreak/>
              <w:t>рамках профилактической недели «Ранняя профилактика наркотизма»</w:t>
            </w:r>
          </w:p>
        </w:tc>
        <w:tc>
          <w:tcPr>
            <w:tcW w:w="3827" w:type="dxa"/>
            <w:hideMark/>
          </w:tcPr>
          <w:p w:rsidR="00304E8B" w:rsidRPr="00304E8B" w:rsidRDefault="00304E8B" w:rsidP="00304E8B">
            <w:pPr>
              <w:rPr>
                <w:rFonts w:eastAsiaTheme="minorHAnsi"/>
                <w:lang w:eastAsia="en-US"/>
              </w:rPr>
            </w:pPr>
            <w:r w:rsidRPr="00304E8B">
              <w:lastRenderedPageBreak/>
              <w:t>1.Лыжные соревнования «Лыжня России»</w:t>
            </w:r>
          </w:p>
          <w:p w:rsidR="00304E8B" w:rsidRPr="00304E8B" w:rsidRDefault="00304E8B" w:rsidP="00304E8B">
            <w:pPr>
              <w:rPr>
                <w:lang w:eastAsia="en-US"/>
              </w:rPr>
            </w:pPr>
            <w:r w:rsidRPr="00304E8B">
              <w:t xml:space="preserve">2. Соревнования по мини- футболу </w:t>
            </w:r>
            <w:r w:rsidRPr="00304E8B">
              <w:lastRenderedPageBreak/>
              <w:t>для учащихся 7-8 классов</w:t>
            </w:r>
          </w:p>
        </w:tc>
      </w:tr>
      <w:tr w:rsidR="00304E8B" w:rsidRPr="00304E8B" w:rsidTr="00304E8B">
        <w:tc>
          <w:tcPr>
            <w:tcW w:w="1277" w:type="dxa"/>
            <w:hideMark/>
          </w:tcPr>
          <w:p w:rsidR="00304E8B" w:rsidRPr="00304E8B" w:rsidRDefault="00304E8B" w:rsidP="00304E8B">
            <w:pPr>
              <w:rPr>
                <w:lang w:eastAsia="en-US"/>
              </w:rPr>
            </w:pPr>
            <w:r w:rsidRPr="00304E8B">
              <w:lastRenderedPageBreak/>
              <w:t>март</w:t>
            </w:r>
          </w:p>
        </w:tc>
        <w:tc>
          <w:tcPr>
            <w:tcW w:w="2693" w:type="dxa"/>
            <w:hideMark/>
          </w:tcPr>
          <w:p w:rsidR="00304E8B" w:rsidRPr="00304E8B" w:rsidRDefault="00304E8B" w:rsidP="00304E8B">
            <w:pPr>
              <w:rPr>
                <w:lang w:eastAsia="en-US"/>
              </w:rPr>
            </w:pPr>
            <w:r w:rsidRPr="00304E8B">
              <w:t>1.Проведение физзарядки, физминуток</w:t>
            </w:r>
          </w:p>
        </w:tc>
        <w:tc>
          <w:tcPr>
            <w:tcW w:w="2801" w:type="dxa"/>
            <w:hideMark/>
          </w:tcPr>
          <w:p w:rsidR="00304E8B" w:rsidRPr="00304E8B" w:rsidRDefault="00304E8B" w:rsidP="00304E8B">
            <w:pPr>
              <w:rPr>
                <w:lang w:eastAsia="en-US"/>
              </w:rPr>
            </w:pPr>
          </w:p>
        </w:tc>
        <w:tc>
          <w:tcPr>
            <w:tcW w:w="3827" w:type="dxa"/>
            <w:hideMark/>
          </w:tcPr>
          <w:p w:rsidR="00304E8B" w:rsidRPr="00304E8B" w:rsidRDefault="00304E8B" w:rsidP="00304E8B">
            <w:pPr>
              <w:rPr>
                <w:lang w:eastAsia="en-US"/>
              </w:rPr>
            </w:pPr>
            <w:r w:rsidRPr="00304E8B">
              <w:rPr>
                <w:lang w:eastAsia="en-US"/>
              </w:rPr>
              <w:t>Единый день профилактики наркотизма, употребления алкоголя, табакокурения мероприятия  проводятся совместно со специалистами МБОУ ДОД «ДЮЦ» психологом и социальным педагогом.</w:t>
            </w:r>
          </w:p>
          <w:p w:rsidR="00304E8B" w:rsidRPr="00304E8B" w:rsidRDefault="00304E8B" w:rsidP="00304E8B">
            <w:pPr>
              <w:rPr>
                <w:lang w:eastAsia="en-US"/>
              </w:rPr>
            </w:pPr>
            <w:r w:rsidRPr="00304E8B">
              <w:rPr>
                <w:lang w:eastAsia="en-US"/>
              </w:rPr>
              <w:t>Просмотр и обсуждение фильма «Чижик – пыжик, где ты был?» (профилактика употребления алкоголя   7- 9 классы)</w:t>
            </w:r>
          </w:p>
        </w:tc>
      </w:tr>
      <w:tr w:rsidR="00304E8B" w:rsidRPr="00304E8B" w:rsidTr="00304E8B">
        <w:tc>
          <w:tcPr>
            <w:tcW w:w="1277" w:type="dxa"/>
            <w:hideMark/>
          </w:tcPr>
          <w:p w:rsidR="00304E8B" w:rsidRPr="00304E8B" w:rsidRDefault="00304E8B" w:rsidP="00304E8B">
            <w:pPr>
              <w:rPr>
                <w:lang w:eastAsia="en-US"/>
              </w:rPr>
            </w:pPr>
            <w:r w:rsidRPr="00304E8B">
              <w:t>апрель</w:t>
            </w:r>
          </w:p>
        </w:tc>
        <w:tc>
          <w:tcPr>
            <w:tcW w:w="2693" w:type="dxa"/>
            <w:hideMark/>
          </w:tcPr>
          <w:p w:rsidR="00304E8B" w:rsidRPr="00304E8B" w:rsidRDefault="00304E8B" w:rsidP="00304E8B">
            <w:pPr>
              <w:rPr>
                <w:rFonts w:eastAsiaTheme="minorHAnsi"/>
                <w:lang w:eastAsia="en-US"/>
              </w:rPr>
            </w:pPr>
            <w:r w:rsidRPr="00304E8B">
              <w:t>1.Проведение физзарядки,</w:t>
            </w:r>
          </w:p>
          <w:p w:rsidR="00304E8B" w:rsidRPr="00304E8B" w:rsidRDefault="00304E8B" w:rsidP="00304E8B">
            <w:pPr>
              <w:rPr>
                <w:lang w:eastAsia="en-US"/>
              </w:rPr>
            </w:pPr>
            <w:r w:rsidRPr="00304E8B">
              <w:t>физминуток</w:t>
            </w:r>
          </w:p>
        </w:tc>
        <w:tc>
          <w:tcPr>
            <w:tcW w:w="2801" w:type="dxa"/>
            <w:hideMark/>
          </w:tcPr>
          <w:p w:rsidR="00304E8B" w:rsidRPr="00304E8B" w:rsidRDefault="00304E8B" w:rsidP="00304E8B">
            <w:r w:rsidRPr="00304E8B">
              <w:t>Всемирный день здоровья. Занятия по особому расписанию. Проведение спортивных мероприятий, посвященных всемирному Дню здоровья. Привлечение педагогов ДО «Детско – юношеского центра» дляпроведение спортивных викторин ко Дню здоровья</w:t>
            </w:r>
          </w:p>
          <w:p w:rsidR="00304E8B" w:rsidRPr="00304E8B" w:rsidRDefault="00304E8B" w:rsidP="00304E8B">
            <w:pPr>
              <w:rPr>
                <w:lang w:eastAsia="en-US"/>
              </w:rPr>
            </w:pPr>
            <w:r w:rsidRPr="00304E8B">
              <w:rPr>
                <w:lang w:eastAsia="en-US"/>
              </w:rPr>
              <w:t xml:space="preserve">IIIмежрегиональная Интернет-конференция «Если хочешь быть здоров – будь им!»  </w:t>
            </w:r>
          </w:p>
          <w:p w:rsidR="00304E8B" w:rsidRPr="00304E8B" w:rsidRDefault="00304E8B" w:rsidP="00304E8B">
            <w:pPr>
              <w:rPr>
                <w:lang w:eastAsia="en-US"/>
              </w:rPr>
            </w:pPr>
          </w:p>
        </w:tc>
        <w:tc>
          <w:tcPr>
            <w:tcW w:w="3827" w:type="dxa"/>
            <w:hideMark/>
          </w:tcPr>
          <w:p w:rsidR="00304E8B" w:rsidRPr="00304E8B" w:rsidRDefault="00304E8B" w:rsidP="00304E8B">
            <w:r w:rsidRPr="00304E8B">
              <w:t xml:space="preserve">Массовые спортивные соревнования, посвященные Всемирному дню здоровья </w:t>
            </w:r>
          </w:p>
          <w:p w:rsidR="00304E8B" w:rsidRPr="00304E8B" w:rsidRDefault="00304E8B" w:rsidP="00304E8B">
            <w:pPr>
              <w:rPr>
                <w:lang w:eastAsia="en-US"/>
              </w:rPr>
            </w:pPr>
            <w:r w:rsidRPr="00304E8B">
              <w:t>Весенний легкоатлетический кросс.</w:t>
            </w:r>
          </w:p>
        </w:tc>
      </w:tr>
      <w:tr w:rsidR="00304E8B" w:rsidRPr="00304E8B" w:rsidTr="00304E8B">
        <w:tc>
          <w:tcPr>
            <w:tcW w:w="1277" w:type="dxa"/>
            <w:hideMark/>
          </w:tcPr>
          <w:p w:rsidR="00304E8B" w:rsidRPr="00304E8B" w:rsidRDefault="00304E8B" w:rsidP="00304E8B">
            <w:pPr>
              <w:rPr>
                <w:lang w:eastAsia="en-US"/>
              </w:rPr>
            </w:pPr>
            <w:r w:rsidRPr="00304E8B">
              <w:t>май</w:t>
            </w:r>
          </w:p>
        </w:tc>
        <w:tc>
          <w:tcPr>
            <w:tcW w:w="2693" w:type="dxa"/>
            <w:hideMark/>
          </w:tcPr>
          <w:p w:rsidR="00304E8B" w:rsidRPr="00304E8B" w:rsidRDefault="00304E8B" w:rsidP="00304E8B">
            <w:pPr>
              <w:rPr>
                <w:rFonts w:eastAsiaTheme="minorHAnsi"/>
                <w:lang w:eastAsia="en-US"/>
              </w:rPr>
            </w:pPr>
            <w:r w:rsidRPr="00304E8B">
              <w:t>1.Проведение физзарядки,</w:t>
            </w:r>
          </w:p>
          <w:p w:rsidR="00304E8B" w:rsidRPr="00304E8B" w:rsidRDefault="00304E8B" w:rsidP="00304E8B">
            <w:pPr>
              <w:rPr>
                <w:lang w:eastAsia="en-US"/>
              </w:rPr>
            </w:pPr>
            <w:r w:rsidRPr="00304E8B">
              <w:t>физминуток</w:t>
            </w:r>
          </w:p>
        </w:tc>
        <w:tc>
          <w:tcPr>
            <w:tcW w:w="2801" w:type="dxa"/>
            <w:hideMark/>
          </w:tcPr>
          <w:p w:rsidR="00304E8B" w:rsidRPr="00304E8B" w:rsidRDefault="00304E8B" w:rsidP="00304E8B">
            <w:pPr>
              <w:rPr>
                <w:lang w:eastAsia="en-US"/>
              </w:rPr>
            </w:pPr>
            <w:r w:rsidRPr="00304E8B">
              <w:t xml:space="preserve">1.Проведение общешкольной туристической игры «Робинзонада». Участие в районном проекте «Робинзонада» </w:t>
            </w:r>
          </w:p>
        </w:tc>
        <w:tc>
          <w:tcPr>
            <w:tcW w:w="3827" w:type="dxa"/>
            <w:hideMark/>
          </w:tcPr>
          <w:p w:rsidR="00304E8B" w:rsidRPr="00304E8B" w:rsidRDefault="00304E8B" w:rsidP="00304E8B">
            <w:pPr>
              <w:rPr>
                <w:rFonts w:eastAsiaTheme="minorHAnsi"/>
                <w:lang w:eastAsia="en-US"/>
              </w:rPr>
            </w:pPr>
            <w:r w:rsidRPr="00304E8B">
              <w:t xml:space="preserve"> 1.Спортивные соревнования по футболу.  </w:t>
            </w:r>
          </w:p>
          <w:p w:rsidR="00304E8B" w:rsidRPr="00304E8B" w:rsidRDefault="00304E8B" w:rsidP="00304E8B">
            <w:pPr>
              <w:rPr>
                <w:lang w:eastAsia="en-US"/>
              </w:rPr>
            </w:pPr>
            <w:r w:rsidRPr="00304E8B">
              <w:t>2.Школьный турслет</w:t>
            </w:r>
          </w:p>
        </w:tc>
      </w:tr>
    </w:tbl>
    <w:p w:rsidR="00304E8B" w:rsidRPr="00304E8B" w:rsidRDefault="00304E8B" w:rsidP="00304E8B"/>
    <w:p w:rsidR="00304E8B" w:rsidRPr="00304E8B" w:rsidRDefault="00304E8B" w:rsidP="00304E8B">
      <w:pPr>
        <w:pStyle w:val="Default1"/>
        <w:ind w:firstLine="426"/>
        <w:jc w:val="both"/>
        <w:rPr>
          <w:b/>
          <w:bCs/>
        </w:rPr>
      </w:pPr>
      <w:r w:rsidRPr="00304E8B">
        <w:rPr>
          <w:b/>
          <w:bCs/>
        </w:rPr>
        <w:t>2.3.9. Деятельность образовательного учреждения в области непрерывного экологического здоровьесберегающего образования обучающихся</w:t>
      </w:r>
    </w:p>
    <w:p w:rsidR="00304E8B" w:rsidRPr="00304E8B" w:rsidRDefault="00304E8B" w:rsidP="00304E8B">
      <w:pPr>
        <w:pStyle w:val="Default1"/>
        <w:ind w:firstLine="426"/>
        <w:jc w:val="both"/>
      </w:pPr>
      <w:r w:rsidRPr="00304E8B">
        <w:t>Экологическая здоровьесберегающая деятельность образо</w:t>
      </w:r>
      <w:r w:rsidR="001661DC">
        <w:t>вательного учреждения на уровне</w:t>
      </w:r>
      <w:r w:rsidRPr="00304E8B">
        <w:t xml:space="preserve"> основного общего образования представлена в виде пяти взаимосвязанных блоков и способствует формированию у учащихся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304E8B" w:rsidRPr="00304E8B" w:rsidRDefault="00304E8B" w:rsidP="00304E8B">
      <w:pPr>
        <w:pStyle w:val="Default1"/>
        <w:ind w:firstLine="426"/>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87"/>
        <w:gridCol w:w="5361"/>
        <w:gridCol w:w="2517"/>
      </w:tblGrid>
      <w:tr w:rsidR="00304E8B" w:rsidRPr="00304E8B" w:rsidTr="00304E8B">
        <w:tc>
          <w:tcPr>
            <w:tcW w:w="1951" w:type="dxa"/>
            <w:shd w:val="clear" w:color="auto" w:fill="auto"/>
          </w:tcPr>
          <w:p w:rsidR="00304E8B" w:rsidRPr="00304E8B" w:rsidRDefault="00304E8B" w:rsidP="00304E8B">
            <w:pPr>
              <w:pStyle w:val="Default1"/>
              <w:ind w:firstLine="426"/>
              <w:jc w:val="both"/>
            </w:pPr>
            <w:r w:rsidRPr="00304E8B">
              <w:t xml:space="preserve">№ п/п </w:t>
            </w:r>
          </w:p>
        </w:tc>
        <w:tc>
          <w:tcPr>
            <w:tcW w:w="6095" w:type="dxa"/>
            <w:shd w:val="clear" w:color="auto" w:fill="auto"/>
          </w:tcPr>
          <w:p w:rsidR="00304E8B" w:rsidRPr="00304E8B" w:rsidRDefault="00304E8B" w:rsidP="00304E8B">
            <w:pPr>
              <w:pStyle w:val="Default1"/>
              <w:ind w:firstLine="426"/>
              <w:jc w:val="both"/>
            </w:pPr>
            <w:r w:rsidRPr="00304E8B">
              <w:t xml:space="preserve">Название. Содержание. </w:t>
            </w:r>
          </w:p>
        </w:tc>
        <w:tc>
          <w:tcPr>
            <w:tcW w:w="2694" w:type="dxa"/>
            <w:shd w:val="clear" w:color="auto" w:fill="auto"/>
          </w:tcPr>
          <w:p w:rsidR="00304E8B" w:rsidRPr="00304E8B" w:rsidRDefault="00304E8B" w:rsidP="00304E8B">
            <w:pPr>
              <w:pStyle w:val="Default1"/>
              <w:ind w:firstLine="176"/>
              <w:jc w:val="both"/>
            </w:pPr>
            <w:r w:rsidRPr="00304E8B">
              <w:t xml:space="preserve">Ответственные </w:t>
            </w:r>
          </w:p>
        </w:tc>
      </w:tr>
      <w:tr w:rsidR="00304E8B" w:rsidRPr="00304E8B" w:rsidTr="00304E8B">
        <w:tc>
          <w:tcPr>
            <w:tcW w:w="1951" w:type="dxa"/>
            <w:shd w:val="clear" w:color="auto" w:fill="auto"/>
          </w:tcPr>
          <w:p w:rsidR="00304E8B" w:rsidRPr="00304E8B" w:rsidRDefault="00304E8B" w:rsidP="00304E8B">
            <w:pPr>
              <w:pStyle w:val="Default1"/>
              <w:ind w:firstLine="426"/>
              <w:jc w:val="both"/>
            </w:pPr>
            <w:r w:rsidRPr="00304E8B">
              <w:t xml:space="preserve">1 блок </w:t>
            </w:r>
          </w:p>
        </w:tc>
        <w:tc>
          <w:tcPr>
            <w:tcW w:w="6095" w:type="dxa"/>
            <w:shd w:val="clear" w:color="auto" w:fill="auto"/>
          </w:tcPr>
          <w:p w:rsidR="00304E8B" w:rsidRPr="00304E8B" w:rsidRDefault="00304E8B" w:rsidP="00304E8B">
            <w:pPr>
              <w:pStyle w:val="Default1"/>
              <w:ind w:firstLine="426"/>
              <w:jc w:val="both"/>
            </w:pPr>
            <w:r w:rsidRPr="00304E8B">
              <w:rPr>
                <w:b/>
                <w:bCs/>
              </w:rPr>
              <w:t xml:space="preserve">Экологически безопасная </w:t>
            </w:r>
            <w:r w:rsidRPr="00304E8B">
              <w:rPr>
                <w:b/>
                <w:bCs/>
              </w:rPr>
              <w:lastRenderedPageBreak/>
              <w:t xml:space="preserve">здоровьесберегающая инфраструктура образовательного учреждения </w:t>
            </w:r>
            <w:r w:rsidRPr="00304E8B">
              <w:t xml:space="preserve">включает: </w:t>
            </w:r>
          </w:p>
          <w:p w:rsidR="00304E8B" w:rsidRPr="00304E8B" w:rsidRDefault="00304E8B" w:rsidP="00304E8B">
            <w:pPr>
              <w:pStyle w:val="Default1"/>
              <w:ind w:firstLine="426"/>
              <w:jc w:val="both"/>
            </w:pPr>
            <w:r w:rsidRPr="00304E8B">
              <w:t xml:space="preserve">•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 </w:t>
            </w:r>
          </w:p>
          <w:p w:rsidR="00304E8B" w:rsidRPr="00304E8B" w:rsidRDefault="00304E8B" w:rsidP="00304E8B">
            <w:pPr>
              <w:pStyle w:val="Default1"/>
              <w:ind w:firstLine="426"/>
              <w:jc w:val="both"/>
            </w:pPr>
            <w:r w:rsidRPr="00304E8B">
              <w:t xml:space="preserve">• наличие и необходимое оснащение помещений для питания обучающихся, а также для хранения и приготовления пищи; </w:t>
            </w:r>
          </w:p>
          <w:p w:rsidR="00304E8B" w:rsidRPr="00304E8B" w:rsidRDefault="00304E8B" w:rsidP="00304E8B">
            <w:pPr>
              <w:pStyle w:val="Default1"/>
              <w:ind w:firstLine="426"/>
              <w:jc w:val="both"/>
            </w:pPr>
            <w:r w:rsidRPr="00304E8B">
              <w:t xml:space="preserve">• организацию качественного горячего питания обучающихся, в том числе горячих завтраков; </w:t>
            </w:r>
          </w:p>
          <w:p w:rsidR="00304E8B" w:rsidRPr="00304E8B" w:rsidRDefault="00304E8B" w:rsidP="00304E8B">
            <w:pPr>
              <w:pStyle w:val="Default1"/>
              <w:ind w:firstLine="426"/>
              <w:jc w:val="both"/>
            </w:pPr>
            <w:r w:rsidRPr="00304E8B">
              <w:t xml:space="preserve">• оснащённость кабинетов, физкультурного зала, спортплощадок необходимым игровым и спортивным оборудованием и инвентарём; </w:t>
            </w:r>
          </w:p>
          <w:p w:rsidR="00304E8B" w:rsidRPr="00304E8B" w:rsidRDefault="00304E8B" w:rsidP="00304E8B">
            <w:pPr>
              <w:pStyle w:val="Default1"/>
              <w:ind w:firstLine="426"/>
              <w:jc w:val="both"/>
            </w:pPr>
            <w:r w:rsidRPr="00304E8B">
              <w:t xml:space="preserve">• наличие помещений для медицинского персонала; </w:t>
            </w:r>
          </w:p>
          <w:p w:rsidR="00304E8B" w:rsidRPr="00304E8B" w:rsidRDefault="00304E8B" w:rsidP="00304E8B">
            <w:pPr>
              <w:pStyle w:val="Default1"/>
              <w:ind w:firstLine="426"/>
              <w:jc w:val="both"/>
            </w:pPr>
            <w:r w:rsidRPr="00304E8B">
              <w:t xml:space="preserve">• наличие необходимого (в расчёте на количество обучающихся) и квалифицированного состава специалистов, обеспечивающих работу с обучающимися (учителя физической культуры, медицинский работник); </w:t>
            </w:r>
          </w:p>
          <w:p w:rsidR="00304E8B" w:rsidRPr="00304E8B" w:rsidRDefault="00304E8B" w:rsidP="00304E8B">
            <w:pPr>
              <w:pStyle w:val="Default1"/>
              <w:ind w:firstLine="426"/>
              <w:jc w:val="both"/>
            </w:pPr>
            <w:r w:rsidRPr="00304E8B">
              <w:t xml:space="preserve">• наличие пришкольной площадки, кабинета или лаборатории для экологического образования. </w:t>
            </w:r>
          </w:p>
        </w:tc>
        <w:tc>
          <w:tcPr>
            <w:tcW w:w="2694" w:type="dxa"/>
            <w:shd w:val="clear" w:color="auto" w:fill="auto"/>
          </w:tcPr>
          <w:p w:rsidR="00304E8B" w:rsidRPr="00304E8B" w:rsidRDefault="00304E8B" w:rsidP="00304E8B">
            <w:pPr>
              <w:pStyle w:val="Default1"/>
              <w:ind w:firstLine="176"/>
              <w:jc w:val="both"/>
            </w:pPr>
            <w:r w:rsidRPr="00304E8B">
              <w:lastRenderedPageBreak/>
              <w:t xml:space="preserve">Администрация </w:t>
            </w:r>
            <w:r w:rsidRPr="00304E8B">
              <w:lastRenderedPageBreak/>
              <w:t xml:space="preserve">школы </w:t>
            </w:r>
          </w:p>
        </w:tc>
      </w:tr>
      <w:tr w:rsidR="00304E8B" w:rsidRPr="00304E8B" w:rsidTr="00304E8B">
        <w:tc>
          <w:tcPr>
            <w:tcW w:w="1951" w:type="dxa"/>
            <w:shd w:val="clear" w:color="auto" w:fill="auto"/>
          </w:tcPr>
          <w:p w:rsidR="00304E8B" w:rsidRPr="00304E8B" w:rsidRDefault="00304E8B" w:rsidP="00304E8B">
            <w:pPr>
              <w:pStyle w:val="Default1"/>
              <w:ind w:firstLine="426"/>
              <w:jc w:val="both"/>
            </w:pPr>
            <w:r w:rsidRPr="00304E8B">
              <w:lastRenderedPageBreak/>
              <w:t xml:space="preserve">2 блок </w:t>
            </w:r>
          </w:p>
        </w:tc>
        <w:tc>
          <w:tcPr>
            <w:tcW w:w="6095" w:type="dxa"/>
            <w:shd w:val="clear" w:color="auto" w:fill="auto"/>
          </w:tcPr>
          <w:p w:rsidR="00304E8B" w:rsidRPr="00304E8B" w:rsidRDefault="00304E8B" w:rsidP="00304E8B">
            <w:pPr>
              <w:pStyle w:val="Default1"/>
              <w:ind w:firstLine="426"/>
              <w:jc w:val="both"/>
            </w:pPr>
            <w:r w:rsidRPr="00304E8B">
              <w:rPr>
                <w:b/>
                <w:bCs/>
              </w:rPr>
              <w:t xml:space="preserve">Рациональная организация учебной и внеучебной деятельности учащихся </w:t>
            </w:r>
            <w:r w:rsidRPr="00304E8B">
              <w:t xml:space="preserve">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учащихся и включает: </w:t>
            </w:r>
          </w:p>
          <w:p w:rsidR="00304E8B" w:rsidRPr="00304E8B" w:rsidRDefault="00304E8B" w:rsidP="00304E8B">
            <w:pPr>
              <w:pStyle w:val="Default1"/>
              <w:ind w:firstLine="426"/>
              <w:jc w:val="both"/>
            </w:pPr>
            <w:r w:rsidRPr="00304E8B">
              <w:t xml:space="preserve">•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учащихся на всех этапах обучения; </w:t>
            </w:r>
          </w:p>
          <w:p w:rsidR="00304E8B" w:rsidRPr="00304E8B" w:rsidRDefault="00304E8B" w:rsidP="00304E8B">
            <w:pPr>
              <w:pStyle w:val="Default1"/>
              <w:ind w:firstLine="426"/>
              <w:jc w:val="both"/>
            </w:pPr>
            <w:r w:rsidRPr="00304E8B">
              <w:t xml:space="preserve">• использование методов и методик обучения, адекватных возрастным возможностям и особенностям учащихся (использование методик, прошедших апробацию); </w:t>
            </w:r>
          </w:p>
          <w:p w:rsidR="00304E8B" w:rsidRPr="00304E8B" w:rsidRDefault="00304E8B" w:rsidP="00304E8B">
            <w:pPr>
              <w:pStyle w:val="Default1"/>
              <w:ind w:firstLine="426"/>
              <w:jc w:val="both"/>
            </w:pPr>
            <w:r w:rsidRPr="00304E8B">
              <w:t xml:space="preserve">• обучение учащихся вариантам рациональных способов и приёмов работы с учебной информацией и организации учебного труда; </w:t>
            </w:r>
          </w:p>
          <w:p w:rsidR="00304E8B" w:rsidRPr="00304E8B" w:rsidRDefault="00304E8B" w:rsidP="00304E8B">
            <w:pPr>
              <w:pStyle w:val="Default1"/>
              <w:ind w:firstLine="426"/>
              <w:jc w:val="both"/>
            </w:pPr>
            <w:r w:rsidRPr="00304E8B">
              <w:t xml:space="preserve">• введение любых инноваций в учебный процесс только под контролем специалистов; </w:t>
            </w:r>
          </w:p>
          <w:p w:rsidR="00304E8B" w:rsidRPr="00304E8B" w:rsidRDefault="00304E8B" w:rsidP="00304E8B">
            <w:pPr>
              <w:pStyle w:val="Default1"/>
              <w:ind w:firstLine="426"/>
              <w:jc w:val="both"/>
            </w:pPr>
            <w:r w:rsidRPr="00304E8B">
              <w:t xml:space="preserve">• строгое соблюдение всех требований к использованию технических средств обучения, в том числе компьютеров и аудиовизуальных </w:t>
            </w:r>
            <w:r w:rsidRPr="00304E8B">
              <w:lastRenderedPageBreak/>
              <w:t xml:space="preserve">средств; </w:t>
            </w:r>
          </w:p>
          <w:p w:rsidR="00304E8B" w:rsidRPr="00304E8B" w:rsidRDefault="00304E8B" w:rsidP="00304E8B">
            <w:pPr>
              <w:pStyle w:val="Default1"/>
              <w:ind w:firstLine="426"/>
              <w:jc w:val="both"/>
            </w:pPr>
            <w:r w:rsidRPr="00304E8B">
              <w:t>• индивидуализацию обучения (учёт индивидуальных особенностей развития)</w:t>
            </w:r>
          </w:p>
        </w:tc>
        <w:tc>
          <w:tcPr>
            <w:tcW w:w="2694" w:type="dxa"/>
            <w:shd w:val="clear" w:color="auto" w:fill="auto"/>
          </w:tcPr>
          <w:p w:rsidR="00304E8B" w:rsidRPr="00304E8B" w:rsidRDefault="00304E8B" w:rsidP="00304E8B">
            <w:pPr>
              <w:pStyle w:val="Default1"/>
              <w:ind w:firstLine="176"/>
              <w:jc w:val="both"/>
            </w:pPr>
            <w:r w:rsidRPr="00304E8B">
              <w:lastRenderedPageBreak/>
              <w:t xml:space="preserve">Администрация школы, учителя, классные руководители </w:t>
            </w:r>
          </w:p>
        </w:tc>
      </w:tr>
      <w:tr w:rsidR="00304E8B" w:rsidRPr="00304E8B" w:rsidTr="00304E8B">
        <w:tc>
          <w:tcPr>
            <w:tcW w:w="1951" w:type="dxa"/>
            <w:shd w:val="clear" w:color="auto" w:fill="auto"/>
          </w:tcPr>
          <w:p w:rsidR="00304E8B" w:rsidRPr="00304E8B" w:rsidRDefault="00304E8B" w:rsidP="00304E8B">
            <w:pPr>
              <w:pStyle w:val="Default1"/>
              <w:ind w:firstLine="426"/>
              <w:jc w:val="both"/>
            </w:pPr>
            <w:r w:rsidRPr="00304E8B">
              <w:lastRenderedPageBreak/>
              <w:t>3 блок</w:t>
            </w:r>
          </w:p>
        </w:tc>
        <w:tc>
          <w:tcPr>
            <w:tcW w:w="6095" w:type="dxa"/>
            <w:shd w:val="clear" w:color="auto" w:fill="auto"/>
          </w:tcPr>
          <w:p w:rsidR="00304E8B" w:rsidRPr="00304E8B" w:rsidRDefault="00304E8B" w:rsidP="00304E8B">
            <w:pPr>
              <w:pStyle w:val="Default1"/>
              <w:ind w:firstLine="426"/>
              <w:jc w:val="both"/>
            </w:pPr>
            <w:r w:rsidRPr="00304E8B">
              <w:rPr>
                <w:b/>
                <w:bCs/>
              </w:rPr>
              <w:t xml:space="preserve">Эффективная организация физкультурно-оздоровительной работы, </w:t>
            </w:r>
            <w:r w:rsidRPr="00304E8B">
              <w:t xml:space="preserve">направленная на обеспечение рациональной организации двигательного режима, нормального физического развития и двигательной подготовленности учащихся всех возрастов, повышение адаптивных возможностей организма, сохранение и укрепление здоровья учащихся и формирование культуры здоровья, включает: </w:t>
            </w:r>
          </w:p>
          <w:p w:rsidR="00304E8B" w:rsidRPr="00304E8B" w:rsidRDefault="00304E8B" w:rsidP="00304E8B">
            <w:pPr>
              <w:pStyle w:val="Default1"/>
              <w:ind w:firstLine="426"/>
              <w:jc w:val="both"/>
            </w:pPr>
            <w:r w:rsidRPr="00304E8B">
              <w:t xml:space="preserve">• полноценную и эффективную работу с учащимися с ограниченными возможностями здоровья, инвалидами, а также с обучающимися всех групп здоровья (на уроках физкультуры, в секциях и т. п.); </w:t>
            </w:r>
          </w:p>
          <w:p w:rsidR="00304E8B" w:rsidRPr="00304E8B" w:rsidRDefault="00304E8B" w:rsidP="00304E8B">
            <w:pPr>
              <w:pStyle w:val="Default1"/>
              <w:ind w:firstLine="426"/>
              <w:jc w:val="both"/>
            </w:pPr>
            <w:r w:rsidRPr="00304E8B">
              <w:t xml:space="preserve">• рациональную и соответствующую возрастным и индивидуальным особенностям развития учащихся организацию уроков физической культуры и занятий активно-двигательного характера; </w:t>
            </w:r>
          </w:p>
          <w:p w:rsidR="00304E8B" w:rsidRPr="00304E8B" w:rsidRDefault="00304E8B" w:rsidP="00304E8B">
            <w:pPr>
              <w:pStyle w:val="Default1"/>
              <w:ind w:firstLine="426"/>
              <w:jc w:val="both"/>
            </w:pPr>
            <w:r w:rsidRPr="00304E8B">
              <w:t xml:space="preserve">• организацию часа активных движений (динамической паузы) между 3-м и 4-м уроками в основной школе; </w:t>
            </w:r>
          </w:p>
          <w:p w:rsidR="00304E8B" w:rsidRPr="00304E8B" w:rsidRDefault="00304E8B" w:rsidP="00304E8B">
            <w:pPr>
              <w:pStyle w:val="Default1"/>
              <w:ind w:firstLine="426"/>
              <w:jc w:val="both"/>
            </w:pPr>
            <w:r w:rsidRPr="00304E8B">
              <w:t xml:space="preserve">• организацию физкультминуток на уроках, способствующих эмоциональной разгрузке и повышению двигательной активности; </w:t>
            </w:r>
          </w:p>
          <w:p w:rsidR="00304E8B" w:rsidRPr="00304E8B" w:rsidRDefault="00304E8B" w:rsidP="00304E8B">
            <w:pPr>
              <w:pStyle w:val="Default1"/>
              <w:ind w:firstLine="426"/>
              <w:jc w:val="both"/>
            </w:pPr>
            <w:r w:rsidRPr="00304E8B">
              <w:t xml:space="preserve">• организацию работы спортивных секций, туристических кружков, лагерей и создание условий для их эффективного функционирования; </w:t>
            </w:r>
          </w:p>
          <w:p w:rsidR="00304E8B" w:rsidRPr="00304E8B" w:rsidRDefault="00304E8B" w:rsidP="00304E8B">
            <w:pPr>
              <w:pStyle w:val="Default1"/>
              <w:ind w:firstLine="426"/>
              <w:jc w:val="both"/>
              <w:rPr>
                <w:b/>
                <w:bCs/>
              </w:rPr>
            </w:pPr>
            <w:r w:rsidRPr="00304E8B">
              <w:t xml:space="preserve">• регулярное проведение спортивно-оздоровительных, туристических мероприятий (дней здоровья, соревнований, походов и т. п.). </w:t>
            </w:r>
          </w:p>
        </w:tc>
        <w:tc>
          <w:tcPr>
            <w:tcW w:w="2694" w:type="dxa"/>
            <w:shd w:val="clear" w:color="auto" w:fill="auto"/>
          </w:tcPr>
          <w:p w:rsidR="00304E8B" w:rsidRPr="00304E8B" w:rsidRDefault="00304E8B" w:rsidP="00304E8B">
            <w:pPr>
              <w:pStyle w:val="Default1"/>
              <w:ind w:firstLine="176"/>
              <w:jc w:val="both"/>
            </w:pPr>
            <w:r w:rsidRPr="00304E8B">
              <w:t xml:space="preserve">Администрация школы, учителя физической культуры, классные руководители </w:t>
            </w:r>
          </w:p>
          <w:p w:rsidR="00304E8B" w:rsidRPr="00304E8B" w:rsidRDefault="00304E8B" w:rsidP="00304E8B">
            <w:pPr>
              <w:pStyle w:val="Default1"/>
              <w:ind w:firstLine="176"/>
              <w:jc w:val="both"/>
            </w:pPr>
          </w:p>
        </w:tc>
      </w:tr>
      <w:tr w:rsidR="00304E8B" w:rsidRPr="00304E8B" w:rsidTr="00304E8B">
        <w:tc>
          <w:tcPr>
            <w:tcW w:w="1951" w:type="dxa"/>
            <w:shd w:val="clear" w:color="auto" w:fill="auto"/>
          </w:tcPr>
          <w:p w:rsidR="00304E8B" w:rsidRPr="00304E8B" w:rsidRDefault="00304E8B" w:rsidP="00304E8B">
            <w:pPr>
              <w:pStyle w:val="Default1"/>
              <w:ind w:firstLine="426"/>
              <w:jc w:val="both"/>
            </w:pPr>
            <w:r w:rsidRPr="00304E8B">
              <w:t>4 блок</w:t>
            </w:r>
          </w:p>
        </w:tc>
        <w:tc>
          <w:tcPr>
            <w:tcW w:w="6095" w:type="dxa"/>
            <w:shd w:val="clear" w:color="auto" w:fill="auto"/>
          </w:tcPr>
          <w:p w:rsidR="00304E8B" w:rsidRPr="00304E8B" w:rsidRDefault="00304E8B" w:rsidP="00304E8B">
            <w:pPr>
              <w:pStyle w:val="Default1"/>
              <w:ind w:firstLine="426"/>
              <w:jc w:val="both"/>
            </w:pPr>
            <w:r w:rsidRPr="00304E8B">
              <w:rPr>
                <w:b/>
                <w:bCs/>
              </w:rPr>
              <w:t xml:space="preserve">Реализация модульных образовательных программ </w:t>
            </w:r>
            <w:r w:rsidRPr="00304E8B">
              <w:t xml:space="preserve">предусматривает: </w:t>
            </w:r>
          </w:p>
          <w:p w:rsidR="00304E8B" w:rsidRPr="00304E8B" w:rsidRDefault="00304E8B" w:rsidP="00304E8B">
            <w:pPr>
              <w:pStyle w:val="Default1"/>
              <w:ind w:firstLine="426"/>
              <w:jc w:val="both"/>
            </w:pPr>
            <w:r w:rsidRPr="00304E8B">
              <w:t xml:space="preserve">• 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 </w:t>
            </w:r>
          </w:p>
          <w:p w:rsidR="00304E8B" w:rsidRPr="00304E8B" w:rsidRDefault="00304E8B" w:rsidP="00304E8B">
            <w:pPr>
              <w:pStyle w:val="Default1"/>
              <w:ind w:firstLine="426"/>
              <w:jc w:val="both"/>
            </w:pPr>
            <w:r w:rsidRPr="00304E8B">
              <w:t xml:space="preserve">• проведение дней экологической культуры и здоровья, конкурсов, праздников и т.п.; </w:t>
            </w:r>
          </w:p>
          <w:p w:rsidR="00304E8B" w:rsidRPr="00304E8B" w:rsidRDefault="00304E8B" w:rsidP="00304E8B">
            <w:pPr>
              <w:pStyle w:val="Default1"/>
              <w:ind w:firstLine="426"/>
              <w:jc w:val="both"/>
              <w:rPr>
                <w:b/>
                <w:bCs/>
              </w:rPr>
            </w:pPr>
          </w:p>
        </w:tc>
        <w:tc>
          <w:tcPr>
            <w:tcW w:w="2694" w:type="dxa"/>
            <w:shd w:val="clear" w:color="auto" w:fill="auto"/>
          </w:tcPr>
          <w:p w:rsidR="00304E8B" w:rsidRPr="00304E8B" w:rsidRDefault="00304E8B" w:rsidP="00304E8B">
            <w:pPr>
              <w:pStyle w:val="Default1"/>
              <w:ind w:firstLine="176"/>
              <w:jc w:val="both"/>
            </w:pPr>
            <w:r w:rsidRPr="00304E8B">
              <w:t>Администрация школы</w:t>
            </w:r>
          </w:p>
        </w:tc>
      </w:tr>
      <w:tr w:rsidR="00304E8B" w:rsidRPr="00304E8B" w:rsidTr="00304E8B">
        <w:tc>
          <w:tcPr>
            <w:tcW w:w="1951" w:type="dxa"/>
            <w:shd w:val="clear" w:color="auto" w:fill="auto"/>
          </w:tcPr>
          <w:p w:rsidR="00304E8B" w:rsidRPr="00304E8B" w:rsidRDefault="00304E8B" w:rsidP="00304E8B">
            <w:pPr>
              <w:pStyle w:val="Default1"/>
              <w:ind w:firstLine="426"/>
              <w:jc w:val="both"/>
            </w:pPr>
            <w:r w:rsidRPr="00304E8B">
              <w:t>5 блок</w:t>
            </w:r>
          </w:p>
        </w:tc>
        <w:tc>
          <w:tcPr>
            <w:tcW w:w="6095" w:type="dxa"/>
            <w:shd w:val="clear" w:color="auto" w:fill="auto"/>
          </w:tcPr>
          <w:p w:rsidR="00304E8B" w:rsidRPr="00304E8B" w:rsidRDefault="00304E8B" w:rsidP="00304E8B">
            <w:pPr>
              <w:pStyle w:val="Default1"/>
              <w:ind w:firstLine="426"/>
              <w:jc w:val="both"/>
            </w:pPr>
            <w:r w:rsidRPr="00304E8B">
              <w:rPr>
                <w:b/>
                <w:bCs/>
              </w:rPr>
              <w:t xml:space="preserve">Просветительская работа с родителями (законными представителями) </w:t>
            </w:r>
            <w:r w:rsidRPr="00304E8B">
              <w:t xml:space="preserve">включает: </w:t>
            </w:r>
          </w:p>
          <w:p w:rsidR="00304E8B" w:rsidRPr="00304E8B" w:rsidRDefault="00304E8B" w:rsidP="00304E8B">
            <w:pPr>
              <w:pStyle w:val="Default1"/>
              <w:ind w:firstLine="426"/>
              <w:jc w:val="both"/>
            </w:pPr>
            <w:r w:rsidRPr="00304E8B">
              <w:t xml:space="preserve">• лекции, семинары, консультации, курсы по различным вопросам роста и развития ребёнка, </w:t>
            </w:r>
            <w:r w:rsidRPr="00304E8B">
              <w:lastRenderedPageBreak/>
              <w:t xml:space="preserve">его здоровья, факторов, положительно и отрицательно влияющих на здоровье детей, и т. п., экологическое просвещение родителей; </w:t>
            </w:r>
          </w:p>
          <w:p w:rsidR="00304E8B" w:rsidRPr="00304E8B" w:rsidRDefault="00304E8B" w:rsidP="00304E8B">
            <w:pPr>
              <w:pStyle w:val="Default1"/>
              <w:ind w:firstLine="426"/>
              <w:jc w:val="both"/>
            </w:pPr>
            <w:r w:rsidRPr="00304E8B">
              <w:t xml:space="preserve">• содействие в приобретении для родителей (законных представителей) необходимой научно-методической литературы; </w:t>
            </w:r>
          </w:p>
          <w:p w:rsidR="00304E8B" w:rsidRPr="00304E8B" w:rsidRDefault="00304E8B" w:rsidP="00304E8B">
            <w:pPr>
              <w:pStyle w:val="Default1"/>
              <w:ind w:firstLine="426"/>
              <w:jc w:val="both"/>
              <w:rPr>
                <w:b/>
                <w:bCs/>
              </w:rPr>
            </w:pPr>
            <w:r w:rsidRPr="00304E8B">
              <w:t xml:space="preserve">•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 </w:t>
            </w:r>
          </w:p>
        </w:tc>
        <w:tc>
          <w:tcPr>
            <w:tcW w:w="2694" w:type="dxa"/>
            <w:shd w:val="clear" w:color="auto" w:fill="auto"/>
          </w:tcPr>
          <w:p w:rsidR="00304E8B" w:rsidRPr="00304E8B" w:rsidRDefault="00304E8B" w:rsidP="00304E8B">
            <w:pPr>
              <w:pStyle w:val="Default1"/>
              <w:ind w:firstLine="176"/>
              <w:jc w:val="both"/>
            </w:pPr>
            <w:r w:rsidRPr="00304E8B">
              <w:lastRenderedPageBreak/>
              <w:t>Классные руководители</w:t>
            </w:r>
          </w:p>
        </w:tc>
      </w:tr>
    </w:tbl>
    <w:p w:rsidR="00304E8B" w:rsidRPr="00304E8B" w:rsidRDefault="00304E8B" w:rsidP="00304E8B">
      <w:pPr>
        <w:pStyle w:val="Default1"/>
        <w:ind w:firstLine="426"/>
        <w:jc w:val="both"/>
      </w:pPr>
    </w:p>
    <w:p w:rsidR="00304E8B" w:rsidRPr="00304E8B" w:rsidRDefault="00304E8B" w:rsidP="00304E8B">
      <w:pPr>
        <w:pStyle w:val="Default1"/>
        <w:ind w:firstLine="426"/>
        <w:jc w:val="center"/>
      </w:pPr>
      <w:r w:rsidRPr="00304E8B">
        <w:rPr>
          <w:b/>
          <w:bCs/>
        </w:rPr>
        <w:t>2.3.10. Планируемые результаты воспитания и социализации обучающихся</w:t>
      </w:r>
    </w:p>
    <w:p w:rsidR="00304E8B" w:rsidRPr="00304E8B" w:rsidRDefault="00304E8B" w:rsidP="00304E8B">
      <w:pPr>
        <w:pStyle w:val="Default1"/>
        <w:ind w:firstLine="426"/>
        <w:jc w:val="both"/>
      </w:pPr>
      <w:r w:rsidRPr="00304E8B">
        <w:rPr>
          <w:b/>
          <w:bCs/>
        </w:rPr>
        <w:t xml:space="preserve">Воспитание гражданственности, патриотизма, уважения к правам, свободам и обязанностям человека: </w:t>
      </w:r>
    </w:p>
    <w:p w:rsidR="00304E8B" w:rsidRPr="00304E8B" w:rsidRDefault="00304E8B" w:rsidP="00304E8B">
      <w:pPr>
        <w:pStyle w:val="Default1"/>
        <w:ind w:firstLine="426"/>
        <w:jc w:val="both"/>
      </w:pPr>
      <w:r w:rsidRPr="00304E8B">
        <w:t xml:space="preserve">• ценностное отношение к России, своему народу,отечественному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 </w:t>
      </w:r>
    </w:p>
    <w:p w:rsidR="00304E8B" w:rsidRPr="00304E8B" w:rsidRDefault="00304E8B" w:rsidP="00304E8B">
      <w:pPr>
        <w:pStyle w:val="Default1"/>
        <w:ind w:firstLine="426"/>
        <w:jc w:val="both"/>
      </w:pPr>
      <w:r w:rsidRPr="00304E8B">
        <w:t xml:space="preserve">• знание основных положений Конституции Российской Федерации, символов государства, основных прав и обязанностей граждан России; </w:t>
      </w:r>
    </w:p>
    <w:p w:rsidR="00304E8B" w:rsidRPr="00304E8B" w:rsidRDefault="00304E8B" w:rsidP="00304E8B">
      <w:pPr>
        <w:pStyle w:val="Default1"/>
        <w:ind w:firstLine="426"/>
        <w:jc w:val="both"/>
      </w:pPr>
      <w:r w:rsidRPr="00304E8B">
        <w:t xml:space="preserve">•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 </w:t>
      </w:r>
    </w:p>
    <w:p w:rsidR="00304E8B" w:rsidRPr="00304E8B" w:rsidRDefault="00304E8B" w:rsidP="00304E8B">
      <w:pPr>
        <w:pStyle w:val="Default1"/>
        <w:ind w:firstLine="426"/>
        <w:jc w:val="both"/>
      </w:pPr>
      <w:r w:rsidRPr="00304E8B">
        <w:t xml:space="preserve">•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 </w:t>
      </w:r>
    </w:p>
    <w:p w:rsidR="00304E8B" w:rsidRPr="00304E8B" w:rsidRDefault="00304E8B" w:rsidP="00304E8B">
      <w:pPr>
        <w:pStyle w:val="Default1"/>
        <w:ind w:firstLine="426"/>
        <w:jc w:val="both"/>
      </w:pPr>
      <w:r w:rsidRPr="00304E8B">
        <w:t xml:space="preserve">•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 </w:t>
      </w:r>
    </w:p>
    <w:p w:rsidR="00304E8B" w:rsidRPr="00304E8B" w:rsidRDefault="00304E8B" w:rsidP="00304E8B">
      <w:pPr>
        <w:pStyle w:val="Default1"/>
        <w:ind w:firstLine="426"/>
        <w:jc w:val="both"/>
      </w:pPr>
      <w:r w:rsidRPr="00304E8B">
        <w:t xml:space="preserve">• уважительное отношение к органам охраны правопорядка; </w:t>
      </w:r>
    </w:p>
    <w:p w:rsidR="00304E8B" w:rsidRPr="00304E8B" w:rsidRDefault="00304E8B" w:rsidP="00304E8B">
      <w:pPr>
        <w:pStyle w:val="Default1"/>
        <w:ind w:firstLine="426"/>
        <w:jc w:val="both"/>
      </w:pPr>
      <w:r w:rsidRPr="00304E8B">
        <w:t xml:space="preserve">• знание национальных героев и важнейших событий истории России; </w:t>
      </w:r>
    </w:p>
    <w:p w:rsidR="00304E8B" w:rsidRPr="00304E8B" w:rsidRDefault="00304E8B" w:rsidP="00304E8B">
      <w:pPr>
        <w:pStyle w:val="Default1"/>
        <w:ind w:firstLine="426"/>
        <w:jc w:val="both"/>
      </w:pPr>
      <w:r w:rsidRPr="00304E8B">
        <w:t xml:space="preserve">• знание государственных праздников, их истории и значения для общества. </w:t>
      </w:r>
    </w:p>
    <w:p w:rsidR="00304E8B" w:rsidRPr="00304E8B" w:rsidRDefault="00304E8B" w:rsidP="00304E8B">
      <w:pPr>
        <w:pStyle w:val="Default1"/>
        <w:ind w:firstLine="426"/>
        <w:jc w:val="both"/>
      </w:pPr>
      <w:r w:rsidRPr="00304E8B">
        <w:rPr>
          <w:b/>
          <w:bCs/>
        </w:rPr>
        <w:t xml:space="preserve">Воспитание социальной ответственности и компетентности: </w:t>
      </w:r>
    </w:p>
    <w:p w:rsidR="00304E8B" w:rsidRPr="00304E8B" w:rsidRDefault="00304E8B" w:rsidP="00304E8B">
      <w:pPr>
        <w:pStyle w:val="Default1"/>
        <w:ind w:firstLine="426"/>
        <w:jc w:val="both"/>
      </w:pPr>
      <w:r w:rsidRPr="00304E8B">
        <w:t xml:space="preserve">• позитивное отношение, сознательное принятие роли гражданина; </w:t>
      </w:r>
    </w:p>
    <w:p w:rsidR="00304E8B" w:rsidRPr="00304E8B" w:rsidRDefault="00304E8B" w:rsidP="00304E8B">
      <w:pPr>
        <w:pStyle w:val="Default1"/>
        <w:ind w:firstLine="426"/>
        <w:jc w:val="both"/>
      </w:pPr>
      <w:r w:rsidRPr="00304E8B">
        <w:t xml:space="preserve">•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 </w:t>
      </w:r>
    </w:p>
    <w:p w:rsidR="00304E8B" w:rsidRPr="00304E8B" w:rsidRDefault="00304E8B" w:rsidP="00304E8B">
      <w:pPr>
        <w:pStyle w:val="Default1"/>
        <w:ind w:firstLine="426"/>
        <w:jc w:val="both"/>
      </w:pPr>
      <w:r w:rsidRPr="00304E8B">
        <w:t xml:space="preserve">• первоначальные навыки практической деятельности в составе различных социокультурных групп конструктивной общественной направленности; </w:t>
      </w:r>
    </w:p>
    <w:p w:rsidR="00304E8B" w:rsidRPr="00304E8B" w:rsidRDefault="00304E8B" w:rsidP="00304E8B">
      <w:pPr>
        <w:pStyle w:val="Default1"/>
        <w:ind w:firstLine="426"/>
        <w:jc w:val="both"/>
      </w:pPr>
      <w:r w:rsidRPr="00304E8B">
        <w:t xml:space="preserve">• сознательное понимание своей принадлежности к социальным общностям (семья, классный и школьный коллектив, сообщество города, неформальные подростковые общности и др.), определение своего места и роли в этих сообществах; </w:t>
      </w:r>
    </w:p>
    <w:p w:rsidR="00304E8B" w:rsidRPr="00304E8B" w:rsidRDefault="00304E8B" w:rsidP="00304E8B">
      <w:pPr>
        <w:pStyle w:val="Default1"/>
        <w:ind w:firstLine="426"/>
        <w:jc w:val="both"/>
      </w:pPr>
      <w:r w:rsidRPr="00304E8B">
        <w:t xml:space="preserve">• знание о различных общественных и профессиональных организациях, их структуре, целях и характере деятельности; </w:t>
      </w:r>
    </w:p>
    <w:p w:rsidR="00304E8B" w:rsidRPr="00304E8B" w:rsidRDefault="00304E8B" w:rsidP="00304E8B">
      <w:pPr>
        <w:pStyle w:val="Default1"/>
        <w:ind w:firstLine="426"/>
        <w:jc w:val="both"/>
      </w:pPr>
      <w:r w:rsidRPr="00304E8B">
        <w:t xml:space="preserve">• умение вести дискуссию по социальным вопросам, обосновывать свою гражданскую позицию, вести диалог и достигать взаимопонимания; </w:t>
      </w:r>
    </w:p>
    <w:p w:rsidR="00304E8B" w:rsidRPr="00304E8B" w:rsidRDefault="00304E8B" w:rsidP="00304E8B">
      <w:pPr>
        <w:pStyle w:val="Default1"/>
        <w:ind w:firstLine="426"/>
        <w:jc w:val="both"/>
      </w:pPr>
      <w:r w:rsidRPr="00304E8B">
        <w:t xml:space="preserve">•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 </w:t>
      </w:r>
    </w:p>
    <w:p w:rsidR="00304E8B" w:rsidRPr="00304E8B" w:rsidRDefault="00304E8B" w:rsidP="00304E8B">
      <w:pPr>
        <w:pStyle w:val="Default1"/>
        <w:ind w:firstLine="426"/>
        <w:jc w:val="both"/>
      </w:pPr>
      <w:r w:rsidRPr="00304E8B">
        <w:t xml:space="preserve">•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своем городе; </w:t>
      </w:r>
    </w:p>
    <w:p w:rsidR="00304E8B" w:rsidRPr="00304E8B" w:rsidRDefault="00304E8B" w:rsidP="00304E8B">
      <w:pPr>
        <w:pStyle w:val="Default1"/>
        <w:ind w:firstLine="426"/>
        <w:jc w:val="both"/>
      </w:pPr>
      <w:r w:rsidRPr="00304E8B">
        <w:lastRenderedPageBreak/>
        <w:t xml:space="preserve">•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 </w:t>
      </w:r>
    </w:p>
    <w:p w:rsidR="00304E8B" w:rsidRPr="00304E8B" w:rsidRDefault="00304E8B" w:rsidP="00304E8B">
      <w:pPr>
        <w:pStyle w:val="Default1"/>
        <w:ind w:firstLine="426"/>
        <w:jc w:val="both"/>
      </w:pPr>
      <w:r w:rsidRPr="00304E8B">
        <w:rPr>
          <w:b/>
          <w:bCs/>
        </w:rPr>
        <w:t xml:space="preserve">Воспитание нравственных чувств, убеждений, этического сознания: </w:t>
      </w:r>
    </w:p>
    <w:p w:rsidR="00304E8B" w:rsidRPr="00304E8B" w:rsidRDefault="00304E8B" w:rsidP="00304E8B">
      <w:pPr>
        <w:pStyle w:val="Default1"/>
        <w:ind w:firstLine="426"/>
        <w:jc w:val="both"/>
      </w:pPr>
      <w:r w:rsidRPr="00304E8B">
        <w:t xml:space="preserve">• ценностное отношение к школе, своему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 </w:t>
      </w:r>
    </w:p>
    <w:p w:rsidR="00304E8B" w:rsidRPr="00304E8B" w:rsidRDefault="00304E8B" w:rsidP="00304E8B">
      <w:pPr>
        <w:pStyle w:val="Default1"/>
        <w:ind w:firstLine="426"/>
        <w:jc w:val="both"/>
      </w:pPr>
      <w:r w:rsidRPr="00304E8B">
        <w:t xml:space="preserve">• чувство дружбы к представителям всех национальностей Российской Федерации; </w:t>
      </w:r>
    </w:p>
    <w:p w:rsidR="00304E8B" w:rsidRPr="00304E8B" w:rsidRDefault="00304E8B" w:rsidP="00304E8B">
      <w:pPr>
        <w:pStyle w:val="Default1"/>
        <w:ind w:firstLine="426"/>
        <w:jc w:val="both"/>
      </w:pPr>
      <w:r w:rsidRPr="00304E8B">
        <w:t xml:space="preserve">•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 </w:t>
      </w:r>
    </w:p>
    <w:p w:rsidR="00304E8B" w:rsidRPr="00304E8B" w:rsidRDefault="00304E8B" w:rsidP="00304E8B">
      <w:pPr>
        <w:pStyle w:val="Default1"/>
        <w:ind w:firstLine="426"/>
        <w:jc w:val="both"/>
      </w:pPr>
      <w:r w:rsidRPr="00304E8B">
        <w:t xml:space="preserve">•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 </w:t>
      </w:r>
    </w:p>
    <w:p w:rsidR="00304E8B" w:rsidRPr="00304E8B" w:rsidRDefault="00304E8B" w:rsidP="00304E8B">
      <w:pPr>
        <w:pStyle w:val="Default1"/>
        <w:ind w:firstLine="426"/>
        <w:jc w:val="both"/>
      </w:pPr>
      <w:r w:rsidRPr="00304E8B">
        <w:t xml:space="preserve">• знание традиций своей семьи и школы, бережное отношение к ним; </w:t>
      </w:r>
    </w:p>
    <w:p w:rsidR="00304E8B" w:rsidRPr="00304E8B" w:rsidRDefault="00304E8B" w:rsidP="00304E8B">
      <w:pPr>
        <w:pStyle w:val="Default1"/>
        <w:ind w:firstLine="426"/>
        <w:jc w:val="both"/>
      </w:pPr>
      <w:r w:rsidRPr="00304E8B">
        <w:t xml:space="preserve">•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 </w:t>
      </w:r>
    </w:p>
    <w:p w:rsidR="00304E8B" w:rsidRPr="00304E8B" w:rsidRDefault="00304E8B" w:rsidP="00304E8B">
      <w:pPr>
        <w:pStyle w:val="Default1"/>
        <w:ind w:firstLine="426"/>
        <w:jc w:val="both"/>
      </w:pPr>
      <w:r w:rsidRPr="00304E8B">
        <w:t xml:space="preserve">•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 </w:t>
      </w:r>
    </w:p>
    <w:p w:rsidR="00304E8B" w:rsidRPr="00304E8B" w:rsidRDefault="00304E8B" w:rsidP="00304E8B">
      <w:pPr>
        <w:pStyle w:val="Default1"/>
        <w:ind w:firstLine="426"/>
        <w:jc w:val="both"/>
      </w:pPr>
      <w:r w:rsidRPr="00304E8B">
        <w:t xml:space="preserve">• готовность сознательно выполнять правила для обучающихся, понимание необходимости самодисциплины; </w:t>
      </w:r>
    </w:p>
    <w:p w:rsidR="00304E8B" w:rsidRPr="00304E8B" w:rsidRDefault="00304E8B" w:rsidP="00304E8B">
      <w:pPr>
        <w:pStyle w:val="Default1"/>
        <w:ind w:firstLine="426"/>
        <w:jc w:val="both"/>
      </w:pPr>
      <w:r w:rsidRPr="00304E8B">
        <w:t xml:space="preserve">•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 </w:t>
      </w:r>
    </w:p>
    <w:p w:rsidR="00304E8B" w:rsidRPr="00304E8B" w:rsidRDefault="00304E8B" w:rsidP="00304E8B">
      <w:pPr>
        <w:pStyle w:val="Default1"/>
        <w:ind w:firstLine="426"/>
        <w:jc w:val="both"/>
      </w:pPr>
      <w:r w:rsidRPr="00304E8B">
        <w:t xml:space="preserve">•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 </w:t>
      </w:r>
    </w:p>
    <w:p w:rsidR="00304E8B" w:rsidRPr="00304E8B" w:rsidRDefault="00304E8B" w:rsidP="00304E8B">
      <w:pPr>
        <w:pStyle w:val="Default1"/>
        <w:ind w:firstLine="426"/>
        <w:jc w:val="both"/>
      </w:pPr>
      <w:r w:rsidRPr="00304E8B">
        <w:t xml:space="preserve">•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 </w:t>
      </w:r>
    </w:p>
    <w:p w:rsidR="00304E8B" w:rsidRPr="00304E8B" w:rsidRDefault="00304E8B" w:rsidP="00304E8B">
      <w:pPr>
        <w:pStyle w:val="Default1"/>
        <w:ind w:firstLine="426"/>
        <w:jc w:val="both"/>
      </w:pPr>
      <w:r w:rsidRPr="00304E8B">
        <w:t xml:space="preserve">•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 </w:t>
      </w:r>
    </w:p>
    <w:p w:rsidR="00304E8B" w:rsidRPr="00304E8B" w:rsidRDefault="00304E8B" w:rsidP="00304E8B">
      <w:pPr>
        <w:pStyle w:val="Default1"/>
        <w:ind w:firstLine="426"/>
        <w:jc w:val="both"/>
      </w:pPr>
      <w:r w:rsidRPr="00304E8B">
        <w:t xml:space="preserve">•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 </w:t>
      </w:r>
    </w:p>
    <w:p w:rsidR="00304E8B" w:rsidRPr="00304E8B" w:rsidRDefault="00304E8B" w:rsidP="00304E8B">
      <w:pPr>
        <w:pStyle w:val="Default1"/>
        <w:ind w:firstLine="426"/>
        <w:jc w:val="both"/>
      </w:pPr>
      <w:r w:rsidRPr="00304E8B">
        <w:t xml:space="preserve">•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 </w:t>
      </w:r>
    </w:p>
    <w:p w:rsidR="00304E8B" w:rsidRPr="00304E8B" w:rsidRDefault="00304E8B" w:rsidP="00304E8B">
      <w:pPr>
        <w:pStyle w:val="Default1"/>
        <w:ind w:firstLine="426"/>
        <w:jc w:val="both"/>
      </w:pPr>
      <w:r w:rsidRPr="00304E8B">
        <w:rPr>
          <w:b/>
          <w:bCs/>
        </w:rPr>
        <w:t xml:space="preserve">Воспитание экологической культуры, культуры здорового и безопасного образа жизни: </w:t>
      </w:r>
    </w:p>
    <w:p w:rsidR="00304E8B" w:rsidRPr="00304E8B" w:rsidRDefault="00304E8B" w:rsidP="00304E8B">
      <w:pPr>
        <w:pStyle w:val="Default1"/>
        <w:ind w:firstLine="426"/>
        <w:jc w:val="both"/>
      </w:pPr>
      <w:r w:rsidRPr="00304E8B">
        <w:t xml:space="preserve">•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 </w:t>
      </w:r>
    </w:p>
    <w:p w:rsidR="00304E8B" w:rsidRPr="00304E8B" w:rsidRDefault="00304E8B" w:rsidP="00304E8B">
      <w:pPr>
        <w:pStyle w:val="Default1"/>
        <w:ind w:firstLine="426"/>
        <w:jc w:val="both"/>
      </w:pPr>
      <w:r w:rsidRPr="00304E8B">
        <w:t xml:space="preserve">•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w:t>
      </w:r>
    </w:p>
    <w:p w:rsidR="00304E8B" w:rsidRPr="00304E8B" w:rsidRDefault="00304E8B" w:rsidP="00304E8B">
      <w:pPr>
        <w:pStyle w:val="Default1"/>
        <w:ind w:firstLine="426"/>
        <w:jc w:val="both"/>
      </w:pPr>
      <w:r w:rsidRPr="00304E8B">
        <w:lastRenderedPageBreak/>
        <w:t xml:space="preserve">• начальный опыт участия в пропаганде экологически целесообразного поведения, в создании экологически безопасного уклада школьной жизни; </w:t>
      </w:r>
    </w:p>
    <w:p w:rsidR="00304E8B" w:rsidRPr="00304E8B" w:rsidRDefault="00304E8B" w:rsidP="00304E8B">
      <w:pPr>
        <w:pStyle w:val="Default1"/>
        <w:ind w:firstLine="426"/>
        <w:jc w:val="both"/>
      </w:pPr>
      <w:r w:rsidRPr="00304E8B">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304E8B" w:rsidRPr="00304E8B" w:rsidRDefault="00304E8B" w:rsidP="00304E8B">
      <w:pPr>
        <w:pStyle w:val="Default1"/>
        <w:ind w:firstLine="426"/>
        <w:jc w:val="both"/>
      </w:pPr>
      <w:r w:rsidRPr="00304E8B">
        <w:t xml:space="preserve">•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 </w:t>
      </w:r>
    </w:p>
    <w:p w:rsidR="00304E8B" w:rsidRPr="00304E8B" w:rsidRDefault="00304E8B" w:rsidP="00304E8B">
      <w:pPr>
        <w:pStyle w:val="Default1"/>
        <w:ind w:firstLine="426"/>
        <w:jc w:val="both"/>
      </w:pPr>
      <w:r w:rsidRPr="00304E8B">
        <w:t xml:space="preserve">• знание основных социальных моделей, правил экологического поведения, вариантов здорового образа жизни; </w:t>
      </w:r>
    </w:p>
    <w:p w:rsidR="00304E8B" w:rsidRPr="00304E8B" w:rsidRDefault="00304E8B" w:rsidP="00304E8B">
      <w:pPr>
        <w:pStyle w:val="Default1"/>
        <w:ind w:firstLine="426"/>
        <w:jc w:val="both"/>
      </w:pPr>
      <w:r w:rsidRPr="00304E8B">
        <w:t xml:space="preserve">• знание норм и правил экологической этики, законодательства в области экологии и здоровья; </w:t>
      </w:r>
    </w:p>
    <w:p w:rsidR="00304E8B" w:rsidRPr="00304E8B" w:rsidRDefault="00304E8B" w:rsidP="00304E8B">
      <w:pPr>
        <w:pStyle w:val="Default1"/>
        <w:ind w:firstLine="426"/>
        <w:jc w:val="both"/>
      </w:pPr>
      <w:r w:rsidRPr="00304E8B">
        <w:t xml:space="preserve">• знание традиций нравственно-этического отношения к природе и здоровью в культуре народов России; </w:t>
      </w:r>
    </w:p>
    <w:p w:rsidR="00304E8B" w:rsidRPr="00304E8B" w:rsidRDefault="00304E8B" w:rsidP="00304E8B">
      <w:pPr>
        <w:pStyle w:val="Default1"/>
        <w:ind w:firstLine="426"/>
        <w:jc w:val="both"/>
      </w:pPr>
      <w:r w:rsidRPr="00304E8B">
        <w:t xml:space="preserve">• знание глобальной взаимосвязи и взаимозависимости природных и социальных явлений; </w:t>
      </w:r>
    </w:p>
    <w:p w:rsidR="00304E8B" w:rsidRPr="00304E8B" w:rsidRDefault="00304E8B" w:rsidP="00304E8B">
      <w:pPr>
        <w:pStyle w:val="Default1"/>
        <w:ind w:firstLine="426"/>
        <w:jc w:val="both"/>
      </w:pPr>
      <w:r w:rsidRPr="00304E8B">
        <w:t xml:space="preserve">•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 </w:t>
      </w:r>
    </w:p>
    <w:p w:rsidR="00304E8B" w:rsidRPr="00304E8B" w:rsidRDefault="00304E8B" w:rsidP="00304E8B">
      <w:pPr>
        <w:pStyle w:val="Default1"/>
        <w:ind w:firstLine="426"/>
        <w:jc w:val="both"/>
      </w:pPr>
      <w:r w:rsidRPr="00304E8B">
        <w:t xml:space="preserve">• умение анализировать изменения в окружающей среде и прогнозировать последствия этих изменений для природы и здоровья человека; </w:t>
      </w:r>
    </w:p>
    <w:p w:rsidR="00304E8B" w:rsidRPr="00304E8B" w:rsidRDefault="00304E8B" w:rsidP="00304E8B">
      <w:pPr>
        <w:pStyle w:val="Default1"/>
        <w:ind w:firstLine="426"/>
        <w:jc w:val="both"/>
      </w:pPr>
      <w:r w:rsidRPr="00304E8B">
        <w:t xml:space="preserve">• умение устанавливать причинно-следственные связи возникновения и развития явлений в экосистемах; </w:t>
      </w:r>
    </w:p>
    <w:p w:rsidR="00304E8B" w:rsidRPr="00304E8B" w:rsidRDefault="00304E8B" w:rsidP="00304E8B">
      <w:pPr>
        <w:pStyle w:val="Default1"/>
        <w:ind w:firstLine="426"/>
        <w:jc w:val="both"/>
      </w:pPr>
      <w:r w:rsidRPr="00304E8B">
        <w:t xml:space="preserve">• умение строить свою деятельность и проекты с учётом создаваемой нагрузки на социоприродное окружение; </w:t>
      </w:r>
    </w:p>
    <w:p w:rsidR="00304E8B" w:rsidRPr="00304E8B" w:rsidRDefault="00304E8B" w:rsidP="00304E8B">
      <w:pPr>
        <w:pStyle w:val="Default1"/>
        <w:ind w:firstLine="426"/>
        <w:jc w:val="both"/>
      </w:pPr>
      <w:r w:rsidRPr="00304E8B">
        <w:t xml:space="preserve">• знания об оздоровительном влиянии экологически чистых природных факторов на человека; </w:t>
      </w:r>
    </w:p>
    <w:p w:rsidR="00304E8B" w:rsidRPr="00304E8B" w:rsidRDefault="00304E8B" w:rsidP="00304E8B">
      <w:pPr>
        <w:pStyle w:val="Default1"/>
        <w:ind w:firstLine="426"/>
        <w:jc w:val="both"/>
      </w:pPr>
      <w:r w:rsidRPr="00304E8B">
        <w:t xml:space="preserve">• формирование личного опыта здоровьесберегающей деятельности; </w:t>
      </w:r>
    </w:p>
    <w:p w:rsidR="00304E8B" w:rsidRPr="00304E8B" w:rsidRDefault="00304E8B" w:rsidP="00304E8B">
      <w:pPr>
        <w:pStyle w:val="Default1"/>
        <w:ind w:firstLine="426"/>
        <w:jc w:val="both"/>
      </w:pPr>
      <w:r w:rsidRPr="00304E8B">
        <w:t xml:space="preserve">• знания о возможном негативном влиянии компьютерных игр, телевидения, рекламы на здоровье человека; </w:t>
      </w:r>
    </w:p>
    <w:p w:rsidR="00304E8B" w:rsidRPr="00304E8B" w:rsidRDefault="00304E8B" w:rsidP="00304E8B">
      <w:pPr>
        <w:pStyle w:val="Default1"/>
        <w:ind w:firstLine="426"/>
        <w:jc w:val="both"/>
      </w:pPr>
      <w:r w:rsidRPr="00304E8B">
        <w:t xml:space="preserve">•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 </w:t>
      </w:r>
    </w:p>
    <w:p w:rsidR="00304E8B" w:rsidRPr="00304E8B" w:rsidRDefault="00304E8B" w:rsidP="00304E8B">
      <w:pPr>
        <w:pStyle w:val="Default1"/>
        <w:ind w:firstLine="426"/>
        <w:jc w:val="both"/>
      </w:pPr>
      <w:r w:rsidRPr="00304E8B">
        <w:t xml:space="preserve">•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 </w:t>
      </w:r>
    </w:p>
    <w:p w:rsidR="00304E8B" w:rsidRPr="00304E8B" w:rsidRDefault="00304E8B" w:rsidP="00304E8B">
      <w:pPr>
        <w:pStyle w:val="Default1"/>
        <w:ind w:firstLine="426"/>
        <w:jc w:val="both"/>
      </w:pPr>
      <w:r w:rsidRPr="00304E8B">
        <w:t xml:space="preserve">• умение противостоять негативным факторам, способствующим ухудшению здоровья; </w:t>
      </w:r>
    </w:p>
    <w:p w:rsidR="00304E8B" w:rsidRPr="00304E8B" w:rsidRDefault="00304E8B" w:rsidP="00304E8B">
      <w:pPr>
        <w:pStyle w:val="Default1"/>
        <w:ind w:firstLine="426"/>
        <w:jc w:val="both"/>
      </w:pPr>
      <w:r w:rsidRPr="00304E8B">
        <w:t xml:space="preserve">• понимание важности физической культуры и спорта для здоровья человека, его образования, труда и творчества, всестороннего развития личности; </w:t>
      </w:r>
    </w:p>
    <w:p w:rsidR="00304E8B" w:rsidRPr="00304E8B" w:rsidRDefault="00304E8B" w:rsidP="00304E8B">
      <w:pPr>
        <w:pStyle w:val="Default1"/>
        <w:ind w:firstLine="426"/>
        <w:jc w:val="both"/>
      </w:pPr>
      <w:r w:rsidRPr="00304E8B">
        <w:t xml:space="preserve">• знание и выполнение санитарно-гигиенических правил, соблюдение здоровьесберегающего режима дня; </w:t>
      </w:r>
    </w:p>
    <w:p w:rsidR="00304E8B" w:rsidRPr="00304E8B" w:rsidRDefault="00304E8B" w:rsidP="00304E8B">
      <w:pPr>
        <w:pStyle w:val="Default1"/>
        <w:ind w:firstLine="426"/>
        <w:jc w:val="both"/>
      </w:pPr>
      <w:r w:rsidRPr="00304E8B">
        <w:t xml:space="preserve">•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 </w:t>
      </w:r>
    </w:p>
    <w:p w:rsidR="00304E8B" w:rsidRPr="00304E8B" w:rsidRDefault="00304E8B" w:rsidP="00304E8B">
      <w:pPr>
        <w:pStyle w:val="Default1"/>
        <w:ind w:firstLine="426"/>
        <w:jc w:val="both"/>
      </w:pPr>
      <w:r w:rsidRPr="00304E8B">
        <w:t xml:space="preserve">•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 </w:t>
      </w:r>
    </w:p>
    <w:p w:rsidR="00304E8B" w:rsidRPr="00304E8B" w:rsidRDefault="00304E8B" w:rsidP="00304E8B">
      <w:pPr>
        <w:pStyle w:val="Default1"/>
        <w:ind w:firstLine="426"/>
        <w:jc w:val="both"/>
      </w:pPr>
      <w:r w:rsidRPr="00304E8B">
        <w:lastRenderedPageBreak/>
        <w:t xml:space="preserve">• формирование опыта участия в общественно значимых делах по охране природы и заботе о личном здоровье и здоровье окружающих людей; </w:t>
      </w:r>
    </w:p>
    <w:p w:rsidR="00304E8B" w:rsidRPr="00304E8B" w:rsidRDefault="00304E8B" w:rsidP="00304E8B">
      <w:pPr>
        <w:pStyle w:val="Default1"/>
        <w:ind w:firstLine="426"/>
        <w:jc w:val="both"/>
      </w:pPr>
      <w:r w:rsidRPr="00304E8B">
        <w:t xml:space="preserve">• овладение умением сотрудничества (социального партнёрства), связанного с решением местных экологических проблем и здоровьем людей; </w:t>
      </w:r>
    </w:p>
    <w:p w:rsidR="00304E8B" w:rsidRPr="00304E8B" w:rsidRDefault="00304E8B" w:rsidP="00304E8B">
      <w:pPr>
        <w:pStyle w:val="Default1"/>
        <w:ind w:firstLine="426"/>
        <w:jc w:val="both"/>
      </w:pPr>
      <w:r w:rsidRPr="00304E8B">
        <w:t xml:space="preserve">• опыт участия в разработке и реализации учебно-исследовательских комплексных проектов с выявлением в них проблем экологии и здоровья и путей их решения. </w:t>
      </w:r>
    </w:p>
    <w:p w:rsidR="00304E8B" w:rsidRPr="00304E8B" w:rsidRDefault="00304E8B" w:rsidP="00304E8B">
      <w:pPr>
        <w:pStyle w:val="Default1"/>
        <w:ind w:firstLine="426"/>
        <w:jc w:val="both"/>
      </w:pPr>
      <w:r w:rsidRPr="00304E8B">
        <w:rPr>
          <w:b/>
          <w:bCs/>
        </w:rPr>
        <w:t xml:space="preserve">Воспитание трудолюбия, сознательного, творческого отношения к образованию, труду и жизни, подготовка к сознательному выбору профессии: </w:t>
      </w:r>
    </w:p>
    <w:p w:rsidR="00304E8B" w:rsidRPr="00304E8B" w:rsidRDefault="00304E8B" w:rsidP="00304E8B">
      <w:pPr>
        <w:pStyle w:val="Default1"/>
        <w:ind w:firstLine="426"/>
        <w:jc w:val="both"/>
      </w:pPr>
      <w:r w:rsidRPr="00304E8B">
        <w:t xml:space="preserve">• понимание необходимости научных знаний для развития личности и общества, их роли в жизни, труде, творчестве; </w:t>
      </w:r>
    </w:p>
    <w:p w:rsidR="00304E8B" w:rsidRPr="00304E8B" w:rsidRDefault="00304E8B" w:rsidP="00304E8B">
      <w:pPr>
        <w:pStyle w:val="Default1"/>
        <w:ind w:firstLine="426"/>
        <w:jc w:val="both"/>
      </w:pPr>
      <w:r w:rsidRPr="00304E8B">
        <w:t xml:space="preserve">• понимание нравственных основ образования; </w:t>
      </w:r>
    </w:p>
    <w:p w:rsidR="00304E8B" w:rsidRPr="00304E8B" w:rsidRDefault="00304E8B" w:rsidP="00304E8B">
      <w:pPr>
        <w:pStyle w:val="Default1"/>
        <w:ind w:firstLine="426"/>
        <w:jc w:val="both"/>
      </w:pPr>
      <w:r w:rsidRPr="00304E8B">
        <w:t xml:space="preserve">• начальный опыт применения знаний в труде, общественной жизни, в быту; </w:t>
      </w:r>
    </w:p>
    <w:p w:rsidR="00304E8B" w:rsidRPr="00304E8B" w:rsidRDefault="00304E8B" w:rsidP="00304E8B">
      <w:pPr>
        <w:pStyle w:val="Default1"/>
        <w:ind w:firstLine="426"/>
        <w:jc w:val="both"/>
      </w:pPr>
      <w:r w:rsidRPr="00304E8B">
        <w:t xml:space="preserve">• умение применять знания, умения и навыки для решения проектных и учебно-исследовательских задач; </w:t>
      </w:r>
    </w:p>
    <w:p w:rsidR="00304E8B" w:rsidRPr="00304E8B" w:rsidRDefault="00304E8B" w:rsidP="00304E8B">
      <w:pPr>
        <w:pStyle w:val="Default1"/>
        <w:ind w:firstLine="426"/>
        <w:jc w:val="both"/>
      </w:pPr>
      <w:r w:rsidRPr="00304E8B">
        <w:t xml:space="preserve">• самоопределение в области своих познавательных интересов; </w:t>
      </w:r>
    </w:p>
    <w:p w:rsidR="00304E8B" w:rsidRPr="00304E8B" w:rsidRDefault="00304E8B" w:rsidP="00304E8B">
      <w:pPr>
        <w:pStyle w:val="Default1"/>
        <w:ind w:firstLine="426"/>
        <w:jc w:val="both"/>
      </w:pPr>
      <w:r w:rsidRPr="00304E8B">
        <w:t xml:space="preserve">• умение организовать процесс самообразования, творчески и критически работать с информацией из разных источников; </w:t>
      </w:r>
    </w:p>
    <w:p w:rsidR="00304E8B" w:rsidRPr="00304E8B" w:rsidRDefault="00304E8B" w:rsidP="00304E8B">
      <w:pPr>
        <w:pStyle w:val="Default1"/>
        <w:ind w:firstLine="426"/>
        <w:jc w:val="both"/>
      </w:pPr>
      <w:r w:rsidRPr="00304E8B">
        <w:t xml:space="preserve">•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 </w:t>
      </w:r>
    </w:p>
    <w:p w:rsidR="00304E8B" w:rsidRPr="00304E8B" w:rsidRDefault="00304E8B" w:rsidP="00304E8B">
      <w:pPr>
        <w:pStyle w:val="Default1"/>
        <w:ind w:firstLine="426"/>
        <w:jc w:val="both"/>
      </w:pPr>
      <w:r w:rsidRPr="00304E8B">
        <w:t xml:space="preserve">• понимание важности непрерывного образования и самообразования в течение всей жизни; </w:t>
      </w:r>
    </w:p>
    <w:p w:rsidR="00304E8B" w:rsidRPr="00304E8B" w:rsidRDefault="00304E8B" w:rsidP="00304E8B">
      <w:pPr>
        <w:pStyle w:val="Default1"/>
        <w:ind w:firstLine="426"/>
        <w:jc w:val="both"/>
      </w:pPr>
      <w:r w:rsidRPr="00304E8B">
        <w:t xml:space="preserve">• осознание нравственной природы труда, его роли в жизни человека и общества, в создании материальных, социальных и культурных благ; </w:t>
      </w:r>
    </w:p>
    <w:p w:rsidR="00304E8B" w:rsidRPr="00304E8B" w:rsidRDefault="00304E8B" w:rsidP="00304E8B">
      <w:pPr>
        <w:pStyle w:val="Default1"/>
        <w:ind w:firstLine="426"/>
        <w:jc w:val="both"/>
      </w:pPr>
      <w:r w:rsidRPr="00304E8B">
        <w:t xml:space="preserve">• знание и уважение трудовых традиций своей семьи, трудовых подвигов старших поколений; </w:t>
      </w:r>
    </w:p>
    <w:p w:rsidR="00304E8B" w:rsidRPr="00304E8B" w:rsidRDefault="00304E8B" w:rsidP="00304E8B">
      <w:pPr>
        <w:pStyle w:val="Default1"/>
        <w:ind w:firstLine="426"/>
        <w:jc w:val="both"/>
      </w:pPr>
      <w:r w:rsidRPr="00304E8B">
        <w:t xml:space="preserve">•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 </w:t>
      </w:r>
    </w:p>
    <w:p w:rsidR="00304E8B" w:rsidRPr="00304E8B" w:rsidRDefault="00304E8B" w:rsidP="00304E8B">
      <w:pPr>
        <w:pStyle w:val="Default1"/>
        <w:ind w:firstLine="426"/>
        <w:jc w:val="both"/>
      </w:pPr>
      <w:r w:rsidRPr="00304E8B">
        <w:t xml:space="preserve">• начальный опыт участия в общественно значимых делах; </w:t>
      </w:r>
    </w:p>
    <w:p w:rsidR="00304E8B" w:rsidRPr="00304E8B" w:rsidRDefault="00304E8B" w:rsidP="00304E8B">
      <w:pPr>
        <w:pStyle w:val="Default1"/>
        <w:ind w:firstLine="426"/>
        <w:jc w:val="both"/>
      </w:pPr>
      <w:r w:rsidRPr="00304E8B">
        <w:t xml:space="preserve">• навыки трудового творческого сотрудничества со сверстниками, младшими детьми и взрослыми; </w:t>
      </w:r>
    </w:p>
    <w:p w:rsidR="00304E8B" w:rsidRPr="00304E8B" w:rsidRDefault="00304E8B" w:rsidP="00304E8B">
      <w:pPr>
        <w:pStyle w:val="Default1"/>
        <w:ind w:firstLine="426"/>
        <w:jc w:val="both"/>
      </w:pPr>
      <w:r w:rsidRPr="00304E8B">
        <w:t xml:space="preserve">• знания о разных профессиях и их требованиях к здоровью, морально-психологическим качествам, знаниям и умениям человека; </w:t>
      </w:r>
    </w:p>
    <w:p w:rsidR="00304E8B" w:rsidRPr="00304E8B" w:rsidRDefault="00304E8B" w:rsidP="00304E8B">
      <w:pPr>
        <w:pStyle w:val="Default1"/>
        <w:ind w:firstLine="426"/>
        <w:jc w:val="both"/>
      </w:pPr>
      <w:r w:rsidRPr="00304E8B">
        <w:t xml:space="preserve">• сформированность первоначальных профессиональных намерений и интересов; </w:t>
      </w:r>
    </w:p>
    <w:p w:rsidR="00304E8B" w:rsidRPr="00304E8B" w:rsidRDefault="00304E8B" w:rsidP="00304E8B">
      <w:pPr>
        <w:pStyle w:val="Default1"/>
        <w:ind w:firstLine="426"/>
        <w:jc w:val="both"/>
      </w:pPr>
      <w:r w:rsidRPr="00304E8B">
        <w:t xml:space="preserve">• общие представления о трудовом законодательстве. </w:t>
      </w:r>
    </w:p>
    <w:p w:rsidR="00304E8B" w:rsidRPr="00304E8B" w:rsidRDefault="00304E8B" w:rsidP="00304E8B">
      <w:pPr>
        <w:pStyle w:val="Default1"/>
        <w:ind w:firstLine="426"/>
        <w:jc w:val="both"/>
      </w:pPr>
      <w:r w:rsidRPr="00304E8B">
        <w:rPr>
          <w:b/>
          <w:bCs/>
        </w:rPr>
        <w:t xml:space="preserve">Воспитание ценностного отношения к прекрасному, формирование основ эстетической культуры (эстетическое воспитание): </w:t>
      </w:r>
    </w:p>
    <w:p w:rsidR="00304E8B" w:rsidRPr="00304E8B" w:rsidRDefault="00304E8B" w:rsidP="00304E8B">
      <w:pPr>
        <w:pStyle w:val="Default1"/>
        <w:ind w:firstLine="426"/>
        <w:jc w:val="both"/>
      </w:pPr>
      <w:r w:rsidRPr="00304E8B">
        <w:t xml:space="preserve">• ценностное отношение к прекрасному; </w:t>
      </w:r>
    </w:p>
    <w:p w:rsidR="00304E8B" w:rsidRPr="00304E8B" w:rsidRDefault="00304E8B" w:rsidP="00304E8B">
      <w:pPr>
        <w:pStyle w:val="Default1"/>
        <w:ind w:firstLine="426"/>
        <w:jc w:val="both"/>
      </w:pPr>
      <w:r w:rsidRPr="00304E8B">
        <w:t xml:space="preserve">• понимание искусства как особой формы познания и преобразования мира; </w:t>
      </w:r>
    </w:p>
    <w:p w:rsidR="00304E8B" w:rsidRPr="00304E8B" w:rsidRDefault="00304E8B" w:rsidP="00304E8B">
      <w:pPr>
        <w:pStyle w:val="Default1"/>
        <w:ind w:firstLine="426"/>
        <w:jc w:val="both"/>
      </w:pPr>
      <w:r w:rsidRPr="00304E8B">
        <w:t xml:space="preserve">• способность видеть и ценить прекрасное в природе, быту, труде, спорте и творчестве людей, общественной жизни; </w:t>
      </w:r>
    </w:p>
    <w:p w:rsidR="00304E8B" w:rsidRPr="00304E8B" w:rsidRDefault="00304E8B" w:rsidP="00304E8B">
      <w:pPr>
        <w:pStyle w:val="Default1"/>
        <w:ind w:firstLine="426"/>
        <w:jc w:val="both"/>
      </w:pPr>
      <w:r w:rsidRPr="00304E8B">
        <w:t xml:space="preserve">• 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304E8B" w:rsidRPr="00304E8B" w:rsidRDefault="00304E8B" w:rsidP="00304E8B">
      <w:pPr>
        <w:pStyle w:val="Default1"/>
        <w:ind w:firstLine="426"/>
        <w:jc w:val="both"/>
      </w:pPr>
      <w:r w:rsidRPr="00304E8B">
        <w:t xml:space="preserve">• представление об искусстве народов России; </w:t>
      </w:r>
    </w:p>
    <w:p w:rsidR="00304E8B" w:rsidRPr="00304E8B" w:rsidRDefault="00304E8B" w:rsidP="00304E8B">
      <w:pPr>
        <w:pStyle w:val="Default1"/>
        <w:ind w:firstLine="426"/>
        <w:jc w:val="both"/>
      </w:pPr>
      <w:r w:rsidRPr="00304E8B">
        <w:t xml:space="preserve">• опыт эмоционального постижения народного творчества, этнокультурных традиций, фольклора народов России; </w:t>
      </w:r>
    </w:p>
    <w:p w:rsidR="00304E8B" w:rsidRPr="00304E8B" w:rsidRDefault="00304E8B" w:rsidP="00304E8B">
      <w:pPr>
        <w:pStyle w:val="Default1"/>
        <w:ind w:firstLine="426"/>
        <w:jc w:val="both"/>
      </w:pPr>
      <w:r w:rsidRPr="00304E8B">
        <w:t xml:space="preserve">• интерес к занятиям творческого характера, различным видам искусства, художественной самодеятельности; </w:t>
      </w:r>
    </w:p>
    <w:p w:rsidR="00304E8B" w:rsidRPr="00304E8B" w:rsidRDefault="00304E8B" w:rsidP="00304E8B">
      <w:pPr>
        <w:pStyle w:val="Default1"/>
        <w:ind w:firstLine="426"/>
        <w:jc w:val="both"/>
      </w:pPr>
      <w:r w:rsidRPr="00304E8B">
        <w:t xml:space="preserve">• опыт самореализации в различных видах творческой деятельности, умение выражать себя в доступных видах творчества; </w:t>
      </w:r>
    </w:p>
    <w:p w:rsidR="00304E8B" w:rsidRPr="00304E8B" w:rsidRDefault="00304E8B" w:rsidP="00304E8B">
      <w:pPr>
        <w:pStyle w:val="Default1"/>
        <w:ind w:firstLine="426"/>
        <w:jc w:val="both"/>
      </w:pPr>
      <w:r w:rsidRPr="00304E8B">
        <w:lastRenderedPageBreak/>
        <w:t xml:space="preserve">• опыт реализации эстетических ценностей в пространстве школы и семьи. </w:t>
      </w:r>
    </w:p>
    <w:p w:rsidR="00304E8B" w:rsidRPr="00304E8B" w:rsidRDefault="00304E8B" w:rsidP="00304E8B">
      <w:pPr>
        <w:pStyle w:val="Default1"/>
        <w:jc w:val="both"/>
      </w:pPr>
    </w:p>
    <w:p w:rsidR="00304E8B" w:rsidRPr="00304E8B" w:rsidRDefault="00304E8B" w:rsidP="00304E8B">
      <w:pPr>
        <w:pStyle w:val="Default1"/>
        <w:ind w:firstLine="426"/>
        <w:jc w:val="both"/>
      </w:pPr>
      <w:r w:rsidRPr="00304E8B">
        <w:t xml:space="preserve">Таким образом, программа воспитания и </w:t>
      </w:r>
      <w:r w:rsidR="001661DC">
        <w:t>социализации учащихся</w:t>
      </w:r>
      <w:r w:rsidRPr="00304E8B">
        <w:t xml:space="preserve"> основного общего образования направлена на создание модели выпускника второго уровня обучения.</w:t>
      </w:r>
    </w:p>
    <w:p w:rsidR="00304E8B" w:rsidRPr="00304E8B" w:rsidRDefault="00304E8B" w:rsidP="00304E8B">
      <w:pPr>
        <w:pStyle w:val="Default1"/>
        <w:ind w:firstLine="426"/>
        <w:jc w:val="both"/>
        <w:rPr>
          <w:b/>
        </w:rPr>
      </w:pPr>
      <w:r w:rsidRPr="00304E8B">
        <w:rPr>
          <w:b/>
        </w:rPr>
        <w:t>Модель выпускника второго уровня обучения:</w:t>
      </w:r>
    </w:p>
    <w:p w:rsidR="00304E8B" w:rsidRPr="00304E8B" w:rsidRDefault="00304E8B" w:rsidP="00304E8B">
      <w:pPr>
        <w:pStyle w:val="Default1"/>
        <w:ind w:firstLine="426"/>
      </w:pPr>
      <w:r w:rsidRPr="00304E8B">
        <w:t>–           подросток, освоивший общеобразовательные программы основного общего образования;</w:t>
      </w:r>
    </w:p>
    <w:p w:rsidR="00304E8B" w:rsidRPr="00304E8B" w:rsidRDefault="00304E8B" w:rsidP="00304E8B">
      <w:pPr>
        <w:pStyle w:val="Default1"/>
        <w:ind w:firstLine="426"/>
      </w:pPr>
      <w:r w:rsidRPr="00304E8B">
        <w:t>–           подросток, который приобрел необходимые знания и навыки жизни в обществе, профессиональной среде, владеющий навыками коммуникации;</w:t>
      </w:r>
    </w:p>
    <w:p w:rsidR="00304E8B" w:rsidRPr="00304E8B" w:rsidRDefault="00304E8B" w:rsidP="00304E8B">
      <w:pPr>
        <w:pStyle w:val="Default1"/>
        <w:ind w:firstLine="426"/>
      </w:pPr>
      <w:r w:rsidRPr="00304E8B">
        <w:t>–           подросток с устойчивой потребностью в самореализации и самовоспитании;</w:t>
      </w:r>
    </w:p>
    <w:p w:rsidR="00304E8B" w:rsidRPr="00304E8B" w:rsidRDefault="00304E8B" w:rsidP="00304E8B">
      <w:pPr>
        <w:pStyle w:val="Default1"/>
        <w:ind w:firstLine="426"/>
      </w:pPr>
      <w:r w:rsidRPr="00304E8B">
        <w:t>–           подросток, знающий свои гражданские права и умеющий их реализовывать;</w:t>
      </w:r>
    </w:p>
    <w:p w:rsidR="00304E8B" w:rsidRPr="00304E8B" w:rsidRDefault="00304E8B" w:rsidP="00304E8B">
      <w:pPr>
        <w:pStyle w:val="Default1"/>
        <w:ind w:firstLine="426"/>
      </w:pPr>
      <w:r w:rsidRPr="00304E8B">
        <w:t>–           подросток, умеющий уважать свое и чужое достоинство;</w:t>
      </w:r>
    </w:p>
    <w:p w:rsidR="00304E8B" w:rsidRPr="00304E8B" w:rsidRDefault="00304E8B" w:rsidP="00304E8B">
      <w:pPr>
        <w:pStyle w:val="Default1"/>
        <w:ind w:firstLine="426"/>
      </w:pPr>
      <w:r w:rsidRPr="00304E8B">
        <w:t>–           подросток, обладающий запасом духовных и нравственных качеств, таких как: великодушие, порядочность, честность, милосердие, сострадание, готовность прийти на помощь другим людям;</w:t>
      </w:r>
    </w:p>
    <w:p w:rsidR="00304E8B" w:rsidRPr="00304E8B" w:rsidRDefault="00304E8B" w:rsidP="00304E8B">
      <w:pPr>
        <w:pStyle w:val="Default1"/>
        <w:ind w:firstLine="426"/>
      </w:pPr>
      <w:r w:rsidRPr="00304E8B">
        <w:t>–           подросток, любящий свою семью, малую родину, Отечество.</w:t>
      </w:r>
    </w:p>
    <w:p w:rsidR="00304E8B" w:rsidRPr="00304E8B" w:rsidRDefault="00304E8B" w:rsidP="00304E8B">
      <w:pPr>
        <w:pStyle w:val="Default1"/>
        <w:ind w:firstLine="426"/>
        <w:rPr>
          <w:b/>
          <w:bCs/>
        </w:rPr>
      </w:pPr>
    </w:p>
    <w:p w:rsidR="00304E8B" w:rsidRPr="00304E8B" w:rsidRDefault="00304E8B" w:rsidP="00304E8B">
      <w:pPr>
        <w:pStyle w:val="Default1"/>
        <w:ind w:firstLine="426"/>
        <w:rPr>
          <w:b/>
          <w:bCs/>
        </w:rPr>
      </w:pPr>
      <w:r w:rsidRPr="00304E8B">
        <w:rPr>
          <w:b/>
          <w:bCs/>
        </w:rPr>
        <w:t>Система поощрения социальной успешности и проявления активной жизненной позиции учащихся.</w:t>
      </w:r>
    </w:p>
    <w:p w:rsidR="00304E8B" w:rsidRPr="00304E8B" w:rsidRDefault="00304E8B" w:rsidP="00304E8B">
      <w:pPr>
        <w:pStyle w:val="Default1"/>
        <w:ind w:firstLine="426"/>
        <w:rPr>
          <w:bCs/>
        </w:rPr>
      </w:pPr>
      <w:r w:rsidRPr="00304E8B">
        <w:rPr>
          <w:bCs/>
        </w:rPr>
        <w:t xml:space="preserve">Меры поощрения необходимы в МБОУ «СОШ№8 г. Петровска» для того, чтобы создать в образовательном учреждении благоприятный микроклимат, атмосферу успеха. Поощрения стимулируют усилия учащихся в их деятельности и содействуют укреплению демократических начал. Применение мер поощрения, установленных в МБОУ «СОШ№8г.Петровска» основано на следующих принципах:  </w:t>
      </w:r>
    </w:p>
    <w:p w:rsidR="00304E8B" w:rsidRPr="00304E8B" w:rsidRDefault="00304E8B" w:rsidP="00304E8B">
      <w:pPr>
        <w:pStyle w:val="Default1"/>
        <w:ind w:firstLine="426"/>
        <w:jc w:val="both"/>
        <w:rPr>
          <w:bCs/>
        </w:rPr>
      </w:pPr>
      <w:r w:rsidRPr="00304E8B">
        <w:rPr>
          <w:bCs/>
        </w:rPr>
        <w:t xml:space="preserve"> </w:t>
      </w:r>
      <w:r w:rsidRPr="00304E8B">
        <w:t xml:space="preserve">• </w:t>
      </w:r>
      <w:r w:rsidRPr="00304E8B">
        <w:rPr>
          <w:bCs/>
        </w:rPr>
        <w:t xml:space="preserve">единства требований и равенства условий применения поощрений для всехучащихся;  </w:t>
      </w:r>
    </w:p>
    <w:p w:rsidR="00304E8B" w:rsidRPr="00304E8B" w:rsidRDefault="00304E8B" w:rsidP="00304E8B">
      <w:pPr>
        <w:pStyle w:val="Default1"/>
        <w:ind w:firstLine="426"/>
        <w:jc w:val="both"/>
        <w:rPr>
          <w:bCs/>
        </w:rPr>
      </w:pPr>
      <w:r w:rsidRPr="00304E8B">
        <w:t xml:space="preserve"> • </w:t>
      </w:r>
      <w:r w:rsidRPr="00304E8B">
        <w:rPr>
          <w:bCs/>
        </w:rPr>
        <w:t xml:space="preserve"> гласности; </w:t>
      </w:r>
    </w:p>
    <w:p w:rsidR="00304E8B" w:rsidRPr="00304E8B" w:rsidRDefault="00304E8B" w:rsidP="00304E8B">
      <w:pPr>
        <w:pStyle w:val="Default1"/>
        <w:ind w:firstLine="426"/>
        <w:jc w:val="both"/>
        <w:rPr>
          <w:bCs/>
        </w:rPr>
      </w:pPr>
      <w:r w:rsidRPr="00304E8B">
        <w:t xml:space="preserve"> • </w:t>
      </w:r>
      <w:r w:rsidRPr="00304E8B">
        <w:rPr>
          <w:bCs/>
        </w:rPr>
        <w:t xml:space="preserve">поощрения исключительно за личные заслуги и достижения; </w:t>
      </w:r>
    </w:p>
    <w:p w:rsidR="00304E8B" w:rsidRPr="00304E8B" w:rsidRDefault="00304E8B" w:rsidP="00304E8B">
      <w:pPr>
        <w:pStyle w:val="Default1"/>
        <w:ind w:firstLine="426"/>
        <w:jc w:val="both"/>
        <w:rPr>
          <w:bCs/>
        </w:rPr>
      </w:pPr>
      <w:r w:rsidRPr="00304E8B">
        <w:t xml:space="preserve"> • </w:t>
      </w:r>
      <w:r w:rsidRPr="00304E8B">
        <w:rPr>
          <w:bCs/>
        </w:rPr>
        <w:t xml:space="preserve">стимулирования эффективности и качества деятельности; </w:t>
      </w:r>
    </w:p>
    <w:p w:rsidR="00304E8B" w:rsidRPr="00304E8B" w:rsidRDefault="00304E8B" w:rsidP="00304E8B">
      <w:pPr>
        <w:pStyle w:val="Default1"/>
        <w:ind w:firstLine="426"/>
        <w:jc w:val="both"/>
        <w:rPr>
          <w:bCs/>
        </w:rPr>
      </w:pPr>
      <w:r w:rsidRPr="00304E8B">
        <w:rPr>
          <w:bCs/>
        </w:rPr>
        <w:t xml:space="preserve"> Учащиеся поощряются за:</w:t>
      </w:r>
    </w:p>
    <w:p w:rsidR="00304E8B" w:rsidRPr="00304E8B" w:rsidRDefault="00304E8B" w:rsidP="00304E8B">
      <w:pPr>
        <w:pStyle w:val="Default1"/>
        <w:ind w:firstLine="426"/>
        <w:jc w:val="both"/>
        <w:rPr>
          <w:bCs/>
        </w:rPr>
      </w:pPr>
      <w:r w:rsidRPr="00304E8B">
        <w:t xml:space="preserve"> • </w:t>
      </w:r>
      <w:r w:rsidRPr="00304E8B">
        <w:rPr>
          <w:bCs/>
        </w:rPr>
        <w:t>успехи в учебе, спорте, труде, общественной жизни;</w:t>
      </w:r>
    </w:p>
    <w:p w:rsidR="00304E8B" w:rsidRPr="00304E8B" w:rsidRDefault="00304E8B" w:rsidP="00304E8B">
      <w:pPr>
        <w:pStyle w:val="Default1"/>
        <w:ind w:firstLine="426"/>
        <w:jc w:val="both"/>
        <w:rPr>
          <w:bCs/>
        </w:rPr>
      </w:pPr>
      <w:r w:rsidRPr="00304E8B">
        <w:t xml:space="preserve"> • </w:t>
      </w:r>
      <w:r w:rsidRPr="00304E8B">
        <w:rPr>
          <w:bCs/>
        </w:rPr>
        <w:t>победы в олимпиаде, спорте, учебных и воспитательных конкурсах, спортивных соревнованиях;</w:t>
      </w:r>
    </w:p>
    <w:p w:rsidR="00304E8B" w:rsidRPr="00304E8B" w:rsidRDefault="00304E8B" w:rsidP="00304E8B">
      <w:pPr>
        <w:pStyle w:val="Default1"/>
        <w:ind w:firstLine="426"/>
        <w:jc w:val="both"/>
        <w:rPr>
          <w:bCs/>
        </w:rPr>
      </w:pPr>
      <w:r w:rsidRPr="00304E8B">
        <w:t xml:space="preserve">  • </w:t>
      </w:r>
      <w:r w:rsidRPr="00304E8B">
        <w:rPr>
          <w:bCs/>
        </w:rPr>
        <w:t>большую общественную работу, работу в органах ученического самоуправления;</w:t>
      </w:r>
    </w:p>
    <w:p w:rsidR="00304E8B" w:rsidRPr="00304E8B" w:rsidRDefault="00304E8B" w:rsidP="00304E8B">
      <w:pPr>
        <w:pStyle w:val="Default1"/>
        <w:ind w:firstLine="426"/>
        <w:jc w:val="both"/>
        <w:rPr>
          <w:bCs/>
        </w:rPr>
      </w:pPr>
      <w:r w:rsidRPr="00304E8B">
        <w:t xml:space="preserve"> • </w:t>
      </w:r>
      <w:r w:rsidRPr="00304E8B">
        <w:rPr>
          <w:bCs/>
        </w:rPr>
        <w:t>постоянное добровольное участие в общественно полезном труде;</w:t>
      </w:r>
    </w:p>
    <w:p w:rsidR="00304E8B" w:rsidRPr="00304E8B" w:rsidRDefault="00304E8B" w:rsidP="00304E8B">
      <w:pPr>
        <w:rPr>
          <w:bCs/>
          <w:color w:val="000000"/>
        </w:rPr>
      </w:pPr>
      <w:r w:rsidRPr="00304E8B">
        <w:t xml:space="preserve">       • </w:t>
      </w:r>
      <w:r w:rsidRPr="00304E8B">
        <w:rPr>
          <w:bCs/>
          <w:color w:val="000000"/>
        </w:rPr>
        <w:t>благородные поступки;</w:t>
      </w:r>
    </w:p>
    <w:p w:rsidR="00304E8B" w:rsidRPr="00304E8B" w:rsidRDefault="00304E8B" w:rsidP="00304E8B">
      <w:pPr>
        <w:pStyle w:val="Default1"/>
        <w:ind w:firstLine="426"/>
        <w:rPr>
          <w:bCs/>
        </w:rPr>
      </w:pPr>
      <w:r w:rsidRPr="00304E8B">
        <w:rPr>
          <w:bCs/>
        </w:rPr>
        <w:t xml:space="preserve"> В школе применяются следующие виды поощрений:</w:t>
      </w:r>
    </w:p>
    <w:p w:rsidR="00304E8B" w:rsidRPr="00304E8B" w:rsidRDefault="00304E8B" w:rsidP="00304E8B">
      <w:pPr>
        <w:pStyle w:val="Default1"/>
        <w:ind w:firstLine="426"/>
        <w:rPr>
          <w:bCs/>
        </w:rPr>
      </w:pPr>
      <w:r w:rsidRPr="00304E8B">
        <w:t xml:space="preserve"> • </w:t>
      </w:r>
      <w:r w:rsidRPr="00304E8B">
        <w:rPr>
          <w:bCs/>
        </w:rPr>
        <w:t>объявление благодарности;</w:t>
      </w:r>
    </w:p>
    <w:p w:rsidR="00304E8B" w:rsidRPr="00304E8B" w:rsidRDefault="00304E8B" w:rsidP="00304E8B">
      <w:pPr>
        <w:pStyle w:val="Default1"/>
        <w:ind w:firstLine="426"/>
        <w:rPr>
          <w:bCs/>
        </w:rPr>
      </w:pPr>
      <w:r w:rsidRPr="00304E8B">
        <w:t xml:space="preserve"> • </w:t>
      </w:r>
      <w:r w:rsidRPr="00304E8B">
        <w:rPr>
          <w:bCs/>
        </w:rPr>
        <w:t>объявление благодарности с записью в дневник;</w:t>
      </w:r>
    </w:p>
    <w:p w:rsidR="00304E8B" w:rsidRPr="00304E8B" w:rsidRDefault="00304E8B" w:rsidP="00304E8B">
      <w:pPr>
        <w:pStyle w:val="Default1"/>
        <w:ind w:firstLine="426"/>
        <w:rPr>
          <w:bCs/>
        </w:rPr>
      </w:pPr>
      <w:r w:rsidRPr="00304E8B">
        <w:t xml:space="preserve"> •</w:t>
      </w:r>
      <w:r w:rsidRPr="00304E8B">
        <w:rPr>
          <w:bCs/>
        </w:rPr>
        <w:t>Награждение «Почетной грамотой» образовательного учреждения;</w:t>
      </w:r>
    </w:p>
    <w:p w:rsidR="00304E8B" w:rsidRPr="00304E8B" w:rsidRDefault="00304E8B" w:rsidP="00304E8B">
      <w:pPr>
        <w:pStyle w:val="Default1"/>
        <w:ind w:firstLine="426"/>
        <w:rPr>
          <w:bCs/>
        </w:rPr>
      </w:pPr>
      <w:r w:rsidRPr="00304E8B">
        <w:t xml:space="preserve"> •</w:t>
      </w:r>
      <w:r w:rsidRPr="00304E8B">
        <w:rPr>
          <w:bCs/>
        </w:rPr>
        <w:t>Вручение или направление благодарственного письма родителям;</w:t>
      </w:r>
    </w:p>
    <w:p w:rsidR="00304E8B" w:rsidRPr="00304E8B" w:rsidRDefault="00304E8B" w:rsidP="00304E8B">
      <w:pPr>
        <w:rPr>
          <w:bCs/>
          <w:color w:val="000000"/>
        </w:rPr>
      </w:pPr>
      <w:r w:rsidRPr="00304E8B">
        <w:t xml:space="preserve">       •</w:t>
      </w:r>
      <w:r w:rsidRPr="00304E8B">
        <w:rPr>
          <w:bCs/>
        </w:rPr>
        <w:t xml:space="preserve"> </w:t>
      </w:r>
      <w:r w:rsidRPr="00304E8B">
        <w:rPr>
          <w:bCs/>
          <w:color w:val="000000"/>
        </w:rPr>
        <w:t>занесение фамилии учащегося на Доску Почета Школы  (в Книгу         Почета Школы);</w:t>
      </w:r>
    </w:p>
    <w:p w:rsidR="00304E8B" w:rsidRPr="00304E8B" w:rsidRDefault="00304E8B" w:rsidP="00304E8B">
      <w:pPr>
        <w:pStyle w:val="Default1"/>
        <w:ind w:firstLine="426"/>
        <w:rPr>
          <w:bCs/>
        </w:rPr>
      </w:pPr>
      <w:r w:rsidRPr="00304E8B">
        <w:t xml:space="preserve"> • </w:t>
      </w:r>
      <w:r w:rsidRPr="00304E8B">
        <w:rPr>
          <w:bCs/>
        </w:rPr>
        <w:t>Награждение муниципальными почетными грамотами;</w:t>
      </w:r>
    </w:p>
    <w:p w:rsidR="00304E8B" w:rsidRPr="00304E8B" w:rsidRDefault="00304E8B" w:rsidP="00304E8B">
      <w:pPr>
        <w:pStyle w:val="Default1"/>
        <w:ind w:firstLine="426"/>
        <w:rPr>
          <w:bCs/>
        </w:rPr>
      </w:pPr>
      <w:r w:rsidRPr="00304E8B">
        <w:t xml:space="preserve"> • </w:t>
      </w:r>
      <w:r w:rsidRPr="00304E8B">
        <w:rPr>
          <w:bCs/>
        </w:rPr>
        <w:t xml:space="preserve">Похвальным листом «За отличные успехи в учении». </w:t>
      </w:r>
    </w:p>
    <w:p w:rsidR="00304E8B" w:rsidRPr="00304E8B" w:rsidRDefault="00304E8B" w:rsidP="00304E8B">
      <w:pPr>
        <w:pStyle w:val="Default1"/>
        <w:ind w:firstLine="426"/>
        <w:rPr>
          <w:bCs/>
        </w:rPr>
      </w:pPr>
      <w:r w:rsidRPr="00304E8B">
        <w:t xml:space="preserve"> • </w:t>
      </w:r>
      <w:r w:rsidRPr="00304E8B">
        <w:rPr>
          <w:bCs/>
        </w:rPr>
        <w:t xml:space="preserve">Поощрения в форме благодарностей могут выноситься учителями – предметниками и классными руководителями. Это доводится до сведения классного коллектива, в котором обучается школьник. Все другие виды поощрений производятся директором школы, который издает приказ по ходатайству любого органа самоуправления, а также классных руководителей. При этом представление к поощрению за общественно-полезный труд и общественную работу должно обсуждаться на собрании классного коллектива и учитывать мнение учащихся класса. Поощрения за мероприятия, </w:t>
      </w:r>
      <w:r w:rsidRPr="00304E8B">
        <w:rPr>
          <w:bCs/>
        </w:rPr>
        <w:lastRenderedPageBreak/>
        <w:t>проводимые внутри образовательного учреждения, соответствуют «Положениям» о том или ином мероприятии. Известия о применении мер поощрений получают самую широкую огласку: доводятся до сведения учащихся, работников школы, объявляются на линейках.</w:t>
      </w:r>
    </w:p>
    <w:p w:rsidR="00304E8B" w:rsidRPr="00304E8B" w:rsidRDefault="00304E8B" w:rsidP="00304E8B">
      <w:pPr>
        <w:pStyle w:val="Default1"/>
        <w:ind w:firstLine="426"/>
        <w:rPr>
          <w:bCs/>
        </w:rPr>
      </w:pPr>
      <w:r w:rsidRPr="00304E8B">
        <w:rPr>
          <w:bCs/>
        </w:rPr>
        <w:t xml:space="preserve">Они также объявляются на классных и общешкольных родительских собраниях. </w:t>
      </w:r>
    </w:p>
    <w:p w:rsidR="00304E8B" w:rsidRPr="00304E8B" w:rsidRDefault="00304E8B" w:rsidP="00304E8B">
      <w:pPr>
        <w:pStyle w:val="Default1"/>
        <w:ind w:firstLine="426"/>
        <w:rPr>
          <w:bCs/>
        </w:rPr>
      </w:pPr>
      <w:r w:rsidRPr="00304E8B">
        <w:rPr>
          <w:bCs/>
        </w:rPr>
        <w:t>Все поощрения фиксируются в портфолио учащегося. По результатам портфолио определяются кандидаты на участие в конкурсе «Ученик года»</w:t>
      </w:r>
    </w:p>
    <w:p w:rsidR="00304E8B" w:rsidRPr="00304E8B" w:rsidRDefault="00304E8B" w:rsidP="00304E8B">
      <w:pPr>
        <w:rPr>
          <w:bCs/>
          <w:color w:val="000000"/>
        </w:rPr>
      </w:pPr>
      <w:r w:rsidRPr="00304E8B">
        <w:rPr>
          <w:bCs/>
          <w:color w:val="000000"/>
        </w:rPr>
        <w:t>В конце учебного года проводятся  школьный и районный конкурсы «Ученик года».</w:t>
      </w:r>
    </w:p>
    <w:p w:rsidR="00304E8B" w:rsidRPr="00304E8B" w:rsidRDefault="00304E8B" w:rsidP="00304E8B">
      <w:pPr>
        <w:rPr>
          <w:bCs/>
          <w:color w:val="000000"/>
        </w:rPr>
      </w:pPr>
      <w:r w:rsidRPr="00304E8B">
        <w:rPr>
          <w:bCs/>
          <w:color w:val="000000"/>
        </w:rPr>
        <w:t>Муниципальный очный этап конкурса будет проводиться 29 апреля 2015 года на базе МБОУ «СОШ№8 г. Петровска».</w:t>
      </w:r>
    </w:p>
    <w:p w:rsidR="00304E8B" w:rsidRPr="00304E8B" w:rsidRDefault="00304E8B" w:rsidP="00304E8B">
      <w:pPr>
        <w:rPr>
          <w:bCs/>
          <w:color w:val="000000"/>
        </w:rPr>
      </w:pPr>
      <w:r w:rsidRPr="00304E8B">
        <w:rPr>
          <w:bCs/>
          <w:color w:val="000000"/>
        </w:rPr>
        <w:t xml:space="preserve">1 этап  - школьный: выдвижение кандидатов в общеобразовательном учреждении. </w:t>
      </w:r>
    </w:p>
    <w:p w:rsidR="00304E8B" w:rsidRPr="00304E8B" w:rsidRDefault="00304E8B" w:rsidP="00304E8B">
      <w:pPr>
        <w:rPr>
          <w:bCs/>
          <w:color w:val="000000"/>
        </w:rPr>
      </w:pPr>
      <w:r w:rsidRPr="00304E8B">
        <w:rPr>
          <w:bCs/>
          <w:color w:val="000000"/>
        </w:rPr>
        <w:t xml:space="preserve">2 этап  - заочный: жюри конкурса определяет рейтинг кандидатов по результатам анализа представленных материалов портфолио достижений. </w:t>
      </w:r>
    </w:p>
    <w:p w:rsidR="00304E8B" w:rsidRPr="00304E8B" w:rsidRDefault="00304E8B" w:rsidP="00304E8B">
      <w:pPr>
        <w:rPr>
          <w:bCs/>
          <w:color w:val="000000"/>
        </w:rPr>
      </w:pPr>
      <w:r w:rsidRPr="00304E8B">
        <w:rPr>
          <w:bCs/>
          <w:color w:val="000000"/>
        </w:rPr>
        <w:t>3 этап  - региональный очный проводится среди участников, набравших наибольшее количество баллов в рейтинге жюри.</w:t>
      </w:r>
    </w:p>
    <w:p w:rsidR="00304E8B" w:rsidRPr="00304E8B" w:rsidRDefault="00304E8B" w:rsidP="00304E8B">
      <w:pPr>
        <w:rPr>
          <w:bCs/>
          <w:color w:val="000000"/>
        </w:rPr>
      </w:pPr>
      <w:r w:rsidRPr="00304E8B">
        <w:rPr>
          <w:bCs/>
          <w:color w:val="000000"/>
        </w:rPr>
        <w:t xml:space="preserve">В рамках очного этапа участники конкурса проводят презентацию по тематическим направлениям: «Ученик XXI века» или «Современная школа: сегодня и завтра». </w:t>
      </w:r>
    </w:p>
    <w:p w:rsidR="00304E8B" w:rsidRPr="00304E8B" w:rsidRDefault="00304E8B" w:rsidP="00304E8B">
      <w:pPr>
        <w:rPr>
          <w:bCs/>
          <w:color w:val="000000"/>
        </w:rPr>
      </w:pPr>
      <w:r w:rsidRPr="00304E8B">
        <w:rPr>
          <w:bCs/>
          <w:color w:val="000000"/>
        </w:rPr>
        <w:t>Презентация может быть проведена с использованием мультимедийных средств, в оригинальной, сценической форме.</w:t>
      </w:r>
    </w:p>
    <w:p w:rsidR="00304E8B" w:rsidRPr="00304E8B" w:rsidRDefault="00304E8B" w:rsidP="00304E8B">
      <w:pPr>
        <w:rPr>
          <w:bCs/>
          <w:color w:val="000000"/>
        </w:rPr>
      </w:pPr>
      <w:r w:rsidRPr="00304E8B">
        <w:rPr>
          <w:bCs/>
          <w:color w:val="000000"/>
        </w:rPr>
        <w:t>Победитель конкурса определяется жюри на основании представленного портфолио достижений и проведенной тематической презентации.</w:t>
      </w:r>
    </w:p>
    <w:p w:rsidR="00304E8B" w:rsidRPr="00304E8B" w:rsidRDefault="00304E8B" w:rsidP="00304E8B">
      <w:pPr>
        <w:rPr>
          <w:bCs/>
          <w:color w:val="000000"/>
        </w:rPr>
      </w:pPr>
      <w:r w:rsidRPr="00304E8B">
        <w:rPr>
          <w:bCs/>
          <w:color w:val="000000"/>
        </w:rPr>
        <w:t>Учащиеся, занявшие по итогам очного этапа конкурса первое, второе, третье места, награждаются дипломами лауреата конкурса I, II, III степени соответственно.</w:t>
      </w:r>
    </w:p>
    <w:p w:rsidR="00304E8B" w:rsidRPr="00304E8B" w:rsidRDefault="00304E8B" w:rsidP="00304E8B">
      <w:pPr>
        <w:rPr>
          <w:bCs/>
          <w:color w:val="000000"/>
        </w:rPr>
      </w:pPr>
      <w:r w:rsidRPr="00304E8B">
        <w:rPr>
          <w:bCs/>
          <w:color w:val="000000"/>
        </w:rPr>
        <w:t>Данная работа приводит к повышению учебной мотивации и познавательной активности учащихся.</w:t>
      </w:r>
    </w:p>
    <w:p w:rsidR="00304E8B" w:rsidRPr="00304E8B" w:rsidRDefault="00304E8B" w:rsidP="00304E8B">
      <w:pPr>
        <w:pStyle w:val="Default1"/>
        <w:ind w:firstLine="426"/>
        <w:jc w:val="center"/>
        <w:rPr>
          <w:b/>
          <w:bCs/>
        </w:rPr>
      </w:pPr>
    </w:p>
    <w:p w:rsidR="00304E8B" w:rsidRPr="00304E8B" w:rsidRDefault="00304E8B" w:rsidP="00304E8B">
      <w:pPr>
        <w:pStyle w:val="Default1"/>
        <w:ind w:firstLine="426"/>
        <w:jc w:val="center"/>
        <w:rPr>
          <w:b/>
          <w:bCs/>
        </w:rPr>
      </w:pPr>
      <w:r w:rsidRPr="00304E8B">
        <w:rPr>
          <w:b/>
          <w:bCs/>
        </w:rPr>
        <w:t>2.3.11. Мониторинг эффективности реализации образовательным              учреждением Программы воспитания и социализации учащихся</w:t>
      </w:r>
    </w:p>
    <w:p w:rsidR="00304E8B" w:rsidRPr="00304E8B" w:rsidRDefault="00304E8B" w:rsidP="00304E8B">
      <w:pPr>
        <w:pStyle w:val="Default1"/>
        <w:ind w:firstLine="426"/>
        <w:jc w:val="both"/>
      </w:pPr>
    </w:p>
    <w:p w:rsidR="00304E8B" w:rsidRPr="00304E8B" w:rsidRDefault="00304E8B" w:rsidP="00304E8B">
      <w:pPr>
        <w:pStyle w:val="Default1"/>
        <w:ind w:firstLine="426"/>
        <w:jc w:val="both"/>
      </w:pPr>
      <w:r w:rsidRPr="00304E8B">
        <w:t xml:space="preserve">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учащихся. </w:t>
      </w:r>
    </w:p>
    <w:p w:rsidR="00304E8B" w:rsidRPr="00304E8B" w:rsidRDefault="00304E8B" w:rsidP="00304E8B">
      <w:pPr>
        <w:pStyle w:val="Default1"/>
        <w:ind w:firstLine="426"/>
        <w:jc w:val="both"/>
      </w:pPr>
      <w:r w:rsidRPr="00304E8B">
        <w:t xml:space="preserve">В качестве </w:t>
      </w:r>
      <w:r w:rsidRPr="00304E8B">
        <w:rPr>
          <w:b/>
          <w:bCs/>
        </w:rPr>
        <w:t xml:space="preserve">основных показателей </w:t>
      </w:r>
      <w:r w:rsidRPr="00304E8B">
        <w:t xml:space="preserve">и объектов исследования эффективности реализации образовательным учреждением Программы воспитания и социализации обучающихся выступают: </w:t>
      </w:r>
    </w:p>
    <w:p w:rsidR="00304E8B" w:rsidRPr="00304E8B" w:rsidRDefault="00304E8B" w:rsidP="00304E8B">
      <w:pPr>
        <w:pStyle w:val="Default1"/>
        <w:ind w:firstLine="426"/>
        <w:jc w:val="both"/>
      </w:pPr>
      <w:r w:rsidRPr="00304E8B">
        <w:t xml:space="preserve">1. Особенности развития личностной, социальной, экологической, трудовой (профессиональной) издоровьесберегающей культуры учащихся. </w:t>
      </w:r>
    </w:p>
    <w:p w:rsidR="00304E8B" w:rsidRPr="00304E8B" w:rsidRDefault="00304E8B" w:rsidP="00304E8B">
      <w:pPr>
        <w:pStyle w:val="Default1"/>
        <w:ind w:firstLine="426"/>
        <w:jc w:val="both"/>
      </w:pPr>
      <w:r w:rsidRPr="00304E8B">
        <w:t xml:space="preserve">2. Социально-педагогическая среда, общая психологическая атмосфера и нравственный уклад школьной жизни в образовательном учреждении. </w:t>
      </w:r>
    </w:p>
    <w:p w:rsidR="00304E8B" w:rsidRPr="00304E8B" w:rsidRDefault="00304E8B" w:rsidP="00304E8B">
      <w:pPr>
        <w:pStyle w:val="Default1"/>
        <w:ind w:firstLine="426"/>
        <w:jc w:val="both"/>
      </w:pPr>
      <w:r w:rsidRPr="00304E8B">
        <w:t xml:space="preserve">3. Особенности детско-родительских отношений и степень включённости родителей (законных представителей) в образовательный и воспитательный процесс. </w:t>
      </w:r>
    </w:p>
    <w:p w:rsidR="00304E8B" w:rsidRPr="00304E8B" w:rsidRDefault="00304E8B" w:rsidP="00304E8B">
      <w:pPr>
        <w:pStyle w:val="Default1"/>
        <w:ind w:firstLine="426"/>
        <w:jc w:val="both"/>
      </w:pPr>
      <w:r w:rsidRPr="00304E8B">
        <w:rPr>
          <w:b/>
          <w:bCs/>
        </w:rPr>
        <w:t xml:space="preserve">Основные принципы </w:t>
      </w:r>
      <w:r w:rsidRPr="00304E8B">
        <w:t xml:space="preserve">организации мониторинга эффективности реализации образовательным учреждением Программы воспитания и социализации учащихся: </w:t>
      </w:r>
    </w:p>
    <w:p w:rsidR="00304E8B" w:rsidRPr="00304E8B" w:rsidRDefault="00304E8B" w:rsidP="00304E8B">
      <w:pPr>
        <w:pStyle w:val="Default1"/>
        <w:ind w:firstLine="426"/>
        <w:jc w:val="both"/>
      </w:pPr>
      <w:r w:rsidRPr="00304E8B">
        <w:t xml:space="preserve">— </w:t>
      </w:r>
      <w:r w:rsidRPr="00304E8B">
        <w:rPr>
          <w:i/>
          <w:iCs/>
        </w:rPr>
        <w:t xml:space="preserve">принцип системности </w:t>
      </w:r>
      <w:r w:rsidRPr="00304E8B">
        <w:t xml:space="preserve">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 </w:t>
      </w:r>
    </w:p>
    <w:p w:rsidR="00304E8B" w:rsidRPr="00304E8B" w:rsidRDefault="00304E8B" w:rsidP="00304E8B">
      <w:pPr>
        <w:pStyle w:val="Default1"/>
        <w:ind w:firstLine="426"/>
        <w:jc w:val="both"/>
      </w:pPr>
      <w:r w:rsidRPr="00304E8B">
        <w:t xml:space="preserve">— </w:t>
      </w:r>
      <w:r w:rsidRPr="00304E8B">
        <w:rPr>
          <w:i/>
          <w:iCs/>
        </w:rPr>
        <w:t xml:space="preserve">принцип личностно-социально-деятельностного подхода </w:t>
      </w:r>
      <w:r w:rsidRPr="00304E8B">
        <w:t xml:space="preserve">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 </w:t>
      </w:r>
    </w:p>
    <w:p w:rsidR="00304E8B" w:rsidRPr="00304E8B" w:rsidRDefault="00304E8B" w:rsidP="00304E8B">
      <w:pPr>
        <w:pStyle w:val="Default1"/>
        <w:ind w:firstLine="426"/>
        <w:jc w:val="both"/>
      </w:pPr>
      <w:r w:rsidRPr="00304E8B">
        <w:lastRenderedPageBreak/>
        <w:t xml:space="preserve">— </w:t>
      </w:r>
      <w:r w:rsidRPr="00304E8B">
        <w:rPr>
          <w:i/>
          <w:iCs/>
        </w:rPr>
        <w:t xml:space="preserve">принцип объективности </w:t>
      </w:r>
      <w:r w:rsidRPr="00304E8B">
        <w:t xml:space="preserve">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 </w:t>
      </w:r>
    </w:p>
    <w:p w:rsidR="00304E8B" w:rsidRPr="00304E8B" w:rsidRDefault="00304E8B" w:rsidP="00304E8B">
      <w:pPr>
        <w:pStyle w:val="Default1"/>
        <w:ind w:firstLine="426"/>
        <w:jc w:val="both"/>
      </w:pPr>
      <w:r w:rsidRPr="00304E8B">
        <w:t xml:space="preserve">— </w:t>
      </w:r>
      <w:r w:rsidRPr="00304E8B">
        <w:rPr>
          <w:i/>
          <w:iCs/>
        </w:rPr>
        <w:t xml:space="preserve">принцип детерминизма (причинной обусловленности) </w:t>
      </w:r>
      <w:r w:rsidRPr="00304E8B">
        <w:t xml:space="preserve">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 </w:t>
      </w:r>
    </w:p>
    <w:p w:rsidR="00304E8B" w:rsidRPr="00304E8B" w:rsidRDefault="00304E8B" w:rsidP="00304E8B">
      <w:pPr>
        <w:pStyle w:val="Default1"/>
        <w:ind w:firstLine="426"/>
        <w:jc w:val="both"/>
      </w:pPr>
      <w:r w:rsidRPr="00304E8B">
        <w:t xml:space="preserve">— </w:t>
      </w:r>
      <w:r w:rsidRPr="00304E8B">
        <w:rPr>
          <w:i/>
          <w:iCs/>
        </w:rPr>
        <w:t xml:space="preserve">принцип признания безусловного уважения прав — </w:t>
      </w:r>
      <w:r w:rsidRPr="00304E8B">
        <w:t xml:space="preserve">предполагает отказ от прямых негативных оценок и личностных характеристик обучающихся. </w:t>
      </w:r>
    </w:p>
    <w:p w:rsidR="00304E8B" w:rsidRPr="00304E8B" w:rsidRDefault="00304E8B" w:rsidP="00304E8B">
      <w:pPr>
        <w:pStyle w:val="Default1"/>
        <w:ind w:firstLine="426"/>
        <w:jc w:val="both"/>
      </w:pPr>
      <w:r w:rsidRPr="00304E8B">
        <w:t xml:space="preserve">Образовательное учреждение должно соблюдать моральные и правовые нормы исследования, создавать условия для проведения мониторинга эффективности реализации образовательным учреждением Программы воспитания и социализации учащихся. </w:t>
      </w:r>
    </w:p>
    <w:p w:rsidR="00304E8B" w:rsidRPr="00304E8B" w:rsidRDefault="00304E8B" w:rsidP="00304E8B">
      <w:pPr>
        <w:pStyle w:val="Default1"/>
        <w:ind w:firstLine="426"/>
        <w:jc w:val="both"/>
        <w:rPr>
          <w:b/>
        </w:rPr>
      </w:pPr>
    </w:p>
    <w:p w:rsidR="00304E8B" w:rsidRPr="00304E8B" w:rsidRDefault="00304E8B" w:rsidP="00304E8B">
      <w:pPr>
        <w:pStyle w:val="Default1"/>
        <w:ind w:firstLine="426"/>
        <w:jc w:val="center"/>
        <w:rPr>
          <w:b/>
        </w:rPr>
      </w:pPr>
      <w:r w:rsidRPr="00304E8B">
        <w:rPr>
          <w:b/>
        </w:rPr>
        <w:t>2.3.12. Методологический инструментарий мониторинга воспитания и  социализации обучающихся</w:t>
      </w:r>
    </w:p>
    <w:p w:rsidR="00304E8B" w:rsidRPr="00304E8B" w:rsidRDefault="00304E8B" w:rsidP="00304E8B">
      <w:pPr>
        <w:pStyle w:val="Default1"/>
        <w:ind w:firstLine="426"/>
        <w:jc w:val="both"/>
        <w:rPr>
          <w:b/>
        </w:rPr>
      </w:pPr>
    </w:p>
    <w:p w:rsidR="00304E8B" w:rsidRPr="00304E8B" w:rsidRDefault="00304E8B" w:rsidP="00304E8B">
      <w:pPr>
        <w:pStyle w:val="Default1"/>
        <w:ind w:firstLine="426"/>
        <w:jc w:val="both"/>
      </w:pPr>
      <w:r w:rsidRPr="00304E8B">
        <w:t xml:space="preserve">Методологический инструментарий мониторинга воспитания и социализации учащихся предусматривает использование следующих методов: </w:t>
      </w:r>
    </w:p>
    <w:p w:rsidR="00304E8B" w:rsidRPr="00304E8B" w:rsidRDefault="00304E8B" w:rsidP="00304E8B">
      <w:pPr>
        <w:pStyle w:val="Default1"/>
        <w:ind w:firstLine="426"/>
        <w:jc w:val="both"/>
      </w:pPr>
      <w:r w:rsidRPr="00304E8B">
        <w:rPr>
          <w:b/>
          <w:bCs/>
          <w:i/>
          <w:iCs/>
        </w:rPr>
        <w:t xml:space="preserve">Тестирование (метод тестов) </w:t>
      </w:r>
      <w:r w:rsidRPr="00304E8B">
        <w:t xml:space="preserve">—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учащимися ряда специально разработанных заданий. </w:t>
      </w:r>
    </w:p>
    <w:p w:rsidR="00304E8B" w:rsidRPr="00304E8B" w:rsidRDefault="00304E8B" w:rsidP="00304E8B">
      <w:pPr>
        <w:pStyle w:val="Default1"/>
        <w:ind w:firstLine="426"/>
        <w:jc w:val="both"/>
      </w:pPr>
      <w:r w:rsidRPr="00304E8B">
        <w:rPr>
          <w:b/>
          <w:bCs/>
          <w:i/>
          <w:iCs/>
        </w:rPr>
        <w:t xml:space="preserve">Опрос </w:t>
      </w:r>
      <w:r w:rsidRPr="00304E8B">
        <w:t xml:space="preserve">—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учащихся используются следующие виды опроса: </w:t>
      </w:r>
    </w:p>
    <w:p w:rsidR="00304E8B" w:rsidRPr="00304E8B" w:rsidRDefault="00304E8B" w:rsidP="00304E8B">
      <w:pPr>
        <w:pStyle w:val="Default1"/>
        <w:ind w:firstLine="426"/>
        <w:jc w:val="both"/>
      </w:pPr>
      <w:r w:rsidRPr="00304E8B">
        <w:t xml:space="preserve">• </w:t>
      </w:r>
      <w:r w:rsidRPr="00304E8B">
        <w:rPr>
          <w:i/>
          <w:iCs/>
        </w:rPr>
        <w:t xml:space="preserve">анкетирование </w:t>
      </w:r>
      <w:r w:rsidRPr="00304E8B">
        <w:t xml:space="preserve">— эмпирический социально-психологический метод получения информации на основании ответов учащихся на специально подготовленные вопросы анкеты; </w:t>
      </w:r>
    </w:p>
    <w:p w:rsidR="00304E8B" w:rsidRPr="00304E8B" w:rsidRDefault="00304E8B" w:rsidP="00304E8B">
      <w:pPr>
        <w:pStyle w:val="Default1"/>
        <w:ind w:firstLine="426"/>
        <w:jc w:val="both"/>
      </w:pPr>
      <w:r w:rsidRPr="00304E8B">
        <w:t xml:space="preserve">• </w:t>
      </w:r>
      <w:r w:rsidRPr="00304E8B">
        <w:rPr>
          <w:i/>
          <w:iCs/>
        </w:rPr>
        <w:t xml:space="preserve">интервью </w:t>
      </w:r>
      <w:r w:rsidRPr="00304E8B">
        <w:t xml:space="preserve">— вербально-коммуникативный метод, предполагающий проведение разговора между исследователем и учащимися по заранее разработанному плану, составленному в соответствии с задачами исследования процесса воспитания и социализации учащихся. В ходе интервью исследователь не высказывает своего мнения и открыто не демонстрирует своей личной оценки ответов учащихся или задаваемых вопросов, что создаёт благоприятную атмосферу общения и условия для получения более достоверных результатов; </w:t>
      </w:r>
    </w:p>
    <w:p w:rsidR="00304E8B" w:rsidRPr="00304E8B" w:rsidRDefault="00304E8B" w:rsidP="00304E8B">
      <w:pPr>
        <w:pStyle w:val="Default1"/>
        <w:ind w:firstLine="426"/>
        <w:jc w:val="both"/>
      </w:pPr>
      <w:r w:rsidRPr="00304E8B">
        <w:t xml:space="preserve">• </w:t>
      </w:r>
      <w:r w:rsidRPr="00304E8B">
        <w:rPr>
          <w:i/>
          <w:iCs/>
        </w:rPr>
        <w:t xml:space="preserve">беседа </w:t>
      </w:r>
      <w:r w:rsidRPr="00304E8B">
        <w:t xml:space="preserve">—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учащихся. </w:t>
      </w:r>
    </w:p>
    <w:p w:rsidR="00304E8B" w:rsidRPr="00304E8B" w:rsidRDefault="00304E8B" w:rsidP="00304E8B">
      <w:pPr>
        <w:pStyle w:val="Default1"/>
        <w:ind w:firstLine="426"/>
        <w:jc w:val="both"/>
      </w:pPr>
      <w:r w:rsidRPr="00304E8B">
        <w:rPr>
          <w:b/>
          <w:bCs/>
          <w:i/>
          <w:iCs/>
        </w:rPr>
        <w:t xml:space="preserve">Психолого-педагогическое наблюдение </w:t>
      </w:r>
      <w:r w:rsidRPr="00304E8B">
        <w:t xml:space="preserve">—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учащихся. В рамках мониторинга предусматривается использование следующих видов наблюдения: </w:t>
      </w:r>
    </w:p>
    <w:p w:rsidR="00304E8B" w:rsidRPr="00304E8B" w:rsidRDefault="00304E8B" w:rsidP="00304E8B">
      <w:pPr>
        <w:pStyle w:val="Default1"/>
        <w:ind w:firstLine="426"/>
        <w:jc w:val="both"/>
      </w:pPr>
      <w:r w:rsidRPr="00304E8B">
        <w:t xml:space="preserve">• </w:t>
      </w:r>
      <w:r w:rsidRPr="00304E8B">
        <w:rPr>
          <w:i/>
          <w:iCs/>
        </w:rPr>
        <w:t xml:space="preserve">включённое наблюдение </w:t>
      </w:r>
      <w:r w:rsidRPr="00304E8B">
        <w:t xml:space="preserve">— наблюдатель находится в реальных деловых или неформальных отношениях с обучающимися, за которыми он наблюдает и которых он оценивает; </w:t>
      </w:r>
    </w:p>
    <w:p w:rsidR="00304E8B" w:rsidRPr="00304E8B" w:rsidRDefault="00304E8B" w:rsidP="00304E8B">
      <w:pPr>
        <w:pStyle w:val="Default1"/>
        <w:ind w:firstLine="426"/>
        <w:jc w:val="both"/>
      </w:pPr>
      <w:r w:rsidRPr="00304E8B">
        <w:t xml:space="preserve">• </w:t>
      </w:r>
      <w:r w:rsidRPr="00304E8B">
        <w:rPr>
          <w:i/>
          <w:iCs/>
        </w:rPr>
        <w:t xml:space="preserve">узкоспециальное наблюдение </w:t>
      </w:r>
      <w:r w:rsidRPr="00304E8B">
        <w:t>— направлено на фиксирование строго определённых параметров (психолого-педагогических явлений) воспитания и социализации учащихся.</w:t>
      </w:r>
    </w:p>
    <w:p w:rsidR="00304E8B" w:rsidRPr="00304E8B" w:rsidRDefault="00304E8B" w:rsidP="00304E8B">
      <w:pPr>
        <w:pStyle w:val="Default1"/>
        <w:ind w:firstLine="426"/>
        <w:jc w:val="both"/>
      </w:pPr>
      <w:r w:rsidRPr="00304E8B">
        <w:t xml:space="preserve">Особо следует выделить </w:t>
      </w:r>
      <w:r w:rsidRPr="00304E8B">
        <w:rPr>
          <w:b/>
          <w:bCs/>
        </w:rPr>
        <w:t xml:space="preserve">психолого-педагогический эксперимент как основной метод исследования воспитания и социализации обучающихся. </w:t>
      </w:r>
    </w:p>
    <w:p w:rsidR="00304E8B" w:rsidRPr="00304E8B" w:rsidRDefault="00304E8B" w:rsidP="00304E8B">
      <w:pPr>
        <w:pStyle w:val="Default1"/>
        <w:ind w:firstLine="426"/>
        <w:jc w:val="both"/>
      </w:pPr>
      <w:r w:rsidRPr="00304E8B">
        <w:t xml:space="preserve">В рамках мониторинга психолого-педагогическое исследование предусматривает внедрение в педагогическую практику комплекса различных самостоятельных </w:t>
      </w:r>
      <w:r w:rsidRPr="00304E8B">
        <w:lastRenderedPageBreak/>
        <w:t xml:space="preserve">эмпирических методов исследования, направленных на оценку эффективности работы образовательного учреждения по воспитанию и социализации учащихся. </w:t>
      </w:r>
    </w:p>
    <w:p w:rsidR="00304E8B" w:rsidRPr="00304E8B" w:rsidRDefault="00304E8B" w:rsidP="00304E8B">
      <w:pPr>
        <w:pStyle w:val="Default1"/>
        <w:ind w:firstLine="426"/>
        <w:jc w:val="both"/>
      </w:pPr>
      <w:r w:rsidRPr="00304E8B">
        <w:t xml:space="preserve">Основной </w:t>
      </w:r>
      <w:r w:rsidRPr="00304E8B">
        <w:rPr>
          <w:b/>
          <w:bCs/>
        </w:rPr>
        <w:t xml:space="preserve">целью </w:t>
      </w:r>
      <w:r w:rsidRPr="00304E8B">
        <w:t xml:space="preserve">исследования является изучение динамики процесса воспитания и социализации учащихся в условиях специально организованной воспитательной деятельности (разработанная школой Программа). </w:t>
      </w:r>
    </w:p>
    <w:p w:rsidR="00304E8B" w:rsidRPr="00304E8B" w:rsidRDefault="00304E8B" w:rsidP="00304E8B">
      <w:pPr>
        <w:pStyle w:val="Default1"/>
        <w:ind w:firstLine="426"/>
        <w:jc w:val="both"/>
      </w:pPr>
      <w:r w:rsidRPr="00304E8B">
        <w:t xml:space="preserve">В рамках психолого-педагогического исследования следует выделить три этапа. </w:t>
      </w:r>
    </w:p>
    <w:p w:rsidR="00304E8B" w:rsidRPr="00304E8B" w:rsidRDefault="00304E8B" w:rsidP="00304E8B">
      <w:pPr>
        <w:pStyle w:val="Default1"/>
        <w:ind w:firstLine="426"/>
        <w:jc w:val="both"/>
      </w:pPr>
      <w:r w:rsidRPr="00304E8B">
        <w:rPr>
          <w:b/>
          <w:bCs/>
          <w:i/>
          <w:iCs/>
        </w:rPr>
        <w:t xml:space="preserve">Этап 1. </w:t>
      </w:r>
      <w:r w:rsidRPr="00304E8B">
        <w:rPr>
          <w:i/>
          <w:iCs/>
        </w:rPr>
        <w:t xml:space="preserve">Контрольный этап исследования (диагностический срез) </w:t>
      </w:r>
      <w:r w:rsidRPr="00304E8B">
        <w:t xml:space="preserve">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учащихся. </w:t>
      </w:r>
    </w:p>
    <w:p w:rsidR="00304E8B" w:rsidRPr="00304E8B" w:rsidRDefault="00304E8B" w:rsidP="00304E8B">
      <w:pPr>
        <w:pStyle w:val="Default1"/>
        <w:ind w:firstLine="426"/>
        <w:jc w:val="both"/>
      </w:pPr>
      <w:r w:rsidRPr="00304E8B">
        <w:rPr>
          <w:b/>
          <w:bCs/>
          <w:i/>
          <w:iCs/>
        </w:rPr>
        <w:t xml:space="preserve">Этап 2. </w:t>
      </w:r>
      <w:r w:rsidRPr="00304E8B">
        <w:rPr>
          <w:i/>
          <w:iCs/>
        </w:rPr>
        <w:t xml:space="preserve">Формирующий этап исследования </w:t>
      </w:r>
      <w:r w:rsidRPr="00304E8B">
        <w:t xml:space="preserve">предполагает реализацию образовательным учреждением основных направлений Программы воспитания и социализации учащихся. </w:t>
      </w:r>
    </w:p>
    <w:p w:rsidR="00304E8B" w:rsidRPr="00304E8B" w:rsidRDefault="00304E8B" w:rsidP="00304E8B">
      <w:pPr>
        <w:pStyle w:val="Default1"/>
        <w:ind w:firstLine="426"/>
        <w:jc w:val="both"/>
      </w:pPr>
      <w:r w:rsidRPr="00304E8B">
        <w:rPr>
          <w:b/>
          <w:bCs/>
          <w:i/>
          <w:iCs/>
        </w:rPr>
        <w:t xml:space="preserve">Этап 3. </w:t>
      </w:r>
      <w:r w:rsidRPr="00304E8B">
        <w:rPr>
          <w:i/>
          <w:iCs/>
        </w:rPr>
        <w:t xml:space="preserve">Интерпретационный этап исследования </w:t>
      </w:r>
      <w:r w:rsidRPr="00304E8B">
        <w:t xml:space="preserve">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учащихся. Заключительный этап предполагает </w:t>
      </w:r>
      <w:r w:rsidRPr="00304E8B">
        <w:rPr>
          <w:b/>
          <w:bCs/>
        </w:rPr>
        <w:t xml:space="preserve">исследование динамики </w:t>
      </w:r>
      <w:r w:rsidRPr="00304E8B">
        <w:t xml:space="preserve">воспитания и социализации учащихся. </w:t>
      </w:r>
    </w:p>
    <w:p w:rsidR="00304E8B" w:rsidRPr="00304E8B" w:rsidRDefault="00304E8B" w:rsidP="00304E8B">
      <w:pPr>
        <w:pStyle w:val="Default1"/>
        <w:ind w:firstLine="426"/>
        <w:jc w:val="both"/>
      </w:pPr>
      <w:r w:rsidRPr="00304E8B">
        <w:t>Для изучения динамики процесса воспитания и социализации уча</w:t>
      </w:r>
      <w:bookmarkStart w:id="1231" w:name="_GoBack"/>
      <w:bookmarkEnd w:id="1231"/>
      <w:r w:rsidRPr="00304E8B">
        <w:t xml:space="preserve">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 </w:t>
      </w:r>
    </w:p>
    <w:p w:rsidR="00304E8B" w:rsidRPr="00304E8B" w:rsidRDefault="00304E8B" w:rsidP="00304E8B">
      <w:pPr>
        <w:pStyle w:val="Default1"/>
        <w:ind w:firstLine="426"/>
        <w:jc w:val="both"/>
      </w:pPr>
      <w:r w:rsidRPr="00304E8B">
        <w:rPr>
          <w:b/>
          <w:bCs/>
        </w:rPr>
        <w:t xml:space="preserve">Критериями эффективности </w:t>
      </w:r>
      <w:r w:rsidRPr="00304E8B">
        <w:t xml:space="preserve">реализации учебным учреждением воспитательной и развивающей программы является </w:t>
      </w:r>
      <w:r w:rsidRPr="00304E8B">
        <w:rPr>
          <w:b/>
          <w:bCs/>
        </w:rPr>
        <w:t xml:space="preserve">динамика </w:t>
      </w:r>
      <w:r w:rsidRPr="00304E8B">
        <w:t xml:space="preserve">основных показателей воспитания и социализации учащихся. </w:t>
      </w:r>
    </w:p>
    <w:p w:rsidR="00304E8B" w:rsidRPr="00304E8B" w:rsidRDefault="00304E8B" w:rsidP="00304E8B">
      <w:pPr>
        <w:pStyle w:val="Default1"/>
        <w:ind w:firstLine="426"/>
        <w:jc w:val="both"/>
      </w:pPr>
      <w:r w:rsidRPr="00304E8B">
        <w:t xml:space="preserve">1. Динамика развития личностной, социальной, экологической, трудовой (профессиональной) издоровьесберегающей культуры учащихся. </w:t>
      </w:r>
    </w:p>
    <w:p w:rsidR="00304E8B" w:rsidRPr="00304E8B" w:rsidRDefault="00304E8B" w:rsidP="00304E8B">
      <w:pPr>
        <w:pStyle w:val="Default1"/>
        <w:ind w:firstLine="426"/>
        <w:jc w:val="both"/>
      </w:pPr>
      <w:r w:rsidRPr="00304E8B">
        <w:t xml:space="preserve">2. Динамика (характер изменения) социальной, психолого-педагогической и нравственной атмосферы в образовательном учреждении. </w:t>
      </w:r>
    </w:p>
    <w:p w:rsidR="00304E8B" w:rsidRPr="00304E8B" w:rsidRDefault="00304E8B" w:rsidP="00304E8B">
      <w:pPr>
        <w:pStyle w:val="Default1"/>
        <w:ind w:firstLine="426"/>
        <w:jc w:val="both"/>
      </w:pPr>
      <w:r w:rsidRPr="00304E8B">
        <w:t xml:space="preserve">3. Динамика детско-родительских отношений и степени включённости родителей (законных представителей) в образовательный и воспитательный процесс. </w:t>
      </w:r>
    </w:p>
    <w:p w:rsidR="00304E8B" w:rsidRPr="00304E8B" w:rsidRDefault="00304E8B" w:rsidP="00304E8B">
      <w:pPr>
        <w:pStyle w:val="Default1"/>
        <w:ind w:firstLine="426"/>
        <w:jc w:val="both"/>
      </w:pPr>
      <w:r w:rsidRPr="00304E8B">
        <w:t xml:space="preserve">Необходимо указать критерии, по которым изучается динамика процесса воспитания и социализации учащихся. </w:t>
      </w:r>
    </w:p>
    <w:p w:rsidR="00304E8B" w:rsidRPr="00304E8B" w:rsidRDefault="00304E8B" w:rsidP="00304E8B">
      <w:pPr>
        <w:pStyle w:val="Default1"/>
        <w:ind w:firstLine="426"/>
        <w:jc w:val="both"/>
      </w:pPr>
      <w:r w:rsidRPr="00304E8B">
        <w:t xml:space="preserve">1. </w:t>
      </w:r>
      <w:r w:rsidRPr="00304E8B">
        <w:rPr>
          <w:i/>
          <w:iCs/>
        </w:rPr>
        <w:t xml:space="preserve">Положительная динамика (тенденция повышения уровня нравственного развития обучающихся) </w:t>
      </w:r>
      <w:r w:rsidRPr="00304E8B">
        <w:t xml:space="preserve">— увеличение значений выделенных показателей воспитания и социализации учащихся на интерпретационном этапе по сравнению с результатами контрольного этапа исследования (диагностический). </w:t>
      </w:r>
    </w:p>
    <w:p w:rsidR="00304E8B" w:rsidRPr="00304E8B" w:rsidRDefault="00304E8B" w:rsidP="00304E8B">
      <w:pPr>
        <w:pStyle w:val="Default1"/>
        <w:ind w:firstLine="426"/>
        <w:jc w:val="both"/>
      </w:pPr>
      <w:r w:rsidRPr="00304E8B">
        <w:t xml:space="preserve">2. </w:t>
      </w:r>
      <w:r w:rsidRPr="00304E8B">
        <w:rPr>
          <w:i/>
          <w:iCs/>
        </w:rPr>
        <w:t xml:space="preserve">Инертность положительной динамики </w:t>
      </w:r>
      <w:r w:rsidRPr="00304E8B">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учащихся на интерпретационном этапе по сравнению с результатами контрольного этапа исследования (диагностический); </w:t>
      </w:r>
    </w:p>
    <w:p w:rsidR="00304E8B" w:rsidRPr="00304E8B" w:rsidRDefault="00304E8B" w:rsidP="00304E8B">
      <w:pPr>
        <w:pStyle w:val="Default1"/>
        <w:ind w:firstLine="426"/>
        <w:jc w:val="both"/>
      </w:pPr>
      <w:r w:rsidRPr="00304E8B">
        <w:t xml:space="preserve">3. </w:t>
      </w:r>
      <w:r w:rsidRPr="00304E8B">
        <w:rPr>
          <w:i/>
          <w:iCs/>
        </w:rPr>
        <w:t xml:space="preserve">Устойчивость (стабильность) исследуемых показателей духовно-нравственного развития, воспитания и социализации учащихся </w:t>
      </w:r>
      <w:r w:rsidRPr="00304E8B">
        <w:t xml:space="preserve">на интерпретационном и контрольном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учащихся. </w:t>
      </w:r>
    </w:p>
    <w:p w:rsidR="00304E8B" w:rsidRPr="00304E8B" w:rsidRDefault="00304E8B" w:rsidP="00304E8B">
      <w:pPr>
        <w:pStyle w:val="Default1"/>
        <w:ind w:firstLine="426"/>
        <w:jc w:val="both"/>
      </w:pPr>
      <w:r w:rsidRPr="00304E8B">
        <w:lastRenderedPageBreak/>
        <w:t xml:space="preserve">Следует обратить внимание на то, что несоответствие содержания, методов воспитания и социализации учащихся возрастным особенностям развития личности,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учащихся. </w:t>
      </w:r>
    </w:p>
    <w:p w:rsidR="002D6700" w:rsidRPr="002D6700" w:rsidRDefault="002D6700" w:rsidP="002D6700">
      <w:pPr>
        <w:pStyle w:val="Default1"/>
        <w:ind w:firstLine="426"/>
        <w:jc w:val="both"/>
        <w:rPr>
          <w:b/>
          <w:bCs/>
        </w:rPr>
      </w:pPr>
    </w:p>
    <w:p w:rsidR="006D1A96" w:rsidRPr="00E91B08" w:rsidRDefault="006D1A96" w:rsidP="00992248">
      <w:pPr>
        <w:pStyle w:val="ab"/>
        <w:spacing w:before="0" w:beforeAutospacing="0" w:afterAutospacing="0" w:line="312" w:lineRule="atLeast"/>
        <w:ind w:left="360"/>
        <w:jc w:val="both"/>
        <w:rPr>
          <w:b/>
          <w:sz w:val="28"/>
          <w:szCs w:val="28"/>
        </w:rPr>
      </w:pPr>
      <w:r w:rsidRPr="00E91B08">
        <w:rPr>
          <w:b/>
          <w:sz w:val="28"/>
          <w:szCs w:val="28"/>
        </w:rPr>
        <w:t>2.4. Программа коррекционной работы</w:t>
      </w:r>
    </w:p>
    <w:p w:rsidR="006D1A96" w:rsidRPr="00992248" w:rsidRDefault="006D1A96" w:rsidP="00992248">
      <w:pPr>
        <w:pStyle w:val="ab"/>
        <w:spacing w:before="0" w:beforeAutospacing="0" w:afterAutospacing="0" w:line="312" w:lineRule="atLeast"/>
        <w:ind w:left="360"/>
        <w:jc w:val="center"/>
        <w:rPr>
          <w:b/>
        </w:rPr>
      </w:pPr>
      <w:r w:rsidRPr="00992248">
        <w:rPr>
          <w:b/>
        </w:rPr>
        <w:t>Пояснительная записка</w:t>
      </w:r>
    </w:p>
    <w:p w:rsidR="006D1A96" w:rsidRPr="00992248" w:rsidRDefault="006D1A96" w:rsidP="00992248">
      <w:pPr>
        <w:ind w:left="360"/>
        <w:jc w:val="both"/>
      </w:pPr>
      <w:r w:rsidRPr="00992248">
        <w:t>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 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должна обеспечивать:</w:t>
      </w:r>
    </w:p>
    <w:p w:rsidR="006D1A96" w:rsidRPr="00992248" w:rsidRDefault="006D1A96" w:rsidP="00992248">
      <w:pPr>
        <w:ind w:left="360"/>
        <w:jc w:val="both"/>
      </w:pPr>
      <w:r w:rsidRPr="00992248">
        <w:t>— создание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6D1A96" w:rsidRPr="00992248" w:rsidRDefault="006D1A96" w:rsidP="00992248">
      <w:pPr>
        <w:ind w:left="360"/>
        <w:jc w:val="both"/>
      </w:pPr>
      <w:r w:rsidRPr="00992248">
        <w:t>— дальнейшую социальную адаптацию и интеграцию детей с особыми образовательными потребностями в общеобразовательном учреждении.</w:t>
      </w:r>
    </w:p>
    <w:p w:rsidR="006D1A96" w:rsidRPr="00992248" w:rsidRDefault="006D1A96" w:rsidP="00992248">
      <w:pPr>
        <w:ind w:left="360"/>
        <w:jc w:val="both"/>
      </w:pPr>
      <w:r w:rsidRPr="00992248">
        <w:t>Разработка и реализация программы коррекционной работы (при наличии в числе обучающихся детей с особыми образовательными потребностями)   может осуществляться совместно с иными образовательными учреждениями города посредством организации сетевого взаимодействия. Сетевое взаимодействие рассматривается как наиболее действенная форма совместной деятельности образовательных организаций, направленная на обеспечение возможности освоения обучающимися с ограниченными возможностями здоровья основной образовательной программы основного общего образования</w:t>
      </w:r>
    </w:p>
    <w:p w:rsidR="006D1A96" w:rsidRPr="00992248" w:rsidRDefault="006D1A96" w:rsidP="00992248">
      <w:pPr>
        <w:ind w:left="360"/>
        <w:jc w:val="both"/>
      </w:pPr>
      <w:r w:rsidRPr="00992248">
        <w:t xml:space="preserve">       </w:t>
      </w:r>
      <w:bookmarkStart w:id="1232" w:name="bookmark387"/>
      <w:r w:rsidRPr="00992248">
        <w:rPr>
          <w:b/>
        </w:rPr>
        <w:t>Цели программы</w:t>
      </w:r>
      <w:r w:rsidRPr="00992248">
        <w:t>:</w:t>
      </w:r>
      <w:bookmarkEnd w:id="1232"/>
    </w:p>
    <w:p w:rsidR="006D1A96" w:rsidRPr="00992248" w:rsidRDefault="006D1A96" w:rsidP="00992248">
      <w:pPr>
        <w:ind w:left="360"/>
        <w:jc w:val="both"/>
      </w:pPr>
      <w:r w:rsidRPr="00992248">
        <w:t>— 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6D1A96" w:rsidRPr="00992248" w:rsidRDefault="006D1A96" w:rsidP="00992248">
      <w:pPr>
        <w:ind w:left="360"/>
        <w:jc w:val="both"/>
      </w:pPr>
      <w:r w:rsidRPr="00992248">
        <w:t>— 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6D1A96" w:rsidRPr="00992248" w:rsidRDefault="006D1A96" w:rsidP="00992248">
      <w:pPr>
        <w:ind w:left="360"/>
        <w:jc w:val="both"/>
      </w:pPr>
      <w:r w:rsidRPr="00992248">
        <w:t>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6D1A96" w:rsidRPr="00992248" w:rsidRDefault="006D1A96" w:rsidP="00992248">
      <w:pPr>
        <w:ind w:left="360"/>
        <w:jc w:val="both"/>
      </w:pPr>
      <w:bookmarkStart w:id="1233" w:name="bookmark388"/>
      <w:r w:rsidRPr="00992248">
        <w:rPr>
          <w:b/>
        </w:rPr>
        <w:t>Задачи программы</w:t>
      </w:r>
      <w:r w:rsidRPr="00992248">
        <w:t>:</w:t>
      </w:r>
      <w:bookmarkEnd w:id="1233"/>
    </w:p>
    <w:p w:rsidR="006D1A96" w:rsidRPr="00992248" w:rsidRDefault="006D1A96" w:rsidP="00992248">
      <w:pPr>
        <w:ind w:left="360"/>
        <w:jc w:val="both"/>
      </w:pPr>
      <w:r w:rsidRPr="00992248">
        <w:t>—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6D1A96" w:rsidRPr="00992248" w:rsidRDefault="006D1A96" w:rsidP="00992248">
      <w:pPr>
        <w:ind w:left="360"/>
        <w:jc w:val="both"/>
      </w:pPr>
      <w:r w:rsidRPr="00992248">
        <w:t>—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w:t>
      </w:r>
    </w:p>
    <w:p w:rsidR="006D1A96" w:rsidRPr="00992248" w:rsidRDefault="006D1A96" w:rsidP="00992248">
      <w:pPr>
        <w:ind w:left="360"/>
        <w:jc w:val="both"/>
      </w:pPr>
      <w:r w:rsidRPr="00992248">
        <w:t xml:space="preserve">— осуществление индивидуально ориентированной социально-психоло-го-педагогической и медицинской помощи обучающимся с ограниченными </w:t>
      </w:r>
      <w:r w:rsidRPr="00992248">
        <w:lastRenderedPageBreak/>
        <w:t xml:space="preserve">возможностями здоровья с учётом особенностей психического и (или) физического развития, индивидуальных возможностей детей;  </w:t>
      </w:r>
    </w:p>
    <w:p w:rsidR="006D1A96" w:rsidRPr="00992248" w:rsidRDefault="006D1A96" w:rsidP="00992248">
      <w:pPr>
        <w:ind w:left="360"/>
        <w:jc w:val="both"/>
      </w:pPr>
      <w:r w:rsidRPr="00992248">
        <w:t>— 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6D1A96" w:rsidRPr="00992248" w:rsidRDefault="006D1A96" w:rsidP="00992248">
      <w:pPr>
        <w:ind w:left="360"/>
        <w:jc w:val="both"/>
      </w:pPr>
      <w:r w:rsidRPr="00992248">
        <w:t>— формирование зрелых личностных установок, способствующих оптимальной адаптации в условиях реальной жизненной ситуации;</w:t>
      </w:r>
    </w:p>
    <w:p w:rsidR="006D1A96" w:rsidRPr="00992248" w:rsidRDefault="006D1A96" w:rsidP="00992248">
      <w:pPr>
        <w:ind w:left="360"/>
        <w:jc w:val="both"/>
      </w:pPr>
      <w:r w:rsidRPr="00992248">
        <w:t>— расширение адаптивных возможностей личности, определяющих готовность к решению доступных проблем в различных сферах жизнедеятельности;</w:t>
      </w:r>
    </w:p>
    <w:p w:rsidR="006D1A96" w:rsidRPr="00992248" w:rsidRDefault="006D1A96" w:rsidP="00992248">
      <w:pPr>
        <w:ind w:left="360"/>
        <w:jc w:val="both"/>
      </w:pPr>
      <w:r w:rsidRPr="00992248">
        <w:t>— развитие коммуникативной компетенции, форм и навыков конструктивного личностного общения в группе сверстников; —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6D1A96" w:rsidRPr="00992248" w:rsidRDefault="006D1A96" w:rsidP="00992248">
      <w:pPr>
        <w:ind w:left="360"/>
        <w:jc w:val="both"/>
      </w:pPr>
      <w:r w:rsidRPr="00992248">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6D1A96" w:rsidRPr="00992248" w:rsidRDefault="006D1A96" w:rsidP="00992248">
      <w:pPr>
        <w:ind w:left="360"/>
        <w:jc w:val="both"/>
      </w:pPr>
      <w:r w:rsidRPr="00992248">
        <w:rPr>
          <w:b/>
        </w:rPr>
        <w:t>Содержание программы</w:t>
      </w:r>
      <w:r w:rsidRPr="00992248">
        <w:t xml:space="preserve"> коррекционной работы определяют следующие принципы:</w:t>
      </w:r>
    </w:p>
    <w:p w:rsidR="006D1A96" w:rsidRPr="00992248" w:rsidRDefault="006D1A96" w:rsidP="00992248">
      <w:pPr>
        <w:ind w:left="360"/>
        <w:jc w:val="both"/>
      </w:pPr>
      <w:r w:rsidRPr="00992248">
        <w:t>— Преемственность.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w:t>
      </w:r>
      <w:r w:rsidR="001661DC">
        <w:t>х действий у обучающихся</w:t>
      </w:r>
      <w:r w:rsidRPr="00992248">
        <w:t xml:space="preserve"> основного общего образования, программой профессиональной о</w:t>
      </w:r>
      <w:r w:rsidR="001661DC">
        <w:t>риентации обучающихся</w:t>
      </w:r>
      <w:r w:rsidRPr="00992248">
        <w:t xml:space="preserve">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6D1A96" w:rsidRPr="00992248" w:rsidRDefault="006D1A96" w:rsidP="00992248">
      <w:pPr>
        <w:ind w:left="360"/>
        <w:jc w:val="both"/>
      </w:pPr>
      <w:r w:rsidRPr="00992248">
        <w:t>— Соблюдение интересов ребёнка. Принцип определяет позицию специалиста, который призван решать проблему ребёнка с максимальной пользой и в интересах ребёнка.</w:t>
      </w:r>
    </w:p>
    <w:p w:rsidR="006D1A96" w:rsidRPr="00992248" w:rsidRDefault="006D1A96" w:rsidP="00992248">
      <w:pPr>
        <w:ind w:left="360"/>
        <w:jc w:val="both"/>
      </w:pPr>
      <w:r w:rsidRPr="00992248">
        <w:t>— 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6D1A96" w:rsidRPr="00992248" w:rsidRDefault="006D1A96" w:rsidP="00992248">
      <w:pPr>
        <w:ind w:left="360"/>
        <w:jc w:val="both"/>
      </w:pPr>
      <w:r w:rsidRPr="00992248">
        <w:t>— 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6D1A96" w:rsidRPr="00992248" w:rsidRDefault="006D1A96" w:rsidP="00992248">
      <w:pPr>
        <w:ind w:left="360"/>
        <w:jc w:val="both"/>
      </w:pPr>
      <w:r w:rsidRPr="00992248">
        <w:t>— Вариативность.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6D1A96" w:rsidRPr="00992248" w:rsidRDefault="006D1A96" w:rsidP="00992248">
      <w:pPr>
        <w:ind w:left="360"/>
        <w:jc w:val="both"/>
      </w:pPr>
      <w:r w:rsidRPr="00992248">
        <w:t>— 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6D1A96" w:rsidRPr="00992248" w:rsidRDefault="006D1A96" w:rsidP="00992248">
      <w:pPr>
        <w:ind w:left="360"/>
        <w:jc w:val="both"/>
        <w:rPr>
          <w:b/>
        </w:rPr>
      </w:pPr>
      <w:bookmarkStart w:id="1234" w:name="bookmark389"/>
      <w:r w:rsidRPr="00992248">
        <w:rPr>
          <w:b/>
        </w:rPr>
        <w:t>Направления работы</w:t>
      </w:r>
      <w:bookmarkEnd w:id="1234"/>
    </w:p>
    <w:p w:rsidR="006D1A96" w:rsidRPr="00992248" w:rsidRDefault="006D1A96" w:rsidP="00992248">
      <w:pPr>
        <w:ind w:left="360"/>
        <w:jc w:val="both"/>
      </w:pPr>
      <w:r w:rsidRPr="00992248">
        <w:lastRenderedPageBreak/>
        <w:t>Программа коррекционной работы на уровне основного 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информационно-просветительское.</w:t>
      </w:r>
      <w:bookmarkStart w:id="1235" w:name="bookmark390"/>
      <w:r w:rsidRPr="00992248">
        <w:t xml:space="preserve"> </w:t>
      </w:r>
    </w:p>
    <w:p w:rsidR="006D1A96" w:rsidRPr="00992248" w:rsidRDefault="006D1A96" w:rsidP="00992248">
      <w:pPr>
        <w:ind w:left="360"/>
        <w:jc w:val="both"/>
        <w:rPr>
          <w:b/>
        </w:rPr>
      </w:pPr>
      <w:r w:rsidRPr="00992248">
        <w:rPr>
          <w:b/>
        </w:rPr>
        <w:t>Характеристика содержания</w:t>
      </w:r>
      <w:bookmarkEnd w:id="1235"/>
    </w:p>
    <w:p w:rsidR="006D1A96" w:rsidRPr="00992248" w:rsidRDefault="006D1A96" w:rsidP="00992248">
      <w:pPr>
        <w:ind w:left="360"/>
        <w:jc w:val="both"/>
      </w:pPr>
      <w:r w:rsidRPr="00992248">
        <w:t>Диагностическая работа включает:</w:t>
      </w:r>
    </w:p>
    <w:p w:rsidR="006D1A96" w:rsidRPr="00992248" w:rsidRDefault="006D1A96" w:rsidP="00992248">
      <w:pPr>
        <w:ind w:left="360"/>
        <w:jc w:val="both"/>
      </w:pPr>
      <w:r w:rsidRPr="00992248">
        <w:t>— 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6D1A96" w:rsidRPr="00992248" w:rsidRDefault="006D1A96" w:rsidP="00992248">
      <w:pPr>
        <w:ind w:left="360"/>
        <w:jc w:val="both"/>
      </w:pPr>
      <w:r w:rsidRPr="00992248">
        <w:t>—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6D1A96" w:rsidRPr="00992248" w:rsidRDefault="006D1A96" w:rsidP="00992248">
      <w:pPr>
        <w:ind w:left="360"/>
        <w:jc w:val="both"/>
      </w:pPr>
      <w:r w:rsidRPr="00992248">
        <w:t>— изучение развития эмоционально-волевой, познавательной, речевой сфер и личностных особенностей обучающихся;</w:t>
      </w:r>
    </w:p>
    <w:p w:rsidR="006D1A96" w:rsidRPr="00992248" w:rsidRDefault="006D1A96" w:rsidP="00992248">
      <w:pPr>
        <w:ind w:left="360"/>
        <w:jc w:val="both"/>
      </w:pPr>
      <w:r w:rsidRPr="00992248">
        <w:t>— изучение социальной ситуации развития и условий семейного воспитания ребёнка;</w:t>
      </w:r>
    </w:p>
    <w:p w:rsidR="006D1A96" w:rsidRPr="00992248" w:rsidRDefault="006D1A96" w:rsidP="00992248">
      <w:pPr>
        <w:ind w:left="360"/>
        <w:jc w:val="both"/>
      </w:pPr>
      <w:r w:rsidRPr="00992248">
        <w:t>— изучение адаптивных возможностей и уровня социализации ребёнка с ограниченными возможностями здоровья;</w:t>
      </w:r>
    </w:p>
    <w:p w:rsidR="006D1A96" w:rsidRPr="00992248" w:rsidRDefault="006D1A96" w:rsidP="00992248">
      <w:pPr>
        <w:ind w:left="360"/>
        <w:jc w:val="both"/>
      </w:pPr>
      <w:r w:rsidRPr="00992248">
        <w:t>— 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p w:rsidR="006D1A96" w:rsidRPr="00992248" w:rsidRDefault="006D1A96" w:rsidP="00992248">
      <w:pPr>
        <w:ind w:left="360"/>
        <w:jc w:val="both"/>
      </w:pPr>
      <w:r w:rsidRPr="00992248">
        <w:rPr>
          <w:b/>
        </w:rPr>
        <w:t>Коррекционно-развивающая</w:t>
      </w:r>
      <w:r w:rsidRPr="00992248">
        <w:t xml:space="preserve"> работа включает:</w:t>
      </w:r>
    </w:p>
    <w:p w:rsidR="006D1A96" w:rsidRPr="00992248" w:rsidRDefault="006D1A96" w:rsidP="00992248">
      <w:pPr>
        <w:ind w:left="360"/>
        <w:jc w:val="both"/>
      </w:pPr>
      <w:r w:rsidRPr="00992248">
        <w:t>— 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p>
    <w:p w:rsidR="006D1A96" w:rsidRPr="00992248" w:rsidRDefault="006D1A96" w:rsidP="00992248">
      <w:pPr>
        <w:ind w:left="360"/>
        <w:jc w:val="both"/>
      </w:pPr>
      <w:r w:rsidRPr="00992248">
        <w:t>—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6D1A96" w:rsidRPr="00992248" w:rsidRDefault="006D1A96" w:rsidP="00992248">
      <w:pPr>
        <w:ind w:left="360"/>
        <w:jc w:val="both"/>
      </w:pPr>
      <w:r w:rsidRPr="00992248">
        <w:t>—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6D1A96" w:rsidRPr="00992248" w:rsidRDefault="006D1A96" w:rsidP="00992248">
      <w:pPr>
        <w:ind w:left="360"/>
        <w:jc w:val="both"/>
      </w:pPr>
      <w:r w:rsidRPr="00992248">
        <w:t>— коррекцию и развитие высших психических функций, эмоционально-волевой, познавательной и речевой сфер;</w:t>
      </w:r>
    </w:p>
    <w:p w:rsidR="006D1A96" w:rsidRPr="00992248" w:rsidRDefault="006D1A96" w:rsidP="00992248">
      <w:pPr>
        <w:ind w:left="360"/>
        <w:jc w:val="both"/>
      </w:pPr>
      <w:r w:rsidRPr="00992248">
        <w:t>— развитие универсальных учебных действий в соответствии с требованиями основного общего образования;</w:t>
      </w:r>
    </w:p>
    <w:p w:rsidR="006D1A96" w:rsidRPr="00992248" w:rsidRDefault="006D1A96" w:rsidP="00992248">
      <w:pPr>
        <w:ind w:left="360"/>
        <w:jc w:val="both"/>
      </w:pPr>
      <w:r w:rsidRPr="00992248">
        <w:t>— развитие и укрепление зрелых личностных установок, формирование адекватных форм утверждения самостоятельности, личностной автономии;</w:t>
      </w:r>
    </w:p>
    <w:p w:rsidR="006D1A96" w:rsidRPr="00992248" w:rsidRDefault="006D1A96" w:rsidP="00992248">
      <w:pPr>
        <w:ind w:left="360"/>
        <w:jc w:val="both"/>
      </w:pPr>
      <w:r w:rsidRPr="00992248">
        <w:t>— формирование способов регуляции поведения и эмоциональных состояний;</w:t>
      </w:r>
    </w:p>
    <w:p w:rsidR="006D1A96" w:rsidRPr="00992248" w:rsidRDefault="006D1A96" w:rsidP="00992248">
      <w:pPr>
        <w:ind w:left="360"/>
        <w:jc w:val="both"/>
      </w:pPr>
      <w:r w:rsidRPr="00992248">
        <w:t>— развитие форм и навыков личностного общения в группе сверстников, коммуникативной компетенции;</w:t>
      </w:r>
    </w:p>
    <w:p w:rsidR="006D1A96" w:rsidRPr="00992248" w:rsidRDefault="006D1A96" w:rsidP="00992248">
      <w:pPr>
        <w:ind w:left="360"/>
        <w:jc w:val="both"/>
      </w:pPr>
      <w:r w:rsidRPr="00992248">
        <w:t>— развитие компетенций, необходимых для продолжения образования и профессионального самоопределения;</w:t>
      </w:r>
    </w:p>
    <w:p w:rsidR="006D1A96" w:rsidRPr="00992248" w:rsidRDefault="006D1A96" w:rsidP="00992248">
      <w:pPr>
        <w:ind w:left="360"/>
        <w:jc w:val="both"/>
      </w:pPr>
      <w:r w:rsidRPr="00992248">
        <w:t>—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6D1A96" w:rsidRPr="00992248" w:rsidRDefault="006D1A96" w:rsidP="00992248">
      <w:pPr>
        <w:ind w:left="360"/>
        <w:jc w:val="both"/>
      </w:pPr>
      <w:r w:rsidRPr="00992248">
        <w:t>— социальную защиту ребёнка в случаях неблагоприятных условий жизни при психотравмирующих обстоятельствах.</w:t>
      </w:r>
    </w:p>
    <w:p w:rsidR="006D1A96" w:rsidRPr="00992248" w:rsidRDefault="006D1A96" w:rsidP="00992248">
      <w:pPr>
        <w:ind w:left="360"/>
        <w:jc w:val="both"/>
      </w:pPr>
      <w:r w:rsidRPr="00992248">
        <w:rPr>
          <w:b/>
        </w:rPr>
        <w:t>Консультативная работа</w:t>
      </w:r>
      <w:r w:rsidRPr="00992248">
        <w:t xml:space="preserve"> включает:</w:t>
      </w:r>
    </w:p>
    <w:p w:rsidR="006D1A96" w:rsidRPr="00992248" w:rsidRDefault="006D1A96" w:rsidP="00992248">
      <w:pPr>
        <w:ind w:left="360"/>
        <w:jc w:val="both"/>
      </w:pPr>
      <w:r w:rsidRPr="00992248">
        <w:t>— 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
    <w:p w:rsidR="006D1A96" w:rsidRPr="00992248" w:rsidRDefault="006D1A96" w:rsidP="00992248">
      <w:pPr>
        <w:ind w:left="360"/>
        <w:jc w:val="both"/>
      </w:pPr>
      <w:r w:rsidRPr="00992248">
        <w:lastRenderedPageBreak/>
        <w:t>— 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w:t>
      </w:r>
    </w:p>
    <w:p w:rsidR="006D1A96" w:rsidRPr="00992248" w:rsidRDefault="006D1A96" w:rsidP="00992248">
      <w:pPr>
        <w:ind w:left="360"/>
        <w:jc w:val="both"/>
      </w:pPr>
      <w:r w:rsidRPr="00992248">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6D1A96" w:rsidRPr="00992248" w:rsidRDefault="006D1A96" w:rsidP="00992248">
      <w:pPr>
        <w:ind w:left="360"/>
        <w:jc w:val="both"/>
      </w:pPr>
      <w:r w:rsidRPr="00992248">
        <w:t>— 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6D1A96" w:rsidRPr="00992248" w:rsidRDefault="006D1A96" w:rsidP="00992248">
      <w:pPr>
        <w:ind w:left="360"/>
        <w:jc w:val="both"/>
      </w:pPr>
      <w:r w:rsidRPr="00992248">
        <w:rPr>
          <w:b/>
        </w:rPr>
        <w:t>Информационно-просветительская</w:t>
      </w:r>
      <w:r w:rsidRPr="00992248">
        <w:t xml:space="preserve"> работа предусматривает:</w:t>
      </w:r>
    </w:p>
    <w:p w:rsidR="006D1A96" w:rsidRPr="00992248" w:rsidRDefault="006D1A96" w:rsidP="00992248">
      <w:pPr>
        <w:ind w:left="360"/>
        <w:jc w:val="both"/>
      </w:pPr>
      <w:r w:rsidRPr="00992248">
        <w:t>—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6D1A96" w:rsidRPr="00992248" w:rsidRDefault="006D1A96" w:rsidP="00992248">
      <w:pPr>
        <w:ind w:left="360"/>
        <w:jc w:val="both"/>
      </w:pPr>
      <w:r w:rsidRPr="00992248">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p w:rsidR="006D1A96" w:rsidRPr="00992248" w:rsidRDefault="006D1A96" w:rsidP="00992248">
      <w:pPr>
        <w:ind w:left="360"/>
        <w:jc w:val="both"/>
      </w:pPr>
      <w:r w:rsidRPr="00992248">
        <w:t>—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p w:rsidR="006D1A96" w:rsidRPr="00992248" w:rsidRDefault="006D1A96" w:rsidP="00992248">
      <w:pPr>
        <w:ind w:left="360"/>
        <w:jc w:val="both"/>
        <w:rPr>
          <w:b/>
        </w:rPr>
      </w:pPr>
      <w:bookmarkStart w:id="1236" w:name="bookmark391"/>
      <w:r w:rsidRPr="00992248">
        <w:rPr>
          <w:b/>
        </w:rPr>
        <w:t>Механизмы реализации программы</w:t>
      </w:r>
      <w:bookmarkEnd w:id="1236"/>
    </w:p>
    <w:p w:rsidR="006D1A96" w:rsidRPr="00992248" w:rsidRDefault="006D1A96" w:rsidP="00992248">
      <w:pPr>
        <w:ind w:left="360"/>
        <w:jc w:val="both"/>
      </w:pPr>
      <w:r w:rsidRPr="00992248">
        <w:t>Программа коррекционной работы на этапе основного общего образования может реализовываться школой  совместно с другими образовательными и иными организациями, (из-за отсутствия  соответствующих ресурсов).</w:t>
      </w:r>
    </w:p>
    <w:p w:rsidR="006D1A96" w:rsidRPr="00992248" w:rsidRDefault="006D1A96" w:rsidP="00992248">
      <w:pPr>
        <w:ind w:left="360"/>
        <w:jc w:val="both"/>
      </w:pPr>
      <w:r w:rsidRPr="00992248">
        <w:t>Организация сетевого взаимодействия образовательных и иных организаций является одним из основных механизмов реализации программы коррекционной работы уровня  основного общего образования с обучающимися с ограниченными возможностями здоровья.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детей, нуждающихся в психолого-педагогической и медико-социальной помощи, специальные (коррекционные) образовательные учреждения), а также при необходимости ресурсов организаций науки, культуры, спорта и иных организаций.</w:t>
      </w:r>
    </w:p>
    <w:p w:rsidR="006D1A96" w:rsidRPr="00992248" w:rsidRDefault="006D1A96" w:rsidP="00992248">
      <w:pPr>
        <w:ind w:left="360"/>
        <w:jc w:val="both"/>
      </w:pPr>
      <w:r w:rsidRPr="00992248">
        <w:t>Сетевое взаимодействие осуществляется в форме совместной деятельности образовательных организаций, направленной на обеспечение возможности освоения обучающимися с ограниченными возможностями здоровья основной программы основного общего образования.</w:t>
      </w:r>
    </w:p>
    <w:p w:rsidR="006D1A96" w:rsidRPr="00992248" w:rsidRDefault="006D1A96" w:rsidP="00992248">
      <w:pPr>
        <w:ind w:left="360"/>
        <w:jc w:val="both"/>
      </w:pPr>
      <w:r w:rsidRPr="00992248">
        <w:t xml:space="preserve">Сетевая форма реализации программы коррекционной работы применяется в целях повышения качества специальных образовательных услуг, расширения доступа обучающихся с ограниченными возможностями здоровья к современным образовательным технологиям и средствам воспитания и обучения, более эффективного использования имеющихся образовательных ресурсов. Сетевая форма реализации программы осуществляется по соглашению образовательных организаций или по решению органов власти, в ведении которых находятся образовательные учреждения. Инициаторами организации соответствующей деятельности могут выступать также обучающиеся с ограниченными возможностями здоровья, их родители (законные представители). Образовательные организации, участвующие в </w:t>
      </w:r>
      <w:r w:rsidRPr="00992248">
        <w:lastRenderedPageBreak/>
        <w:t>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определяются договором между ними.</w:t>
      </w:r>
    </w:p>
    <w:p w:rsidR="006D1A96" w:rsidRPr="00992248" w:rsidRDefault="006D1A96" w:rsidP="00992248">
      <w:pPr>
        <w:ind w:left="360"/>
        <w:jc w:val="both"/>
      </w:pPr>
      <w:r w:rsidRPr="00992248">
        <w:t>Взаимодействие педагогов школы со специалистами различного профиля обеспечивает системное сопровождение обучающихся с ограниченными возможностями здоровья в образовательном процессе. Такое взаимодействие включает:</w:t>
      </w:r>
    </w:p>
    <w:p w:rsidR="006D1A96" w:rsidRPr="00992248" w:rsidRDefault="006D1A96" w:rsidP="00992248">
      <w:pPr>
        <w:ind w:left="360"/>
        <w:jc w:val="both"/>
      </w:pPr>
      <w:r w:rsidRPr="00992248">
        <w:t>— комплексность в определении и решении проблем обучающегося, предоставлении ему специализированной квалифицированной помощи;</w:t>
      </w:r>
    </w:p>
    <w:p w:rsidR="006D1A96" w:rsidRPr="00992248" w:rsidRDefault="006D1A96" w:rsidP="00992248">
      <w:pPr>
        <w:ind w:left="360"/>
        <w:jc w:val="both"/>
      </w:pPr>
      <w:r w:rsidRPr="00992248">
        <w:t>— многоаспектный анализ личностного и познавательного развития обучающегося;</w:t>
      </w:r>
    </w:p>
    <w:p w:rsidR="006D1A96" w:rsidRPr="00992248" w:rsidRDefault="006D1A96" w:rsidP="00992248">
      <w:pPr>
        <w:ind w:left="360"/>
        <w:jc w:val="both"/>
      </w:pPr>
      <w:r w:rsidRPr="00992248">
        <w:t xml:space="preserve">— составление комплексных индивидуальных программ общего развития и коррекции отдельных сторон учебно-познавательной, речевой, </w:t>
      </w:r>
    </w:p>
    <w:p w:rsidR="006D1A96" w:rsidRPr="00992248" w:rsidRDefault="006D1A96" w:rsidP="00992248">
      <w:pPr>
        <w:ind w:left="360"/>
        <w:jc w:val="both"/>
      </w:pPr>
      <w:r w:rsidRPr="00992248">
        <w:t>эмоциональной, волевой и личностной сфер ребёнка.</w:t>
      </w:r>
    </w:p>
    <w:p w:rsidR="006D1A96" w:rsidRPr="00992248" w:rsidRDefault="006D1A96" w:rsidP="00992248">
      <w:pPr>
        <w:ind w:left="360"/>
        <w:jc w:val="both"/>
      </w:pPr>
      <w:r w:rsidRPr="00992248">
        <w:t>Наиболее распространённые и действенные формы организованного взаимодействия специалистов — это консилиумы и службы сопровождения общеобразовательного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w:t>
      </w:r>
    </w:p>
    <w:p w:rsidR="00992248" w:rsidRDefault="00992248" w:rsidP="00992248">
      <w:pPr>
        <w:ind w:left="360"/>
        <w:jc w:val="both"/>
        <w:rPr>
          <w:b/>
        </w:rPr>
      </w:pPr>
      <w:bookmarkStart w:id="1237" w:name="bookmark392"/>
      <w:r>
        <w:rPr>
          <w:b/>
        </w:rPr>
        <w:t>Планируемые результаты коррекционной работы</w:t>
      </w:r>
    </w:p>
    <w:p w:rsidR="00992248" w:rsidRDefault="00992248" w:rsidP="00992248">
      <w:pPr>
        <w:ind w:left="360"/>
        <w:jc w:val="both"/>
      </w:pPr>
      <w:r>
        <w:t>В результате выполнения программы планируются следующие результаты:</w:t>
      </w:r>
    </w:p>
    <w:p w:rsidR="00992248" w:rsidRDefault="00992248" w:rsidP="00992248">
      <w:pPr>
        <w:pStyle w:val="af7"/>
        <w:numPr>
          <w:ilvl w:val="0"/>
          <w:numId w:val="113"/>
        </w:numPr>
        <w:jc w:val="both"/>
      </w:pPr>
      <w:r>
        <w:t>своевременное выявление обучающихся с ОВЗ и раннее определение специфики их особых образовательных потребностей;</w:t>
      </w:r>
    </w:p>
    <w:p w:rsidR="00992248" w:rsidRDefault="00992248" w:rsidP="00992248">
      <w:pPr>
        <w:pStyle w:val="af7"/>
        <w:numPr>
          <w:ilvl w:val="0"/>
          <w:numId w:val="113"/>
        </w:numPr>
        <w:jc w:val="both"/>
      </w:pPr>
      <w:r>
        <w:t>успешная адаптация обучающихся с ограниченными возможностями здоровья к условиям образовательной среды школы, расширение адаптивных возможностей личности обучающегося с ОВЗ;</w:t>
      </w:r>
    </w:p>
    <w:p w:rsidR="00992248" w:rsidRDefault="00992248" w:rsidP="00992248">
      <w:pPr>
        <w:pStyle w:val="af7"/>
        <w:numPr>
          <w:ilvl w:val="0"/>
          <w:numId w:val="113"/>
        </w:numPr>
        <w:jc w:val="both"/>
      </w:pPr>
      <w:r>
        <w:t>социализация обучающихся с ОВЗ, овладение навыками коммуникации и социального взаимодействия, социально-бытовыми умениями, используемыми в повседневной жизни, формированию жизненно значимых компетенций;</w:t>
      </w:r>
    </w:p>
    <w:p w:rsidR="00992248" w:rsidRDefault="007A6979" w:rsidP="00992248">
      <w:pPr>
        <w:pStyle w:val="af7"/>
        <w:numPr>
          <w:ilvl w:val="0"/>
          <w:numId w:val="113"/>
        </w:numPr>
        <w:jc w:val="both"/>
      </w:pPr>
      <w:r>
        <w:t>достижение обучающимися с ОВЗ планируемых результатов в соответствии с ООП ООО;</w:t>
      </w:r>
    </w:p>
    <w:p w:rsidR="007A6979" w:rsidRPr="00992248" w:rsidRDefault="007A6979" w:rsidP="007A6979">
      <w:pPr>
        <w:pStyle w:val="af7"/>
        <w:numPr>
          <w:ilvl w:val="0"/>
          <w:numId w:val="113"/>
        </w:numPr>
        <w:jc w:val="both"/>
      </w:pPr>
      <w:r>
        <w:t>разработка и реализация индивидуальных образовательных траекторий обучающихся с ОВЗ</w:t>
      </w:r>
    </w:p>
    <w:p w:rsidR="006D1A96" w:rsidRPr="00992248" w:rsidRDefault="006D1A96" w:rsidP="00992248">
      <w:pPr>
        <w:ind w:left="360"/>
        <w:jc w:val="both"/>
        <w:rPr>
          <w:b/>
        </w:rPr>
      </w:pPr>
      <w:r w:rsidRPr="00992248">
        <w:rPr>
          <w:b/>
        </w:rPr>
        <w:t>Требования к условиям реализации программы</w:t>
      </w:r>
      <w:bookmarkEnd w:id="1237"/>
    </w:p>
    <w:p w:rsidR="006D1A96" w:rsidRPr="00992248" w:rsidRDefault="006D1A96" w:rsidP="00992248">
      <w:pPr>
        <w:ind w:left="360"/>
        <w:jc w:val="both"/>
      </w:pPr>
      <w:r w:rsidRPr="00992248">
        <w:t>Организационные условия</w:t>
      </w:r>
    </w:p>
    <w:p w:rsidR="006D1A96" w:rsidRPr="00992248" w:rsidRDefault="006D1A96" w:rsidP="00992248">
      <w:pPr>
        <w:ind w:left="360"/>
        <w:jc w:val="both"/>
      </w:pPr>
      <w:r w:rsidRPr="00992248">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Варьироваться могут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p>
    <w:p w:rsidR="006D1A96" w:rsidRPr="00992248" w:rsidRDefault="006D1A96" w:rsidP="00992248">
      <w:pPr>
        <w:ind w:left="360"/>
        <w:jc w:val="both"/>
      </w:pPr>
      <w:r w:rsidRPr="00992248">
        <w:t>Психолого-педагогическое обеспечение включает:</w:t>
      </w:r>
    </w:p>
    <w:p w:rsidR="006D1A96" w:rsidRPr="00992248" w:rsidRDefault="006D1A96" w:rsidP="00992248">
      <w:pPr>
        <w:ind w:left="360"/>
        <w:jc w:val="both"/>
      </w:pPr>
      <w:r w:rsidRPr="00992248">
        <w:t>— дифференцированные условия (оптимальный режим учебных нагрузок);</w:t>
      </w:r>
    </w:p>
    <w:p w:rsidR="006D1A96" w:rsidRPr="00992248" w:rsidRDefault="006D1A96" w:rsidP="00992248">
      <w:pPr>
        <w:ind w:left="360"/>
        <w:jc w:val="both"/>
      </w:pPr>
      <w:r w:rsidRPr="00992248">
        <w:t>— 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w:t>
      </w:r>
      <w:r w:rsidR="00946771" w:rsidRPr="00992248">
        <w:t>хоэмоционального режима; исполь</w:t>
      </w:r>
      <w:r w:rsidRPr="00992248">
        <w:t>зование современных педагогически</w:t>
      </w:r>
      <w:r w:rsidR="00946771" w:rsidRPr="00992248">
        <w:t>х технологий, в том числе инфор</w:t>
      </w:r>
      <w:r w:rsidRPr="00992248">
        <w:t xml:space="preserve">мационных, компьютерных для </w:t>
      </w:r>
      <w:r w:rsidRPr="00992248">
        <w:lastRenderedPageBreak/>
        <w:t>оптимизации образовательного процесса, повышения его эффективности, доступности);</w:t>
      </w:r>
    </w:p>
    <w:p w:rsidR="006D1A96" w:rsidRPr="00992248" w:rsidRDefault="006D1A96" w:rsidP="00992248">
      <w:pPr>
        <w:ind w:left="360"/>
        <w:jc w:val="both"/>
      </w:pPr>
      <w:r w:rsidRPr="00992248">
        <w:t>— 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6D1A96" w:rsidRPr="00992248" w:rsidRDefault="006D1A96" w:rsidP="00992248">
      <w:pPr>
        <w:ind w:left="360"/>
        <w:jc w:val="both"/>
      </w:pPr>
      <w:r w:rsidRPr="00992248">
        <w:t>— 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6D1A96" w:rsidRPr="00992248" w:rsidRDefault="006D1A96" w:rsidP="00992248">
      <w:pPr>
        <w:ind w:left="360"/>
        <w:jc w:val="both"/>
      </w:pPr>
      <w:r w:rsidRPr="00992248">
        <w:t>—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6D1A96" w:rsidRPr="00992248" w:rsidRDefault="006D1A96" w:rsidP="00992248">
      <w:pPr>
        <w:ind w:left="360"/>
        <w:jc w:val="both"/>
      </w:pPr>
      <w:r w:rsidRPr="00992248">
        <w:t>— развитие системы обучения и воспитания детей, имеющих сложные нарушения психического и (или) физического развития.</w:t>
      </w:r>
    </w:p>
    <w:p w:rsidR="006D1A96" w:rsidRPr="00992248" w:rsidRDefault="006D1A96" w:rsidP="00992248">
      <w:pPr>
        <w:ind w:left="360"/>
        <w:jc w:val="both"/>
        <w:rPr>
          <w:b/>
        </w:rPr>
      </w:pPr>
      <w:r w:rsidRPr="00992248">
        <w:rPr>
          <w:b/>
        </w:rPr>
        <w:t>Программно-методическое обеспечение</w:t>
      </w:r>
    </w:p>
    <w:p w:rsidR="006D1A96" w:rsidRPr="00992248" w:rsidRDefault="006D1A96" w:rsidP="00992248">
      <w:pPr>
        <w:ind w:left="360"/>
        <w:jc w:val="both"/>
      </w:pPr>
      <w:r w:rsidRPr="00992248">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w:t>
      </w:r>
      <w:r w:rsidR="00946771" w:rsidRPr="00992248">
        <w:t>остический и коррекционно-разви</w:t>
      </w:r>
      <w:r w:rsidRPr="00992248">
        <w:t>вающий инструментарий, необходимый для осуществления профессиональной деятельности учителя, социального педагога. 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6D1A96" w:rsidRPr="00992248" w:rsidRDefault="006D1A96" w:rsidP="00992248">
      <w:pPr>
        <w:ind w:left="360"/>
        <w:jc w:val="both"/>
        <w:rPr>
          <w:b/>
        </w:rPr>
      </w:pPr>
      <w:r w:rsidRPr="00992248">
        <w:rPr>
          <w:b/>
        </w:rPr>
        <w:t>Кадровое обеспечение</w:t>
      </w:r>
    </w:p>
    <w:p w:rsidR="006D1A96" w:rsidRPr="00992248" w:rsidRDefault="006D1A96" w:rsidP="00992248">
      <w:pPr>
        <w:ind w:left="360"/>
        <w:jc w:val="both"/>
      </w:pPr>
      <w:r w:rsidRPr="00992248">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6D1A96" w:rsidRPr="00992248" w:rsidRDefault="006D1A96" w:rsidP="00992248">
      <w:pPr>
        <w:ind w:left="360"/>
        <w:jc w:val="both"/>
      </w:pPr>
      <w:r w:rsidRPr="00992248">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Педагогические работники образовательного учреждения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w:t>
      </w:r>
    </w:p>
    <w:p w:rsidR="006D1A96" w:rsidRPr="00992248" w:rsidRDefault="006D1A96" w:rsidP="00992248">
      <w:pPr>
        <w:ind w:left="360"/>
        <w:jc w:val="both"/>
        <w:rPr>
          <w:b/>
        </w:rPr>
      </w:pPr>
      <w:r w:rsidRPr="00992248">
        <w:rPr>
          <w:b/>
        </w:rPr>
        <w:t>Материально-техническое обеспечение</w:t>
      </w:r>
    </w:p>
    <w:p w:rsidR="006D1A96" w:rsidRPr="00992248" w:rsidRDefault="006D1A96" w:rsidP="00992248">
      <w:pPr>
        <w:ind w:left="360"/>
        <w:jc w:val="both"/>
      </w:pPr>
      <w:r w:rsidRPr="00992248">
        <w:lastRenderedPageBreak/>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среды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w:t>
      </w:r>
    </w:p>
    <w:p w:rsidR="006D1A96" w:rsidRPr="00992248" w:rsidRDefault="006D1A96" w:rsidP="00992248">
      <w:pPr>
        <w:ind w:left="360"/>
        <w:jc w:val="both"/>
      </w:pPr>
      <w:r w:rsidRPr="00992248">
        <w:t xml:space="preserve">              Информационное обеспечение</w:t>
      </w:r>
    </w:p>
    <w:p w:rsidR="006D1A96" w:rsidRPr="00992248" w:rsidRDefault="006D1A96" w:rsidP="00992248">
      <w:pPr>
        <w:ind w:left="360"/>
        <w:jc w:val="both"/>
      </w:pPr>
      <w:r w:rsidRPr="00992248">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6D1A96" w:rsidRPr="00992248" w:rsidRDefault="006D1A96" w:rsidP="00992248">
      <w:pPr>
        <w:ind w:left="360"/>
        <w:jc w:val="both"/>
      </w:pPr>
      <w:r w:rsidRPr="00992248">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6D1A96" w:rsidRPr="00992248" w:rsidRDefault="006D1A96" w:rsidP="00992248">
      <w:pPr>
        <w:ind w:left="360"/>
        <w:jc w:val="both"/>
      </w:pPr>
      <w:r w:rsidRPr="00992248">
        <w:t>Результатом реализации указанных требований должно быть создание комфортной развивающей образовательной среды:</w:t>
      </w:r>
    </w:p>
    <w:p w:rsidR="006D1A96" w:rsidRPr="00992248" w:rsidRDefault="006D1A96" w:rsidP="00992248">
      <w:pPr>
        <w:ind w:left="360"/>
        <w:jc w:val="both"/>
      </w:pPr>
      <w:r w:rsidRPr="00992248">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w:t>
      </w:r>
      <w:r w:rsidR="001661DC">
        <w:t>стями здоровья на данном уровне</w:t>
      </w:r>
      <w:r w:rsidRPr="00992248">
        <w:t xml:space="preserve"> общего образования;</w:t>
      </w:r>
    </w:p>
    <w:p w:rsidR="006D1A96" w:rsidRPr="00992248" w:rsidRDefault="006D1A96" w:rsidP="00992248">
      <w:pPr>
        <w:ind w:left="360"/>
        <w:jc w:val="both"/>
      </w:pPr>
      <w:r w:rsidRPr="00992248">
        <w:t>— обеспечивающей воспитание, обучение, социальную адаптацию и интеграцию детей с ограниченными возможностями здоровья;</w:t>
      </w:r>
    </w:p>
    <w:p w:rsidR="006D1A96" w:rsidRPr="00992248" w:rsidRDefault="006D1A96" w:rsidP="00992248">
      <w:pPr>
        <w:ind w:left="360"/>
        <w:jc w:val="both"/>
      </w:pPr>
      <w:r w:rsidRPr="00992248">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6D1A96" w:rsidRPr="002D6700" w:rsidRDefault="006D1A96" w:rsidP="00992248">
      <w:pPr>
        <w:ind w:left="360"/>
        <w:jc w:val="both"/>
        <w:rPr>
          <w:rStyle w:val="a3"/>
          <w:b w:val="0"/>
          <w:bCs w:val="0"/>
        </w:rPr>
      </w:pPr>
      <w:r w:rsidRPr="00992248">
        <w:t>— 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w:t>
      </w:r>
    </w:p>
    <w:p w:rsidR="00E57F8E" w:rsidRPr="002D6700" w:rsidRDefault="00E57F8E" w:rsidP="00992248">
      <w:pPr>
        <w:pStyle w:val="ac"/>
        <w:ind w:left="1276"/>
        <w:rPr>
          <w:b/>
        </w:rPr>
      </w:pPr>
    </w:p>
    <w:p w:rsidR="00E57F8E" w:rsidRPr="002D6700" w:rsidRDefault="00E57F8E" w:rsidP="009E74FD">
      <w:pPr>
        <w:pStyle w:val="ac"/>
        <w:ind w:left="851" w:firstLine="425"/>
        <w:jc w:val="center"/>
        <w:rPr>
          <w:b/>
        </w:rPr>
      </w:pPr>
    </w:p>
    <w:p w:rsidR="00E57F8E" w:rsidRPr="002D6700" w:rsidRDefault="00E57F8E" w:rsidP="009E74FD">
      <w:pPr>
        <w:pStyle w:val="ac"/>
        <w:ind w:left="851" w:firstLine="425"/>
        <w:jc w:val="center"/>
        <w:rPr>
          <w:b/>
        </w:rPr>
      </w:pPr>
    </w:p>
    <w:p w:rsidR="00E57F8E" w:rsidRPr="002D6700" w:rsidRDefault="00E57F8E" w:rsidP="009E74FD">
      <w:pPr>
        <w:pStyle w:val="ac"/>
        <w:ind w:left="851" w:firstLine="425"/>
        <w:jc w:val="center"/>
        <w:rPr>
          <w:b/>
        </w:rPr>
      </w:pPr>
    </w:p>
    <w:p w:rsidR="00E57F8E" w:rsidRPr="002D6700" w:rsidRDefault="00E57F8E" w:rsidP="009E74FD">
      <w:pPr>
        <w:pStyle w:val="ac"/>
        <w:ind w:left="851" w:firstLine="425"/>
        <w:jc w:val="center"/>
        <w:rPr>
          <w:b/>
        </w:rPr>
      </w:pPr>
    </w:p>
    <w:p w:rsidR="00E57F8E" w:rsidRPr="002D6700" w:rsidRDefault="00E57F8E" w:rsidP="009E74FD">
      <w:pPr>
        <w:pStyle w:val="ac"/>
        <w:ind w:left="851" w:firstLine="425"/>
        <w:jc w:val="center"/>
        <w:rPr>
          <w:b/>
        </w:rPr>
      </w:pPr>
    </w:p>
    <w:p w:rsidR="00E57F8E" w:rsidRPr="002D6700" w:rsidRDefault="00E57F8E" w:rsidP="009E74FD">
      <w:pPr>
        <w:pStyle w:val="ac"/>
        <w:ind w:left="851" w:firstLine="425"/>
        <w:jc w:val="center"/>
        <w:rPr>
          <w:b/>
        </w:rPr>
      </w:pPr>
    </w:p>
    <w:p w:rsidR="00E57F8E" w:rsidRPr="002D6700" w:rsidRDefault="00E57F8E" w:rsidP="009E74FD">
      <w:pPr>
        <w:pStyle w:val="ac"/>
        <w:ind w:left="851" w:firstLine="425"/>
        <w:jc w:val="center"/>
        <w:rPr>
          <w:b/>
        </w:rPr>
      </w:pPr>
    </w:p>
    <w:p w:rsidR="00E57F8E" w:rsidRPr="002D6700" w:rsidRDefault="00E57F8E" w:rsidP="009E74FD">
      <w:pPr>
        <w:pStyle w:val="ac"/>
        <w:ind w:left="851" w:firstLine="425"/>
        <w:jc w:val="center"/>
        <w:rPr>
          <w:b/>
        </w:rPr>
      </w:pPr>
    </w:p>
    <w:p w:rsidR="00E57F8E" w:rsidRPr="002D6700" w:rsidRDefault="00E57F8E" w:rsidP="009E74FD">
      <w:pPr>
        <w:pStyle w:val="ac"/>
        <w:ind w:left="851" w:firstLine="425"/>
        <w:jc w:val="center"/>
        <w:rPr>
          <w:b/>
        </w:rPr>
      </w:pPr>
    </w:p>
    <w:p w:rsidR="00BB4CC4" w:rsidRPr="002D6700" w:rsidRDefault="00BB4CC4" w:rsidP="009E74FD">
      <w:pPr>
        <w:pStyle w:val="ac"/>
        <w:ind w:left="851" w:firstLine="425"/>
        <w:jc w:val="center"/>
        <w:rPr>
          <w:b/>
        </w:rPr>
      </w:pPr>
      <w:r w:rsidRPr="002D6700">
        <w:rPr>
          <w:b/>
        </w:rPr>
        <w:lastRenderedPageBreak/>
        <w:t>3. ОРГАНИЗАЦИОННЫЙ РАЗДЕЛ</w:t>
      </w:r>
    </w:p>
    <w:p w:rsidR="00BB4CC4" w:rsidRPr="002D6700" w:rsidRDefault="00BB4CC4" w:rsidP="00E57F8E">
      <w:pPr>
        <w:pStyle w:val="ac"/>
        <w:ind w:left="851" w:firstLine="425"/>
        <w:jc w:val="both"/>
        <w:rPr>
          <w:b/>
        </w:rPr>
      </w:pPr>
      <w:r w:rsidRPr="002D6700">
        <w:t xml:space="preserve"> </w:t>
      </w:r>
      <w:r w:rsidRPr="002D6700">
        <w:rPr>
          <w:b/>
        </w:rPr>
        <w:t xml:space="preserve">3.1.  Учебный план основного общего образования  МБОУ «СОШ № 8 г. Петровска» </w:t>
      </w:r>
    </w:p>
    <w:p w:rsidR="00CB1A48" w:rsidRPr="004744FB" w:rsidRDefault="00CB1A48" w:rsidP="00CB1A48">
      <w:pPr>
        <w:jc w:val="center"/>
        <w:rPr>
          <w:b/>
        </w:rPr>
      </w:pPr>
      <w:r w:rsidRPr="004744FB">
        <w:rPr>
          <w:b/>
          <w:bCs/>
        </w:rPr>
        <w:t xml:space="preserve">3.1.1.Пояснительная записка к учебному плану </w:t>
      </w:r>
      <w:r w:rsidR="004744FB">
        <w:rPr>
          <w:b/>
          <w:bCs/>
        </w:rPr>
        <w:t>основного</w:t>
      </w:r>
      <w:r w:rsidRPr="004744FB">
        <w:rPr>
          <w:b/>
          <w:bCs/>
        </w:rPr>
        <w:t xml:space="preserve"> общего образования МБОУ «СОШ № </w:t>
      </w:r>
      <w:smartTag w:uri="urn:schemas-microsoft-com:office:smarttags" w:element="metricconverter">
        <w:smartTagPr>
          <w:attr w:name="ProductID" w:val="8 г"/>
        </w:smartTagPr>
        <w:r w:rsidRPr="004744FB">
          <w:rPr>
            <w:b/>
            <w:bCs/>
          </w:rPr>
          <w:t>8 г</w:t>
        </w:r>
      </w:smartTag>
      <w:r w:rsidRPr="004744FB">
        <w:rPr>
          <w:b/>
          <w:bCs/>
        </w:rPr>
        <w:t>. Петровска»</w:t>
      </w:r>
      <w:r w:rsidR="004744FB">
        <w:rPr>
          <w:b/>
          <w:bCs/>
        </w:rPr>
        <w:t xml:space="preserve"> </w:t>
      </w:r>
      <w:r w:rsidRPr="004744FB">
        <w:rPr>
          <w:b/>
        </w:rPr>
        <w:t>на 2014-2015учебный год</w:t>
      </w:r>
    </w:p>
    <w:p w:rsidR="00CB1A48" w:rsidRPr="004744FB" w:rsidRDefault="00CB1A48" w:rsidP="00CB1A48">
      <w:pPr>
        <w:rPr>
          <w:b/>
        </w:rPr>
      </w:pPr>
      <w:r w:rsidRPr="004744FB">
        <w:rPr>
          <w:b/>
        </w:rPr>
        <w:t xml:space="preserve">1. Общие положения. </w:t>
      </w:r>
    </w:p>
    <w:p w:rsidR="00CB1A48" w:rsidRPr="004744FB" w:rsidRDefault="00CB1A48" w:rsidP="00CB1A48">
      <w:pPr>
        <w:jc w:val="both"/>
      </w:pPr>
      <w:r w:rsidRPr="004744FB">
        <w:t xml:space="preserve">1.1. Учебный план МБОУ «СОШ № 8 г. Петровска» на  2014-2015 учебный  год  является  нормативным  документом, определяющим  распределение  учебного  времени,  отводимого  на  изучение различных  учебных  предметов  обязательной  части  и  части,  формируемой участниками образовательного процесса, максимальный объём обязательной нагрузки учащихся, нормативы финансирования. </w:t>
      </w:r>
    </w:p>
    <w:p w:rsidR="00CB1A48" w:rsidRPr="004744FB" w:rsidRDefault="00CB1A48" w:rsidP="00CB1A48">
      <w:pPr>
        <w:jc w:val="both"/>
      </w:pPr>
      <w:r w:rsidRPr="004744FB">
        <w:t>1.2.  Содержание  и  структура  учебного  плана</w:t>
      </w:r>
      <w:r w:rsidR="004744FB">
        <w:t xml:space="preserve"> </w:t>
      </w:r>
      <w:r w:rsidRPr="004744FB">
        <w:t>основного общего образования (5-7 классы) опр</w:t>
      </w:r>
      <w:r w:rsidR="004744FB">
        <w:t>еделяются  требованиями</w:t>
      </w:r>
      <w:r w:rsidRPr="004744FB">
        <w:t xml:space="preserve"> ФГОС ООО,  целями, задачами и спецификой образовательной деятельности,  сформулированными  в  Уставе, годовом  Плане  работы МБОУ «СОШ № 8 г. Петровска» и </w:t>
      </w:r>
      <w:r w:rsidRPr="004744FB">
        <w:rPr>
          <w:bCs/>
          <w:iCs/>
        </w:rPr>
        <w:t>регламентируется действующими федеральными и региональными документами:</w:t>
      </w:r>
    </w:p>
    <w:p w:rsidR="00CB1A48" w:rsidRPr="004744FB" w:rsidRDefault="00CB1A48" w:rsidP="00CB1A48">
      <w:pPr>
        <w:jc w:val="both"/>
        <w:rPr>
          <w:bCs/>
          <w:iCs/>
        </w:rPr>
      </w:pPr>
      <w:r w:rsidRPr="004744FB">
        <w:rPr>
          <w:bCs/>
          <w:iCs/>
        </w:rPr>
        <w:t xml:space="preserve">- Федеральным Законом «Об образовании в Российской Федерации» (п.1 ст.11), </w:t>
      </w:r>
    </w:p>
    <w:p w:rsidR="00CB1A48" w:rsidRPr="004744FB" w:rsidRDefault="00CB1A48" w:rsidP="00CB1A48">
      <w:pPr>
        <w:tabs>
          <w:tab w:val="left" w:pos="993"/>
        </w:tabs>
        <w:jc w:val="both"/>
      </w:pPr>
      <w:r w:rsidRPr="004744FB">
        <w:rPr>
          <w:bCs/>
          <w:iCs/>
        </w:rPr>
        <w:t>-</w:t>
      </w:r>
      <w:r w:rsidR="004744FB">
        <w:t>Ф</w:t>
      </w:r>
      <w:r w:rsidRPr="004744FB">
        <w:t>едеральным государственным образовательным ста</w:t>
      </w:r>
      <w:r w:rsidR="004744FB">
        <w:t xml:space="preserve">ндартом основного общего </w:t>
      </w:r>
      <w:r w:rsidRPr="004744FB">
        <w:t>образования (утвержден приказом Минобрнауки России от 17.12.2010 г. № 1897, зарегистрирован в Минюсте России 01.02.2011 г., регистрационный номер 19644)</w:t>
      </w:r>
    </w:p>
    <w:p w:rsidR="00CB1A48" w:rsidRPr="004744FB" w:rsidRDefault="00CB1A48" w:rsidP="00CB1A48">
      <w:pPr>
        <w:jc w:val="both"/>
        <w:rPr>
          <w:bCs/>
          <w:iCs/>
        </w:rPr>
      </w:pPr>
      <w:r w:rsidRPr="004744FB">
        <w:rPr>
          <w:bCs/>
          <w:iCs/>
        </w:rPr>
        <w:t xml:space="preserve">- санитарно-эпидемиологическими  правилами  и  нормативами  СанПиН 2.4.2.2821-10 (постановление главного государственного санитарного врача РФ  от  29.12.2010  г.  №  189,  зарегистрированными  в  Минюсте  России 03.03.2011 г., рег. номер 19993), </w:t>
      </w:r>
    </w:p>
    <w:p w:rsidR="00CB1A48" w:rsidRPr="004744FB" w:rsidRDefault="00CB1A48" w:rsidP="00CB1A48">
      <w:pPr>
        <w:jc w:val="both"/>
        <w:rPr>
          <w:bCs/>
          <w:iCs/>
        </w:rPr>
      </w:pPr>
      <w:r w:rsidRPr="004744FB">
        <w:rPr>
          <w:bCs/>
          <w:iCs/>
        </w:rPr>
        <w:t>- письмом Департамента общего образования Минобрнауки России от</w:t>
      </w:r>
      <w:r w:rsidR="004744FB">
        <w:rPr>
          <w:bCs/>
          <w:iCs/>
        </w:rPr>
        <w:t xml:space="preserve"> </w:t>
      </w:r>
      <w:r w:rsidRPr="004744FB">
        <w:rPr>
          <w:bCs/>
          <w:iCs/>
        </w:rPr>
        <w:t>12.05.2011  г.  №  03-296  «Об  организации  внеурочной  деятельности  при</w:t>
      </w:r>
      <w:r w:rsidR="004744FB">
        <w:rPr>
          <w:bCs/>
          <w:iCs/>
        </w:rPr>
        <w:t xml:space="preserve"> </w:t>
      </w:r>
      <w:r w:rsidRPr="004744FB">
        <w:rPr>
          <w:bCs/>
          <w:iCs/>
        </w:rPr>
        <w:t xml:space="preserve">введении  федерального  государственного  образовательного  стандарта общего образования», </w:t>
      </w:r>
    </w:p>
    <w:p w:rsidR="00CB1A48" w:rsidRPr="004744FB" w:rsidRDefault="00CB1A48" w:rsidP="00CB1A48">
      <w:pPr>
        <w:jc w:val="both"/>
        <w:rPr>
          <w:bCs/>
          <w:iCs/>
        </w:rPr>
      </w:pPr>
      <w:r w:rsidRPr="004744FB">
        <w:rPr>
          <w:bCs/>
          <w:iCs/>
        </w:rPr>
        <w:t>- нормативными правовыми актами министерства образования Саратовской</w:t>
      </w:r>
      <w:r w:rsidR="004744FB">
        <w:rPr>
          <w:bCs/>
          <w:iCs/>
        </w:rPr>
        <w:t xml:space="preserve"> </w:t>
      </w:r>
      <w:r w:rsidRPr="004744FB">
        <w:rPr>
          <w:bCs/>
          <w:iCs/>
        </w:rPr>
        <w:t>области,  регламентирующими  деятельность  образовательных  учреждений региона,</w:t>
      </w:r>
    </w:p>
    <w:p w:rsidR="00CB1A48" w:rsidRPr="004744FB" w:rsidRDefault="00CB1A48" w:rsidP="00CB1A48">
      <w:pPr>
        <w:jc w:val="both"/>
        <w:rPr>
          <w:color w:val="000000"/>
        </w:rPr>
      </w:pPr>
      <w:r w:rsidRPr="004744FB">
        <w:rPr>
          <w:bCs/>
          <w:iCs/>
        </w:rPr>
        <w:t>-</w:t>
      </w:r>
      <w:r w:rsidRPr="004744FB">
        <w:rPr>
          <w:color w:val="000000"/>
        </w:rPr>
        <w:t>осн</w:t>
      </w:r>
      <w:r w:rsidR="004744FB">
        <w:rPr>
          <w:color w:val="000000"/>
        </w:rPr>
        <w:t>овной образовательной программы</w:t>
      </w:r>
      <w:r w:rsidRPr="004744FB">
        <w:rPr>
          <w:color w:val="000000"/>
        </w:rPr>
        <w:t xml:space="preserve">  основного  общего образования.</w:t>
      </w:r>
    </w:p>
    <w:p w:rsidR="00CB1A48" w:rsidRPr="004744FB" w:rsidRDefault="00CB1A48" w:rsidP="00CB1A48">
      <w:pPr>
        <w:jc w:val="both"/>
        <w:rPr>
          <w:color w:val="000000"/>
        </w:rPr>
      </w:pPr>
      <w:r w:rsidRPr="004744FB">
        <w:rPr>
          <w:color w:val="000000"/>
        </w:rPr>
        <w:t>1.3. Реализация учебного плана направлена на формирование базовых основ и фундамента всего последующего обучения, в том числе:</w:t>
      </w:r>
    </w:p>
    <w:p w:rsidR="00CB1A48" w:rsidRPr="004744FB" w:rsidRDefault="00CB1A48" w:rsidP="00CB1A48">
      <w:pPr>
        <w:jc w:val="both"/>
        <w:rPr>
          <w:color w:val="000000"/>
        </w:rPr>
      </w:pPr>
      <w:r w:rsidRPr="004744FB">
        <w:rPr>
          <w:color w:val="000000"/>
        </w:rPr>
        <w:t>- учебной деятельности, как системы учебных и познавательных мотивов, умения принимать, сохранять, реализовывать учебные цели, умения планировать, контролировать и оценивать учебные действия и их результат;</w:t>
      </w:r>
    </w:p>
    <w:p w:rsidR="00CB1A48" w:rsidRPr="004744FB" w:rsidRDefault="00CB1A48" w:rsidP="00CB1A48">
      <w:pPr>
        <w:jc w:val="both"/>
        <w:rPr>
          <w:color w:val="000000"/>
        </w:rPr>
      </w:pPr>
      <w:r w:rsidRPr="004744FB">
        <w:rPr>
          <w:color w:val="000000"/>
        </w:rPr>
        <w:t>- универсальных учебных действий;</w:t>
      </w:r>
    </w:p>
    <w:p w:rsidR="00CB1A48" w:rsidRPr="004744FB" w:rsidRDefault="004744FB" w:rsidP="00CB1A48">
      <w:pPr>
        <w:jc w:val="both"/>
        <w:rPr>
          <w:color w:val="000000"/>
        </w:rPr>
      </w:pPr>
      <w:r>
        <w:rPr>
          <w:color w:val="000000"/>
        </w:rPr>
        <w:t>-</w:t>
      </w:r>
      <w:r w:rsidR="00CB1A48" w:rsidRPr="004744FB">
        <w:rPr>
          <w:color w:val="000000"/>
        </w:rPr>
        <w:t>познавательной мотивации и интересов учащихся, их готовности и способности к сотрудничеству и совместной деятельности ученика с учителем и одноклассниками, основы нравственного поведения, определяющего отношения личности с обществом и окружающими людьми.</w:t>
      </w:r>
    </w:p>
    <w:p w:rsidR="00CB1A48" w:rsidRPr="004744FB" w:rsidRDefault="00CB1A48" w:rsidP="00CB1A48">
      <w:pPr>
        <w:jc w:val="both"/>
        <w:rPr>
          <w:color w:val="000000"/>
        </w:rPr>
      </w:pPr>
      <w:r w:rsidRPr="004744FB">
        <w:t>1.4.  Учебный  план  включает  две  части:  обязательную  и формируемую  участниками  образовательного  процесса.</w:t>
      </w:r>
      <w:r w:rsidR="004744FB">
        <w:t xml:space="preserve"> </w:t>
      </w:r>
      <w:r w:rsidRPr="004744FB">
        <w:rPr>
          <w:color w:val="000000"/>
        </w:rPr>
        <w:t>Обязательная часть основной образовательной программы  основного общего образования (как и входящего в нее учебного плана) составляет 70 %, а часть, формируемая участниками образовательного процесса, – 30 % от общего объема.</w:t>
      </w:r>
    </w:p>
    <w:p w:rsidR="00CB1A48" w:rsidRPr="004744FB" w:rsidRDefault="00CB1A48" w:rsidP="00CB1A48">
      <w:pPr>
        <w:jc w:val="both"/>
      </w:pPr>
      <w:r w:rsidRPr="004744FB">
        <w:t xml:space="preserve"> Наполняемость обязательной части определена составом учебных предметов об</w:t>
      </w:r>
      <w:r w:rsidR="004744FB">
        <w:t>язательных предметных областей.</w:t>
      </w:r>
    </w:p>
    <w:p w:rsidR="00CB1A48" w:rsidRPr="004744FB" w:rsidRDefault="00CB1A48" w:rsidP="00CB1A48">
      <w:pPr>
        <w:jc w:val="both"/>
        <w:rPr>
          <w:rStyle w:val="Zag110"/>
        </w:rPr>
      </w:pPr>
      <w:r w:rsidRPr="004744FB">
        <w:rPr>
          <w:color w:val="000000"/>
        </w:rPr>
        <w:t>1.5</w:t>
      </w:r>
      <w:r w:rsidRPr="004744FB">
        <w:t xml:space="preserve">. </w:t>
      </w:r>
      <w:r w:rsidRPr="004744FB">
        <w:rPr>
          <w:color w:val="000000"/>
        </w:rPr>
        <w:t xml:space="preserve">Обязательная часть учебного плана отражает содержание образования, которое обеспечивает решение важнейших целей современного основного общего образования и направлена </w:t>
      </w:r>
      <w:r w:rsidRPr="004744FB">
        <w:rPr>
          <w:rStyle w:val="Zag110"/>
        </w:rPr>
        <w:t xml:space="preserve">на формирование общей культуры, духовно-нравственного, гражданского, социального, личностного и интеллектуального развития, саморазвитие и </w:t>
      </w:r>
      <w:r w:rsidRPr="004744FB">
        <w:rPr>
          <w:rStyle w:val="Zag110"/>
        </w:rPr>
        <w:lastRenderedPageBreak/>
        <w:t>самосовершенствование учащихся, обеспечивающие их социальную успешность, развитие творческих способностей, сохранение и укрепление здоровья.</w:t>
      </w:r>
    </w:p>
    <w:p w:rsidR="00CB1A48" w:rsidRPr="004744FB" w:rsidRDefault="00CB1A48" w:rsidP="00CB1A48">
      <w:pPr>
        <w:shd w:val="clear" w:color="auto" w:fill="FFFFFF"/>
        <w:jc w:val="both"/>
      </w:pPr>
      <w:r w:rsidRPr="004744FB">
        <w:rPr>
          <w:rStyle w:val="Zag110"/>
        </w:rPr>
        <w:t>1.6.</w:t>
      </w:r>
      <w:r w:rsidRPr="004744FB">
        <w:t>Содержание образования основной школы направлено на формирование у учащихся умения организовывать свою деятельность – определять ее цели и задачи, выбирать средства реализации целей и применять их на практике, взаимодействовать с другими людьми в достижении общих целей, оценивать достигнутые результаты. В  5 классе</w:t>
      </w:r>
      <w:r w:rsidR="004744FB">
        <w:t xml:space="preserve"> </w:t>
      </w:r>
      <w:r w:rsidRPr="004744FB">
        <w:t xml:space="preserve">– </w:t>
      </w:r>
      <w:r w:rsidRPr="004744FB">
        <w:rPr>
          <w:color w:val="000000"/>
        </w:rPr>
        <w:t xml:space="preserve">расширяется круг дисциплин, </w:t>
      </w:r>
      <w:r w:rsidRPr="004744FB">
        <w:rPr>
          <w:color w:val="000000"/>
          <w:spacing w:val="-10"/>
        </w:rPr>
        <w:t>с целью формирования у школьников мотивации к осознанному нравственному поведению, основанному на знании и уважении традиций религиозных культур многонационального народа России вводится учебный предмет «Основы  духовно-нравственной культуры народов России».</w:t>
      </w:r>
    </w:p>
    <w:p w:rsidR="00CB1A48" w:rsidRPr="004744FB" w:rsidRDefault="00CB1A48" w:rsidP="00CB1A48">
      <w:pPr>
        <w:jc w:val="both"/>
        <w:rPr>
          <w:rStyle w:val="Zag110"/>
        </w:rPr>
      </w:pPr>
      <w:r w:rsidRPr="004744FB">
        <w:t xml:space="preserve"> За </w:t>
      </w:r>
      <w:r w:rsidRPr="004744FB">
        <w:rPr>
          <w:color w:val="000000"/>
        </w:rPr>
        <w:t>счет дисциплин формируемой участниками образовательного процесса учащимся предоставляется возможность развивать и закреплять наметившиеся интересы в различных образовательных областях.</w:t>
      </w:r>
    </w:p>
    <w:p w:rsidR="00CB1A48" w:rsidRPr="004744FB" w:rsidRDefault="00CB1A48" w:rsidP="00CB1A48">
      <w:pPr>
        <w:jc w:val="both"/>
        <w:rPr>
          <w:color w:val="000000"/>
        </w:rPr>
      </w:pPr>
      <w:r w:rsidRPr="004744FB">
        <w:rPr>
          <w:color w:val="000000"/>
        </w:rPr>
        <w:t>1.7.Учебный план  учитывает и специфику используемых в образовательном процессе систем учебников и  учебников, принадлежащих к завершенной предметной линии, входящих в федеральные перечни учебников, рекомендованных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2014-2015 учебный год.</w:t>
      </w:r>
    </w:p>
    <w:p w:rsidR="00CB1A48" w:rsidRPr="004744FB" w:rsidRDefault="00CB1A48" w:rsidP="00CB1A48">
      <w:pPr>
        <w:jc w:val="both"/>
        <w:rPr>
          <w:color w:val="000000"/>
        </w:rPr>
      </w:pPr>
      <w:r w:rsidRPr="004744FB">
        <w:rPr>
          <w:color w:val="000000"/>
        </w:rPr>
        <w:t xml:space="preserve">1.8. Освоение образовательной программы всего объема учебного предмета, курса, сопровождается годовой промежуточной аттестацией учащихся. </w:t>
      </w:r>
    </w:p>
    <w:p w:rsidR="00CB1A48" w:rsidRPr="004744FB" w:rsidRDefault="00CB1A48" w:rsidP="00CB1A48">
      <w:pPr>
        <w:jc w:val="both"/>
        <w:rPr>
          <w:color w:val="000000"/>
        </w:rPr>
      </w:pPr>
      <w:r w:rsidRPr="004744FB">
        <w:rPr>
          <w:color w:val="000000"/>
        </w:rPr>
        <w:t>Годовую промежуточную аттестацию проходят учащиеся 2-7 классов. Промежуточная аттестация учащихся за год проводится письменно, устно.</w:t>
      </w:r>
    </w:p>
    <w:p w:rsidR="00CB1A48" w:rsidRPr="004744FB" w:rsidRDefault="00CB1A48" w:rsidP="00CB1A48">
      <w:pPr>
        <w:jc w:val="both"/>
        <w:rPr>
          <w:color w:val="000000"/>
        </w:rPr>
      </w:pPr>
      <w:r w:rsidRPr="004744FB">
        <w:rPr>
          <w:color w:val="000000"/>
        </w:rPr>
        <w:t>Формами проведения годовой аттестации для 5-7 классов являются:  контрольная работа, тест.</w:t>
      </w:r>
    </w:p>
    <w:p w:rsidR="00CB1A48" w:rsidRPr="004744FB" w:rsidRDefault="00CB1A48" w:rsidP="00CB1A48">
      <w:pPr>
        <w:jc w:val="both"/>
        <w:rPr>
          <w:color w:val="000000"/>
        </w:rPr>
      </w:pPr>
      <w:r w:rsidRPr="004744FB">
        <w:rPr>
          <w:color w:val="000000"/>
        </w:rPr>
        <w:t>Годовая промежуточная аттестация проводится в мае месяце (на второй и третьей неделе).</w:t>
      </w:r>
    </w:p>
    <w:p w:rsidR="00CB1A48" w:rsidRPr="004744FB" w:rsidRDefault="00CB1A48" w:rsidP="00CB1A48">
      <w:pPr>
        <w:jc w:val="both"/>
        <w:rPr>
          <w:color w:val="000000"/>
        </w:rPr>
      </w:pPr>
      <w:r w:rsidRPr="004744FB">
        <w:rPr>
          <w:color w:val="000000"/>
        </w:rPr>
        <w:t>Предметы, выносимые на годовую промежуточную аттестацию, ежегодно утверждаются педагогическим советом школы.</w:t>
      </w:r>
    </w:p>
    <w:p w:rsidR="00CB1A48" w:rsidRPr="004744FB" w:rsidRDefault="00CB1A48" w:rsidP="00CB1A48">
      <w:pPr>
        <w:jc w:val="both"/>
        <w:rPr>
          <w:color w:val="000000"/>
        </w:rPr>
      </w:pPr>
      <w:r w:rsidRPr="004744FB">
        <w:rPr>
          <w:color w:val="000000"/>
        </w:rPr>
        <w:t xml:space="preserve"> Контрольно-измерительные материалы для проведения итоговой  аттестации учащихся разрабатываются учителем в соответствии с государственным стандартом общего образования и статусом Учреждения, рассматриваются на методическом объединении учителей, утверждаются руководителем Учреждения.</w:t>
      </w:r>
    </w:p>
    <w:p w:rsidR="00CB1A48" w:rsidRPr="004744FB" w:rsidRDefault="00CB1A48" w:rsidP="00CB1A48">
      <w:pPr>
        <w:jc w:val="both"/>
        <w:rPr>
          <w:color w:val="000000"/>
        </w:rPr>
      </w:pPr>
      <w:r w:rsidRPr="004744FB">
        <w:rPr>
          <w:color w:val="000000"/>
        </w:rPr>
        <w:t>Расписание проведения итоговой промежуточной аттестации доводится до сведения педагогов, учащихся и их родителей (законных представителей) не позднее чем за две недели до начала аттестации.</w:t>
      </w:r>
    </w:p>
    <w:p w:rsidR="00CB1A48" w:rsidRPr="004744FB" w:rsidRDefault="00CB1A48" w:rsidP="00CB1A48">
      <w:pPr>
        <w:jc w:val="both"/>
        <w:rPr>
          <w:color w:val="000000"/>
        </w:rPr>
      </w:pPr>
      <w:r w:rsidRPr="004744FB">
        <w:rPr>
          <w:color w:val="000000"/>
        </w:rPr>
        <w:t>При проведении итоговой промежуточной аттестации годовая отметка по учебному предмету выставляется учителем с учетом отметки, полученной учащимся по результатам промежуточной аттестации за год.</w:t>
      </w:r>
    </w:p>
    <w:p w:rsidR="00CB1A48" w:rsidRPr="004744FB" w:rsidRDefault="00CB1A48" w:rsidP="00CB1A48">
      <w:pPr>
        <w:jc w:val="both"/>
        <w:rPr>
          <w:color w:val="000000"/>
        </w:rPr>
      </w:pPr>
      <w:r w:rsidRPr="004744FB">
        <w:rPr>
          <w:color w:val="000000"/>
        </w:rPr>
        <w:t xml:space="preserve">Классные руководители доводят до сведения родителей (законных представителей)  результаты итоговой аттестации, путём выставления отметок в дневники учащихся. В случае неудовлетворительных результатов аттестации – в письменной форме под роспись родителей (законных) представителей  учащихся с указанием даты ознакомления. </w:t>
      </w:r>
    </w:p>
    <w:p w:rsidR="00CB1A48" w:rsidRPr="004744FB" w:rsidRDefault="00CB1A48" w:rsidP="00CB1A48">
      <w:pPr>
        <w:jc w:val="both"/>
        <w:rPr>
          <w:color w:val="000000"/>
        </w:rPr>
      </w:pPr>
      <w:r w:rsidRPr="004744FB">
        <w:rPr>
          <w:color w:val="000000"/>
        </w:rPr>
        <w:t>Годовые отметки по всем предметам учебного плана выставляются в личное дело учащегося и являются в соответствии с решением педагогического совета Учреждения основанием для перевода учащегося в следующий класс.</w:t>
      </w:r>
    </w:p>
    <w:p w:rsidR="00CB1A48" w:rsidRPr="004744FB" w:rsidRDefault="00CB1A48" w:rsidP="00CB1A48">
      <w:pPr>
        <w:jc w:val="both"/>
        <w:rPr>
          <w:color w:val="000000"/>
        </w:rPr>
      </w:pPr>
      <w:r w:rsidRPr="004744FB">
        <w:rPr>
          <w:color w:val="000000"/>
        </w:rPr>
        <w:t>Письменные работы учащихся по результатам итоговой промежуточной аттестации хранятся в Учреждении в течение следующего учебного года.</w:t>
      </w:r>
    </w:p>
    <w:p w:rsidR="004744FB" w:rsidRDefault="00CB1A48" w:rsidP="004744FB">
      <w:pPr>
        <w:jc w:val="both"/>
        <w:rPr>
          <w:color w:val="000000"/>
        </w:rPr>
      </w:pPr>
      <w:r w:rsidRPr="004744FB">
        <w:rPr>
          <w:color w:val="000000"/>
        </w:rPr>
        <w:t>Итоги итоговой промежуточной аттестации обсуждаются на заседаниях методических объединений учителей и рассматриваются на педагогическом совете Учреждения.</w:t>
      </w:r>
    </w:p>
    <w:p w:rsidR="004744FB" w:rsidRDefault="004744FB" w:rsidP="004744FB">
      <w:pPr>
        <w:jc w:val="both"/>
        <w:rPr>
          <w:b/>
          <w:color w:val="000000"/>
        </w:rPr>
      </w:pPr>
    </w:p>
    <w:p w:rsidR="00E91B08" w:rsidRDefault="00E91B08" w:rsidP="0088497C">
      <w:pPr>
        <w:jc w:val="both"/>
        <w:rPr>
          <w:b/>
          <w:color w:val="000000"/>
        </w:rPr>
      </w:pPr>
    </w:p>
    <w:p w:rsidR="00E91B08" w:rsidRDefault="00E91B08" w:rsidP="0088497C">
      <w:pPr>
        <w:jc w:val="both"/>
        <w:rPr>
          <w:b/>
          <w:color w:val="000000"/>
        </w:rPr>
      </w:pPr>
    </w:p>
    <w:p w:rsidR="0088497C" w:rsidRPr="00E91B08" w:rsidRDefault="004744FB" w:rsidP="0088497C">
      <w:pPr>
        <w:jc w:val="both"/>
        <w:rPr>
          <w:b/>
          <w:color w:val="000000"/>
        </w:rPr>
      </w:pPr>
      <w:r w:rsidRPr="00E91B08">
        <w:rPr>
          <w:b/>
          <w:color w:val="000000"/>
        </w:rPr>
        <w:lastRenderedPageBreak/>
        <w:t>2.  Учебный  план  основного  общего  образования  (5-7 классы)</w:t>
      </w:r>
    </w:p>
    <w:p w:rsidR="0088497C" w:rsidRDefault="0088497C" w:rsidP="0088497C">
      <w:pPr>
        <w:jc w:val="both"/>
        <w:rPr>
          <w:color w:val="000000"/>
        </w:rPr>
      </w:pPr>
      <w:r w:rsidRPr="0088497C">
        <w:rPr>
          <w:color w:val="000000"/>
        </w:rPr>
        <w:t>2</w:t>
      </w:r>
      <w:r w:rsidR="004744FB" w:rsidRPr="0088497C">
        <w:rPr>
          <w:color w:val="000000"/>
        </w:rPr>
        <w:t>.1</w:t>
      </w:r>
      <w:r w:rsidR="004744FB" w:rsidRPr="004744FB">
        <w:rPr>
          <w:b/>
          <w:color w:val="000000"/>
        </w:rPr>
        <w:t xml:space="preserve">. </w:t>
      </w:r>
      <w:r w:rsidR="004744FB" w:rsidRPr="004744FB">
        <w:rPr>
          <w:color w:val="000000"/>
        </w:rPr>
        <w:t>Учащиеся</w:t>
      </w:r>
      <w:r w:rsidR="004744FB" w:rsidRPr="004744FB">
        <w:rPr>
          <w:b/>
          <w:color w:val="000000"/>
        </w:rPr>
        <w:t xml:space="preserve"> </w:t>
      </w:r>
      <w:r w:rsidR="004744FB" w:rsidRPr="004744FB">
        <w:rPr>
          <w:color w:val="000000"/>
        </w:rPr>
        <w:t>5, 6, 7 классов</w:t>
      </w:r>
      <w:r w:rsidR="004744FB" w:rsidRPr="004744FB">
        <w:rPr>
          <w:bCs/>
          <w:color w:val="000000"/>
        </w:rPr>
        <w:t xml:space="preserve"> </w:t>
      </w:r>
      <w:r w:rsidR="004744FB" w:rsidRPr="004744FB">
        <w:rPr>
          <w:color w:val="000000"/>
        </w:rPr>
        <w:t xml:space="preserve"> обучаются по   основной образовательной программе  основного общего образования.</w:t>
      </w:r>
    </w:p>
    <w:p w:rsidR="004744FB" w:rsidRPr="0088497C" w:rsidRDefault="0088497C" w:rsidP="0088497C">
      <w:pPr>
        <w:jc w:val="both"/>
        <w:rPr>
          <w:b/>
          <w:color w:val="000000"/>
        </w:rPr>
      </w:pPr>
      <w:r w:rsidRPr="0088497C">
        <w:rPr>
          <w:color w:val="000000"/>
        </w:rPr>
        <w:t>2</w:t>
      </w:r>
      <w:r w:rsidR="004744FB" w:rsidRPr="0088497C">
        <w:rPr>
          <w:color w:val="000000"/>
        </w:rPr>
        <w:t>.2.  У</w:t>
      </w:r>
      <w:r w:rsidR="004744FB" w:rsidRPr="004744FB">
        <w:rPr>
          <w:color w:val="000000"/>
        </w:rPr>
        <w:t xml:space="preserve">ровень основного   общего  образования  МБОУ «СОШ № 8 г. Петровска» в  2014-2015 учебном  году  работает в следующем режиме </w:t>
      </w:r>
    </w:p>
    <w:p w:rsidR="004744FB" w:rsidRPr="004744FB" w:rsidRDefault="004744FB" w:rsidP="004744FB">
      <w:pPr>
        <w:tabs>
          <w:tab w:val="left" w:pos="10065"/>
        </w:tabs>
        <w:ind w:right="214" w:firstLine="425"/>
        <w:jc w:val="both"/>
        <w:rPr>
          <w:color w:val="000000"/>
        </w:rPr>
      </w:pPr>
      <w:r w:rsidRPr="004744FB">
        <w:rPr>
          <w:color w:val="000000"/>
        </w:rPr>
        <w:t>-</w:t>
      </w:r>
      <w:r w:rsidR="00F03D8A">
        <w:rPr>
          <w:color w:val="000000"/>
        </w:rPr>
        <w:t xml:space="preserve"> </w:t>
      </w:r>
      <w:r w:rsidRPr="004744FB">
        <w:rPr>
          <w:color w:val="000000"/>
        </w:rPr>
        <w:t xml:space="preserve">продолжительность  учебного  года </w:t>
      </w:r>
    </w:p>
    <w:p w:rsidR="004744FB" w:rsidRPr="004744FB" w:rsidRDefault="004744FB" w:rsidP="00B73AC0">
      <w:pPr>
        <w:numPr>
          <w:ilvl w:val="0"/>
          <w:numId w:val="93"/>
        </w:numPr>
        <w:tabs>
          <w:tab w:val="left" w:pos="10065"/>
        </w:tabs>
        <w:ind w:left="426" w:right="214" w:hanging="426"/>
        <w:jc w:val="both"/>
        <w:rPr>
          <w:color w:val="000000"/>
        </w:rPr>
      </w:pPr>
      <w:r w:rsidRPr="004744FB">
        <w:rPr>
          <w:color w:val="000000"/>
        </w:rPr>
        <w:t>5- 7 классы -  34 учебные недели</w:t>
      </w:r>
    </w:p>
    <w:p w:rsidR="004744FB" w:rsidRPr="004744FB" w:rsidRDefault="004744FB" w:rsidP="004744FB">
      <w:pPr>
        <w:tabs>
          <w:tab w:val="left" w:pos="10065"/>
        </w:tabs>
        <w:ind w:right="214" w:firstLine="425"/>
        <w:jc w:val="both"/>
        <w:rPr>
          <w:color w:val="000000"/>
        </w:rPr>
      </w:pPr>
      <w:r w:rsidRPr="004744FB">
        <w:rPr>
          <w:color w:val="000000"/>
        </w:rPr>
        <w:t xml:space="preserve">- продолжительность  учебной  недели  –  6  дней; </w:t>
      </w:r>
    </w:p>
    <w:p w:rsidR="004744FB" w:rsidRPr="004744FB" w:rsidRDefault="004744FB" w:rsidP="004744FB">
      <w:pPr>
        <w:tabs>
          <w:tab w:val="left" w:pos="10065"/>
        </w:tabs>
        <w:ind w:right="214" w:firstLine="425"/>
        <w:jc w:val="both"/>
        <w:rPr>
          <w:color w:val="000000"/>
        </w:rPr>
      </w:pPr>
      <w:r w:rsidRPr="004744FB">
        <w:rPr>
          <w:color w:val="000000"/>
        </w:rPr>
        <w:t xml:space="preserve">-обязательная  недельная  нагрузка  учащихся  </w:t>
      </w:r>
    </w:p>
    <w:p w:rsidR="0088497C" w:rsidRDefault="004744FB" w:rsidP="00B73AC0">
      <w:pPr>
        <w:numPr>
          <w:ilvl w:val="0"/>
          <w:numId w:val="92"/>
        </w:numPr>
        <w:tabs>
          <w:tab w:val="left" w:pos="10065"/>
        </w:tabs>
        <w:ind w:left="426" w:right="214"/>
        <w:jc w:val="both"/>
        <w:rPr>
          <w:color w:val="000000"/>
        </w:rPr>
      </w:pPr>
      <w:r w:rsidRPr="004744FB">
        <w:rPr>
          <w:color w:val="000000"/>
        </w:rPr>
        <w:t xml:space="preserve">  5  класс -  32 часа</w:t>
      </w:r>
    </w:p>
    <w:p w:rsidR="0088497C" w:rsidRDefault="004744FB" w:rsidP="00B73AC0">
      <w:pPr>
        <w:numPr>
          <w:ilvl w:val="0"/>
          <w:numId w:val="92"/>
        </w:numPr>
        <w:tabs>
          <w:tab w:val="left" w:pos="10065"/>
        </w:tabs>
        <w:ind w:left="426" w:right="214"/>
        <w:jc w:val="both"/>
        <w:rPr>
          <w:color w:val="000000"/>
        </w:rPr>
      </w:pPr>
      <w:r w:rsidRPr="0088497C">
        <w:rPr>
          <w:color w:val="000000"/>
        </w:rPr>
        <w:t>6 класс -  33 часа</w:t>
      </w:r>
    </w:p>
    <w:p w:rsidR="0088497C" w:rsidRDefault="004744FB" w:rsidP="00B73AC0">
      <w:pPr>
        <w:numPr>
          <w:ilvl w:val="0"/>
          <w:numId w:val="92"/>
        </w:numPr>
        <w:tabs>
          <w:tab w:val="left" w:pos="10065"/>
        </w:tabs>
        <w:ind w:left="426" w:right="214"/>
        <w:jc w:val="both"/>
        <w:rPr>
          <w:color w:val="000000"/>
        </w:rPr>
      </w:pPr>
      <w:r w:rsidRPr="0088497C">
        <w:rPr>
          <w:color w:val="000000"/>
        </w:rPr>
        <w:t>7 класс – 35 часов</w:t>
      </w:r>
    </w:p>
    <w:p w:rsidR="0088497C" w:rsidRDefault="0088497C" w:rsidP="0088497C">
      <w:pPr>
        <w:tabs>
          <w:tab w:val="left" w:pos="10065"/>
        </w:tabs>
        <w:ind w:left="66" w:right="214"/>
        <w:jc w:val="both"/>
        <w:rPr>
          <w:color w:val="000000"/>
        </w:rPr>
      </w:pPr>
      <w:r w:rsidRPr="0088497C">
        <w:rPr>
          <w:color w:val="000000"/>
        </w:rPr>
        <w:t>2</w:t>
      </w:r>
      <w:r w:rsidR="004744FB" w:rsidRPr="0088497C">
        <w:rPr>
          <w:color w:val="000000"/>
        </w:rPr>
        <w:t>.3.</w:t>
      </w:r>
      <w:r w:rsidR="004744FB" w:rsidRPr="0088497C">
        <w:rPr>
          <w:b/>
          <w:color w:val="000000"/>
        </w:rPr>
        <w:t xml:space="preserve"> </w:t>
      </w:r>
      <w:r w:rsidR="004744FB" w:rsidRPr="0088497C">
        <w:rPr>
          <w:color w:val="000000"/>
        </w:rPr>
        <w:t xml:space="preserve">Обязательные предметные области учебного плана: филология, математика и информатика, </w:t>
      </w:r>
      <w:r w:rsidR="004744FB" w:rsidRPr="0088497C">
        <w:rPr>
          <w:bCs/>
          <w:color w:val="000000"/>
        </w:rPr>
        <w:t>общественно-научные предметы</w:t>
      </w:r>
      <w:r w:rsidR="004744FB" w:rsidRPr="0088497C">
        <w:rPr>
          <w:color w:val="000000"/>
        </w:rPr>
        <w:t>, основы духовно-нравственной культуры народов России,</w:t>
      </w:r>
      <w:r w:rsidR="004744FB" w:rsidRPr="0088497C">
        <w:rPr>
          <w:bCs/>
          <w:color w:val="000000"/>
        </w:rPr>
        <w:t xml:space="preserve"> естественнонаучные предметы,</w:t>
      </w:r>
      <w:r w:rsidR="004744FB" w:rsidRPr="0088497C">
        <w:rPr>
          <w:color w:val="000000"/>
        </w:rPr>
        <w:t xml:space="preserve"> искусство, технология, физическая культура и ОБЖ  реализуются   в полном объёме</w:t>
      </w:r>
      <w:r>
        <w:rPr>
          <w:color w:val="000000"/>
        </w:rPr>
        <w:t>.</w:t>
      </w:r>
    </w:p>
    <w:p w:rsidR="004744FB" w:rsidRPr="004744FB" w:rsidRDefault="0088497C" w:rsidP="0088497C">
      <w:pPr>
        <w:tabs>
          <w:tab w:val="left" w:pos="10065"/>
        </w:tabs>
        <w:ind w:left="66" w:right="214"/>
        <w:jc w:val="both"/>
        <w:rPr>
          <w:color w:val="000000"/>
        </w:rPr>
      </w:pPr>
      <w:r w:rsidRPr="0088497C">
        <w:rPr>
          <w:color w:val="000000"/>
        </w:rPr>
        <w:t>2</w:t>
      </w:r>
      <w:r w:rsidR="004744FB" w:rsidRPr="0088497C">
        <w:rPr>
          <w:color w:val="000000"/>
        </w:rPr>
        <w:t>.4.</w:t>
      </w:r>
      <w:r w:rsidR="004744FB" w:rsidRPr="004744FB">
        <w:rPr>
          <w:color w:val="000000"/>
        </w:rPr>
        <w:t xml:space="preserve"> Учебным планом  МБОУ «СОШ № 8 г. Петровска» предусмотрено следующее распределение часов   компонента формируемого участниками учебного процесса:</w:t>
      </w:r>
    </w:p>
    <w:p w:rsidR="004744FB" w:rsidRPr="004744FB" w:rsidRDefault="004744FB" w:rsidP="004744FB">
      <w:pPr>
        <w:tabs>
          <w:tab w:val="left" w:pos="10065"/>
        </w:tabs>
        <w:ind w:right="214" w:firstLine="425"/>
        <w:jc w:val="both"/>
        <w:rPr>
          <w:color w:val="000000"/>
        </w:rPr>
      </w:pPr>
      <w:r w:rsidRPr="004744FB">
        <w:rPr>
          <w:color w:val="000000"/>
        </w:rPr>
        <w:t>-  с целью обеспечения формирования потребности населения Саратовской области экологической грамотности включает в себя ту часть содержания образования, в которой отражено своеобразие экологической обстановки области:</w:t>
      </w:r>
      <w:r w:rsidRPr="004744FB">
        <w:rPr>
          <w:b/>
          <w:color w:val="000000"/>
        </w:rPr>
        <w:t xml:space="preserve"> </w:t>
      </w:r>
    </w:p>
    <w:p w:rsidR="004744FB" w:rsidRPr="004744FB" w:rsidRDefault="004744FB" w:rsidP="00B73AC0">
      <w:pPr>
        <w:numPr>
          <w:ilvl w:val="0"/>
          <w:numId w:val="6"/>
        </w:numPr>
        <w:tabs>
          <w:tab w:val="left" w:pos="10065"/>
        </w:tabs>
        <w:ind w:right="214"/>
        <w:jc w:val="both"/>
        <w:rPr>
          <w:color w:val="000000"/>
        </w:rPr>
      </w:pPr>
      <w:r w:rsidRPr="004744FB">
        <w:rPr>
          <w:color w:val="000000"/>
        </w:rPr>
        <w:t>экология</w:t>
      </w:r>
    </w:p>
    <w:p w:rsidR="004744FB" w:rsidRPr="004744FB" w:rsidRDefault="004744FB" w:rsidP="004744FB">
      <w:pPr>
        <w:tabs>
          <w:tab w:val="left" w:pos="10065"/>
        </w:tabs>
        <w:ind w:right="214" w:firstLine="425"/>
        <w:jc w:val="both"/>
        <w:rPr>
          <w:color w:val="000000"/>
        </w:rPr>
      </w:pPr>
      <w:r w:rsidRPr="004744FB">
        <w:rPr>
          <w:color w:val="000000"/>
        </w:rPr>
        <w:t xml:space="preserve">- с целью обеспечения индивидуальных потребностей и интересов учащихся:  </w:t>
      </w:r>
    </w:p>
    <w:p w:rsidR="004744FB" w:rsidRPr="004744FB" w:rsidRDefault="004744FB" w:rsidP="00B73AC0">
      <w:pPr>
        <w:numPr>
          <w:ilvl w:val="0"/>
          <w:numId w:val="6"/>
        </w:numPr>
        <w:tabs>
          <w:tab w:val="left" w:pos="10065"/>
        </w:tabs>
        <w:ind w:right="214"/>
        <w:jc w:val="both"/>
        <w:rPr>
          <w:color w:val="000000"/>
        </w:rPr>
      </w:pPr>
      <w:r w:rsidRPr="004744FB">
        <w:rPr>
          <w:color w:val="000000"/>
        </w:rPr>
        <w:t xml:space="preserve">информатика и ИКТ </w:t>
      </w:r>
    </w:p>
    <w:p w:rsidR="004744FB" w:rsidRPr="004744FB" w:rsidRDefault="004744FB" w:rsidP="004744FB">
      <w:pPr>
        <w:tabs>
          <w:tab w:val="left" w:pos="10065"/>
        </w:tabs>
        <w:ind w:right="214" w:firstLine="425"/>
        <w:jc w:val="both"/>
        <w:rPr>
          <w:color w:val="000000"/>
        </w:rPr>
      </w:pPr>
      <w:r w:rsidRPr="004744FB">
        <w:rPr>
          <w:color w:val="000000"/>
        </w:rPr>
        <w:t>- с целью обеспечения сохранения местных традиций и изучения истории малой родины:</w:t>
      </w:r>
    </w:p>
    <w:p w:rsidR="004744FB" w:rsidRPr="004744FB" w:rsidRDefault="004744FB" w:rsidP="00B73AC0">
      <w:pPr>
        <w:numPr>
          <w:ilvl w:val="0"/>
          <w:numId w:val="6"/>
        </w:numPr>
        <w:tabs>
          <w:tab w:val="left" w:pos="10065"/>
        </w:tabs>
        <w:ind w:right="214"/>
        <w:jc w:val="both"/>
        <w:rPr>
          <w:color w:val="000000"/>
        </w:rPr>
      </w:pPr>
      <w:r w:rsidRPr="004744FB">
        <w:rPr>
          <w:color w:val="000000"/>
        </w:rPr>
        <w:t>краеведение</w:t>
      </w:r>
    </w:p>
    <w:p w:rsidR="004744FB" w:rsidRPr="004744FB" w:rsidRDefault="004744FB" w:rsidP="004744FB">
      <w:pPr>
        <w:tabs>
          <w:tab w:val="left" w:pos="10065"/>
        </w:tabs>
        <w:ind w:right="214" w:firstLine="425"/>
        <w:jc w:val="both"/>
        <w:rPr>
          <w:color w:val="000000"/>
        </w:rPr>
      </w:pPr>
      <w:r w:rsidRPr="004744FB">
        <w:rPr>
          <w:color w:val="000000"/>
        </w:rPr>
        <w:t>- с целью научить читать-мыслить, читать-чувствовать, читать-жить; научить активно слушать, чтобы расслышать сказанное, «раскрыть перед ребёнком мир словесного искусства», познакомить ребёнка с существованием словесного искусства как неотъемлемой части жизни каждого человека, приучить к постоянному общению с таким искусством, воспитать чувство слова, вызвать интерес, любовь и тягу к книге:</w:t>
      </w:r>
    </w:p>
    <w:p w:rsidR="004744FB" w:rsidRPr="004744FB" w:rsidRDefault="004744FB" w:rsidP="00B73AC0">
      <w:pPr>
        <w:numPr>
          <w:ilvl w:val="0"/>
          <w:numId w:val="6"/>
        </w:numPr>
        <w:tabs>
          <w:tab w:val="left" w:pos="10065"/>
        </w:tabs>
        <w:ind w:right="214"/>
        <w:jc w:val="both"/>
        <w:rPr>
          <w:color w:val="000000"/>
        </w:rPr>
      </w:pPr>
      <w:r w:rsidRPr="004744FB">
        <w:rPr>
          <w:color w:val="000000"/>
        </w:rPr>
        <w:t>час чтения</w:t>
      </w:r>
    </w:p>
    <w:p w:rsidR="004744FB" w:rsidRPr="004744FB" w:rsidRDefault="004744FB" w:rsidP="004744FB">
      <w:pPr>
        <w:tabs>
          <w:tab w:val="left" w:pos="10065"/>
        </w:tabs>
        <w:ind w:right="214" w:firstLine="425"/>
        <w:jc w:val="both"/>
        <w:rPr>
          <w:color w:val="000000"/>
        </w:rPr>
      </w:pPr>
      <w:r w:rsidRPr="004744FB">
        <w:rPr>
          <w:color w:val="000000"/>
        </w:rPr>
        <w:t>- с целью усиления предметов обязательной части:</w:t>
      </w:r>
    </w:p>
    <w:p w:rsidR="0088497C" w:rsidRPr="0088497C" w:rsidRDefault="004744FB" w:rsidP="00B73AC0">
      <w:pPr>
        <w:numPr>
          <w:ilvl w:val="0"/>
          <w:numId w:val="6"/>
        </w:numPr>
        <w:tabs>
          <w:tab w:val="left" w:pos="10065"/>
        </w:tabs>
        <w:ind w:right="214"/>
        <w:jc w:val="both"/>
        <w:rPr>
          <w:b/>
          <w:color w:val="000000"/>
        </w:rPr>
      </w:pPr>
      <w:r w:rsidRPr="0088497C">
        <w:rPr>
          <w:b/>
          <w:color w:val="000000"/>
        </w:rPr>
        <w:t>русский язык.</w:t>
      </w:r>
    </w:p>
    <w:p w:rsidR="004744FB" w:rsidRPr="0088497C" w:rsidRDefault="0088497C" w:rsidP="0088497C">
      <w:pPr>
        <w:tabs>
          <w:tab w:val="left" w:pos="10065"/>
        </w:tabs>
        <w:ind w:left="142" w:right="214"/>
        <w:jc w:val="both"/>
        <w:rPr>
          <w:color w:val="000000"/>
        </w:rPr>
      </w:pPr>
      <w:r w:rsidRPr="0088497C">
        <w:rPr>
          <w:color w:val="000000"/>
        </w:rPr>
        <w:t>2</w:t>
      </w:r>
      <w:r w:rsidR="004744FB" w:rsidRPr="0088497C">
        <w:rPr>
          <w:color w:val="000000"/>
        </w:rPr>
        <w:t xml:space="preserve">.5. Для проведения ряда занятий класс делится на подгруппы: </w:t>
      </w:r>
    </w:p>
    <w:p w:rsidR="0088497C" w:rsidRDefault="004744FB" w:rsidP="00B73AC0">
      <w:pPr>
        <w:numPr>
          <w:ilvl w:val="0"/>
          <w:numId w:val="7"/>
        </w:numPr>
        <w:tabs>
          <w:tab w:val="left" w:pos="10065"/>
        </w:tabs>
        <w:ind w:left="566" w:right="214"/>
        <w:jc w:val="both"/>
        <w:rPr>
          <w:color w:val="000000"/>
        </w:rPr>
      </w:pPr>
      <w:r w:rsidRPr="004744FB">
        <w:rPr>
          <w:color w:val="000000"/>
        </w:rPr>
        <w:t>по иностранному языку (при количестве обучающихся от 25 чел.);</w:t>
      </w:r>
    </w:p>
    <w:p w:rsidR="0088497C" w:rsidRDefault="004744FB" w:rsidP="00B73AC0">
      <w:pPr>
        <w:numPr>
          <w:ilvl w:val="0"/>
          <w:numId w:val="7"/>
        </w:numPr>
        <w:tabs>
          <w:tab w:val="left" w:pos="10065"/>
        </w:tabs>
        <w:ind w:left="566" w:right="214"/>
        <w:jc w:val="both"/>
        <w:rPr>
          <w:color w:val="000000"/>
        </w:rPr>
      </w:pPr>
      <w:r w:rsidRPr="0088497C">
        <w:rPr>
          <w:color w:val="000000"/>
        </w:rPr>
        <w:t>по информатике и ИКТ  (при количестве обучающихся от 25 чел.);</w:t>
      </w:r>
    </w:p>
    <w:p w:rsidR="004744FB" w:rsidRPr="0088497C" w:rsidRDefault="0088497C" w:rsidP="0088497C">
      <w:pPr>
        <w:tabs>
          <w:tab w:val="left" w:pos="10065"/>
        </w:tabs>
        <w:ind w:left="142" w:right="214"/>
        <w:jc w:val="both"/>
        <w:rPr>
          <w:color w:val="000000"/>
        </w:rPr>
      </w:pPr>
      <w:r w:rsidRPr="0088497C">
        <w:rPr>
          <w:color w:val="000000"/>
        </w:rPr>
        <w:t>2</w:t>
      </w:r>
      <w:r w:rsidR="004744FB" w:rsidRPr="0088497C">
        <w:rPr>
          <w:color w:val="000000"/>
        </w:rPr>
        <w:t xml:space="preserve">.6. Образовательная недельная нагрузка равномерно распределена в течение учебной недели, при этом объем максимальной допустимой нагрузки в течение дня не   превышает для учащихся пятого  класса 5 уроков и 2 дня в неделю – не более 6 уроков.       </w:t>
      </w:r>
    </w:p>
    <w:p w:rsidR="004744FB" w:rsidRPr="0088497C" w:rsidRDefault="0088497C" w:rsidP="0088497C">
      <w:pPr>
        <w:tabs>
          <w:tab w:val="left" w:pos="10065"/>
        </w:tabs>
        <w:ind w:right="214" w:firstLine="142"/>
        <w:jc w:val="both"/>
        <w:rPr>
          <w:color w:val="000000"/>
        </w:rPr>
      </w:pPr>
      <w:r>
        <w:rPr>
          <w:color w:val="000000"/>
        </w:rPr>
        <w:t>2</w:t>
      </w:r>
      <w:r w:rsidR="004744FB" w:rsidRPr="0088497C">
        <w:rPr>
          <w:color w:val="000000"/>
        </w:rPr>
        <w:t>.7. Продолжительность учебного года в 5-7 классах – 34 недель.</w:t>
      </w:r>
    </w:p>
    <w:p w:rsidR="0088497C" w:rsidRDefault="0088497C" w:rsidP="0088497C">
      <w:pPr>
        <w:tabs>
          <w:tab w:val="left" w:pos="10065"/>
        </w:tabs>
        <w:ind w:left="142" w:right="214"/>
        <w:jc w:val="both"/>
        <w:rPr>
          <w:color w:val="000000"/>
        </w:rPr>
      </w:pPr>
      <w:r>
        <w:rPr>
          <w:color w:val="000000"/>
        </w:rPr>
        <w:t>2</w:t>
      </w:r>
      <w:r w:rsidR="004744FB" w:rsidRPr="0088497C">
        <w:rPr>
          <w:color w:val="000000"/>
        </w:rPr>
        <w:t>.8</w:t>
      </w:r>
      <w:r w:rsidR="004744FB" w:rsidRPr="004744FB">
        <w:rPr>
          <w:b/>
          <w:color w:val="000000"/>
        </w:rPr>
        <w:t>.</w:t>
      </w:r>
      <w:r w:rsidR="004744FB" w:rsidRPr="004744FB">
        <w:rPr>
          <w:color w:val="000000"/>
        </w:rPr>
        <w:t xml:space="preserve"> Организация занятий по направлениям раздела «Внеурочная деятельность» является неотъемлемой частью образовательного процесса в образовательном учреждении.  МБОУ «СОШ № 8 г. Петровска» предоставляет учащимся возможность выбора широкого спектра занятий, направленных на их развитие. </w:t>
      </w:r>
    </w:p>
    <w:p w:rsidR="0088497C" w:rsidRPr="0088497C" w:rsidRDefault="0088497C" w:rsidP="0088497C">
      <w:pPr>
        <w:tabs>
          <w:tab w:val="left" w:pos="10065"/>
        </w:tabs>
        <w:ind w:left="142" w:right="214"/>
        <w:jc w:val="both"/>
        <w:rPr>
          <w:color w:val="000000"/>
        </w:rPr>
      </w:pPr>
      <w:r w:rsidRPr="0088497C">
        <w:rPr>
          <w:color w:val="000000"/>
        </w:rPr>
        <w:t>2.9.В соответствии с требованиями федеральных государственных образовательных стандартов начального общего образования, с учётом пожеланий родителей (законных представителей) и интересов учащихся предлагаются программы, реализующиеся во внеурочной деятельности, которые имеют следующие направления:</w:t>
      </w:r>
    </w:p>
    <w:p w:rsidR="0088497C" w:rsidRPr="0088497C" w:rsidRDefault="0088497C" w:rsidP="00B73AC0">
      <w:pPr>
        <w:numPr>
          <w:ilvl w:val="0"/>
          <w:numId w:val="94"/>
        </w:numPr>
        <w:tabs>
          <w:tab w:val="left" w:pos="10065"/>
        </w:tabs>
        <w:ind w:right="214"/>
        <w:jc w:val="both"/>
        <w:rPr>
          <w:color w:val="000000"/>
        </w:rPr>
      </w:pPr>
      <w:r w:rsidRPr="0088497C">
        <w:rPr>
          <w:color w:val="000000"/>
        </w:rPr>
        <w:t>Духовно-нравственное направление</w:t>
      </w:r>
    </w:p>
    <w:p w:rsidR="0088497C" w:rsidRPr="0088497C" w:rsidRDefault="0088497C" w:rsidP="00B73AC0">
      <w:pPr>
        <w:numPr>
          <w:ilvl w:val="0"/>
          <w:numId w:val="94"/>
        </w:numPr>
        <w:tabs>
          <w:tab w:val="left" w:pos="10065"/>
        </w:tabs>
        <w:ind w:right="214"/>
        <w:jc w:val="both"/>
        <w:rPr>
          <w:color w:val="000000"/>
        </w:rPr>
      </w:pPr>
      <w:r w:rsidRPr="0088497C">
        <w:rPr>
          <w:color w:val="000000"/>
        </w:rPr>
        <w:lastRenderedPageBreak/>
        <w:t>Спортивно-оздоровительное направление</w:t>
      </w:r>
    </w:p>
    <w:p w:rsidR="0088497C" w:rsidRPr="0088497C" w:rsidRDefault="0088497C" w:rsidP="00B73AC0">
      <w:pPr>
        <w:numPr>
          <w:ilvl w:val="0"/>
          <w:numId w:val="94"/>
        </w:numPr>
        <w:tabs>
          <w:tab w:val="left" w:pos="10065"/>
        </w:tabs>
        <w:ind w:right="214"/>
        <w:jc w:val="both"/>
        <w:rPr>
          <w:color w:val="000000"/>
        </w:rPr>
      </w:pPr>
      <w:r w:rsidRPr="0088497C">
        <w:rPr>
          <w:color w:val="000000"/>
        </w:rPr>
        <w:t>Общеинтеллектуальное направление</w:t>
      </w:r>
    </w:p>
    <w:p w:rsidR="0088497C" w:rsidRPr="0088497C" w:rsidRDefault="0088497C" w:rsidP="00B73AC0">
      <w:pPr>
        <w:numPr>
          <w:ilvl w:val="0"/>
          <w:numId w:val="94"/>
        </w:numPr>
        <w:tabs>
          <w:tab w:val="left" w:pos="10065"/>
        </w:tabs>
        <w:ind w:right="214"/>
        <w:jc w:val="both"/>
        <w:rPr>
          <w:bCs/>
          <w:iCs/>
          <w:color w:val="000000"/>
        </w:rPr>
      </w:pPr>
      <w:r w:rsidRPr="0088497C">
        <w:rPr>
          <w:color w:val="000000"/>
        </w:rPr>
        <w:t>О</w:t>
      </w:r>
      <w:r w:rsidRPr="0088497C">
        <w:rPr>
          <w:bCs/>
          <w:iCs/>
          <w:color w:val="000000"/>
        </w:rPr>
        <w:t>бщекультурное</w:t>
      </w:r>
      <w:r w:rsidRPr="0088497C">
        <w:rPr>
          <w:color w:val="000000"/>
        </w:rPr>
        <w:t xml:space="preserve"> направление</w:t>
      </w:r>
    </w:p>
    <w:p w:rsidR="0088497C" w:rsidRPr="0088497C" w:rsidRDefault="0088497C" w:rsidP="00B73AC0">
      <w:pPr>
        <w:numPr>
          <w:ilvl w:val="0"/>
          <w:numId w:val="94"/>
        </w:numPr>
        <w:tabs>
          <w:tab w:val="left" w:pos="10065"/>
        </w:tabs>
        <w:ind w:right="214"/>
        <w:jc w:val="both"/>
        <w:rPr>
          <w:color w:val="000000"/>
        </w:rPr>
      </w:pPr>
      <w:r w:rsidRPr="0088497C">
        <w:rPr>
          <w:bCs/>
          <w:iCs/>
          <w:color w:val="000000"/>
        </w:rPr>
        <w:t>С</w:t>
      </w:r>
      <w:r w:rsidRPr="0088497C">
        <w:rPr>
          <w:color w:val="000000"/>
        </w:rPr>
        <w:t>оциальное направление</w:t>
      </w:r>
    </w:p>
    <w:p w:rsidR="0088497C" w:rsidRPr="0088497C" w:rsidRDefault="0088497C" w:rsidP="0088497C">
      <w:pPr>
        <w:tabs>
          <w:tab w:val="left" w:pos="10065"/>
        </w:tabs>
        <w:ind w:left="142" w:right="214"/>
        <w:jc w:val="both"/>
        <w:rPr>
          <w:color w:val="000000"/>
        </w:rPr>
      </w:pPr>
      <w:r w:rsidRPr="0088497C">
        <w:rPr>
          <w:color w:val="000000"/>
        </w:rPr>
        <w:t>Кроме кружков внеурочная деятельность реализуется через другие формы организации занятий, такие как индивидуальные консультации, дни здоровья, поездки, походы, экскурсии, диагностирование, предметные олимпиады, конкурсы.</w:t>
      </w:r>
    </w:p>
    <w:p w:rsidR="003A18B9" w:rsidRPr="003A18B9" w:rsidRDefault="004744FB" w:rsidP="003A18B9">
      <w:pPr>
        <w:jc w:val="center"/>
        <w:rPr>
          <w:b/>
        </w:rPr>
      </w:pPr>
      <w:r w:rsidRPr="003A18B9">
        <w:rPr>
          <w:color w:val="000000"/>
        </w:rPr>
        <w:t xml:space="preserve"> </w:t>
      </w:r>
      <w:r w:rsidR="003A18B9" w:rsidRPr="003A18B9">
        <w:rPr>
          <w:b/>
        </w:rPr>
        <w:t>Учебный   план (годовой)</w:t>
      </w:r>
    </w:p>
    <w:p w:rsidR="003A18B9" w:rsidRPr="003A18B9" w:rsidRDefault="003A18B9" w:rsidP="003A18B9">
      <w:pPr>
        <w:jc w:val="center"/>
        <w:rPr>
          <w:b/>
        </w:rPr>
      </w:pPr>
      <w:r w:rsidRPr="003A18B9">
        <w:rPr>
          <w:b/>
        </w:rPr>
        <w:t>5-7-х классов</w:t>
      </w:r>
    </w:p>
    <w:p w:rsidR="003A18B9" w:rsidRPr="003A18B9" w:rsidRDefault="003A18B9" w:rsidP="003A18B9">
      <w:pPr>
        <w:jc w:val="center"/>
        <w:rPr>
          <w:b/>
        </w:rPr>
      </w:pPr>
      <w:r w:rsidRPr="003A18B9">
        <w:rPr>
          <w:b/>
        </w:rPr>
        <w:t>муниципального бюджетного общеобразовательного учреждения «Средняя общеобразовательная школа №8  г. Петровска Саратовской области»</w:t>
      </w:r>
    </w:p>
    <w:p w:rsidR="003A18B9" w:rsidRPr="003A18B9" w:rsidRDefault="003A18B9" w:rsidP="003A18B9">
      <w:pPr>
        <w:jc w:val="center"/>
        <w:rPr>
          <w:b/>
        </w:rPr>
      </w:pPr>
      <w:r w:rsidRPr="003A18B9">
        <w:rPr>
          <w:b/>
        </w:rPr>
        <w:t>на 2014/2015 учебный год</w:t>
      </w:r>
    </w:p>
    <w:p w:rsidR="003A18B9" w:rsidRPr="003A18B9" w:rsidRDefault="003A18B9" w:rsidP="003A18B9">
      <w:pPr>
        <w:jc w:val="center"/>
        <w:rPr>
          <w:b/>
          <w:bCs/>
        </w:rPr>
      </w:pPr>
      <w:r w:rsidRPr="003A18B9">
        <w:rPr>
          <w:b/>
          <w:bCs/>
        </w:rPr>
        <w:t>6- дневная рабочая неделя</w:t>
      </w:r>
    </w:p>
    <w:p w:rsidR="003A18B9" w:rsidRPr="003A18B9" w:rsidRDefault="003A18B9" w:rsidP="003A18B9">
      <w:pPr>
        <w:jc w:val="center"/>
        <w:rPr>
          <w:b/>
        </w:rPr>
      </w:pPr>
      <w:r w:rsidRPr="003A18B9">
        <w:rPr>
          <w:b/>
        </w:rPr>
        <w:t>Учебная деятельность</w:t>
      </w:r>
    </w:p>
    <w:p w:rsidR="003A18B9" w:rsidRPr="000E291F" w:rsidRDefault="003A18B9" w:rsidP="003A18B9">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8"/>
        <w:gridCol w:w="3129"/>
        <w:gridCol w:w="1203"/>
        <w:gridCol w:w="1176"/>
        <w:gridCol w:w="1099"/>
      </w:tblGrid>
      <w:tr w:rsidR="003A18B9" w:rsidRPr="00E341C6" w:rsidTr="00E139EB">
        <w:tc>
          <w:tcPr>
            <w:tcW w:w="3076" w:type="dxa"/>
            <w:vMerge w:val="restart"/>
            <w:shd w:val="clear" w:color="auto" w:fill="auto"/>
          </w:tcPr>
          <w:p w:rsidR="003A18B9" w:rsidRPr="00E341C6" w:rsidRDefault="003A18B9" w:rsidP="00E139EB">
            <w:pPr>
              <w:jc w:val="center"/>
              <w:rPr>
                <w:b/>
                <w:i/>
              </w:rPr>
            </w:pPr>
            <w:r w:rsidRPr="00E341C6">
              <w:rPr>
                <w:b/>
                <w:i/>
              </w:rPr>
              <w:t>Предметные области</w:t>
            </w:r>
          </w:p>
        </w:tc>
        <w:tc>
          <w:tcPr>
            <w:tcW w:w="3310" w:type="dxa"/>
            <w:vMerge w:val="restart"/>
            <w:shd w:val="clear" w:color="auto" w:fill="auto"/>
          </w:tcPr>
          <w:p w:rsidR="003A18B9" w:rsidRPr="00E341C6" w:rsidRDefault="003A18B9" w:rsidP="00E139EB">
            <w:pPr>
              <w:jc w:val="center"/>
              <w:rPr>
                <w:b/>
                <w:i/>
              </w:rPr>
            </w:pPr>
            <w:r w:rsidRPr="00E341C6">
              <w:rPr>
                <w:b/>
                <w:i/>
              </w:rPr>
              <w:t>Учебные предметы</w:t>
            </w:r>
          </w:p>
        </w:tc>
        <w:tc>
          <w:tcPr>
            <w:tcW w:w="3752" w:type="dxa"/>
            <w:gridSpan w:val="3"/>
            <w:shd w:val="clear" w:color="auto" w:fill="auto"/>
          </w:tcPr>
          <w:p w:rsidR="003A18B9" w:rsidRPr="00E341C6" w:rsidRDefault="003A18B9" w:rsidP="00E139EB">
            <w:pPr>
              <w:rPr>
                <w:b/>
                <w:i/>
              </w:rPr>
            </w:pPr>
            <w:r w:rsidRPr="00E341C6">
              <w:rPr>
                <w:b/>
                <w:i/>
              </w:rPr>
              <w:t>Количество часов в неделю</w:t>
            </w:r>
          </w:p>
        </w:tc>
      </w:tr>
      <w:tr w:rsidR="003A18B9" w:rsidRPr="00E341C6" w:rsidTr="00E139EB">
        <w:tc>
          <w:tcPr>
            <w:tcW w:w="3076" w:type="dxa"/>
            <w:vMerge/>
            <w:shd w:val="clear" w:color="auto" w:fill="auto"/>
          </w:tcPr>
          <w:p w:rsidR="003A18B9" w:rsidRPr="00E341C6" w:rsidRDefault="003A18B9" w:rsidP="00E139EB">
            <w:pPr>
              <w:jc w:val="center"/>
              <w:rPr>
                <w:b/>
                <w:i/>
              </w:rPr>
            </w:pPr>
          </w:p>
        </w:tc>
        <w:tc>
          <w:tcPr>
            <w:tcW w:w="3310" w:type="dxa"/>
            <w:vMerge/>
            <w:shd w:val="clear" w:color="auto" w:fill="auto"/>
          </w:tcPr>
          <w:p w:rsidR="003A18B9" w:rsidRPr="00E341C6" w:rsidRDefault="003A18B9" w:rsidP="00E139EB">
            <w:pPr>
              <w:jc w:val="center"/>
              <w:rPr>
                <w:b/>
                <w:i/>
              </w:rPr>
            </w:pPr>
          </w:p>
        </w:tc>
        <w:tc>
          <w:tcPr>
            <w:tcW w:w="1303" w:type="dxa"/>
            <w:shd w:val="clear" w:color="auto" w:fill="auto"/>
          </w:tcPr>
          <w:p w:rsidR="003A18B9" w:rsidRPr="00E2431D" w:rsidRDefault="003A18B9" w:rsidP="00E139EB">
            <w:pPr>
              <w:jc w:val="center"/>
              <w:rPr>
                <w:b/>
              </w:rPr>
            </w:pPr>
            <w:r w:rsidRPr="00E2431D">
              <w:rPr>
                <w:b/>
                <w:lang w:val="en-US"/>
              </w:rPr>
              <w:t>V</w:t>
            </w:r>
          </w:p>
        </w:tc>
        <w:tc>
          <w:tcPr>
            <w:tcW w:w="1270" w:type="dxa"/>
            <w:shd w:val="clear" w:color="auto" w:fill="auto"/>
          </w:tcPr>
          <w:p w:rsidR="003A18B9" w:rsidRPr="00E2431D" w:rsidRDefault="003A18B9" w:rsidP="00E139EB">
            <w:pPr>
              <w:jc w:val="center"/>
              <w:rPr>
                <w:b/>
              </w:rPr>
            </w:pPr>
            <w:r w:rsidRPr="00E2431D">
              <w:rPr>
                <w:b/>
                <w:lang w:val="en-US"/>
              </w:rPr>
              <w:t>VI</w:t>
            </w:r>
          </w:p>
        </w:tc>
        <w:tc>
          <w:tcPr>
            <w:tcW w:w="1179" w:type="dxa"/>
          </w:tcPr>
          <w:p w:rsidR="003A18B9" w:rsidRPr="00E2431D" w:rsidRDefault="003A18B9" w:rsidP="00E139EB">
            <w:pPr>
              <w:jc w:val="center"/>
              <w:rPr>
                <w:b/>
                <w:lang w:val="en-US"/>
              </w:rPr>
            </w:pPr>
            <w:r w:rsidRPr="00E2431D">
              <w:rPr>
                <w:b/>
                <w:lang w:val="en-US"/>
              </w:rPr>
              <w:t>VII</w:t>
            </w:r>
          </w:p>
        </w:tc>
      </w:tr>
      <w:tr w:rsidR="003A18B9" w:rsidRPr="00E341C6" w:rsidTr="00E139EB">
        <w:tc>
          <w:tcPr>
            <w:tcW w:w="8959" w:type="dxa"/>
            <w:gridSpan w:val="4"/>
            <w:shd w:val="clear" w:color="auto" w:fill="auto"/>
          </w:tcPr>
          <w:p w:rsidR="003A18B9" w:rsidRPr="00E341C6" w:rsidRDefault="003A18B9" w:rsidP="00E139EB">
            <w:pPr>
              <w:rPr>
                <w:b/>
                <w:i/>
              </w:rPr>
            </w:pPr>
            <w:r w:rsidRPr="00E341C6">
              <w:rPr>
                <w:b/>
                <w:i/>
              </w:rPr>
              <w:t>Инвариантная часть</w:t>
            </w:r>
          </w:p>
        </w:tc>
        <w:tc>
          <w:tcPr>
            <w:tcW w:w="1179" w:type="dxa"/>
          </w:tcPr>
          <w:p w:rsidR="003A18B9" w:rsidRPr="00E341C6" w:rsidRDefault="003A18B9" w:rsidP="00E139EB">
            <w:pPr>
              <w:rPr>
                <w:b/>
                <w:i/>
              </w:rPr>
            </w:pPr>
          </w:p>
        </w:tc>
      </w:tr>
      <w:tr w:rsidR="003A18B9" w:rsidRPr="00E341C6" w:rsidTr="00E139EB">
        <w:tc>
          <w:tcPr>
            <w:tcW w:w="3076" w:type="dxa"/>
            <w:vMerge w:val="restart"/>
            <w:shd w:val="clear" w:color="auto" w:fill="auto"/>
          </w:tcPr>
          <w:p w:rsidR="003A18B9" w:rsidRPr="00E341C6" w:rsidRDefault="003A18B9" w:rsidP="00E139EB">
            <w:pPr>
              <w:jc w:val="center"/>
            </w:pPr>
            <w:r w:rsidRPr="00E341C6">
              <w:t>Филология</w:t>
            </w:r>
          </w:p>
        </w:tc>
        <w:tc>
          <w:tcPr>
            <w:tcW w:w="3310" w:type="dxa"/>
            <w:shd w:val="clear" w:color="auto" w:fill="auto"/>
          </w:tcPr>
          <w:p w:rsidR="003A18B9" w:rsidRPr="00E341C6" w:rsidRDefault="003A18B9" w:rsidP="00E139EB">
            <w:r w:rsidRPr="00E341C6">
              <w:t>Русский язык</w:t>
            </w:r>
          </w:p>
        </w:tc>
        <w:tc>
          <w:tcPr>
            <w:tcW w:w="1303" w:type="dxa"/>
            <w:shd w:val="clear" w:color="auto" w:fill="auto"/>
          </w:tcPr>
          <w:p w:rsidR="003A18B9" w:rsidRPr="00E341C6" w:rsidRDefault="003A18B9" w:rsidP="00E139EB">
            <w:pPr>
              <w:jc w:val="center"/>
            </w:pPr>
            <w:r w:rsidRPr="00E341C6">
              <w:t>170</w:t>
            </w:r>
          </w:p>
        </w:tc>
        <w:tc>
          <w:tcPr>
            <w:tcW w:w="1270" w:type="dxa"/>
            <w:shd w:val="clear" w:color="auto" w:fill="auto"/>
          </w:tcPr>
          <w:p w:rsidR="003A18B9" w:rsidRPr="00E341C6" w:rsidRDefault="003A18B9" w:rsidP="00E139EB">
            <w:pPr>
              <w:jc w:val="center"/>
            </w:pPr>
            <w:r w:rsidRPr="00E341C6">
              <w:t>204</w:t>
            </w:r>
          </w:p>
        </w:tc>
        <w:tc>
          <w:tcPr>
            <w:tcW w:w="1179" w:type="dxa"/>
          </w:tcPr>
          <w:p w:rsidR="003A18B9" w:rsidRPr="00E341C6" w:rsidRDefault="003A18B9" w:rsidP="00E139EB">
            <w:pPr>
              <w:jc w:val="center"/>
            </w:pPr>
            <w:r>
              <w:t>136</w:t>
            </w:r>
          </w:p>
        </w:tc>
      </w:tr>
      <w:tr w:rsidR="003A18B9" w:rsidRPr="00E341C6" w:rsidTr="00E139EB">
        <w:tc>
          <w:tcPr>
            <w:tcW w:w="3076" w:type="dxa"/>
            <w:vMerge/>
            <w:shd w:val="clear" w:color="auto" w:fill="auto"/>
          </w:tcPr>
          <w:p w:rsidR="003A18B9" w:rsidRPr="00E341C6" w:rsidRDefault="003A18B9" w:rsidP="00E139EB"/>
        </w:tc>
        <w:tc>
          <w:tcPr>
            <w:tcW w:w="3310" w:type="dxa"/>
            <w:shd w:val="clear" w:color="auto" w:fill="auto"/>
          </w:tcPr>
          <w:p w:rsidR="003A18B9" w:rsidRPr="00E341C6" w:rsidRDefault="003A18B9" w:rsidP="00E139EB">
            <w:r w:rsidRPr="00E341C6">
              <w:t>Литература</w:t>
            </w:r>
          </w:p>
        </w:tc>
        <w:tc>
          <w:tcPr>
            <w:tcW w:w="1303" w:type="dxa"/>
            <w:shd w:val="clear" w:color="auto" w:fill="auto"/>
          </w:tcPr>
          <w:p w:rsidR="003A18B9" w:rsidRPr="00E341C6" w:rsidRDefault="003A18B9" w:rsidP="00E139EB">
            <w:pPr>
              <w:jc w:val="center"/>
            </w:pPr>
            <w:r w:rsidRPr="00E341C6">
              <w:t>102</w:t>
            </w:r>
          </w:p>
        </w:tc>
        <w:tc>
          <w:tcPr>
            <w:tcW w:w="1270" w:type="dxa"/>
            <w:shd w:val="clear" w:color="auto" w:fill="auto"/>
          </w:tcPr>
          <w:p w:rsidR="003A18B9" w:rsidRPr="00E341C6" w:rsidRDefault="003A18B9" w:rsidP="00E139EB">
            <w:pPr>
              <w:jc w:val="center"/>
            </w:pPr>
            <w:r w:rsidRPr="00E341C6">
              <w:t>102</w:t>
            </w:r>
          </w:p>
        </w:tc>
        <w:tc>
          <w:tcPr>
            <w:tcW w:w="1179" w:type="dxa"/>
          </w:tcPr>
          <w:p w:rsidR="003A18B9" w:rsidRPr="00E341C6" w:rsidRDefault="003A18B9" w:rsidP="00E139EB">
            <w:pPr>
              <w:jc w:val="center"/>
            </w:pPr>
            <w:r>
              <w:t>68</w:t>
            </w:r>
          </w:p>
        </w:tc>
      </w:tr>
      <w:tr w:rsidR="003A18B9" w:rsidRPr="00E341C6" w:rsidTr="00E139EB">
        <w:tc>
          <w:tcPr>
            <w:tcW w:w="3076" w:type="dxa"/>
            <w:vMerge/>
            <w:shd w:val="clear" w:color="auto" w:fill="auto"/>
          </w:tcPr>
          <w:p w:rsidR="003A18B9" w:rsidRPr="00E341C6" w:rsidRDefault="003A18B9" w:rsidP="00E139EB"/>
        </w:tc>
        <w:tc>
          <w:tcPr>
            <w:tcW w:w="3310" w:type="dxa"/>
            <w:shd w:val="clear" w:color="auto" w:fill="auto"/>
          </w:tcPr>
          <w:p w:rsidR="003A18B9" w:rsidRPr="00E341C6" w:rsidRDefault="003A18B9" w:rsidP="00E139EB">
            <w:r w:rsidRPr="00E341C6">
              <w:t>Иностранный язык</w:t>
            </w:r>
          </w:p>
        </w:tc>
        <w:tc>
          <w:tcPr>
            <w:tcW w:w="1303" w:type="dxa"/>
            <w:shd w:val="clear" w:color="auto" w:fill="auto"/>
          </w:tcPr>
          <w:p w:rsidR="003A18B9" w:rsidRPr="00E341C6" w:rsidRDefault="003A18B9" w:rsidP="00E139EB">
            <w:pPr>
              <w:jc w:val="center"/>
            </w:pPr>
            <w:r w:rsidRPr="00E341C6">
              <w:t>102</w:t>
            </w:r>
          </w:p>
        </w:tc>
        <w:tc>
          <w:tcPr>
            <w:tcW w:w="1270" w:type="dxa"/>
            <w:shd w:val="clear" w:color="auto" w:fill="auto"/>
          </w:tcPr>
          <w:p w:rsidR="003A18B9" w:rsidRPr="00E341C6" w:rsidRDefault="003A18B9" w:rsidP="00E139EB">
            <w:pPr>
              <w:jc w:val="center"/>
            </w:pPr>
            <w:r w:rsidRPr="00E341C6">
              <w:t>102</w:t>
            </w:r>
          </w:p>
        </w:tc>
        <w:tc>
          <w:tcPr>
            <w:tcW w:w="1179" w:type="dxa"/>
          </w:tcPr>
          <w:p w:rsidR="003A18B9" w:rsidRPr="00E341C6" w:rsidRDefault="003A18B9" w:rsidP="00E139EB">
            <w:pPr>
              <w:jc w:val="center"/>
            </w:pPr>
            <w:r>
              <w:t>102</w:t>
            </w:r>
          </w:p>
        </w:tc>
      </w:tr>
      <w:tr w:rsidR="003A18B9" w:rsidRPr="00E341C6" w:rsidTr="00E139EB">
        <w:trPr>
          <w:trHeight w:val="300"/>
        </w:trPr>
        <w:tc>
          <w:tcPr>
            <w:tcW w:w="3076" w:type="dxa"/>
            <w:vMerge w:val="restart"/>
            <w:shd w:val="clear" w:color="auto" w:fill="auto"/>
          </w:tcPr>
          <w:p w:rsidR="003A18B9" w:rsidRPr="00E341C6" w:rsidRDefault="003A18B9" w:rsidP="00E139EB">
            <w:r w:rsidRPr="00E341C6">
              <w:t>Математика и информатика</w:t>
            </w:r>
          </w:p>
        </w:tc>
        <w:tc>
          <w:tcPr>
            <w:tcW w:w="3310" w:type="dxa"/>
            <w:shd w:val="clear" w:color="auto" w:fill="auto"/>
          </w:tcPr>
          <w:p w:rsidR="003A18B9" w:rsidRPr="00E341C6" w:rsidRDefault="003A18B9" w:rsidP="00E139EB">
            <w:r w:rsidRPr="00E341C6">
              <w:t>Математика</w:t>
            </w:r>
          </w:p>
        </w:tc>
        <w:tc>
          <w:tcPr>
            <w:tcW w:w="1303" w:type="dxa"/>
            <w:shd w:val="clear" w:color="auto" w:fill="auto"/>
          </w:tcPr>
          <w:p w:rsidR="003A18B9" w:rsidRPr="00E341C6" w:rsidRDefault="003A18B9" w:rsidP="00E139EB">
            <w:pPr>
              <w:jc w:val="center"/>
            </w:pPr>
            <w:r w:rsidRPr="00E341C6">
              <w:t>170</w:t>
            </w:r>
          </w:p>
        </w:tc>
        <w:tc>
          <w:tcPr>
            <w:tcW w:w="1270" w:type="dxa"/>
            <w:shd w:val="clear" w:color="auto" w:fill="auto"/>
          </w:tcPr>
          <w:p w:rsidR="003A18B9" w:rsidRPr="00E341C6" w:rsidRDefault="003A18B9" w:rsidP="00E139EB">
            <w:pPr>
              <w:jc w:val="center"/>
            </w:pPr>
            <w:r w:rsidRPr="00E341C6">
              <w:t>170</w:t>
            </w:r>
          </w:p>
        </w:tc>
        <w:tc>
          <w:tcPr>
            <w:tcW w:w="1179" w:type="dxa"/>
          </w:tcPr>
          <w:p w:rsidR="003A18B9" w:rsidRPr="00E341C6" w:rsidRDefault="003A18B9" w:rsidP="00E139EB">
            <w:pPr>
              <w:jc w:val="center"/>
            </w:pPr>
            <w:r>
              <w:t>170</w:t>
            </w:r>
          </w:p>
        </w:tc>
      </w:tr>
      <w:tr w:rsidR="003A18B9" w:rsidRPr="00E341C6" w:rsidTr="00E139EB">
        <w:trPr>
          <w:trHeight w:val="240"/>
        </w:trPr>
        <w:tc>
          <w:tcPr>
            <w:tcW w:w="3076" w:type="dxa"/>
            <w:vMerge/>
            <w:shd w:val="clear" w:color="auto" w:fill="auto"/>
          </w:tcPr>
          <w:p w:rsidR="003A18B9" w:rsidRPr="00E341C6" w:rsidRDefault="003A18B9" w:rsidP="00E139EB"/>
        </w:tc>
        <w:tc>
          <w:tcPr>
            <w:tcW w:w="3310" w:type="dxa"/>
            <w:shd w:val="clear" w:color="auto" w:fill="auto"/>
          </w:tcPr>
          <w:p w:rsidR="003A18B9" w:rsidRPr="00E341C6" w:rsidRDefault="003A18B9" w:rsidP="00E139EB">
            <w:r>
              <w:t>Информатика и ИКТ</w:t>
            </w:r>
          </w:p>
        </w:tc>
        <w:tc>
          <w:tcPr>
            <w:tcW w:w="1303" w:type="dxa"/>
            <w:shd w:val="clear" w:color="auto" w:fill="auto"/>
          </w:tcPr>
          <w:p w:rsidR="003A18B9" w:rsidRPr="00E341C6" w:rsidRDefault="003A18B9" w:rsidP="00E139EB">
            <w:pPr>
              <w:jc w:val="center"/>
            </w:pPr>
            <w:r>
              <w:t>----</w:t>
            </w:r>
          </w:p>
        </w:tc>
        <w:tc>
          <w:tcPr>
            <w:tcW w:w="1270" w:type="dxa"/>
            <w:shd w:val="clear" w:color="auto" w:fill="auto"/>
          </w:tcPr>
          <w:p w:rsidR="003A18B9" w:rsidRPr="00E341C6" w:rsidRDefault="003A18B9" w:rsidP="00E139EB">
            <w:pPr>
              <w:jc w:val="center"/>
            </w:pPr>
            <w:r>
              <w:t>-----</w:t>
            </w:r>
          </w:p>
        </w:tc>
        <w:tc>
          <w:tcPr>
            <w:tcW w:w="1179" w:type="dxa"/>
          </w:tcPr>
          <w:p w:rsidR="003A18B9" w:rsidRDefault="003A18B9" w:rsidP="00E139EB">
            <w:pPr>
              <w:jc w:val="center"/>
            </w:pPr>
            <w:r>
              <w:t>34</w:t>
            </w:r>
          </w:p>
        </w:tc>
      </w:tr>
      <w:tr w:rsidR="003A18B9" w:rsidRPr="00E341C6" w:rsidTr="00E139EB">
        <w:tc>
          <w:tcPr>
            <w:tcW w:w="3076" w:type="dxa"/>
            <w:vMerge w:val="restart"/>
            <w:shd w:val="clear" w:color="auto" w:fill="auto"/>
          </w:tcPr>
          <w:p w:rsidR="003A18B9" w:rsidRPr="00E341C6" w:rsidRDefault="003A18B9" w:rsidP="00E139EB">
            <w:r w:rsidRPr="00E341C6">
              <w:t>Общественно-научные предметы</w:t>
            </w:r>
          </w:p>
        </w:tc>
        <w:tc>
          <w:tcPr>
            <w:tcW w:w="3310" w:type="dxa"/>
            <w:shd w:val="clear" w:color="auto" w:fill="auto"/>
          </w:tcPr>
          <w:p w:rsidR="003A18B9" w:rsidRPr="00E341C6" w:rsidRDefault="003A18B9" w:rsidP="00E139EB">
            <w:r w:rsidRPr="00E341C6">
              <w:t>История</w:t>
            </w:r>
          </w:p>
        </w:tc>
        <w:tc>
          <w:tcPr>
            <w:tcW w:w="1303" w:type="dxa"/>
            <w:shd w:val="clear" w:color="auto" w:fill="auto"/>
          </w:tcPr>
          <w:p w:rsidR="003A18B9" w:rsidRPr="00E341C6" w:rsidRDefault="003A18B9" w:rsidP="00E139EB">
            <w:pPr>
              <w:jc w:val="center"/>
            </w:pPr>
            <w:r w:rsidRPr="00E341C6">
              <w:t>68</w:t>
            </w:r>
          </w:p>
        </w:tc>
        <w:tc>
          <w:tcPr>
            <w:tcW w:w="1270" w:type="dxa"/>
            <w:shd w:val="clear" w:color="auto" w:fill="auto"/>
          </w:tcPr>
          <w:p w:rsidR="003A18B9" w:rsidRPr="00E341C6" w:rsidRDefault="003A18B9" w:rsidP="00E139EB">
            <w:pPr>
              <w:jc w:val="center"/>
            </w:pPr>
            <w:r w:rsidRPr="00E341C6">
              <w:t>68</w:t>
            </w:r>
          </w:p>
        </w:tc>
        <w:tc>
          <w:tcPr>
            <w:tcW w:w="1179" w:type="dxa"/>
          </w:tcPr>
          <w:p w:rsidR="003A18B9" w:rsidRPr="00E341C6" w:rsidRDefault="003A18B9" w:rsidP="00E139EB">
            <w:pPr>
              <w:jc w:val="center"/>
            </w:pPr>
            <w:r>
              <w:t>68</w:t>
            </w:r>
          </w:p>
        </w:tc>
      </w:tr>
      <w:tr w:rsidR="003A18B9" w:rsidRPr="00E341C6" w:rsidTr="00E139EB">
        <w:tc>
          <w:tcPr>
            <w:tcW w:w="3076" w:type="dxa"/>
            <w:vMerge/>
            <w:shd w:val="clear" w:color="auto" w:fill="auto"/>
          </w:tcPr>
          <w:p w:rsidR="003A18B9" w:rsidRPr="00E341C6" w:rsidRDefault="003A18B9" w:rsidP="00E139EB"/>
        </w:tc>
        <w:tc>
          <w:tcPr>
            <w:tcW w:w="3310" w:type="dxa"/>
            <w:shd w:val="clear" w:color="auto" w:fill="auto"/>
          </w:tcPr>
          <w:p w:rsidR="003A18B9" w:rsidRPr="00E341C6" w:rsidRDefault="003A18B9" w:rsidP="00E139EB">
            <w:r w:rsidRPr="00E341C6">
              <w:t>Обществознание</w:t>
            </w:r>
          </w:p>
        </w:tc>
        <w:tc>
          <w:tcPr>
            <w:tcW w:w="1303" w:type="dxa"/>
            <w:shd w:val="clear" w:color="auto" w:fill="auto"/>
          </w:tcPr>
          <w:p w:rsidR="003A18B9" w:rsidRPr="00E341C6" w:rsidRDefault="003A18B9" w:rsidP="00E139EB">
            <w:pPr>
              <w:jc w:val="center"/>
            </w:pPr>
            <w:r w:rsidRPr="00E341C6">
              <w:t>34</w:t>
            </w:r>
          </w:p>
        </w:tc>
        <w:tc>
          <w:tcPr>
            <w:tcW w:w="1270" w:type="dxa"/>
            <w:shd w:val="clear" w:color="auto" w:fill="auto"/>
          </w:tcPr>
          <w:p w:rsidR="003A18B9" w:rsidRPr="00E341C6" w:rsidRDefault="003A18B9" w:rsidP="00E139EB">
            <w:pPr>
              <w:jc w:val="center"/>
            </w:pPr>
            <w:r w:rsidRPr="00E341C6">
              <w:t>34</w:t>
            </w:r>
          </w:p>
        </w:tc>
        <w:tc>
          <w:tcPr>
            <w:tcW w:w="1179" w:type="dxa"/>
          </w:tcPr>
          <w:p w:rsidR="003A18B9" w:rsidRPr="00E341C6" w:rsidRDefault="003A18B9" w:rsidP="00E139EB">
            <w:pPr>
              <w:jc w:val="center"/>
            </w:pPr>
            <w:r>
              <w:t>34</w:t>
            </w:r>
          </w:p>
        </w:tc>
      </w:tr>
      <w:tr w:rsidR="003A18B9" w:rsidRPr="00E341C6" w:rsidTr="00E139EB">
        <w:tc>
          <w:tcPr>
            <w:tcW w:w="3076" w:type="dxa"/>
            <w:vMerge/>
            <w:shd w:val="clear" w:color="auto" w:fill="auto"/>
          </w:tcPr>
          <w:p w:rsidR="003A18B9" w:rsidRPr="00E341C6" w:rsidRDefault="003A18B9" w:rsidP="00E139EB"/>
        </w:tc>
        <w:tc>
          <w:tcPr>
            <w:tcW w:w="3310" w:type="dxa"/>
            <w:shd w:val="clear" w:color="auto" w:fill="auto"/>
          </w:tcPr>
          <w:p w:rsidR="003A18B9" w:rsidRPr="00E341C6" w:rsidRDefault="003A18B9" w:rsidP="00E139EB">
            <w:r w:rsidRPr="00E341C6">
              <w:t>География</w:t>
            </w:r>
          </w:p>
        </w:tc>
        <w:tc>
          <w:tcPr>
            <w:tcW w:w="1303" w:type="dxa"/>
            <w:shd w:val="clear" w:color="auto" w:fill="auto"/>
          </w:tcPr>
          <w:p w:rsidR="003A18B9" w:rsidRPr="00E341C6" w:rsidRDefault="003A18B9" w:rsidP="00E139EB">
            <w:pPr>
              <w:jc w:val="center"/>
            </w:pPr>
            <w:r w:rsidRPr="00E341C6">
              <w:t>34</w:t>
            </w:r>
          </w:p>
        </w:tc>
        <w:tc>
          <w:tcPr>
            <w:tcW w:w="1270" w:type="dxa"/>
            <w:shd w:val="clear" w:color="auto" w:fill="auto"/>
          </w:tcPr>
          <w:p w:rsidR="003A18B9" w:rsidRPr="00E341C6" w:rsidRDefault="003A18B9" w:rsidP="00E139EB">
            <w:pPr>
              <w:jc w:val="center"/>
            </w:pPr>
            <w:r w:rsidRPr="00E341C6">
              <w:t>34</w:t>
            </w:r>
          </w:p>
        </w:tc>
        <w:tc>
          <w:tcPr>
            <w:tcW w:w="1179" w:type="dxa"/>
          </w:tcPr>
          <w:p w:rsidR="003A18B9" w:rsidRPr="00E341C6" w:rsidRDefault="003A18B9" w:rsidP="00E139EB">
            <w:pPr>
              <w:jc w:val="center"/>
            </w:pPr>
            <w:r>
              <w:t>68</w:t>
            </w:r>
          </w:p>
        </w:tc>
      </w:tr>
      <w:tr w:rsidR="003A18B9" w:rsidRPr="00E341C6" w:rsidTr="00E139EB">
        <w:tc>
          <w:tcPr>
            <w:tcW w:w="3076" w:type="dxa"/>
            <w:shd w:val="clear" w:color="auto" w:fill="auto"/>
          </w:tcPr>
          <w:p w:rsidR="003A18B9" w:rsidRPr="00E341C6" w:rsidRDefault="003A18B9" w:rsidP="00E139EB">
            <w:r w:rsidRPr="00E341C6">
              <w:t xml:space="preserve">Основы духовно-нравственной культуры </w:t>
            </w:r>
          </w:p>
          <w:p w:rsidR="003A18B9" w:rsidRPr="00E341C6" w:rsidRDefault="003A18B9" w:rsidP="00E139EB">
            <w:r w:rsidRPr="00E341C6">
              <w:t>народов России</w:t>
            </w:r>
          </w:p>
        </w:tc>
        <w:tc>
          <w:tcPr>
            <w:tcW w:w="3310" w:type="dxa"/>
            <w:shd w:val="clear" w:color="auto" w:fill="auto"/>
          </w:tcPr>
          <w:p w:rsidR="003A18B9" w:rsidRPr="00E341C6" w:rsidRDefault="003A18B9" w:rsidP="00E139EB">
            <w:r w:rsidRPr="00E341C6">
              <w:t xml:space="preserve">Основы духовно-нравственной культуры </w:t>
            </w:r>
          </w:p>
          <w:p w:rsidR="003A18B9" w:rsidRPr="00E341C6" w:rsidRDefault="003A18B9" w:rsidP="00E139EB">
            <w:r w:rsidRPr="00E341C6">
              <w:t>народов России</w:t>
            </w:r>
          </w:p>
        </w:tc>
        <w:tc>
          <w:tcPr>
            <w:tcW w:w="1303" w:type="dxa"/>
            <w:shd w:val="clear" w:color="auto" w:fill="auto"/>
          </w:tcPr>
          <w:p w:rsidR="003A18B9" w:rsidRDefault="003A18B9" w:rsidP="00E139EB">
            <w:pPr>
              <w:jc w:val="center"/>
            </w:pPr>
          </w:p>
          <w:p w:rsidR="003A18B9" w:rsidRPr="00E341C6" w:rsidRDefault="003A18B9" w:rsidP="00E139EB">
            <w:pPr>
              <w:jc w:val="center"/>
            </w:pPr>
            <w:r>
              <w:t>17</w:t>
            </w:r>
          </w:p>
        </w:tc>
        <w:tc>
          <w:tcPr>
            <w:tcW w:w="1270" w:type="dxa"/>
            <w:shd w:val="clear" w:color="auto" w:fill="auto"/>
          </w:tcPr>
          <w:p w:rsidR="003A18B9" w:rsidRDefault="003A18B9" w:rsidP="00E139EB">
            <w:pPr>
              <w:jc w:val="center"/>
            </w:pPr>
          </w:p>
          <w:p w:rsidR="003A18B9" w:rsidRPr="00E341C6" w:rsidRDefault="003A18B9" w:rsidP="00E139EB">
            <w:pPr>
              <w:jc w:val="center"/>
            </w:pPr>
            <w:r>
              <w:t>------</w:t>
            </w:r>
          </w:p>
        </w:tc>
        <w:tc>
          <w:tcPr>
            <w:tcW w:w="1179" w:type="dxa"/>
          </w:tcPr>
          <w:p w:rsidR="003A18B9" w:rsidRDefault="003A18B9" w:rsidP="00E139EB">
            <w:pPr>
              <w:jc w:val="center"/>
            </w:pPr>
          </w:p>
          <w:p w:rsidR="003A18B9" w:rsidRDefault="003A18B9" w:rsidP="00E139EB">
            <w:pPr>
              <w:jc w:val="center"/>
            </w:pPr>
            <w:r>
              <w:t>-----</w:t>
            </w:r>
          </w:p>
        </w:tc>
      </w:tr>
      <w:tr w:rsidR="003A18B9" w:rsidRPr="00E341C6" w:rsidTr="00E139EB">
        <w:trPr>
          <w:trHeight w:val="195"/>
        </w:trPr>
        <w:tc>
          <w:tcPr>
            <w:tcW w:w="3076" w:type="dxa"/>
            <w:vMerge w:val="restart"/>
            <w:shd w:val="clear" w:color="auto" w:fill="auto"/>
          </w:tcPr>
          <w:p w:rsidR="003A18B9" w:rsidRPr="00E341C6" w:rsidRDefault="003A18B9" w:rsidP="00E139EB">
            <w:r w:rsidRPr="00E341C6">
              <w:t>Естественнонаучные предметы</w:t>
            </w:r>
          </w:p>
        </w:tc>
        <w:tc>
          <w:tcPr>
            <w:tcW w:w="3310" w:type="dxa"/>
            <w:shd w:val="clear" w:color="auto" w:fill="auto"/>
          </w:tcPr>
          <w:p w:rsidR="003A18B9" w:rsidRPr="00E341C6" w:rsidRDefault="003A18B9" w:rsidP="00E139EB">
            <w:r>
              <w:t>Физика</w:t>
            </w:r>
          </w:p>
        </w:tc>
        <w:tc>
          <w:tcPr>
            <w:tcW w:w="1303" w:type="dxa"/>
            <w:shd w:val="clear" w:color="auto" w:fill="auto"/>
          </w:tcPr>
          <w:p w:rsidR="003A18B9" w:rsidRPr="00E341C6" w:rsidRDefault="003A18B9" w:rsidP="00E139EB">
            <w:pPr>
              <w:jc w:val="center"/>
            </w:pPr>
            <w:r>
              <w:t>----</w:t>
            </w:r>
          </w:p>
        </w:tc>
        <w:tc>
          <w:tcPr>
            <w:tcW w:w="1270" w:type="dxa"/>
            <w:shd w:val="clear" w:color="auto" w:fill="auto"/>
          </w:tcPr>
          <w:p w:rsidR="003A18B9" w:rsidRPr="00E341C6" w:rsidRDefault="003A18B9" w:rsidP="00E139EB">
            <w:pPr>
              <w:jc w:val="center"/>
            </w:pPr>
            <w:r>
              <w:t>-----</w:t>
            </w:r>
          </w:p>
        </w:tc>
        <w:tc>
          <w:tcPr>
            <w:tcW w:w="1179" w:type="dxa"/>
          </w:tcPr>
          <w:p w:rsidR="003A18B9" w:rsidRPr="00E341C6" w:rsidRDefault="003A18B9" w:rsidP="00E139EB">
            <w:pPr>
              <w:jc w:val="center"/>
            </w:pPr>
            <w:r>
              <w:t>68</w:t>
            </w:r>
          </w:p>
        </w:tc>
      </w:tr>
      <w:tr w:rsidR="003A18B9" w:rsidRPr="00E341C6" w:rsidTr="00E139EB">
        <w:trPr>
          <w:trHeight w:val="345"/>
        </w:trPr>
        <w:tc>
          <w:tcPr>
            <w:tcW w:w="3076" w:type="dxa"/>
            <w:vMerge/>
            <w:shd w:val="clear" w:color="auto" w:fill="auto"/>
          </w:tcPr>
          <w:p w:rsidR="003A18B9" w:rsidRPr="00E341C6" w:rsidRDefault="003A18B9" w:rsidP="00E139EB"/>
        </w:tc>
        <w:tc>
          <w:tcPr>
            <w:tcW w:w="3310" w:type="dxa"/>
            <w:shd w:val="clear" w:color="auto" w:fill="auto"/>
          </w:tcPr>
          <w:p w:rsidR="003A18B9" w:rsidRDefault="003A18B9" w:rsidP="00E139EB">
            <w:r w:rsidRPr="00E341C6">
              <w:t>Биология</w:t>
            </w:r>
          </w:p>
        </w:tc>
        <w:tc>
          <w:tcPr>
            <w:tcW w:w="1303" w:type="dxa"/>
            <w:shd w:val="clear" w:color="auto" w:fill="auto"/>
          </w:tcPr>
          <w:p w:rsidR="003A18B9" w:rsidRDefault="003A18B9" w:rsidP="00E139EB">
            <w:pPr>
              <w:jc w:val="center"/>
            </w:pPr>
            <w:r w:rsidRPr="00E341C6">
              <w:t>34</w:t>
            </w:r>
          </w:p>
        </w:tc>
        <w:tc>
          <w:tcPr>
            <w:tcW w:w="1270" w:type="dxa"/>
            <w:shd w:val="clear" w:color="auto" w:fill="auto"/>
          </w:tcPr>
          <w:p w:rsidR="003A18B9" w:rsidRDefault="003A18B9" w:rsidP="00E139EB">
            <w:pPr>
              <w:jc w:val="center"/>
            </w:pPr>
            <w:r w:rsidRPr="00E341C6">
              <w:t>34</w:t>
            </w:r>
          </w:p>
        </w:tc>
        <w:tc>
          <w:tcPr>
            <w:tcW w:w="1179" w:type="dxa"/>
          </w:tcPr>
          <w:p w:rsidR="003A18B9" w:rsidRDefault="003A18B9" w:rsidP="00E139EB">
            <w:pPr>
              <w:jc w:val="center"/>
            </w:pPr>
            <w:r>
              <w:t>68</w:t>
            </w:r>
          </w:p>
        </w:tc>
      </w:tr>
      <w:tr w:rsidR="003A18B9" w:rsidRPr="00E341C6" w:rsidTr="00E139EB">
        <w:tc>
          <w:tcPr>
            <w:tcW w:w="3076" w:type="dxa"/>
            <w:vMerge w:val="restart"/>
            <w:shd w:val="clear" w:color="auto" w:fill="auto"/>
          </w:tcPr>
          <w:p w:rsidR="003A18B9" w:rsidRPr="00E341C6" w:rsidRDefault="003A18B9" w:rsidP="00E139EB">
            <w:r w:rsidRPr="00E341C6">
              <w:t>Искусство</w:t>
            </w:r>
          </w:p>
        </w:tc>
        <w:tc>
          <w:tcPr>
            <w:tcW w:w="3310" w:type="dxa"/>
            <w:shd w:val="clear" w:color="auto" w:fill="auto"/>
          </w:tcPr>
          <w:p w:rsidR="003A18B9" w:rsidRPr="00E341C6" w:rsidRDefault="003A18B9" w:rsidP="00E139EB">
            <w:r w:rsidRPr="00E341C6">
              <w:t>Изобразительное искусство</w:t>
            </w:r>
          </w:p>
        </w:tc>
        <w:tc>
          <w:tcPr>
            <w:tcW w:w="1303" w:type="dxa"/>
            <w:shd w:val="clear" w:color="auto" w:fill="auto"/>
          </w:tcPr>
          <w:p w:rsidR="003A18B9" w:rsidRPr="00E341C6" w:rsidRDefault="003A18B9" w:rsidP="00E139EB">
            <w:pPr>
              <w:jc w:val="center"/>
            </w:pPr>
            <w:r w:rsidRPr="00E341C6">
              <w:t>34</w:t>
            </w:r>
          </w:p>
        </w:tc>
        <w:tc>
          <w:tcPr>
            <w:tcW w:w="1270" w:type="dxa"/>
            <w:shd w:val="clear" w:color="auto" w:fill="auto"/>
          </w:tcPr>
          <w:p w:rsidR="003A18B9" w:rsidRPr="00E341C6" w:rsidRDefault="003A18B9" w:rsidP="00E139EB">
            <w:pPr>
              <w:jc w:val="center"/>
            </w:pPr>
            <w:r w:rsidRPr="00E341C6">
              <w:t>34</w:t>
            </w:r>
          </w:p>
        </w:tc>
        <w:tc>
          <w:tcPr>
            <w:tcW w:w="1179" w:type="dxa"/>
          </w:tcPr>
          <w:p w:rsidR="003A18B9" w:rsidRPr="00E341C6" w:rsidRDefault="003A18B9" w:rsidP="00E139EB">
            <w:pPr>
              <w:jc w:val="center"/>
            </w:pPr>
            <w:r>
              <w:t>34</w:t>
            </w:r>
          </w:p>
        </w:tc>
      </w:tr>
      <w:tr w:rsidR="003A18B9" w:rsidRPr="00E341C6" w:rsidTr="00E139EB">
        <w:tc>
          <w:tcPr>
            <w:tcW w:w="3076" w:type="dxa"/>
            <w:vMerge/>
            <w:shd w:val="clear" w:color="auto" w:fill="auto"/>
          </w:tcPr>
          <w:p w:rsidR="003A18B9" w:rsidRPr="00E341C6" w:rsidRDefault="003A18B9" w:rsidP="00E139EB"/>
        </w:tc>
        <w:tc>
          <w:tcPr>
            <w:tcW w:w="3310" w:type="dxa"/>
            <w:shd w:val="clear" w:color="auto" w:fill="auto"/>
          </w:tcPr>
          <w:p w:rsidR="003A18B9" w:rsidRPr="00E341C6" w:rsidRDefault="003A18B9" w:rsidP="00E139EB">
            <w:r w:rsidRPr="00E341C6">
              <w:t>Музыка</w:t>
            </w:r>
          </w:p>
        </w:tc>
        <w:tc>
          <w:tcPr>
            <w:tcW w:w="1303" w:type="dxa"/>
            <w:shd w:val="clear" w:color="auto" w:fill="auto"/>
          </w:tcPr>
          <w:p w:rsidR="003A18B9" w:rsidRPr="00E341C6" w:rsidRDefault="003A18B9" w:rsidP="00E139EB">
            <w:pPr>
              <w:jc w:val="center"/>
            </w:pPr>
            <w:r w:rsidRPr="00E341C6">
              <w:t>34</w:t>
            </w:r>
          </w:p>
        </w:tc>
        <w:tc>
          <w:tcPr>
            <w:tcW w:w="1270" w:type="dxa"/>
            <w:shd w:val="clear" w:color="auto" w:fill="auto"/>
          </w:tcPr>
          <w:p w:rsidR="003A18B9" w:rsidRPr="00E341C6" w:rsidRDefault="003A18B9" w:rsidP="00E139EB">
            <w:pPr>
              <w:jc w:val="center"/>
            </w:pPr>
            <w:r w:rsidRPr="00E341C6">
              <w:t>34</w:t>
            </w:r>
          </w:p>
        </w:tc>
        <w:tc>
          <w:tcPr>
            <w:tcW w:w="1179" w:type="dxa"/>
          </w:tcPr>
          <w:p w:rsidR="003A18B9" w:rsidRPr="00E341C6" w:rsidRDefault="003A18B9" w:rsidP="00E139EB">
            <w:pPr>
              <w:jc w:val="center"/>
            </w:pPr>
            <w:r>
              <w:t>34</w:t>
            </w:r>
          </w:p>
        </w:tc>
      </w:tr>
      <w:tr w:rsidR="003A18B9" w:rsidRPr="00E341C6" w:rsidTr="00E139EB">
        <w:tc>
          <w:tcPr>
            <w:tcW w:w="3076" w:type="dxa"/>
            <w:shd w:val="clear" w:color="auto" w:fill="auto"/>
          </w:tcPr>
          <w:p w:rsidR="003A18B9" w:rsidRPr="00E341C6" w:rsidRDefault="003A18B9" w:rsidP="00E139EB">
            <w:r w:rsidRPr="00E341C6">
              <w:t>Технология</w:t>
            </w:r>
          </w:p>
        </w:tc>
        <w:tc>
          <w:tcPr>
            <w:tcW w:w="3310" w:type="dxa"/>
            <w:shd w:val="clear" w:color="auto" w:fill="auto"/>
          </w:tcPr>
          <w:p w:rsidR="003A18B9" w:rsidRPr="00E341C6" w:rsidRDefault="003A18B9" w:rsidP="00E139EB">
            <w:r w:rsidRPr="00E341C6">
              <w:t>Технология</w:t>
            </w:r>
          </w:p>
        </w:tc>
        <w:tc>
          <w:tcPr>
            <w:tcW w:w="1303" w:type="dxa"/>
            <w:shd w:val="clear" w:color="auto" w:fill="auto"/>
          </w:tcPr>
          <w:p w:rsidR="003A18B9" w:rsidRPr="00E341C6" w:rsidRDefault="003A18B9" w:rsidP="00E139EB">
            <w:pPr>
              <w:jc w:val="center"/>
            </w:pPr>
            <w:r w:rsidRPr="00E341C6">
              <w:t>68</w:t>
            </w:r>
          </w:p>
        </w:tc>
        <w:tc>
          <w:tcPr>
            <w:tcW w:w="1270" w:type="dxa"/>
            <w:shd w:val="clear" w:color="auto" w:fill="auto"/>
          </w:tcPr>
          <w:p w:rsidR="003A18B9" w:rsidRPr="00E341C6" w:rsidRDefault="003A18B9" w:rsidP="00E139EB">
            <w:pPr>
              <w:jc w:val="center"/>
            </w:pPr>
            <w:r w:rsidRPr="00E341C6">
              <w:t>68</w:t>
            </w:r>
          </w:p>
        </w:tc>
        <w:tc>
          <w:tcPr>
            <w:tcW w:w="1179" w:type="dxa"/>
          </w:tcPr>
          <w:p w:rsidR="003A18B9" w:rsidRPr="00E341C6" w:rsidRDefault="003A18B9" w:rsidP="00E139EB">
            <w:pPr>
              <w:jc w:val="center"/>
            </w:pPr>
            <w:r>
              <w:t>34</w:t>
            </w:r>
          </w:p>
        </w:tc>
      </w:tr>
      <w:tr w:rsidR="003A18B9" w:rsidRPr="00E341C6" w:rsidTr="00E139EB">
        <w:trPr>
          <w:trHeight w:val="465"/>
        </w:trPr>
        <w:tc>
          <w:tcPr>
            <w:tcW w:w="3076" w:type="dxa"/>
            <w:vMerge w:val="restart"/>
            <w:shd w:val="clear" w:color="auto" w:fill="auto"/>
          </w:tcPr>
          <w:p w:rsidR="003A18B9" w:rsidRPr="00E341C6" w:rsidRDefault="003A18B9" w:rsidP="00E139EB">
            <w:r w:rsidRPr="00E341C6">
              <w:t>Физическая культура и основы безопасности жизнедеятельности</w:t>
            </w:r>
          </w:p>
        </w:tc>
        <w:tc>
          <w:tcPr>
            <w:tcW w:w="3310" w:type="dxa"/>
            <w:shd w:val="clear" w:color="auto" w:fill="auto"/>
          </w:tcPr>
          <w:p w:rsidR="003A18B9" w:rsidRPr="00E341C6" w:rsidRDefault="003A18B9" w:rsidP="00E139EB">
            <w:r w:rsidRPr="00E341C6">
              <w:t>Физическая культура</w:t>
            </w:r>
          </w:p>
        </w:tc>
        <w:tc>
          <w:tcPr>
            <w:tcW w:w="1303" w:type="dxa"/>
            <w:shd w:val="clear" w:color="auto" w:fill="auto"/>
          </w:tcPr>
          <w:p w:rsidR="003A18B9" w:rsidRPr="00E341C6" w:rsidRDefault="003A18B9" w:rsidP="00E139EB">
            <w:pPr>
              <w:jc w:val="center"/>
            </w:pPr>
            <w:r w:rsidRPr="00E341C6">
              <w:t>102</w:t>
            </w:r>
          </w:p>
        </w:tc>
        <w:tc>
          <w:tcPr>
            <w:tcW w:w="1270" w:type="dxa"/>
            <w:shd w:val="clear" w:color="auto" w:fill="auto"/>
          </w:tcPr>
          <w:p w:rsidR="003A18B9" w:rsidRPr="00E341C6" w:rsidRDefault="003A18B9" w:rsidP="00E139EB">
            <w:pPr>
              <w:jc w:val="center"/>
            </w:pPr>
            <w:r w:rsidRPr="00E341C6">
              <w:t>102</w:t>
            </w:r>
          </w:p>
        </w:tc>
        <w:tc>
          <w:tcPr>
            <w:tcW w:w="1179" w:type="dxa"/>
          </w:tcPr>
          <w:p w:rsidR="003A18B9" w:rsidRPr="00E341C6" w:rsidRDefault="003A18B9" w:rsidP="00E139EB">
            <w:pPr>
              <w:jc w:val="center"/>
            </w:pPr>
            <w:r>
              <w:t>102</w:t>
            </w:r>
          </w:p>
        </w:tc>
      </w:tr>
      <w:tr w:rsidR="003A18B9" w:rsidRPr="00E341C6" w:rsidTr="00E139EB">
        <w:trPr>
          <w:trHeight w:val="360"/>
        </w:trPr>
        <w:tc>
          <w:tcPr>
            <w:tcW w:w="3076" w:type="dxa"/>
            <w:vMerge/>
            <w:shd w:val="clear" w:color="auto" w:fill="auto"/>
          </w:tcPr>
          <w:p w:rsidR="003A18B9" w:rsidRPr="00E341C6" w:rsidRDefault="003A18B9" w:rsidP="00E139EB"/>
        </w:tc>
        <w:tc>
          <w:tcPr>
            <w:tcW w:w="3310" w:type="dxa"/>
            <w:shd w:val="clear" w:color="auto" w:fill="auto"/>
          </w:tcPr>
          <w:p w:rsidR="003A18B9" w:rsidRPr="00E341C6" w:rsidRDefault="003A18B9" w:rsidP="00E139EB">
            <w:r w:rsidRPr="00E341C6">
              <w:t>основы безопасности жизнедеятельности</w:t>
            </w:r>
          </w:p>
        </w:tc>
        <w:tc>
          <w:tcPr>
            <w:tcW w:w="1303" w:type="dxa"/>
            <w:shd w:val="clear" w:color="auto" w:fill="auto"/>
          </w:tcPr>
          <w:p w:rsidR="003A18B9" w:rsidRDefault="003A18B9" w:rsidP="00E139EB">
            <w:pPr>
              <w:jc w:val="center"/>
            </w:pPr>
            <w:r>
              <w:t>----</w:t>
            </w:r>
          </w:p>
          <w:p w:rsidR="003A18B9" w:rsidRPr="00E341C6" w:rsidRDefault="003A18B9" w:rsidP="00E139EB">
            <w:pPr>
              <w:jc w:val="center"/>
            </w:pPr>
          </w:p>
        </w:tc>
        <w:tc>
          <w:tcPr>
            <w:tcW w:w="1270" w:type="dxa"/>
            <w:shd w:val="clear" w:color="auto" w:fill="auto"/>
          </w:tcPr>
          <w:p w:rsidR="003A18B9" w:rsidRPr="00E341C6" w:rsidRDefault="003A18B9" w:rsidP="00E139EB">
            <w:pPr>
              <w:jc w:val="center"/>
            </w:pPr>
            <w:r>
              <w:t>----</w:t>
            </w:r>
          </w:p>
        </w:tc>
        <w:tc>
          <w:tcPr>
            <w:tcW w:w="1179" w:type="dxa"/>
          </w:tcPr>
          <w:p w:rsidR="003A18B9" w:rsidRPr="00E341C6" w:rsidRDefault="003A18B9" w:rsidP="00E139EB">
            <w:pPr>
              <w:jc w:val="center"/>
            </w:pPr>
            <w:r>
              <w:t>34</w:t>
            </w:r>
          </w:p>
        </w:tc>
      </w:tr>
      <w:tr w:rsidR="003A18B9" w:rsidRPr="00E341C6" w:rsidTr="00E139EB">
        <w:tc>
          <w:tcPr>
            <w:tcW w:w="3076" w:type="dxa"/>
            <w:shd w:val="clear" w:color="auto" w:fill="auto"/>
          </w:tcPr>
          <w:p w:rsidR="003A18B9" w:rsidRPr="00E341C6" w:rsidRDefault="003A18B9" w:rsidP="00E139EB"/>
        </w:tc>
        <w:tc>
          <w:tcPr>
            <w:tcW w:w="3310" w:type="dxa"/>
            <w:shd w:val="clear" w:color="auto" w:fill="auto"/>
          </w:tcPr>
          <w:p w:rsidR="003A18B9" w:rsidRPr="00E341C6" w:rsidRDefault="003A18B9" w:rsidP="00E139EB">
            <w:pPr>
              <w:rPr>
                <w:b/>
              </w:rPr>
            </w:pPr>
            <w:r w:rsidRPr="00E341C6">
              <w:rPr>
                <w:b/>
              </w:rPr>
              <w:t>ИТОГО:</w:t>
            </w:r>
          </w:p>
        </w:tc>
        <w:tc>
          <w:tcPr>
            <w:tcW w:w="1303" w:type="dxa"/>
            <w:shd w:val="clear" w:color="auto" w:fill="auto"/>
          </w:tcPr>
          <w:p w:rsidR="003A18B9" w:rsidRPr="00E341C6" w:rsidRDefault="003A18B9" w:rsidP="00E139EB">
            <w:pPr>
              <w:jc w:val="center"/>
              <w:rPr>
                <w:b/>
              </w:rPr>
            </w:pPr>
            <w:r w:rsidRPr="00E341C6">
              <w:rPr>
                <w:b/>
              </w:rPr>
              <w:t>9</w:t>
            </w:r>
            <w:r>
              <w:rPr>
                <w:b/>
              </w:rPr>
              <w:t>69</w:t>
            </w:r>
          </w:p>
        </w:tc>
        <w:tc>
          <w:tcPr>
            <w:tcW w:w="1270" w:type="dxa"/>
            <w:shd w:val="clear" w:color="auto" w:fill="auto"/>
          </w:tcPr>
          <w:p w:rsidR="003A18B9" w:rsidRPr="00E341C6" w:rsidRDefault="003A18B9" w:rsidP="00E139EB">
            <w:pPr>
              <w:jc w:val="center"/>
              <w:rPr>
                <w:b/>
              </w:rPr>
            </w:pPr>
            <w:r w:rsidRPr="00E341C6">
              <w:rPr>
                <w:b/>
              </w:rPr>
              <w:t>986</w:t>
            </w:r>
          </w:p>
        </w:tc>
        <w:tc>
          <w:tcPr>
            <w:tcW w:w="1179" w:type="dxa"/>
          </w:tcPr>
          <w:p w:rsidR="003A18B9" w:rsidRPr="00E341C6" w:rsidRDefault="003A18B9" w:rsidP="00E139EB">
            <w:pPr>
              <w:jc w:val="center"/>
              <w:rPr>
                <w:b/>
              </w:rPr>
            </w:pPr>
            <w:r>
              <w:rPr>
                <w:b/>
              </w:rPr>
              <w:t>1054</w:t>
            </w:r>
          </w:p>
        </w:tc>
      </w:tr>
      <w:tr w:rsidR="003A18B9" w:rsidRPr="00E341C6" w:rsidTr="00E139EB">
        <w:tc>
          <w:tcPr>
            <w:tcW w:w="6386" w:type="dxa"/>
            <w:gridSpan w:val="2"/>
            <w:shd w:val="clear" w:color="auto" w:fill="auto"/>
          </w:tcPr>
          <w:p w:rsidR="003A18B9" w:rsidRPr="00E341C6" w:rsidRDefault="003A18B9" w:rsidP="00E139EB">
            <w:pPr>
              <w:rPr>
                <w:b/>
                <w:i/>
              </w:rPr>
            </w:pPr>
            <w:r w:rsidRPr="00E341C6">
              <w:rPr>
                <w:b/>
                <w:i/>
              </w:rPr>
              <w:t xml:space="preserve">Часть учебного плана, формируемая участниками образовательного процесса </w:t>
            </w:r>
          </w:p>
          <w:p w:rsidR="003A18B9" w:rsidRPr="00E341C6" w:rsidRDefault="003A18B9" w:rsidP="00E139EB">
            <w:pPr>
              <w:rPr>
                <w:b/>
                <w:i/>
              </w:rPr>
            </w:pPr>
            <w:r w:rsidRPr="00E341C6">
              <w:rPr>
                <w:b/>
                <w:bCs/>
                <w:i/>
              </w:rPr>
              <w:t>(6-дневная учебная неделя)</w:t>
            </w:r>
          </w:p>
        </w:tc>
        <w:tc>
          <w:tcPr>
            <w:tcW w:w="1303" w:type="dxa"/>
            <w:shd w:val="clear" w:color="auto" w:fill="auto"/>
          </w:tcPr>
          <w:p w:rsidR="003A18B9" w:rsidRPr="00E341C6" w:rsidRDefault="003A18B9" w:rsidP="00E139EB">
            <w:pPr>
              <w:jc w:val="center"/>
              <w:rPr>
                <w:b/>
              </w:rPr>
            </w:pPr>
          </w:p>
        </w:tc>
        <w:tc>
          <w:tcPr>
            <w:tcW w:w="1270" w:type="dxa"/>
            <w:shd w:val="clear" w:color="auto" w:fill="auto"/>
          </w:tcPr>
          <w:p w:rsidR="003A18B9" w:rsidRPr="00E341C6" w:rsidRDefault="003A18B9" w:rsidP="00E139EB">
            <w:pPr>
              <w:jc w:val="center"/>
              <w:rPr>
                <w:b/>
              </w:rPr>
            </w:pPr>
          </w:p>
        </w:tc>
        <w:tc>
          <w:tcPr>
            <w:tcW w:w="1179" w:type="dxa"/>
          </w:tcPr>
          <w:p w:rsidR="003A18B9" w:rsidRPr="00E341C6" w:rsidRDefault="003A18B9" w:rsidP="00E139EB">
            <w:pPr>
              <w:jc w:val="center"/>
              <w:rPr>
                <w:b/>
              </w:rPr>
            </w:pPr>
          </w:p>
        </w:tc>
      </w:tr>
      <w:tr w:rsidR="003A18B9" w:rsidRPr="00E341C6" w:rsidTr="00E139EB">
        <w:tc>
          <w:tcPr>
            <w:tcW w:w="6386" w:type="dxa"/>
            <w:gridSpan w:val="2"/>
            <w:shd w:val="clear" w:color="auto" w:fill="auto"/>
          </w:tcPr>
          <w:p w:rsidR="003A18B9" w:rsidRPr="00E2431D" w:rsidRDefault="003A18B9" w:rsidP="00E139EB">
            <w:r w:rsidRPr="00E2431D">
              <w:t>Краеведение</w:t>
            </w:r>
          </w:p>
        </w:tc>
        <w:tc>
          <w:tcPr>
            <w:tcW w:w="1303" w:type="dxa"/>
            <w:shd w:val="clear" w:color="auto" w:fill="auto"/>
          </w:tcPr>
          <w:p w:rsidR="003A18B9" w:rsidRPr="00E341C6" w:rsidRDefault="003A18B9" w:rsidP="00E139EB">
            <w:pPr>
              <w:jc w:val="center"/>
            </w:pPr>
            <w:r>
              <w:t>34</w:t>
            </w:r>
          </w:p>
        </w:tc>
        <w:tc>
          <w:tcPr>
            <w:tcW w:w="1270" w:type="dxa"/>
            <w:shd w:val="clear" w:color="auto" w:fill="auto"/>
          </w:tcPr>
          <w:p w:rsidR="003A18B9" w:rsidRPr="00E341C6" w:rsidRDefault="003A18B9" w:rsidP="00E139EB">
            <w:pPr>
              <w:jc w:val="center"/>
            </w:pPr>
            <w:r>
              <w:t>34</w:t>
            </w:r>
          </w:p>
        </w:tc>
        <w:tc>
          <w:tcPr>
            <w:tcW w:w="1179" w:type="dxa"/>
          </w:tcPr>
          <w:p w:rsidR="003A18B9" w:rsidRPr="00E341C6" w:rsidRDefault="003A18B9" w:rsidP="00E139EB">
            <w:pPr>
              <w:jc w:val="center"/>
            </w:pPr>
            <w:r>
              <w:t>34</w:t>
            </w:r>
          </w:p>
        </w:tc>
      </w:tr>
      <w:tr w:rsidR="003A18B9" w:rsidRPr="00E341C6" w:rsidTr="00E139EB">
        <w:tc>
          <w:tcPr>
            <w:tcW w:w="6386" w:type="dxa"/>
            <w:gridSpan w:val="2"/>
            <w:shd w:val="clear" w:color="auto" w:fill="auto"/>
          </w:tcPr>
          <w:p w:rsidR="003A18B9" w:rsidRPr="00E341C6" w:rsidRDefault="003A18B9" w:rsidP="00E139EB">
            <w:r>
              <w:t>Информатика и ИКТ</w:t>
            </w:r>
          </w:p>
        </w:tc>
        <w:tc>
          <w:tcPr>
            <w:tcW w:w="1303" w:type="dxa"/>
            <w:shd w:val="clear" w:color="auto" w:fill="auto"/>
          </w:tcPr>
          <w:p w:rsidR="003A18B9" w:rsidRPr="00E341C6" w:rsidRDefault="003A18B9" w:rsidP="00E139EB">
            <w:pPr>
              <w:jc w:val="center"/>
            </w:pPr>
            <w:r>
              <w:t>34</w:t>
            </w:r>
          </w:p>
        </w:tc>
        <w:tc>
          <w:tcPr>
            <w:tcW w:w="1270" w:type="dxa"/>
            <w:shd w:val="clear" w:color="auto" w:fill="auto"/>
          </w:tcPr>
          <w:p w:rsidR="003A18B9" w:rsidRPr="00E341C6" w:rsidRDefault="003A18B9" w:rsidP="00E139EB">
            <w:pPr>
              <w:jc w:val="center"/>
            </w:pPr>
            <w:r>
              <w:t>34</w:t>
            </w:r>
          </w:p>
        </w:tc>
        <w:tc>
          <w:tcPr>
            <w:tcW w:w="1179" w:type="dxa"/>
          </w:tcPr>
          <w:p w:rsidR="003A18B9" w:rsidRPr="00E341C6" w:rsidRDefault="003A18B9" w:rsidP="00E139EB">
            <w:pPr>
              <w:jc w:val="center"/>
            </w:pPr>
            <w:r>
              <w:t>-----</w:t>
            </w:r>
          </w:p>
        </w:tc>
      </w:tr>
      <w:tr w:rsidR="003A18B9" w:rsidRPr="00E341C6" w:rsidTr="00E139EB">
        <w:tc>
          <w:tcPr>
            <w:tcW w:w="6386" w:type="dxa"/>
            <w:gridSpan w:val="2"/>
            <w:shd w:val="clear" w:color="auto" w:fill="auto"/>
          </w:tcPr>
          <w:p w:rsidR="003A18B9" w:rsidRPr="00E341C6" w:rsidRDefault="003A18B9" w:rsidP="00E139EB">
            <w:r>
              <w:t>Экология</w:t>
            </w:r>
          </w:p>
        </w:tc>
        <w:tc>
          <w:tcPr>
            <w:tcW w:w="1303" w:type="dxa"/>
            <w:shd w:val="clear" w:color="auto" w:fill="auto"/>
          </w:tcPr>
          <w:p w:rsidR="003A18B9" w:rsidRPr="00E341C6" w:rsidRDefault="003A18B9" w:rsidP="00E139EB">
            <w:pPr>
              <w:jc w:val="center"/>
            </w:pPr>
            <w:r>
              <w:t>34</w:t>
            </w:r>
          </w:p>
        </w:tc>
        <w:tc>
          <w:tcPr>
            <w:tcW w:w="1270" w:type="dxa"/>
            <w:shd w:val="clear" w:color="auto" w:fill="auto"/>
          </w:tcPr>
          <w:p w:rsidR="003A18B9" w:rsidRPr="00E341C6" w:rsidRDefault="003A18B9" w:rsidP="00E139EB">
            <w:pPr>
              <w:jc w:val="center"/>
            </w:pPr>
            <w:r>
              <w:t>34</w:t>
            </w:r>
          </w:p>
        </w:tc>
        <w:tc>
          <w:tcPr>
            <w:tcW w:w="1179" w:type="dxa"/>
          </w:tcPr>
          <w:p w:rsidR="003A18B9" w:rsidRPr="00E341C6" w:rsidRDefault="003A18B9" w:rsidP="00E139EB">
            <w:pPr>
              <w:jc w:val="center"/>
            </w:pPr>
            <w:r>
              <w:t>34</w:t>
            </w:r>
          </w:p>
        </w:tc>
      </w:tr>
      <w:tr w:rsidR="003A18B9" w:rsidRPr="00E341C6" w:rsidTr="00E139EB">
        <w:tc>
          <w:tcPr>
            <w:tcW w:w="6386" w:type="dxa"/>
            <w:gridSpan w:val="2"/>
            <w:shd w:val="clear" w:color="auto" w:fill="auto"/>
          </w:tcPr>
          <w:p w:rsidR="003A18B9" w:rsidRPr="00E341C6" w:rsidRDefault="003A18B9" w:rsidP="00E139EB">
            <w:r>
              <w:t>Русский язык</w:t>
            </w:r>
          </w:p>
        </w:tc>
        <w:tc>
          <w:tcPr>
            <w:tcW w:w="1303" w:type="dxa"/>
            <w:shd w:val="clear" w:color="auto" w:fill="auto"/>
          </w:tcPr>
          <w:p w:rsidR="003A18B9" w:rsidRPr="00E341C6" w:rsidRDefault="003A18B9" w:rsidP="00E139EB">
            <w:pPr>
              <w:jc w:val="center"/>
            </w:pPr>
            <w:r>
              <w:t>17</w:t>
            </w:r>
          </w:p>
        </w:tc>
        <w:tc>
          <w:tcPr>
            <w:tcW w:w="1270" w:type="dxa"/>
            <w:shd w:val="clear" w:color="auto" w:fill="auto"/>
          </w:tcPr>
          <w:p w:rsidR="003A18B9" w:rsidRPr="00E341C6" w:rsidRDefault="003A18B9" w:rsidP="00E139EB">
            <w:pPr>
              <w:jc w:val="center"/>
            </w:pPr>
            <w:r>
              <w:t>---</w:t>
            </w:r>
          </w:p>
        </w:tc>
        <w:tc>
          <w:tcPr>
            <w:tcW w:w="1179" w:type="dxa"/>
          </w:tcPr>
          <w:p w:rsidR="003A18B9" w:rsidRPr="00E341C6" w:rsidRDefault="003A18B9" w:rsidP="00E139EB">
            <w:pPr>
              <w:jc w:val="center"/>
            </w:pPr>
            <w:r>
              <w:t>34</w:t>
            </w:r>
          </w:p>
        </w:tc>
      </w:tr>
      <w:tr w:rsidR="003A18B9" w:rsidRPr="00E341C6" w:rsidTr="00E139EB">
        <w:tc>
          <w:tcPr>
            <w:tcW w:w="6386" w:type="dxa"/>
            <w:gridSpan w:val="2"/>
            <w:shd w:val="clear" w:color="auto" w:fill="auto"/>
          </w:tcPr>
          <w:p w:rsidR="003A18B9" w:rsidRDefault="003A18B9" w:rsidP="00E139EB">
            <w:r>
              <w:t>Час чтения</w:t>
            </w:r>
          </w:p>
        </w:tc>
        <w:tc>
          <w:tcPr>
            <w:tcW w:w="1303" w:type="dxa"/>
            <w:shd w:val="clear" w:color="auto" w:fill="auto"/>
          </w:tcPr>
          <w:p w:rsidR="003A18B9" w:rsidRDefault="003A18B9" w:rsidP="00E139EB">
            <w:pPr>
              <w:jc w:val="center"/>
            </w:pPr>
          </w:p>
        </w:tc>
        <w:tc>
          <w:tcPr>
            <w:tcW w:w="1270" w:type="dxa"/>
            <w:shd w:val="clear" w:color="auto" w:fill="auto"/>
          </w:tcPr>
          <w:p w:rsidR="003A18B9" w:rsidRPr="00E341C6" w:rsidRDefault="003A18B9" w:rsidP="00E139EB">
            <w:pPr>
              <w:jc w:val="center"/>
            </w:pPr>
            <w:r>
              <w:t>34</w:t>
            </w:r>
          </w:p>
        </w:tc>
        <w:tc>
          <w:tcPr>
            <w:tcW w:w="1179" w:type="dxa"/>
          </w:tcPr>
          <w:p w:rsidR="003A18B9" w:rsidRPr="00E341C6" w:rsidRDefault="003A18B9" w:rsidP="00E139EB">
            <w:pPr>
              <w:jc w:val="center"/>
            </w:pPr>
            <w:r>
              <w:t>34</w:t>
            </w:r>
          </w:p>
        </w:tc>
      </w:tr>
      <w:tr w:rsidR="003A18B9" w:rsidRPr="00E341C6" w:rsidTr="00E139EB">
        <w:tc>
          <w:tcPr>
            <w:tcW w:w="6386" w:type="dxa"/>
            <w:gridSpan w:val="2"/>
            <w:shd w:val="clear" w:color="auto" w:fill="auto"/>
          </w:tcPr>
          <w:p w:rsidR="003A18B9" w:rsidRPr="00E341C6" w:rsidRDefault="003A18B9" w:rsidP="00E139EB">
            <w:r w:rsidRPr="00E341C6">
              <w:t>Предельно допустимая аудиторная учебная нагрузка при 6-дневной учебной неделе</w:t>
            </w:r>
          </w:p>
        </w:tc>
        <w:tc>
          <w:tcPr>
            <w:tcW w:w="1303" w:type="dxa"/>
            <w:shd w:val="clear" w:color="auto" w:fill="auto"/>
          </w:tcPr>
          <w:p w:rsidR="003A18B9" w:rsidRPr="00E341C6" w:rsidRDefault="003A18B9" w:rsidP="00E139EB">
            <w:pPr>
              <w:jc w:val="center"/>
              <w:rPr>
                <w:b/>
              </w:rPr>
            </w:pPr>
            <w:r>
              <w:rPr>
                <w:b/>
              </w:rPr>
              <w:t>1088</w:t>
            </w:r>
          </w:p>
        </w:tc>
        <w:tc>
          <w:tcPr>
            <w:tcW w:w="1270" w:type="dxa"/>
            <w:shd w:val="clear" w:color="auto" w:fill="auto"/>
          </w:tcPr>
          <w:p w:rsidR="003A18B9" w:rsidRPr="00E341C6" w:rsidRDefault="003A18B9" w:rsidP="00E139EB">
            <w:pPr>
              <w:jc w:val="center"/>
              <w:rPr>
                <w:b/>
              </w:rPr>
            </w:pPr>
            <w:r w:rsidRPr="00E341C6">
              <w:rPr>
                <w:b/>
              </w:rPr>
              <w:t>1122</w:t>
            </w:r>
          </w:p>
        </w:tc>
        <w:tc>
          <w:tcPr>
            <w:tcW w:w="1179" w:type="dxa"/>
          </w:tcPr>
          <w:p w:rsidR="003A18B9" w:rsidRPr="00E341C6" w:rsidRDefault="003A18B9" w:rsidP="00E139EB">
            <w:pPr>
              <w:jc w:val="center"/>
              <w:rPr>
                <w:b/>
              </w:rPr>
            </w:pPr>
            <w:r>
              <w:rPr>
                <w:b/>
              </w:rPr>
              <w:t>1190</w:t>
            </w:r>
          </w:p>
        </w:tc>
      </w:tr>
    </w:tbl>
    <w:p w:rsidR="003A18B9" w:rsidRDefault="003A18B9" w:rsidP="003A18B9">
      <w:pPr>
        <w:ind w:firstLine="454"/>
        <w:jc w:val="center"/>
        <w:rPr>
          <w:b/>
          <w:bCs/>
          <w:sz w:val="28"/>
          <w:szCs w:val="28"/>
        </w:rPr>
      </w:pPr>
    </w:p>
    <w:p w:rsidR="003A18B9" w:rsidRPr="003A18B9" w:rsidRDefault="003A18B9" w:rsidP="003A18B9">
      <w:pPr>
        <w:jc w:val="center"/>
        <w:rPr>
          <w:b/>
        </w:rPr>
      </w:pPr>
      <w:r w:rsidRPr="003A18B9">
        <w:rPr>
          <w:b/>
        </w:rPr>
        <w:lastRenderedPageBreak/>
        <w:t>Учебный   план (недельный)</w:t>
      </w:r>
    </w:p>
    <w:p w:rsidR="003A18B9" w:rsidRPr="003A18B9" w:rsidRDefault="003A18B9" w:rsidP="003A18B9">
      <w:pPr>
        <w:jc w:val="center"/>
        <w:rPr>
          <w:b/>
        </w:rPr>
      </w:pPr>
      <w:r w:rsidRPr="003A18B9">
        <w:rPr>
          <w:b/>
        </w:rPr>
        <w:t>5-7-х классов</w:t>
      </w:r>
    </w:p>
    <w:p w:rsidR="003A18B9" w:rsidRPr="003A18B9" w:rsidRDefault="003A18B9" w:rsidP="003A18B9">
      <w:pPr>
        <w:jc w:val="center"/>
        <w:rPr>
          <w:b/>
        </w:rPr>
      </w:pPr>
      <w:r w:rsidRPr="003A18B9">
        <w:rPr>
          <w:b/>
        </w:rPr>
        <w:t>муниципального бюджетного общеобразовательного учреждения «Средняя общеобразовательная школа №8  г. Петровска Саратовской области»</w:t>
      </w:r>
    </w:p>
    <w:p w:rsidR="003A18B9" w:rsidRPr="003A18B9" w:rsidRDefault="003A18B9" w:rsidP="003A18B9">
      <w:pPr>
        <w:jc w:val="center"/>
        <w:rPr>
          <w:b/>
        </w:rPr>
      </w:pPr>
      <w:r w:rsidRPr="003A18B9">
        <w:rPr>
          <w:b/>
        </w:rPr>
        <w:t>на 2014/2015 учебный год</w:t>
      </w:r>
    </w:p>
    <w:p w:rsidR="003A18B9" w:rsidRPr="003A18B9" w:rsidRDefault="003A18B9" w:rsidP="003A18B9">
      <w:pPr>
        <w:jc w:val="center"/>
        <w:rPr>
          <w:b/>
          <w:bCs/>
        </w:rPr>
      </w:pPr>
      <w:r w:rsidRPr="003A18B9">
        <w:rPr>
          <w:b/>
          <w:bCs/>
        </w:rPr>
        <w:t>6- дневная рабочая неделя</w:t>
      </w:r>
    </w:p>
    <w:p w:rsidR="003A18B9" w:rsidRPr="003A18B9" w:rsidRDefault="003A18B9" w:rsidP="003A18B9">
      <w:pPr>
        <w:jc w:val="center"/>
        <w:rPr>
          <w:b/>
        </w:rPr>
      </w:pPr>
      <w:r w:rsidRPr="003A18B9">
        <w:rPr>
          <w:b/>
        </w:rPr>
        <w:t>Учебная деятельность</w:t>
      </w:r>
    </w:p>
    <w:p w:rsidR="003A18B9" w:rsidRDefault="003A18B9" w:rsidP="003A18B9">
      <w:pPr>
        <w:ind w:firstLine="454"/>
        <w:jc w:val="center"/>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68"/>
        <w:gridCol w:w="3525"/>
        <w:gridCol w:w="1214"/>
        <w:gridCol w:w="1170"/>
        <w:gridCol w:w="1088"/>
      </w:tblGrid>
      <w:tr w:rsidR="003A18B9" w:rsidRPr="00E341C6" w:rsidTr="00E139EB">
        <w:tc>
          <w:tcPr>
            <w:tcW w:w="2607" w:type="dxa"/>
            <w:vMerge w:val="restart"/>
            <w:shd w:val="clear" w:color="auto" w:fill="auto"/>
          </w:tcPr>
          <w:p w:rsidR="003A18B9" w:rsidRPr="00E341C6" w:rsidRDefault="003A18B9" w:rsidP="00E139EB">
            <w:pPr>
              <w:jc w:val="center"/>
              <w:rPr>
                <w:b/>
                <w:i/>
              </w:rPr>
            </w:pPr>
            <w:r w:rsidRPr="00E341C6">
              <w:rPr>
                <w:b/>
                <w:i/>
              </w:rPr>
              <w:t>Предметные области</w:t>
            </w:r>
          </w:p>
        </w:tc>
        <w:tc>
          <w:tcPr>
            <w:tcW w:w="3778" w:type="dxa"/>
            <w:vMerge w:val="restart"/>
            <w:shd w:val="clear" w:color="auto" w:fill="auto"/>
          </w:tcPr>
          <w:p w:rsidR="003A18B9" w:rsidRPr="00E341C6" w:rsidRDefault="003A18B9" w:rsidP="00E139EB">
            <w:pPr>
              <w:jc w:val="center"/>
              <w:rPr>
                <w:b/>
                <w:i/>
              </w:rPr>
            </w:pPr>
            <w:r w:rsidRPr="00E341C6">
              <w:rPr>
                <w:b/>
                <w:i/>
              </w:rPr>
              <w:t>Учебные предметы</w:t>
            </w:r>
          </w:p>
        </w:tc>
        <w:tc>
          <w:tcPr>
            <w:tcW w:w="3753" w:type="dxa"/>
            <w:gridSpan w:val="3"/>
            <w:shd w:val="clear" w:color="auto" w:fill="auto"/>
          </w:tcPr>
          <w:p w:rsidR="003A18B9" w:rsidRPr="00E341C6" w:rsidRDefault="003A18B9" w:rsidP="00E139EB">
            <w:pPr>
              <w:jc w:val="center"/>
              <w:rPr>
                <w:b/>
                <w:i/>
              </w:rPr>
            </w:pPr>
            <w:r w:rsidRPr="00E341C6">
              <w:rPr>
                <w:b/>
                <w:i/>
              </w:rPr>
              <w:t>Количество часов</w:t>
            </w:r>
          </w:p>
          <w:p w:rsidR="003A18B9" w:rsidRPr="00E341C6" w:rsidRDefault="003A18B9" w:rsidP="00E139EB">
            <w:pPr>
              <w:jc w:val="center"/>
              <w:rPr>
                <w:b/>
                <w:i/>
              </w:rPr>
            </w:pPr>
            <w:r w:rsidRPr="00E341C6">
              <w:rPr>
                <w:b/>
                <w:i/>
              </w:rPr>
              <w:t>в неделю</w:t>
            </w:r>
          </w:p>
        </w:tc>
      </w:tr>
      <w:tr w:rsidR="003A18B9" w:rsidRPr="00E341C6" w:rsidTr="00E139EB">
        <w:tc>
          <w:tcPr>
            <w:tcW w:w="2607" w:type="dxa"/>
            <w:vMerge/>
            <w:shd w:val="clear" w:color="auto" w:fill="auto"/>
          </w:tcPr>
          <w:p w:rsidR="003A18B9" w:rsidRPr="00E341C6" w:rsidRDefault="003A18B9" w:rsidP="00E139EB">
            <w:pPr>
              <w:jc w:val="center"/>
              <w:rPr>
                <w:b/>
                <w:i/>
              </w:rPr>
            </w:pPr>
          </w:p>
        </w:tc>
        <w:tc>
          <w:tcPr>
            <w:tcW w:w="3778" w:type="dxa"/>
            <w:vMerge/>
            <w:shd w:val="clear" w:color="auto" w:fill="auto"/>
          </w:tcPr>
          <w:p w:rsidR="003A18B9" w:rsidRPr="00E341C6" w:rsidRDefault="003A18B9" w:rsidP="00E139EB">
            <w:pPr>
              <w:jc w:val="center"/>
              <w:rPr>
                <w:b/>
                <w:i/>
              </w:rPr>
            </w:pPr>
          </w:p>
        </w:tc>
        <w:tc>
          <w:tcPr>
            <w:tcW w:w="1313" w:type="dxa"/>
            <w:shd w:val="clear" w:color="auto" w:fill="auto"/>
          </w:tcPr>
          <w:p w:rsidR="003A18B9" w:rsidRPr="00E2431D" w:rsidRDefault="003A18B9" w:rsidP="00E139EB">
            <w:pPr>
              <w:jc w:val="center"/>
              <w:rPr>
                <w:b/>
              </w:rPr>
            </w:pPr>
            <w:r w:rsidRPr="00E2431D">
              <w:rPr>
                <w:b/>
                <w:lang w:val="en-US"/>
              </w:rPr>
              <w:t>V</w:t>
            </w:r>
          </w:p>
        </w:tc>
        <w:tc>
          <w:tcPr>
            <w:tcW w:w="1261" w:type="dxa"/>
            <w:shd w:val="clear" w:color="auto" w:fill="auto"/>
          </w:tcPr>
          <w:p w:rsidR="003A18B9" w:rsidRPr="00E2431D" w:rsidRDefault="003A18B9" w:rsidP="00E139EB">
            <w:pPr>
              <w:jc w:val="center"/>
              <w:rPr>
                <w:b/>
              </w:rPr>
            </w:pPr>
            <w:r w:rsidRPr="00E2431D">
              <w:rPr>
                <w:b/>
                <w:lang w:val="en-US"/>
              </w:rPr>
              <w:t>VI</w:t>
            </w:r>
          </w:p>
        </w:tc>
        <w:tc>
          <w:tcPr>
            <w:tcW w:w="1179" w:type="dxa"/>
          </w:tcPr>
          <w:p w:rsidR="003A18B9" w:rsidRPr="00E2431D" w:rsidRDefault="003A18B9" w:rsidP="00E139EB">
            <w:pPr>
              <w:jc w:val="center"/>
              <w:rPr>
                <w:b/>
                <w:lang w:val="en-US"/>
              </w:rPr>
            </w:pPr>
            <w:r w:rsidRPr="00E2431D">
              <w:rPr>
                <w:b/>
                <w:lang w:val="en-US"/>
              </w:rPr>
              <w:t>VII</w:t>
            </w:r>
          </w:p>
        </w:tc>
      </w:tr>
      <w:tr w:rsidR="003A18B9" w:rsidRPr="00E341C6" w:rsidTr="00E139EB">
        <w:tc>
          <w:tcPr>
            <w:tcW w:w="8959" w:type="dxa"/>
            <w:gridSpan w:val="4"/>
            <w:shd w:val="clear" w:color="auto" w:fill="auto"/>
          </w:tcPr>
          <w:p w:rsidR="003A18B9" w:rsidRPr="00E341C6" w:rsidRDefault="003A18B9" w:rsidP="00E139EB">
            <w:pPr>
              <w:rPr>
                <w:b/>
                <w:i/>
              </w:rPr>
            </w:pPr>
            <w:r w:rsidRPr="00E341C6">
              <w:rPr>
                <w:b/>
                <w:i/>
              </w:rPr>
              <w:t>Инвариантная часть</w:t>
            </w:r>
          </w:p>
        </w:tc>
        <w:tc>
          <w:tcPr>
            <w:tcW w:w="1179" w:type="dxa"/>
          </w:tcPr>
          <w:p w:rsidR="003A18B9" w:rsidRPr="00E341C6" w:rsidRDefault="003A18B9" w:rsidP="00E139EB">
            <w:pPr>
              <w:rPr>
                <w:b/>
                <w:i/>
              </w:rPr>
            </w:pPr>
          </w:p>
        </w:tc>
      </w:tr>
      <w:tr w:rsidR="003A18B9" w:rsidRPr="00E341C6" w:rsidTr="00E139EB">
        <w:tc>
          <w:tcPr>
            <w:tcW w:w="2607" w:type="dxa"/>
            <w:vMerge w:val="restart"/>
            <w:shd w:val="clear" w:color="auto" w:fill="auto"/>
          </w:tcPr>
          <w:p w:rsidR="003A18B9" w:rsidRPr="00E341C6" w:rsidRDefault="003A18B9" w:rsidP="00E139EB">
            <w:pPr>
              <w:jc w:val="center"/>
            </w:pPr>
            <w:r w:rsidRPr="00E341C6">
              <w:t>Филология</w:t>
            </w:r>
          </w:p>
        </w:tc>
        <w:tc>
          <w:tcPr>
            <w:tcW w:w="3778" w:type="dxa"/>
            <w:shd w:val="clear" w:color="auto" w:fill="auto"/>
          </w:tcPr>
          <w:p w:rsidR="003A18B9" w:rsidRPr="00E341C6" w:rsidRDefault="003A18B9" w:rsidP="00E139EB">
            <w:r w:rsidRPr="00E341C6">
              <w:t>Русский язык</w:t>
            </w:r>
          </w:p>
        </w:tc>
        <w:tc>
          <w:tcPr>
            <w:tcW w:w="1313" w:type="dxa"/>
            <w:shd w:val="clear" w:color="auto" w:fill="auto"/>
          </w:tcPr>
          <w:p w:rsidR="003A18B9" w:rsidRPr="00E341C6" w:rsidRDefault="003A18B9" w:rsidP="00E139EB">
            <w:pPr>
              <w:jc w:val="center"/>
            </w:pPr>
            <w:r w:rsidRPr="00E341C6">
              <w:t>5</w:t>
            </w:r>
          </w:p>
        </w:tc>
        <w:tc>
          <w:tcPr>
            <w:tcW w:w="1261" w:type="dxa"/>
            <w:shd w:val="clear" w:color="auto" w:fill="auto"/>
          </w:tcPr>
          <w:p w:rsidR="003A18B9" w:rsidRPr="00E341C6" w:rsidRDefault="003A18B9" w:rsidP="00E139EB">
            <w:pPr>
              <w:jc w:val="center"/>
            </w:pPr>
            <w:r w:rsidRPr="00E341C6">
              <w:t>6</w:t>
            </w:r>
          </w:p>
        </w:tc>
        <w:tc>
          <w:tcPr>
            <w:tcW w:w="1179" w:type="dxa"/>
          </w:tcPr>
          <w:p w:rsidR="003A18B9" w:rsidRPr="00E341C6" w:rsidRDefault="003A18B9" w:rsidP="00E139EB">
            <w:pPr>
              <w:jc w:val="center"/>
            </w:pPr>
            <w:r>
              <w:t>4</w:t>
            </w:r>
          </w:p>
        </w:tc>
      </w:tr>
      <w:tr w:rsidR="003A18B9" w:rsidRPr="00E341C6" w:rsidTr="00E139EB">
        <w:tc>
          <w:tcPr>
            <w:tcW w:w="2607" w:type="dxa"/>
            <w:vMerge/>
            <w:shd w:val="clear" w:color="auto" w:fill="auto"/>
          </w:tcPr>
          <w:p w:rsidR="003A18B9" w:rsidRPr="00E341C6" w:rsidRDefault="003A18B9" w:rsidP="00E139EB"/>
        </w:tc>
        <w:tc>
          <w:tcPr>
            <w:tcW w:w="3778" w:type="dxa"/>
            <w:shd w:val="clear" w:color="auto" w:fill="auto"/>
          </w:tcPr>
          <w:p w:rsidR="003A18B9" w:rsidRPr="00E341C6" w:rsidRDefault="003A18B9" w:rsidP="00E139EB">
            <w:r w:rsidRPr="00E341C6">
              <w:t>Литература</w:t>
            </w:r>
          </w:p>
        </w:tc>
        <w:tc>
          <w:tcPr>
            <w:tcW w:w="1313" w:type="dxa"/>
            <w:shd w:val="clear" w:color="auto" w:fill="auto"/>
          </w:tcPr>
          <w:p w:rsidR="003A18B9" w:rsidRPr="00E341C6" w:rsidRDefault="003A18B9" w:rsidP="00E139EB">
            <w:pPr>
              <w:jc w:val="center"/>
            </w:pPr>
            <w:r w:rsidRPr="00E341C6">
              <w:t>3</w:t>
            </w:r>
          </w:p>
        </w:tc>
        <w:tc>
          <w:tcPr>
            <w:tcW w:w="1261" w:type="dxa"/>
            <w:shd w:val="clear" w:color="auto" w:fill="auto"/>
          </w:tcPr>
          <w:p w:rsidR="003A18B9" w:rsidRPr="00E341C6" w:rsidRDefault="003A18B9" w:rsidP="00E139EB">
            <w:pPr>
              <w:jc w:val="center"/>
            </w:pPr>
            <w:r w:rsidRPr="00E341C6">
              <w:t>3</w:t>
            </w:r>
          </w:p>
        </w:tc>
        <w:tc>
          <w:tcPr>
            <w:tcW w:w="1179" w:type="dxa"/>
          </w:tcPr>
          <w:p w:rsidR="003A18B9" w:rsidRPr="00E341C6" w:rsidRDefault="003A18B9" w:rsidP="00E139EB">
            <w:pPr>
              <w:jc w:val="center"/>
            </w:pPr>
            <w:r>
              <w:t>2</w:t>
            </w:r>
          </w:p>
        </w:tc>
      </w:tr>
      <w:tr w:rsidR="003A18B9" w:rsidRPr="00E341C6" w:rsidTr="00E139EB">
        <w:tc>
          <w:tcPr>
            <w:tcW w:w="2607" w:type="dxa"/>
            <w:vMerge/>
            <w:shd w:val="clear" w:color="auto" w:fill="auto"/>
          </w:tcPr>
          <w:p w:rsidR="003A18B9" w:rsidRPr="00E341C6" w:rsidRDefault="003A18B9" w:rsidP="00E139EB"/>
        </w:tc>
        <w:tc>
          <w:tcPr>
            <w:tcW w:w="3778" w:type="dxa"/>
            <w:shd w:val="clear" w:color="auto" w:fill="auto"/>
          </w:tcPr>
          <w:p w:rsidR="003A18B9" w:rsidRPr="00E341C6" w:rsidRDefault="003A18B9" w:rsidP="00E139EB">
            <w:r w:rsidRPr="00E341C6">
              <w:t>Иностранный язык</w:t>
            </w:r>
          </w:p>
        </w:tc>
        <w:tc>
          <w:tcPr>
            <w:tcW w:w="1313" w:type="dxa"/>
            <w:shd w:val="clear" w:color="auto" w:fill="auto"/>
          </w:tcPr>
          <w:p w:rsidR="003A18B9" w:rsidRPr="00E341C6" w:rsidRDefault="003A18B9" w:rsidP="00E139EB">
            <w:pPr>
              <w:jc w:val="center"/>
            </w:pPr>
            <w:r w:rsidRPr="00E341C6">
              <w:t>3</w:t>
            </w:r>
          </w:p>
        </w:tc>
        <w:tc>
          <w:tcPr>
            <w:tcW w:w="1261" w:type="dxa"/>
            <w:shd w:val="clear" w:color="auto" w:fill="auto"/>
          </w:tcPr>
          <w:p w:rsidR="003A18B9" w:rsidRPr="00E341C6" w:rsidRDefault="003A18B9" w:rsidP="00E139EB">
            <w:pPr>
              <w:jc w:val="center"/>
            </w:pPr>
            <w:r w:rsidRPr="00E341C6">
              <w:t>3</w:t>
            </w:r>
          </w:p>
        </w:tc>
        <w:tc>
          <w:tcPr>
            <w:tcW w:w="1179" w:type="dxa"/>
          </w:tcPr>
          <w:p w:rsidR="003A18B9" w:rsidRPr="00E341C6" w:rsidRDefault="003A18B9" w:rsidP="00E139EB">
            <w:pPr>
              <w:jc w:val="center"/>
            </w:pPr>
            <w:r>
              <w:t>3</w:t>
            </w:r>
          </w:p>
        </w:tc>
      </w:tr>
      <w:tr w:rsidR="003A18B9" w:rsidRPr="00E341C6" w:rsidTr="00E139EB">
        <w:trPr>
          <w:trHeight w:val="285"/>
        </w:trPr>
        <w:tc>
          <w:tcPr>
            <w:tcW w:w="2607" w:type="dxa"/>
            <w:vMerge w:val="restart"/>
            <w:shd w:val="clear" w:color="auto" w:fill="auto"/>
          </w:tcPr>
          <w:p w:rsidR="003A18B9" w:rsidRPr="00E341C6" w:rsidRDefault="003A18B9" w:rsidP="00E139EB">
            <w:r w:rsidRPr="00E341C6">
              <w:t>Математика и информатика</w:t>
            </w:r>
          </w:p>
        </w:tc>
        <w:tc>
          <w:tcPr>
            <w:tcW w:w="3778" w:type="dxa"/>
            <w:shd w:val="clear" w:color="auto" w:fill="auto"/>
          </w:tcPr>
          <w:p w:rsidR="003A18B9" w:rsidRPr="00E341C6" w:rsidRDefault="003A18B9" w:rsidP="00E139EB">
            <w:r w:rsidRPr="00E341C6">
              <w:t>Математика</w:t>
            </w:r>
          </w:p>
        </w:tc>
        <w:tc>
          <w:tcPr>
            <w:tcW w:w="1313" w:type="dxa"/>
            <w:shd w:val="clear" w:color="auto" w:fill="auto"/>
          </w:tcPr>
          <w:p w:rsidR="003A18B9" w:rsidRPr="00E341C6" w:rsidRDefault="003A18B9" w:rsidP="00E139EB">
            <w:pPr>
              <w:jc w:val="center"/>
            </w:pPr>
            <w:r w:rsidRPr="00E341C6">
              <w:t>5</w:t>
            </w:r>
          </w:p>
        </w:tc>
        <w:tc>
          <w:tcPr>
            <w:tcW w:w="1261" w:type="dxa"/>
            <w:shd w:val="clear" w:color="auto" w:fill="auto"/>
          </w:tcPr>
          <w:p w:rsidR="003A18B9" w:rsidRPr="00E341C6" w:rsidRDefault="003A18B9" w:rsidP="00E139EB">
            <w:pPr>
              <w:jc w:val="center"/>
            </w:pPr>
            <w:r w:rsidRPr="00E341C6">
              <w:t>5</w:t>
            </w:r>
          </w:p>
        </w:tc>
        <w:tc>
          <w:tcPr>
            <w:tcW w:w="1179" w:type="dxa"/>
          </w:tcPr>
          <w:p w:rsidR="003A18B9" w:rsidRPr="00E341C6" w:rsidRDefault="003A18B9" w:rsidP="00E139EB">
            <w:pPr>
              <w:jc w:val="center"/>
            </w:pPr>
            <w:r>
              <w:t>5</w:t>
            </w:r>
          </w:p>
        </w:tc>
      </w:tr>
      <w:tr w:rsidR="003A18B9" w:rsidRPr="00E341C6" w:rsidTr="00E139EB">
        <w:trPr>
          <w:trHeight w:val="270"/>
        </w:trPr>
        <w:tc>
          <w:tcPr>
            <w:tcW w:w="2607" w:type="dxa"/>
            <w:vMerge/>
            <w:shd w:val="clear" w:color="auto" w:fill="auto"/>
          </w:tcPr>
          <w:p w:rsidR="003A18B9" w:rsidRPr="00E341C6" w:rsidRDefault="003A18B9" w:rsidP="00E139EB"/>
        </w:tc>
        <w:tc>
          <w:tcPr>
            <w:tcW w:w="3778" w:type="dxa"/>
            <w:shd w:val="clear" w:color="auto" w:fill="auto"/>
          </w:tcPr>
          <w:p w:rsidR="003A18B9" w:rsidRPr="00E341C6" w:rsidRDefault="003A18B9" w:rsidP="00E139EB">
            <w:r w:rsidRPr="00E341C6">
              <w:t>информатика</w:t>
            </w:r>
            <w:r>
              <w:t xml:space="preserve"> </w:t>
            </w:r>
          </w:p>
        </w:tc>
        <w:tc>
          <w:tcPr>
            <w:tcW w:w="1313" w:type="dxa"/>
            <w:shd w:val="clear" w:color="auto" w:fill="auto"/>
          </w:tcPr>
          <w:p w:rsidR="003A18B9" w:rsidRPr="00E341C6" w:rsidRDefault="003A18B9" w:rsidP="00E139EB">
            <w:pPr>
              <w:jc w:val="center"/>
            </w:pPr>
            <w:r>
              <w:t>-----</w:t>
            </w:r>
          </w:p>
        </w:tc>
        <w:tc>
          <w:tcPr>
            <w:tcW w:w="1261" w:type="dxa"/>
            <w:shd w:val="clear" w:color="auto" w:fill="auto"/>
          </w:tcPr>
          <w:p w:rsidR="003A18B9" w:rsidRPr="00E341C6" w:rsidRDefault="003A18B9" w:rsidP="00E139EB">
            <w:pPr>
              <w:jc w:val="center"/>
            </w:pPr>
            <w:r>
              <w:t>------</w:t>
            </w:r>
          </w:p>
        </w:tc>
        <w:tc>
          <w:tcPr>
            <w:tcW w:w="1179" w:type="dxa"/>
          </w:tcPr>
          <w:p w:rsidR="003A18B9" w:rsidRPr="00E341C6" w:rsidRDefault="003A18B9" w:rsidP="00E139EB">
            <w:pPr>
              <w:jc w:val="center"/>
            </w:pPr>
            <w:r>
              <w:t>1</w:t>
            </w:r>
          </w:p>
        </w:tc>
      </w:tr>
      <w:tr w:rsidR="003A18B9" w:rsidRPr="00E341C6" w:rsidTr="00E139EB">
        <w:tc>
          <w:tcPr>
            <w:tcW w:w="2607" w:type="dxa"/>
            <w:vMerge w:val="restart"/>
            <w:shd w:val="clear" w:color="auto" w:fill="auto"/>
          </w:tcPr>
          <w:p w:rsidR="003A18B9" w:rsidRPr="00E341C6" w:rsidRDefault="003A18B9" w:rsidP="00E139EB">
            <w:r w:rsidRPr="00E341C6">
              <w:t>Общественно-научные предметы</w:t>
            </w:r>
          </w:p>
        </w:tc>
        <w:tc>
          <w:tcPr>
            <w:tcW w:w="3778" w:type="dxa"/>
            <w:shd w:val="clear" w:color="auto" w:fill="auto"/>
          </w:tcPr>
          <w:p w:rsidR="003A18B9" w:rsidRPr="00E341C6" w:rsidRDefault="003A18B9" w:rsidP="00E139EB">
            <w:r w:rsidRPr="00E341C6">
              <w:t>История</w:t>
            </w:r>
          </w:p>
        </w:tc>
        <w:tc>
          <w:tcPr>
            <w:tcW w:w="1313" w:type="dxa"/>
            <w:shd w:val="clear" w:color="auto" w:fill="auto"/>
          </w:tcPr>
          <w:p w:rsidR="003A18B9" w:rsidRPr="00E341C6" w:rsidRDefault="003A18B9" w:rsidP="00E139EB">
            <w:pPr>
              <w:jc w:val="center"/>
            </w:pPr>
            <w:r w:rsidRPr="00E341C6">
              <w:t>2</w:t>
            </w:r>
          </w:p>
        </w:tc>
        <w:tc>
          <w:tcPr>
            <w:tcW w:w="1261" w:type="dxa"/>
            <w:shd w:val="clear" w:color="auto" w:fill="auto"/>
          </w:tcPr>
          <w:p w:rsidR="003A18B9" w:rsidRPr="00E341C6" w:rsidRDefault="003A18B9" w:rsidP="00E139EB">
            <w:pPr>
              <w:jc w:val="center"/>
            </w:pPr>
            <w:r w:rsidRPr="00E341C6">
              <w:t>2</w:t>
            </w:r>
          </w:p>
        </w:tc>
        <w:tc>
          <w:tcPr>
            <w:tcW w:w="1179" w:type="dxa"/>
          </w:tcPr>
          <w:p w:rsidR="003A18B9" w:rsidRPr="00E341C6" w:rsidRDefault="003A18B9" w:rsidP="00E139EB">
            <w:pPr>
              <w:jc w:val="center"/>
            </w:pPr>
            <w:r>
              <w:t>2</w:t>
            </w:r>
          </w:p>
        </w:tc>
      </w:tr>
      <w:tr w:rsidR="003A18B9" w:rsidRPr="00E341C6" w:rsidTr="00E139EB">
        <w:tc>
          <w:tcPr>
            <w:tcW w:w="2607" w:type="dxa"/>
            <w:vMerge/>
            <w:shd w:val="clear" w:color="auto" w:fill="auto"/>
          </w:tcPr>
          <w:p w:rsidR="003A18B9" w:rsidRPr="00E341C6" w:rsidRDefault="003A18B9" w:rsidP="00E139EB"/>
        </w:tc>
        <w:tc>
          <w:tcPr>
            <w:tcW w:w="3778" w:type="dxa"/>
            <w:shd w:val="clear" w:color="auto" w:fill="auto"/>
          </w:tcPr>
          <w:p w:rsidR="003A18B9" w:rsidRPr="00E341C6" w:rsidRDefault="003A18B9" w:rsidP="00E139EB">
            <w:r w:rsidRPr="00E341C6">
              <w:t>Обществознание</w:t>
            </w:r>
          </w:p>
        </w:tc>
        <w:tc>
          <w:tcPr>
            <w:tcW w:w="1313" w:type="dxa"/>
            <w:shd w:val="clear" w:color="auto" w:fill="auto"/>
          </w:tcPr>
          <w:p w:rsidR="003A18B9" w:rsidRPr="00E341C6" w:rsidRDefault="003A18B9" w:rsidP="00E139EB">
            <w:pPr>
              <w:jc w:val="center"/>
            </w:pPr>
            <w:r w:rsidRPr="00E341C6">
              <w:t>1</w:t>
            </w:r>
          </w:p>
        </w:tc>
        <w:tc>
          <w:tcPr>
            <w:tcW w:w="1261" w:type="dxa"/>
            <w:shd w:val="clear" w:color="auto" w:fill="auto"/>
          </w:tcPr>
          <w:p w:rsidR="003A18B9" w:rsidRPr="00E341C6" w:rsidRDefault="003A18B9" w:rsidP="00E139EB">
            <w:pPr>
              <w:jc w:val="center"/>
            </w:pPr>
            <w:r w:rsidRPr="00E341C6">
              <w:t>1</w:t>
            </w:r>
          </w:p>
        </w:tc>
        <w:tc>
          <w:tcPr>
            <w:tcW w:w="1179" w:type="dxa"/>
          </w:tcPr>
          <w:p w:rsidR="003A18B9" w:rsidRPr="00E341C6" w:rsidRDefault="003A18B9" w:rsidP="00E139EB">
            <w:pPr>
              <w:jc w:val="center"/>
            </w:pPr>
            <w:r>
              <w:t>1</w:t>
            </w:r>
          </w:p>
        </w:tc>
      </w:tr>
      <w:tr w:rsidR="003A18B9" w:rsidRPr="00E341C6" w:rsidTr="00E139EB">
        <w:tc>
          <w:tcPr>
            <w:tcW w:w="2607" w:type="dxa"/>
            <w:vMerge/>
            <w:shd w:val="clear" w:color="auto" w:fill="auto"/>
          </w:tcPr>
          <w:p w:rsidR="003A18B9" w:rsidRPr="00E341C6" w:rsidRDefault="003A18B9" w:rsidP="00E139EB"/>
        </w:tc>
        <w:tc>
          <w:tcPr>
            <w:tcW w:w="3778" w:type="dxa"/>
            <w:shd w:val="clear" w:color="auto" w:fill="auto"/>
          </w:tcPr>
          <w:p w:rsidR="003A18B9" w:rsidRPr="00E341C6" w:rsidRDefault="003A18B9" w:rsidP="00E139EB">
            <w:r w:rsidRPr="00E341C6">
              <w:t>География</w:t>
            </w:r>
          </w:p>
        </w:tc>
        <w:tc>
          <w:tcPr>
            <w:tcW w:w="1313" w:type="dxa"/>
            <w:shd w:val="clear" w:color="auto" w:fill="auto"/>
          </w:tcPr>
          <w:p w:rsidR="003A18B9" w:rsidRPr="00E341C6" w:rsidRDefault="003A18B9" w:rsidP="00E139EB">
            <w:pPr>
              <w:jc w:val="center"/>
            </w:pPr>
            <w:r w:rsidRPr="00E341C6">
              <w:t>1</w:t>
            </w:r>
          </w:p>
        </w:tc>
        <w:tc>
          <w:tcPr>
            <w:tcW w:w="1261" w:type="dxa"/>
            <w:shd w:val="clear" w:color="auto" w:fill="auto"/>
          </w:tcPr>
          <w:p w:rsidR="003A18B9" w:rsidRPr="00E341C6" w:rsidRDefault="003A18B9" w:rsidP="00E139EB">
            <w:pPr>
              <w:jc w:val="center"/>
            </w:pPr>
            <w:r w:rsidRPr="00E341C6">
              <w:t>1</w:t>
            </w:r>
          </w:p>
        </w:tc>
        <w:tc>
          <w:tcPr>
            <w:tcW w:w="1179" w:type="dxa"/>
          </w:tcPr>
          <w:p w:rsidR="003A18B9" w:rsidRPr="00E341C6" w:rsidRDefault="003A18B9" w:rsidP="00E139EB">
            <w:pPr>
              <w:jc w:val="center"/>
            </w:pPr>
            <w:r>
              <w:t>2</w:t>
            </w:r>
          </w:p>
        </w:tc>
      </w:tr>
      <w:tr w:rsidR="003A18B9" w:rsidRPr="00E341C6" w:rsidTr="00E139EB">
        <w:tc>
          <w:tcPr>
            <w:tcW w:w="2607" w:type="dxa"/>
            <w:shd w:val="clear" w:color="auto" w:fill="auto"/>
          </w:tcPr>
          <w:p w:rsidR="003A18B9" w:rsidRPr="0005163B" w:rsidRDefault="003A18B9" w:rsidP="00E139EB">
            <w:r>
              <w:t>Основы духовно-нравственной культуры народов России</w:t>
            </w:r>
          </w:p>
        </w:tc>
        <w:tc>
          <w:tcPr>
            <w:tcW w:w="3778" w:type="dxa"/>
            <w:shd w:val="clear" w:color="auto" w:fill="auto"/>
          </w:tcPr>
          <w:p w:rsidR="003A18B9" w:rsidRPr="00E341C6" w:rsidRDefault="003A18B9" w:rsidP="00E139EB">
            <w:r>
              <w:t>Основы духовно-нравственной культуры народов России</w:t>
            </w:r>
          </w:p>
        </w:tc>
        <w:tc>
          <w:tcPr>
            <w:tcW w:w="1313" w:type="dxa"/>
            <w:shd w:val="clear" w:color="auto" w:fill="auto"/>
          </w:tcPr>
          <w:p w:rsidR="003A18B9" w:rsidRDefault="003A18B9" w:rsidP="00E139EB">
            <w:pPr>
              <w:jc w:val="center"/>
            </w:pPr>
          </w:p>
          <w:p w:rsidR="003A18B9" w:rsidRPr="00E341C6" w:rsidRDefault="003A18B9" w:rsidP="00E139EB">
            <w:pPr>
              <w:jc w:val="center"/>
            </w:pPr>
            <w:r>
              <w:t>0,5</w:t>
            </w:r>
          </w:p>
        </w:tc>
        <w:tc>
          <w:tcPr>
            <w:tcW w:w="1261" w:type="dxa"/>
            <w:shd w:val="clear" w:color="auto" w:fill="auto"/>
          </w:tcPr>
          <w:p w:rsidR="003A18B9" w:rsidRDefault="003A18B9" w:rsidP="00E139EB">
            <w:pPr>
              <w:jc w:val="center"/>
            </w:pPr>
          </w:p>
          <w:p w:rsidR="003A18B9" w:rsidRPr="00E341C6" w:rsidRDefault="003A18B9" w:rsidP="00E139EB">
            <w:pPr>
              <w:jc w:val="center"/>
            </w:pPr>
            <w:r>
              <w:t>----</w:t>
            </w:r>
          </w:p>
        </w:tc>
        <w:tc>
          <w:tcPr>
            <w:tcW w:w="1179" w:type="dxa"/>
          </w:tcPr>
          <w:p w:rsidR="003A18B9" w:rsidRDefault="003A18B9" w:rsidP="00E139EB">
            <w:pPr>
              <w:jc w:val="center"/>
            </w:pPr>
          </w:p>
          <w:p w:rsidR="003A18B9" w:rsidRPr="00E341C6" w:rsidRDefault="003A18B9" w:rsidP="00E139EB">
            <w:pPr>
              <w:jc w:val="center"/>
            </w:pPr>
            <w:r>
              <w:t>-----</w:t>
            </w:r>
          </w:p>
        </w:tc>
      </w:tr>
      <w:tr w:rsidR="003A18B9" w:rsidRPr="00E341C6" w:rsidTr="00E139EB">
        <w:trPr>
          <w:trHeight w:val="240"/>
        </w:trPr>
        <w:tc>
          <w:tcPr>
            <w:tcW w:w="2607" w:type="dxa"/>
            <w:vMerge w:val="restart"/>
            <w:shd w:val="clear" w:color="auto" w:fill="auto"/>
          </w:tcPr>
          <w:p w:rsidR="003A18B9" w:rsidRPr="00E341C6" w:rsidRDefault="003A18B9" w:rsidP="00E139EB">
            <w:r w:rsidRPr="00E341C6">
              <w:t>Естественнонаучные предметы</w:t>
            </w:r>
          </w:p>
        </w:tc>
        <w:tc>
          <w:tcPr>
            <w:tcW w:w="3778" w:type="dxa"/>
            <w:shd w:val="clear" w:color="auto" w:fill="auto"/>
          </w:tcPr>
          <w:p w:rsidR="003A18B9" w:rsidRPr="00E341C6" w:rsidRDefault="003A18B9" w:rsidP="00E139EB">
            <w:r>
              <w:t>Физика</w:t>
            </w:r>
          </w:p>
        </w:tc>
        <w:tc>
          <w:tcPr>
            <w:tcW w:w="1313" w:type="dxa"/>
            <w:shd w:val="clear" w:color="auto" w:fill="auto"/>
          </w:tcPr>
          <w:p w:rsidR="003A18B9" w:rsidRPr="00E341C6" w:rsidRDefault="003A18B9" w:rsidP="00E139EB">
            <w:pPr>
              <w:jc w:val="center"/>
            </w:pPr>
            <w:r>
              <w:t>------</w:t>
            </w:r>
          </w:p>
        </w:tc>
        <w:tc>
          <w:tcPr>
            <w:tcW w:w="1261" w:type="dxa"/>
            <w:shd w:val="clear" w:color="auto" w:fill="auto"/>
          </w:tcPr>
          <w:p w:rsidR="003A18B9" w:rsidRPr="00E341C6" w:rsidRDefault="003A18B9" w:rsidP="00E139EB">
            <w:pPr>
              <w:jc w:val="center"/>
            </w:pPr>
            <w:r>
              <w:t>-----</w:t>
            </w:r>
          </w:p>
        </w:tc>
        <w:tc>
          <w:tcPr>
            <w:tcW w:w="1179" w:type="dxa"/>
          </w:tcPr>
          <w:p w:rsidR="003A18B9" w:rsidRPr="00E341C6" w:rsidRDefault="003A18B9" w:rsidP="00E139EB">
            <w:pPr>
              <w:jc w:val="center"/>
            </w:pPr>
            <w:r>
              <w:t>2</w:t>
            </w:r>
          </w:p>
        </w:tc>
      </w:tr>
      <w:tr w:rsidR="003A18B9" w:rsidRPr="00E341C6" w:rsidTr="00E139EB">
        <w:trPr>
          <w:trHeight w:val="300"/>
        </w:trPr>
        <w:tc>
          <w:tcPr>
            <w:tcW w:w="2607" w:type="dxa"/>
            <w:vMerge/>
            <w:shd w:val="clear" w:color="auto" w:fill="auto"/>
          </w:tcPr>
          <w:p w:rsidR="003A18B9" w:rsidRPr="00E341C6" w:rsidRDefault="003A18B9" w:rsidP="00E139EB"/>
        </w:tc>
        <w:tc>
          <w:tcPr>
            <w:tcW w:w="3778" w:type="dxa"/>
            <w:shd w:val="clear" w:color="auto" w:fill="auto"/>
          </w:tcPr>
          <w:p w:rsidR="003A18B9" w:rsidRDefault="003A18B9" w:rsidP="00E139EB">
            <w:r w:rsidRPr="00E341C6">
              <w:t>Биология</w:t>
            </w:r>
          </w:p>
        </w:tc>
        <w:tc>
          <w:tcPr>
            <w:tcW w:w="1313" w:type="dxa"/>
            <w:shd w:val="clear" w:color="auto" w:fill="auto"/>
          </w:tcPr>
          <w:p w:rsidR="003A18B9" w:rsidRDefault="003A18B9" w:rsidP="00E139EB">
            <w:pPr>
              <w:jc w:val="center"/>
            </w:pPr>
            <w:r w:rsidRPr="00E341C6">
              <w:t>1</w:t>
            </w:r>
          </w:p>
        </w:tc>
        <w:tc>
          <w:tcPr>
            <w:tcW w:w="1261" w:type="dxa"/>
            <w:shd w:val="clear" w:color="auto" w:fill="auto"/>
          </w:tcPr>
          <w:p w:rsidR="003A18B9" w:rsidRDefault="003A18B9" w:rsidP="00E139EB">
            <w:pPr>
              <w:jc w:val="center"/>
            </w:pPr>
            <w:r w:rsidRPr="00E341C6">
              <w:t>1</w:t>
            </w:r>
          </w:p>
        </w:tc>
        <w:tc>
          <w:tcPr>
            <w:tcW w:w="1179" w:type="dxa"/>
          </w:tcPr>
          <w:p w:rsidR="003A18B9" w:rsidRPr="00E341C6" w:rsidRDefault="003A18B9" w:rsidP="00E139EB">
            <w:pPr>
              <w:jc w:val="center"/>
            </w:pPr>
            <w:r>
              <w:t>2</w:t>
            </w:r>
          </w:p>
        </w:tc>
      </w:tr>
      <w:tr w:rsidR="003A18B9" w:rsidRPr="00E341C6" w:rsidTr="00E139EB">
        <w:tc>
          <w:tcPr>
            <w:tcW w:w="2607" w:type="dxa"/>
            <w:vMerge w:val="restart"/>
            <w:shd w:val="clear" w:color="auto" w:fill="auto"/>
          </w:tcPr>
          <w:p w:rsidR="003A18B9" w:rsidRPr="00E341C6" w:rsidRDefault="003A18B9" w:rsidP="00E139EB">
            <w:r w:rsidRPr="00E341C6">
              <w:t>Искусство</w:t>
            </w:r>
          </w:p>
        </w:tc>
        <w:tc>
          <w:tcPr>
            <w:tcW w:w="3778" w:type="dxa"/>
            <w:shd w:val="clear" w:color="auto" w:fill="auto"/>
          </w:tcPr>
          <w:p w:rsidR="003A18B9" w:rsidRPr="00E341C6" w:rsidRDefault="003A18B9" w:rsidP="00E139EB">
            <w:r w:rsidRPr="00E341C6">
              <w:t>Изобразительное искусство</w:t>
            </w:r>
          </w:p>
        </w:tc>
        <w:tc>
          <w:tcPr>
            <w:tcW w:w="1313" w:type="dxa"/>
            <w:shd w:val="clear" w:color="auto" w:fill="auto"/>
          </w:tcPr>
          <w:p w:rsidR="003A18B9" w:rsidRPr="00E341C6" w:rsidRDefault="003A18B9" w:rsidP="00E139EB">
            <w:pPr>
              <w:jc w:val="center"/>
            </w:pPr>
            <w:r w:rsidRPr="00E341C6">
              <w:t>1</w:t>
            </w:r>
          </w:p>
        </w:tc>
        <w:tc>
          <w:tcPr>
            <w:tcW w:w="1261" w:type="dxa"/>
            <w:shd w:val="clear" w:color="auto" w:fill="auto"/>
          </w:tcPr>
          <w:p w:rsidR="003A18B9" w:rsidRPr="00E341C6" w:rsidRDefault="003A18B9" w:rsidP="00E139EB">
            <w:pPr>
              <w:jc w:val="center"/>
            </w:pPr>
            <w:r w:rsidRPr="00E341C6">
              <w:t>1</w:t>
            </w:r>
          </w:p>
        </w:tc>
        <w:tc>
          <w:tcPr>
            <w:tcW w:w="1179" w:type="dxa"/>
          </w:tcPr>
          <w:p w:rsidR="003A18B9" w:rsidRPr="00E341C6" w:rsidRDefault="003A18B9" w:rsidP="00E139EB">
            <w:pPr>
              <w:jc w:val="center"/>
            </w:pPr>
            <w:r>
              <w:t>1</w:t>
            </w:r>
          </w:p>
        </w:tc>
      </w:tr>
      <w:tr w:rsidR="003A18B9" w:rsidRPr="00E341C6" w:rsidTr="00E139EB">
        <w:tc>
          <w:tcPr>
            <w:tcW w:w="2607" w:type="dxa"/>
            <w:vMerge/>
            <w:shd w:val="clear" w:color="auto" w:fill="auto"/>
          </w:tcPr>
          <w:p w:rsidR="003A18B9" w:rsidRPr="00E341C6" w:rsidRDefault="003A18B9" w:rsidP="00E139EB"/>
        </w:tc>
        <w:tc>
          <w:tcPr>
            <w:tcW w:w="3778" w:type="dxa"/>
            <w:shd w:val="clear" w:color="auto" w:fill="auto"/>
          </w:tcPr>
          <w:p w:rsidR="003A18B9" w:rsidRPr="00E341C6" w:rsidRDefault="003A18B9" w:rsidP="00E139EB">
            <w:r w:rsidRPr="00E341C6">
              <w:t>Музыка</w:t>
            </w:r>
          </w:p>
        </w:tc>
        <w:tc>
          <w:tcPr>
            <w:tcW w:w="1313" w:type="dxa"/>
            <w:shd w:val="clear" w:color="auto" w:fill="auto"/>
          </w:tcPr>
          <w:p w:rsidR="003A18B9" w:rsidRPr="00E341C6" w:rsidRDefault="003A18B9" w:rsidP="00E139EB">
            <w:pPr>
              <w:jc w:val="center"/>
            </w:pPr>
            <w:r w:rsidRPr="00E341C6">
              <w:t>1</w:t>
            </w:r>
          </w:p>
        </w:tc>
        <w:tc>
          <w:tcPr>
            <w:tcW w:w="1261" w:type="dxa"/>
            <w:shd w:val="clear" w:color="auto" w:fill="auto"/>
          </w:tcPr>
          <w:p w:rsidR="003A18B9" w:rsidRPr="00E341C6" w:rsidRDefault="003A18B9" w:rsidP="00E139EB">
            <w:pPr>
              <w:jc w:val="center"/>
            </w:pPr>
            <w:r w:rsidRPr="00E341C6">
              <w:t>1</w:t>
            </w:r>
          </w:p>
        </w:tc>
        <w:tc>
          <w:tcPr>
            <w:tcW w:w="1179" w:type="dxa"/>
          </w:tcPr>
          <w:p w:rsidR="003A18B9" w:rsidRPr="00E341C6" w:rsidRDefault="003A18B9" w:rsidP="00E139EB">
            <w:pPr>
              <w:jc w:val="center"/>
            </w:pPr>
            <w:r>
              <w:t>1</w:t>
            </w:r>
          </w:p>
        </w:tc>
      </w:tr>
      <w:tr w:rsidR="003A18B9" w:rsidRPr="00E341C6" w:rsidTr="00E139EB">
        <w:tc>
          <w:tcPr>
            <w:tcW w:w="2607" w:type="dxa"/>
            <w:shd w:val="clear" w:color="auto" w:fill="auto"/>
          </w:tcPr>
          <w:p w:rsidR="003A18B9" w:rsidRPr="00E341C6" w:rsidRDefault="003A18B9" w:rsidP="00E139EB">
            <w:r w:rsidRPr="00E341C6">
              <w:t>Технология</w:t>
            </w:r>
          </w:p>
        </w:tc>
        <w:tc>
          <w:tcPr>
            <w:tcW w:w="3778" w:type="dxa"/>
            <w:shd w:val="clear" w:color="auto" w:fill="auto"/>
          </w:tcPr>
          <w:p w:rsidR="003A18B9" w:rsidRPr="00E341C6" w:rsidRDefault="003A18B9" w:rsidP="00E139EB">
            <w:r w:rsidRPr="00E341C6">
              <w:t>Технология</w:t>
            </w:r>
          </w:p>
        </w:tc>
        <w:tc>
          <w:tcPr>
            <w:tcW w:w="1313" w:type="dxa"/>
            <w:shd w:val="clear" w:color="auto" w:fill="auto"/>
          </w:tcPr>
          <w:p w:rsidR="003A18B9" w:rsidRPr="00E341C6" w:rsidRDefault="003A18B9" w:rsidP="00E139EB">
            <w:pPr>
              <w:jc w:val="center"/>
            </w:pPr>
            <w:r w:rsidRPr="00E341C6">
              <w:t>2</w:t>
            </w:r>
          </w:p>
        </w:tc>
        <w:tc>
          <w:tcPr>
            <w:tcW w:w="1261" w:type="dxa"/>
            <w:shd w:val="clear" w:color="auto" w:fill="auto"/>
          </w:tcPr>
          <w:p w:rsidR="003A18B9" w:rsidRPr="00E341C6" w:rsidRDefault="003A18B9" w:rsidP="00E139EB">
            <w:pPr>
              <w:jc w:val="center"/>
            </w:pPr>
            <w:r w:rsidRPr="00E341C6">
              <w:t>2</w:t>
            </w:r>
          </w:p>
        </w:tc>
        <w:tc>
          <w:tcPr>
            <w:tcW w:w="1179" w:type="dxa"/>
          </w:tcPr>
          <w:p w:rsidR="003A18B9" w:rsidRPr="00E341C6" w:rsidRDefault="003A18B9" w:rsidP="00E139EB">
            <w:pPr>
              <w:jc w:val="center"/>
            </w:pPr>
            <w:r>
              <w:t>1</w:t>
            </w:r>
          </w:p>
        </w:tc>
      </w:tr>
      <w:tr w:rsidR="003A18B9" w:rsidRPr="00E341C6" w:rsidTr="00E139EB">
        <w:trPr>
          <w:trHeight w:val="300"/>
        </w:trPr>
        <w:tc>
          <w:tcPr>
            <w:tcW w:w="2607" w:type="dxa"/>
            <w:vMerge w:val="restart"/>
            <w:shd w:val="clear" w:color="auto" w:fill="auto"/>
          </w:tcPr>
          <w:p w:rsidR="003A18B9" w:rsidRPr="00E341C6" w:rsidRDefault="003A18B9" w:rsidP="00E139EB">
            <w:r w:rsidRPr="00E341C6">
              <w:t>Физическая культура и основы безопасности жизнедеятельности</w:t>
            </w:r>
          </w:p>
        </w:tc>
        <w:tc>
          <w:tcPr>
            <w:tcW w:w="3778" w:type="dxa"/>
            <w:shd w:val="clear" w:color="auto" w:fill="auto"/>
          </w:tcPr>
          <w:p w:rsidR="003A18B9" w:rsidRPr="00E341C6" w:rsidRDefault="003A18B9" w:rsidP="00E139EB">
            <w:r w:rsidRPr="00E341C6">
              <w:t>Физическая культура</w:t>
            </w:r>
          </w:p>
        </w:tc>
        <w:tc>
          <w:tcPr>
            <w:tcW w:w="1313" w:type="dxa"/>
            <w:shd w:val="clear" w:color="auto" w:fill="auto"/>
          </w:tcPr>
          <w:p w:rsidR="003A18B9" w:rsidRPr="00E341C6" w:rsidRDefault="003A18B9" w:rsidP="00E139EB">
            <w:pPr>
              <w:jc w:val="center"/>
            </w:pPr>
            <w:r w:rsidRPr="00E341C6">
              <w:t>3</w:t>
            </w:r>
          </w:p>
        </w:tc>
        <w:tc>
          <w:tcPr>
            <w:tcW w:w="1261" w:type="dxa"/>
            <w:shd w:val="clear" w:color="auto" w:fill="auto"/>
          </w:tcPr>
          <w:p w:rsidR="003A18B9" w:rsidRPr="00E341C6" w:rsidRDefault="003A18B9" w:rsidP="00E139EB">
            <w:pPr>
              <w:jc w:val="center"/>
            </w:pPr>
            <w:r w:rsidRPr="00E341C6">
              <w:t>3</w:t>
            </w:r>
          </w:p>
        </w:tc>
        <w:tc>
          <w:tcPr>
            <w:tcW w:w="1179" w:type="dxa"/>
          </w:tcPr>
          <w:p w:rsidR="003A18B9" w:rsidRPr="00E341C6" w:rsidRDefault="003A18B9" w:rsidP="00E139EB">
            <w:pPr>
              <w:jc w:val="center"/>
            </w:pPr>
            <w:r>
              <w:t>3</w:t>
            </w:r>
          </w:p>
        </w:tc>
      </w:tr>
      <w:tr w:rsidR="003A18B9" w:rsidRPr="00E341C6" w:rsidTr="00E139EB">
        <w:trPr>
          <w:trHeight w:val="525"/>
        </w:trPr>
        <w:tc>
          <w:tcPr>
            <w:tcW w:w="2607" w:type="dxa"/>
            <w:vMerge/>
            <w:shd w:val="clear" w:color="auto" w:fill="auto"/>
          </w:tcPr>
          <w:p w:rsidR="003A18B9" w:rsidRPr="00E341C6" w:rsidRDefault="003A18B9" w:rsidP="00E139EB"/>
        </w:tc>
        <w:tc>
          <w:tcPr>
            <w:tcW w:w="3778" w:type="dxa"/>
            <w:shd w:val="clear" w:color="auto" w:fill="auto"/>
          </w:tcPr>
          <w:p w:rsidR="003A18B9" w:rsidRPr="00E341C6" w:rsidRDefault="003A18B9" w:rsidP="00E139EB">
            <w:r w:rsidRPr="00E341C6">
              <w:t>основы безопасности жизнедеятельности</w:t>
            </w:r>
          </w:p>
        </w:tc>
        <w:tc>
          <w:tcPr>
            <w:tcW w:w="1313" w:type="dxa"/>
            <w:shd w:val="clear" w:color="auto" w:fill="auto"/>
          </w:tcPr>
          <w:p w:rsidR="003A18B9" w:rsidRPr="00E341C6" w:rsidRDefault="003A18B9" w:rsidP="00E139EB">
            <w:pPr>
              <w:jc w:val="center"/>
            </w:pPr>
            <w:r>
              <w:t>------</w:t>
            </w:r>
          </w:p>
        </w:tc>
        <w:tc>
          <w:tcPr>
            <w:tcW w:w="1261" w:type="dxa"/>
            <w:shd w:val="clear" w:color="auto" w:fill="auto"/>
          </w:tcPr>
          <w:p w:rsidR="003A18B9" w:rsidRPr="00E341C6" w:rsidRDefault="003A18B9" w:rsidP="00E139EB">
            <w:pPr>
              <w:jc w:val="center"/>
            </w:pPr>
            <w:r>
              <w:t>------</w:t>
            </w:r>
          </w:p>
        </w:tc>
        <w:tc>
          <w:tcPr>
            <w:tcW w:w="1179" w:type="dxa"/>
          </w:tcPr>
          <w:p w:rsidR="003A18B9" w:rsidRPr="00E341C6" w:rsidRDefault="003A18B9" w:rsidP="00E139EB">
            <w:pPr>
              <w:jc w:val="center"/>
            </w:pPr>
            <w:r>
              <w:t>1</w:t>
            </w:r>
          </w:p>
        </w:tc>
      </w:tr>
      <w:tr w:rsidR="003A18B9" w:rsidRPr="00E341C6" w:rsidTr="00E139EB">
        <w:tc>
          <w:tcPr>
            <w:tcW w:w="2607" w:type="dxa"/>
            <w:shd w:val="clear" w:color="auto" w:fill="auto"/>
          </w:tcPr>
          <w:p w:rsidR="003A18B9" w:rsidRPr="00E341C6" w:rsidRDefault="003A18B9" w:rsidP="00E139EB"/>
        </w:tc>
        <w:tc>
          <w:tcPr>
            <w:tcW w:w="3778" w:type="dxa"/>
            <w:shd w:val="clear" w:color="auto" w:fill="auto"/>
          </w:tcPr>
          <w:p w:rsidR="003A18B9" w:rsidRPr="00E341C6" w:rsidRDefault="003A18B9" w:rsidP="00E139EB">
            <w:pPr>
              <w:rPr>
                <w:b/>
              </w:rPr>
            </w:pPr>
            <w:r w:rsidRPr="00E341C6">
              <w:rPr>
                <w:b/>
              </w:rPr>
              <w:t>ИТОГО:</w:t>
            </w:r>
          </w:p>
        </w:tc>
        <w:tc>
          <w:tcPr>
            <w:tcW w:w="1313" w:type="dxa"/>
            <w:shd w:val="clear" w:color="auto" w:fill="auto"/>
          </w:tcPr>
          <w:p w:rsidR="003A18B9" w:rsidRPr="00E341C6" w:rsidRDefault="003A18B9" w:rsidP="00E139EB">
            <w:pPr>
              <w:jc w:val="center"/>
              <w:rPr>
                <w:b/>
              </w:rPr>
            </w:pPr>
            <w:r w:rsidRPr="00E341C6">
              <w:rPr>
                <w:b/>
              </w:rPr>
              <w:t>28</w:t>
            </w:r>
            <w:r>
              <w:rPr>
                <w:b/>
              </w:rPr>
              <w:t>,5</w:t>
            </w:r>
          </w:p>
        </w:tc>
        <w:tc>
          <w:tcPr>
            <w:tcW w:w="1261" w:type="dxa"/>
            <w:shd w:val="clear" w:color="auto" w:fill="auto"/>
          </w:tcPr>
          <w:p w:rsidR="003A18B9" w:rsidRPr="00E341C6" w:rsidRDefault="003A18B9" w:rsidP="00E139EB">
            <w:pPr>
              <w:jc w:val="center"/>
              <w:rPr>
                <w:b/>
              </w:rPr>
            </w:pPr>
            <w:r w:rsidRPr="00E341C6">
              <w:rPr>
                <w:b/>
              </w:rPr>
              <w:t>29</w:t>
            </w:r>
          </w:p>
        </w:tc>
        <w:tc>
          <w:tcPr>
            <w:tcW w:w="1179" w:type="dxa"/>
          </w:tcPr>
          <w:p w:rsidR="003A18B9" w:rsidRPr="00E341C6" w:rsidRDefault="003A18B9" w:rsidP="00E139EB">
            <w:pPr>
              <w:jc w:val="center"/>
              <w:rPr>
                <w:b/>
              </w:rPr>
            </w:pPr>
            <w:r>
              <w:rPr>
                <w:b/>
              </w:rPr>
              <w:t>31</w:t>
            </w:r>
          </w:p>
        </w:tc>
      </w:tr>
      <w:tr w:rsidR="003A18B9" w:rsidRPr="00E341C6" w:rsidTr="00E139EB">
        <w:tc>
          <w:tcPr>
            <w:tcW w:w="6385" w:type="dxa"/>
            <w:gridSpan w:val="2"/>
            <w:shd w:val="clear" w:color="auto" w:fill="auto"/>
          </w:tcPr>
          <w:p w:rsidR="003A18B9" w:rsidRPr="00E341C6" w:rsidRDefault="003A18B9" w:rsidP="00E139EB">
            <w:pPr>
              <w:rPr>
                <w:b/>
                <w:i/>
              </w:rPr>
            </w:pPr>
            <w:r w:rsidRPr="00E341C6">
              <w:rPr>
                <w:b/>
                <w:i/>
              </w:rPr>
              <w:t xml:space="preserve">Часть учебного плана, формируемая участниками образовательного процесса </w:t>
            </w:r>
          </w:p>
          <w:p w:rsidR="003A18B9" w:rsidRPr="00E341C6" w:rsidRDefault="003A18B9" w:rsidP="00E139EB">
            <w:pPr>
              <w:rPr>
                <w:b/>
                <w:i/>
              </w:rPr>
            </w:pPr>
            <w:r w:rsidRPr="00E341C6">
              <w:rPr>
                <w:b/>
                <w:bCs/>
                <w:i/>
              </w:rPr>
              <w:t>(6-дневная учебная неделя)</w:t>
            </w:r>
          </w:p>
        </w:tc>
        <w:tc>
          <w:tcPr>
            <w:tcW w:w="1313" w:type="dxa"/>
            <w:shd w:val="clear" w:color="auto" w:fill="auto"/>
          </w:tcPr>
          <w:p w:rsidR="003A18B9" w:rsidRPr="00E341C6" w:rsidRDefault="003A18B9" w:rsidP="00E139EB">
            <w:pPr>
              <w:jc w:val="center"/>
              <w:rPr>
                <w:b/>
              </w:rPr>
            </w:pPr>
          </w:p>
        </w:tc>
        <w:tc>
          <w:tcPr>
            <w:tcW w:w="1261" w:type="dxa"/>
            <w:shd w:val="clear" w:color="auto" w:fill="auto"/>
          </w:tcPr>
          <w:p w:rsidR="003A18B9" w:rsidRPr="00E341C6" w:rsidRDefault="003A18B9" w:rsidP="00E139EB">
            <w:pPr>
              <w:jc w:val="center"/>
              <w:rPr>
                <w:b/>
              </w:rPr>
            </w:pPr>
          </w:p>
        </w:tc>
        <w:tc>
          <w:tcPr>
            <w:tcW w:w="1179" w:type="dxa"/>
          </w:tcPr>
          <w:p w:rsidR="003A18B9" w:rsidRPr="00E341C6" w:rsidRDefault="003A18B9" w:rsidP="00E139EB">
            <w:pPr>
              <w:jc w:val="center"/>
              <w:rPr>
                <w:b/>
              </w:rPr>
            </w:pPr>
          </w:p>
        </w:tc>
      </w:tr>
      <w:tr w:rsidR="003A18B9" w:rsidRPr="00E341C6" w:rsidTr="00E139EB">
        <w:tc>
          <w:tcPr>
            <w:tcW w:w="6385" w:type="dxa"/>
            <w:gridSpan w:val="2"/>
            <w:shd w:val="clear" w:color="auto" w:fill="auto"/>
          </w:tcPr>
          <w:p w:rsidR="003A18B9" w:rsidRPr="00E2431D" w:rsidRDefault="003A18B9" w:rsidP="00E139EB">
            <w:r w:rsidRPr="00E2431D">
              <w:t>Краеведение</w:t>
            </w:r>
          </w:p>
        </w:tc>
        <w:tc>
          <w:tcPr>
            <w:tcW w:w="1313" w:type="dxa"/>
            <w:shd w:val="clear" w:color="auto" w:fill="auto"/>
          </w:tcPr>
          <w:p w:rsidR="003A18B9" w:rsidRPr="00E341C6" w:rsidRDefault="003A18B9" w:rsidP="00E139EB">
            <w:pPr>
              <w:jc w:val="center"/>
            </w:pPr>
            <w:r w:rsidRPr="00E341C6">
              <w:t>1</w:t>
            </w:r>
          </w:p>
        </w:tc>
        <w:tc>
          <w:tcPr>
            <w:tcW w:w="1261" w:type="dxa"/>
            <w:shd w:val="clear" w:color="auto" w:fill="auto"/>
          </w:tcPr>
          <w:p w:rsidR="003A18B9" w:rsidRPr="00E341C6" w:rsidRDefault="003A18B9" w:rsidP="00E139EB">
            <w:pPr>
              <w:jc w:val="center"/>
            </w:pPr>
            <w:r>
              <w:t>1</w:t>
            </w:r>
          </w:p>
        </w:tc>
        <w:tc>
          <w:tcPr>
            <w:tcW w:w="1179" w:type="dxa"/>
          </w:tcPr>
          <w:p w:rsidR="003A18B9" w:rsidRPr="00E341C6" w:rsidRDefault="003A18B9" w:rsidP="00E139EB">
            <w:pPr>
              <w:jc w:val="center"/>
            </w:pPr>
            <w:r>
              <w:t>1</w:t>
            </w:r>
          </w:p>
        </w:tc>
      </w:tr>
      <w:tr w:rsidR="003A18B9" w:rsidRPr="00E341C6" w:rsidTr="00E139EB">
        <w:tc>
          <w:tcPr>
            <w:tcW w:w="6385" w:type="dxa"/>
            <w:gridSpan w:val="2"/>
            <w:shd w:val="clear" w:color="auto" w:fill="auto"/>
          </w:tcPr>
          <w:p w:rsidR="003A18B9" w:rsidRPr="00E341C6" w:rsidRDefault="003A18B9" w:rsidP="00E139EB">
            <w:r>
              <w:t>Информатика и ИКТ</w:t>
            </w:r>
          </w:p>
        </w:tc>
        <w:tc>
          <w:tcPr>
            <w:tcW w:w="1313" w:type="dxa"/>
            <w:shd w:val="clear" w:color="auto" w:fill="auto"/>
          </w:tcPr>
          <w:p w:rsidR="003A18B9" w:rsidRPr="00E341C6" w:rsidRDefault="003A18B9" w:rsidP="00E139EB">
            <w:pPr>
              <w:jc w:val="center"/>
            </w:pPr>
            <w:r w:rsidRPr="00E341C6">
              <w:t>1</w:t>
            </w:r>
          </w:p>
        </w:tc>
        <w:tc>
          <w:tcPr>
            <w:tcW w:w="1261" w:type="dxa"/>
            <w:shd w:val="clear" w:color="auto" w:fill="auto"/>
          </w:tcPr>
          <w:p w:rsidR="003A18B9" w:rsidRPr="00E341C6" w:rsidRDefault="003A18B9" w:rsidP="00E139EB">
            <w:pPr>
              <w:jc w:val="center"/>
            </w:pPr>
            <w:r w:rsidRPr="00E341C6">
              <w:t>1</w:t>
            </w:r>
          </w:p>
        </w:tc>
        <w:tc>
          <w:tcPr>
            <w:tcW w:w="1179" w:type="dxa"/>
          </w:tcPr>
          <w:p w:rsidR="003A18B9" w:rsidRPr="00E341C6" w:rsidRDefault="003A18B9" w:rsidP="00E139EB">
            <w:pPr>
              <w:jc w:val="center"/>
            </w:pPr>
            <w:r>
              <w:t>-----</w:t>
            </w:r>
          </w:p>
        </w:tc>
      </w:tr>
      <w:tr w:rsidR="003A18B9" w:rsidRPr="00E341C6" w:rsidTr="00E139EB">
        <w:tc>
          <w:tcPr>
            <w:tcW w:w="6385" w:type="dxa"/>
            <w:gridSpan w:val="2"/>
            <w:shd w:val="clear" w:color="auto" w:fill="auto"/>
          </w:tcPr>
          <w:p w:rsidR="003A18B9" w:rsidRPr="00E341C6" w:rsidRDefault="003A18B9" w:rsidP="00E139EB">
            <w:r>
              <w:t>Экология</w:t>
            </w:r>
          </w:p>
        </w:tc>
        <w:tc>
          <w:tcPr>
            <w:tcW w:w="1313" w:type="dxa"/>
            <w:shd w:val="clear" w:color="auto" w:fill="auto"/>
          </w:tcPr>
          <w:p w:rsidR="003A18B9" w:rsidRPr="00E341C6" w:rsidRDefault="003A18B9" w:rsidP="00E139EB">
            <w:pPr>
              <w:jc w:val="center"/>
            </w:pPr>
            <w:r w:rsidRPr="00E341C6">
              <w:t>1</w:t>
            </w:r>
          </w:p>
        </w:tc>
        <w:tc>
          <w:tcPr>
            <w:tcW w:w="1261" w:type="dxa"/>
            <w:shd w:val="clear" w:color="auto" w:fill="auto"/>
          </w:tcPr>
          <w:p w:rsidR="003A18B9" w:rsidRPr="00E341C6" w:rsidRDefault="003A18B9" w:rsidP="00E139EB">
            <w:pPr>
              <w:jc w:val="center"/>
            </w:pPr>
            <w:r w:rsidRPr="00E341C6">
              <w:t>1</w:t>
            </w:r>
          </w:p>
        </w:tc>
        <w:tc>
          <w:tcPr>
            <w:tcW w:w="1179" w:type="dxa"/>
          </w:tcPr>
          <w:p w:rsidR="003A18B9" w:rsidRPr="00E341C6" w:rsidRDefault="003A18B9" w:rsidP="00E139EB">
            <w:pPr>
              <w:jc w:val="center"/>
            </w:pPr>
            <w:r>
              <w:t>1</w:t>
            </w:r>
          </w:p>
        </w:tc>
      </w:tr>
      <w:tr w:rsidR="003A18B9" w:rsidRPr="00E341C6" w:rsidTr="00E139EB">
        <w:tc>
          <w:tcPr>
            <w:tcW w:w="6385" w:type="dxa"/>
            <w:gridSpan w:val="2"/>
            <w:shd w:val="clear" w:color="auto" w:fill="auto"/>
          </w:tcPr>
          <w:p w:rsidR="003A18B9" w:rsidRPr="00E341C6" w:rsidRDefault="003A18B9" w:rsidP="00E139EB">
            <w:r>
              <w:t>Русский язык</w:t>
            </w:r>
          </w:p>
        </w:tc>
        <w:tc>
          <w:tcPr>
            <w:tcW w:w="1313" w:type="dxa"/>
            <w:shd w:val="clear" w:color="auto" w:fill="auto"/>
          </w:tcPr>
          <w:p w:rsidR="003A18B9" w:rsidRPr="00E341C6" w:rsidRDefault="003A18B9" w:rsidP="00E139EB">
            <w:pPr>
              <w:jc w:val="center"/>
            </w:pPr>
            <w:r>
              <w:t>0,5</w:t>
            </w:r>
          </w:p>
        </w:tc>
        <w:tc>
          <w:tcPr>
            <w:tcW w:w="1261" w:type="dxa"/>
            <w:shd w:val="clear" w:color="auto" w:fill="auto"/>
          </w:tcPr>
          <w:p w:rsidR="003A18B9" w:rsidRPr="00E341C6" w:rsidRDefault="003A18B9" w:rsidP="00E139EB">
            <w:pPr>
              <w:jc w:val="center"/>
            </w:pPr>
            <w:r>
              <w:t>---</w:t>
            </w:r>
          </w:p>
        </w:tc>
        <w:tc>
          <w:tcPr>
            <w:tcW w:w="1179" w:type="dxa"/>
          </w:tcPr>
          <w:p w:rsidR="003A18B9" w:rsidRPr="00E341C6" w:rsidRDefault="003A18B9" w:rsidP="00E139EB">
            <w:pPr>
              <w:jc w:val="center"/>
            </w:pPr>
            <w:r>
              <w:t>1</w:t>
            </w:r>
          </w:p>
        </w:tc>
      </w:tr>
      <w:tr w:rsidR="003A18B9" w:rsidRPr="00E341C6" w:rsidTr="00E139EB">
        <w:tc>
          <w:tcPr>
            <w:tcW w:w="6385" w:type="dxa"/>
            <w:gridSpan w:val="2"/>
            <w:shd w:val="clear" w:color="auto" w:fill="auto"/>
          </w:tcPr>
          <w:p w:rsidR="003A18B9" w:rsidRDefault="003A18B9" w:rsidP="00E139EB">
            <w:r>
              <w:t>Час чтения</w:t>
            </w:r>
          </w:p>
        </w:tc>
        <w:tc>
          <w:tcPr>
            <w:tcW w:w="1313" w:type="dxa"/>
            <w:shd w:val="clear" w:color="auto" w:fill="auto"/>
          </w:tcPr>
          <w:p w:rsidR="003A18B9" w:rsidRDefault="003A18B9" w:rsidP="00E139EB">
            <w:pPr>
              <w:jc w:val="center"/>
            </w:pPr>
          </w:p>
        </w:tc>
        <w:tc>
          <w:tcPr>
            <w:tcW w:w="1261" w:type="dxa"/>
            <w:shd w:val="clear" w:color="auto" w:fill="auto"/>
          </w:tcPr>
          <w:p w:rsidR="003A18B9" w:rsidRPr="00E341C6" w:rsidRDefault="003A18B9" w:rsidP="00E139EB">
            <w:pPr>
              <w:jc w:val="center"/>
            </w:pPr>
            <w:r>
              <w:t>1</w:t>
            </w:r>
          </w:p>
        </w:tc>
        <w:tc>
          <w:tcPr>
            <w:tcW w:w="1179" w:type="dxa"/>
          </w:tcPr>
          <w:p w:rsidR="003A18B9" w:rsidRPr="00E341C6" w:rsidRDefault="003A18B9" w:rsidP="00E139EB">
            <w:pPr>
              <w:jc w:val="center"/>
            </w:pPr>
            <w:r>
              <w:t>1</w:t>
            </w:r>
          </w:p>
        </w:tc>
      </w:tr>
      <w:tr w:rsidR="003A18B9" w:rsidRPr="00E341C6" w:rsidTr="00E139EB">
        <w:tc>
          <w:tcPr>
            <w:tcW w:w="6385" w:type="dxa"/>
            <w:gridSpan w:val="2"/>
            <w:shd w:val="clear" w:color="auto" w:fill="auto"/>
          </w:tcPr>
          <w:p w:rsidR="003A18B9" w:rsidRPr="00E341C6" w:rsidRDefault="003A18B9" w:rsidP="00E139EB">
            <w:r w:rsidRPr="00E341C6">
              <w:t>Предельно допустимая аудиторная учебная нагрузка при 6-дневной учебной неделе</w:t>
            </w:r>
          </w:p>
        </w:tc>
        <w:tc>
          <w:tcPr>
            <w:tcW w:w="1313" w:type="dxa"/>
            <w:shd w:val="clear" w:color="auto" w:fill="auto"/>
          </w:tcPr>
          <w:p w:rsidR="003A18B9" w:rsidRPr="00E341C6" w:rsidRDefault="003A18B9" w:rsidP="00E139EB">
            <w:pPr>
              <w:jc w:val="center"/>
              <w:rPr>
                <w:b/>
              </w:rPr>
            </w:pPr>
            <w:r w:rsidRPr="00E341C6">
              <w:rPr>
                <w:b/>
              </w:rPr>
              <w:t>32</w:t>
            </w:r>
          </w:p>
        </w:tc>
        <w:tc>
          <w:tcPr>
            <w:tcW w:w="1261" w:type="dxa"/>
            <w:shd w:val="clear" w:color="auto" w:fill="auto"/>
          </w:tcPr>
          <w:p w:rsidR="003A18B9" w:rsidRPr="00E341C6" w:rsidRDefault="003A18B9" w:rsidP="00E139EB">
            <w:pPr>
              <w:jc w:val="center"/>
              <w:rPr>
                <w:b/>
              </w:rPr>
            </w:pPr>
            <w:r w:rsidRPr="00E341C6">
              <w:rPr>
                <w:b/>
              </w:rPr>
              <w:t>33</w:t>
            </w:r>
          </w:p>
        </w:tc>
        <w:tc>
          <w:tcPr>
            <w:tcW w:w="1179" w:type="dxa"/>
          </w:tcPr>
          <w:p w:rsidR="003A18B9" w:rsidRPr="00E341C6" w:rsidRDefault="003A18B9" w:rsidP="00E139EB">
            <w:pPr>
              <w:jc w:val="center"/>
              <w:rPr>
                <w:b/>
              </w:rPr>
            </w:pPr>
            <w:r>
              <w:rPr>
                <w:b/>
              </w:rPr>
              <w:t>35</w:t>
            </w:r>
          </w:p>
        </w:tc>
      </w:tr>
    </w:tbl>
    <w:p w:rsidR="003A18B9" w:rsidRDefault="003A18B9" w:rsidP="003A18B9">
      <w:pPr>
        <w:ind w:firstLine="454"/>
        <w:jc w:val="center"/>
        <w:rPr>
          <w:b/>
          <w:bCs/>
          <w:sz w:val="28"/>
          <w:szCs w:val="28"/>
          <w:lang w:val="en-US"/>
        </w:rPr>
      </w:pPr>
    </w:p>
    <w:p w:rsidR="003A18B9" w:rsidRDefault="003A18B9" w:rsidP="003A18B9">
      <w:pPr>
        <w:ind w:firstLine="454"/>
        <w:jc w:val="center"/>
        <w:rPr>
          <w:b/>
          <w:bCs/>
          <w:sz w:val="28"/>
          <w:szCs w:val="28"/>
          <w:lang w:val="en-US"/>
        </w:rPr>
      </w:pPr>
    </w:p>
    <w:p w:rsidR="003A18B9" w:rsidRPr="002D6700" w:rsidRDefault="003A18B9" w:rsidP="003A18B9">
      <w:pPr>
        <w:pStyle w:val="ac"/>
        <w:ind w:left="851" w:firstLine="425"/>
        <w:jc w:val="both"/>
        <w:rPr>
          <w:b/>
        </w:rPr>
      </w:pPr>
    </w:p>
    <w:p w:rsidR="004744FB" w:rsidRPr="004744FB" w:rsidRDefault="004744FB" w:rsidP="0088497C">
      <w:pPr>
        <w:tabs>
          <w:tab w:val="left" w:pos="10065"/>
        </w:tabs>
        <w:ind w:left="142" w:right="214"/>
        <w:jc w:val="both"/>
        <w:rPr>
          <w:color w:val="000000"/>
        </w:rPr>
      </w:pPr>
    </w:p>
    <w:p w:rsidR="00E57F8E" w:rsidRPr="00EA6710" w:rsidRDefault="00EA6710" w:rsidP="004744FB">
      <w:pPr>
        <w:tabs>
          <w:tab w:val="left" w:pos="10065"/>
        </w:tabs>
        <w:ind w:right="214" w:firstLine="425"/>
        <w:jc w:val="both"/>
        <w:rPr>
          <w:b/>
          <w:color w:val="000000"/>
        </w:rPr>
      </w:pPr>
      <w:r w:rsidRPr="00EA6710">
        <w:rPr>
          <w:b/>
          <w:color w:val="000000"/>
        </w:rPr>
        <w:lastRenderedPageBreak/>
        <w:t>3.</w:t>
      </w:r>
      <w:r w:rsidR="003A18B9">
        <w:rPr>
          <w:b/>
          <w:color w:val="000000"/>
        </w:rPr>
        <w:t>2.</w:t>
      </w:r>
      <w:r w:rsidRPr="00EA6710">
        <w:rPr>
          <w:b/>
          <w:color w:val="000000"/>
        </w:rPr>
        <w:t xml:space="preserve"> План внеурочной деятельности</w:t>
      </w:r>
      <w:r w:rsidR="003A18B9">
        <w:rPr>
          <w:b/>
          <w:color w:val="000000"/>
        </w:rPr>
        <w:t xml:space="preserve"> основного общего образования (5-7 классы)</w:t>
      </w:r>
    </w:p>
    <w:p w:rsidR="00EA6710" w:rsidRPr="009A6994" w:rsidRDefault="00EA6710" w:rsidP="00EA6710">
      <w:pPr>
        <w:jc w:val="both"/>
        <w:rPr>
          <w:b/>
        </w:rPr>
      </w:pPr>
      <w:r w:rsidRPr="009A6994">
        <w:rPr>
          <w:b/>
        </w:rPr>
        <w:t>Пояснительная записка к организации внеурочной деятельности и дополнительного обр</w:t>
      </w:r>
      <w:r>
        <w:rPr>
          <w:b/>
        </w:rPr>
        <w:t>азования  учащихся  5- 7</w:t>
      </w:r>
      <w:r w:rsidRPr="009A6994">
        <w:rPr>
          <w:b/>
        </w:rPr>
        <w:t xml:space="preserve"> классов.  </w:t>
      </w:r>
    </w:p>
    <w:p w:rsidR="00EA6710" w:rsidRPr="009A6994" w:rsidRDefault="00EA6710" w:rsidP="00EA6710">
      <w:pPr>
        <w:jc w:val="both"/>
      </w:pPr>
      <w:r w:rsidRPr="009A6994">
        <w:t>В соответствии с федеральным государственным образовательным стандартом основного общего образования (ФГОС ООО) основная образовательная программа основного общего образования реализуется образовательным учреждением, в том числе, и через внеурочную деятельность.</w:t>
      </w:r>
    </w:p>
    <w:p w:rsidR="00EA6710" w:rsidRPr="009A6994" w:rsidRDefault="00EA6710" w:rsidP="00EA6710">
      <w:pPr>
        <w:jc w:val="both"/>
      </w:pPr>
      <w:r w:rsidRPr="009A6994">
        <w:t>Под внеурочной деятельностью в рамках реализации ФГОС ООО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основного общего образования.</w:t>
      </w:r>
    </w:p>
    <w:p w:rsidR="00EA6710" w:rsidRPr="009A6994" w:rsidRDefault="00EA6710" w:rsidP="00EA6710">
      <w:pPr>
        <w:jc w:val="both"/>
      </w:pPr>
      <w:r w:rsidRPr="009A6994">
        <w:t>Внеурочная деятельность  в МБОУ «СОШ№8 г. Петровска»</w:t>
      </w:r>
    </w:p>
    <w:p w:rsidR="00EA6710" w:rsidRPr="009A6994" w:rsidRDefault="00EA6710" w:rsidP="00EA6710">
      <w:pPr>
        <w:jc w:val="both"/>
      </w:pPr>
      <w:r w:rsidRPr="009A6994">
        <w:t xml:space="preserve"> Настоящий план внеурочной деятельности определяет направления внеурочной деятельности, формы организации, содержание, модель организации внеурочной деятельности.</w:t>
      </w:r>
    </w:p>
    <w:p w:rsidR="00EA6710" w:rsidRPr="009A6994" w:rsidRDefault="00EA6710" w:rsidP="00EA6710">
      <w:pPr>
        <w:jc w:val="both"/>
      </w:pPr>
      <w:r w:rsidRPr="009A6994">
        <w:t>План внеурочной деятельности разработан на основе:</w:t>
      </w:r>
    </w:p>
    <w:p w:rsidR="00EA6710" w:rsidRPr="009A6994" w:rsidRDefault="00EA6710" w:rsidP="00EA6710">
      <w:pPr>
        <w:pStyle w:val="af7"/>
        <w:numPr>
          <w:ilvl w:val="0"/>
          <w:numId w:val="119"/>
        </w:numPr>
        <w:ind w:left="284" w:hanging="284"/>
        <w:contextualSpacing w:val="0"/>
        <w:jc w:val="both"/>
      </w:pPr>
      <w:r w:rsidRPr="009A6994">
        <w:t>Федеральный Закон «Об образовании в Российской Федерации» от 29.12.2012 г. № 273.</w:t>
      </w:r>
    </w:p>
    <w:p w:rsidR="00EA6710" w:rsidRPr="009A6994" w:rsidRDefault="00EA6710" w:rsidP="00EA6710">
      <w:pPr>
        <w:pStyle w:val="af7"/>
        <w:numPr>
          <w:ilvl w:val="0"/>
          <w:numId w:val="119"/>
        </w:numPr>
        <w:ind w:left="284" w:hanging="284"/>
        <w:contextualSpacing w:val="0"/>
        <w:jc w:val="both"/>
        <w:rPr>
          <w:color w:val="000000"/>
        </w:rPr>
      </w:pPr>
      <w:r w:rsidRPr="009A6994">
        <w:rPr>
          <w:color w:val="000000"/>
        </w:rPr>
        <w:t>ФГОС ООО: приказ Минобрнауки РФ №1897 от 17.12.2010 «Об утверждении федерального государственного образовательного стандарта основного общего образования»;</w:t>
      </w:r>
    </w:p>
    <w:p w:rsidR="00EA6710" w:rsidRPr="009A6994" w:rsidRDefault="00EA6710" w:rsidP="00EA6710">
      <w:pPr>
        <w:pStyle w:val="af7"/>
        <w:numPr>
          <w:ilvl w:val="0"/>
          <w:numId w:val="119"/>
        </w:numPr>
        <w:ind w:left="284" w:hanging="284"/>
        <w:contextualSpacing w:val="0"/>
        <w:jc w:val="both"/>
        <w:rPr>
          <w:rFonts w:eastAsia="TimesNewRomanPSMT"/>
        </w:rPr>
      </w:pPr>
      <w:r w:rsidRPr="009A6994">
        <w:rPr>
          <w:rFonts w:eastAsia="TimesNewRomanPSMT"/>
        </w:rPr>
        <w:t xml:space="preserve">СанПиН 2.4.2. 2821 – 10 «Санитарно-эпидемиологические требования к условиям и организации обучения в общеобразовательных учреждениях» (29 декабря </w:t>
      </w:r>
      <w:smartTag w:uri="urn:schemas-microsoft-com:office:smarttags" w:element="metricconverter">
        <w:smartTagPr>
          <w:attr w:name="ProductID" w:val="2010 г"/>
        </w:smartTagPr>
        <w:r w:rsidRPr="009A6994">
          <w:rPr>
            <w:rFonts w:eastAsia="TimesNewRomanPSMT"/>
          </w:rPr>
          <w:t>2010 г</w:t>
        </w:r>
      </w:smartTag>
      <w:r w:rsidRPr="009A6994">
        <w:rPr>
          <w:rFonts w:eastAsia="TimesNewRomanPSMT"/>
        </w:rPr>
        <w:t xml:space="preserve">. № 189, зарегистрированы в Минюсте России 3 марта </w:t>
      </w:r>
      <w:smartTag w:uri="urn:schemas-microsoft-com:office:smarttags" w:element="metricconverter">
        <w:smartTagPr>
          <w:attr w:name="ProductID" w:val="2011 г"/>
        </w:smartTagPr>
        <w:r w:rsidRPr="009A6994">
          <w:rPr>
            <w:rFonts w:eastAsia="TimesNewRomanPSMT"/>
          </w:rPr>
          <w:t>2011 г</w:t>
        </w:r>
      </w:smartTag>
      <w:r w:rsidRPr="009A6994">
        <w:rPr>
          <w:rFonts w:eastAsia="TimesNewRomanPSMT"/>
        </w:rPr>
        <w:t xml:space="preserve">., регистрационный номер 19993); </w:t>
      </w:r>
    </w:p>
    <w:p w:rsidR="00EA6710" w:rsidRPr="009A6994" w:rsidRDefault="00EA6710" w:rsidP="00EA6710">
      <w:pPr>
        <w:pStyle w:val="af7"/>
        <w:numPr>
          <w:ilvl w:val="0"/>
          <w:numId w:val="119"/>
        </w:numPr>
        <w:ind w:left="284" w:hanging="284"/>
        <w:contextualSpacing w:val="0"/>
        <w:jc w:val="both"/>
        <w:rPr>
          <w:rFonts w:eastAsia="TimesNewRomanPSMT"/>
        </w:rPr>
      </w:pPr>
      <w:r w:rsidRPr="009A6994">
        <w:rPr>
          <w:rFonts w:eastAsia="TimesNewRomanPSMT"/>
        </w:rPr>
        <w:t xml:space="preserve">Федеральные требования к образовательным учреждениям в части охраны здоровья обучающихся, воспитанников (утверждены приказом Минобрнауки России от 28 декабря </w:t>
      </w:r>
      <w:smartTag w:uri="urn:schemas-microsoft-com:office:smarttags" w:element="metricconverter">
        <w:smartTagPr>
          <w:attr w:name="ProductID" w:val="2010 г"/>
        </w:smartTagPr>
        <w:r w:rsidRPr="009A6994">
          <w:rPr>
            <w:rFonts w:eastAsia="TimesNewRomanPSMT"/>
          </w:rPr>
          <w:t>2010 г</w:t>
        </w:r>
      </w:smartTag>
      <w:r w:rsidRPr="009A6994">
        <w:rPr>
          <w:rFonts w:eastAsia="TimesNewRomanPSMT"/>
        </w:rPr>
        <w:t xml:space="preserve">. № 2106, зарегистрированы в Минюсте России 2 февраля </w:t>
      </w:r>
      <w:smartTag w:uri="urn:schemas-microsoft-com:office:smarttags" w:element="metricconverter">
        <w:smartTagPr>
          <w:attr w:name="ProductID" w:val="2011 г"/>
        </w:smartTagPr>
        <w:r w:rsidRPr="009A6994">
          <w:rPr>
            <w:rFonts w:eastAsia="TimesNewRomanPSMT"/>
          </w:rPr>
          <w:t>2011 г</w:t>
        </w:r>
      </w:smartTag>
      <w:r w:rsidRPr="009A6994">
        <w:rPr>
          <w:rFonts w:eastAsia="TimesNewRomanPSMT"/>
        </w:rPr>
        <w:t xml:space="preserve">., регистрационный номер 19676). </w:t>
      </w:r>
    </w:p>
    <w:p w:rsidR="00EA6710" w:rsidRPr="009A6994" w:rsidRDefault="00EA6710" w:rsidP="00EA6710">
      <w:pPr>
        <w:pStyle w:val="af7"/>
        <w:numPr>
          <w:ilvl w:val="0"/>
          <w:numId w:val="119"/>
        </w:numPr>
        <w:ind w:left="284" w:hanging="284"/>
        <w:contextualSpacing w:val="0"/>
        <w:jc w:val="both"/>
        <w:rPr>
          <w:rFonts w:eastAsia="TimesNewRomanPSMT"/>
        </w:rPr>
      </w:pPr>
      <w:r w:rsidRPr="009A6994">
        <w:rPr>
          <w:rFonts w:eastAsia="TimesNewRomanPSMT"/>
        </w:rPr>
        <w:t xml:space="preserve">Методическое письмо МО РФ № 03-296 от 12 мая 2011 года "Об организации внеурочной деятельности при введении федерального государственного образовательного стандарта основного общего образования" </w:t>
      </w:r>
    </w:p>
    <w:p w:rsidR="00EA6710" w:rsidRPr="009A6994" w:rsidRDefault="00EA6710" w:rsidP="00EA6710">
      <w:pPr>
        <w:pStyle w:val="af7"/>
        <w:ind w:left="-284"/>
        <w:contextualSpacing w:val="0"/>
        <w:jc w:val="both"/>
        <w:rPr>
          <w:rFonts w:eastAsia="TimesNewRomanPSMT"/>
        </w:rPr>
      </w:pPr>
    </w:p>
    <w:p w:rsidR="00EA6710" w:rsidRPr="009A6994" w:rsidRDefault="00EA6710" w:rsidP="00EA6710">
      <w:pPr>
        <w:jc w:val="both"/>
      </w:pPr>
      <w:r>
        <w:tab/>
      </w:r>
      <w:r w:rsidRPr="009A6994">
        <w:t>Внеурочная деятельность, как и деятельность учащихся в рамках уроков направлена на достижение результатов освоения основной образовательной программы. Но в первую очередь – это достижение личностных и метапредметных результатов. Это и определяет специфику внеурочной деятельности, в ходе которой учащиеся не только и не столько должны узнать, сколько научиться действовать, принимать решения. Если предметные результаты достигаются в процессе освоения школьных дисциплин, то в достижении метапредметных, а особенно личностных  результатов удельный вес внеурочной деятельности становится особенно заметным.</w:t>
      </w:r>
    </w:p>
    <w:p w:rsidR="00EA6710" w:rsidRPr="009A6994" w:rsidRDefault="00EA6710" w:rsidP="00EA6710">
      <w:pPr>
        <w:jc w:val="both"/>
      </w:pPr>
      <w:r w:rsidRPr="009A6994">
        <w:t>Внеурочная деятельность организуется в целях формирования единого образовательного пространства школы для повышения качества образования и реализации процесса становления личности школьника в разнообразных развивающих средах. Внеурочная деятельность является равноправным, взаимодополняющим компонентом базового образования, который предоставляет учащимся возможность выбора  широкого спектра занятий,   направленных на их развитие.</w:t>
      </w:r>
    </w:p>
    <w:p w:rsidR="00EA6710" w:rsidRPr="009A6994" w:rsidRDefault="00EA6710" w:rsidP="00EA6710">
      <w:pPr>
        <w:jc w:val="both"/>
      </w:pPr>
      <w:r w:rsidRPr="009A6994">
        <w:t>Цель внеурочной деятельности: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EA6710" w:rsidRPr="009A6994" w:rsidRDefault="00EA6710" w:rsidP="00EA6710">
      <w:pPr>
        <w:jc w:val="both"/>
      </w:pPr>
      <w:r w:rsidRPr="009A6994">
        <w:t>Задачи:       -  оптимизировать учебную нагрузку учащихся;</w:t>
      </w:r>
    </w:p>
    <w:p w:rsidR="00EA6710" w:rsidRPr="009A6994" w:rsidRDefault="00EA6710" w:rsidP="00EA6710">
      <w:pPr>
        <w:jc w:val="both"/>
      </w:pPr>
      <w:r w:rsidRPr="009A6994">
        <w:tab/>
        <w:t xml:space="preserve">          -  улучшить условия для развития ребенка;</w:t>
      </w:r>
    </w:p>
    <w:p w:rsidR="00EA6710" w:rsidRPr="009A6994" w:rsidRDefault="00EA6710" w:rsidP="00EA6710">
      <w:pPr>
        <w:jc w:val="both"/>
      </w:pPr>
      <w:r w:rsidRPr="009A6994">
        <w:tab/>
        <w:t xml:space="preserve">          -  учесть возрастные и индивидуальные особенности учащихся.</w:t>
      </w:r>
    </w:p>
    <w:p w:rsidR="00EA6710" w:rsidRPr="009A6994" w:rsidRDefault="00EA6710" w:rsidP="00EA6710">
      <w:pPr>
        <w:jc w:val="both"/>
      </w:pPr>
      <w:r w:rsidRPr="009A6994">
        <w:lastRenderedPageBreak/>
        <w:t>Принципами организации внеурочной деятельности в нашей школе стали:</w:t>
      </w:r>
    </w:p>
    <w:p w:rsidR="00EA6710" w:rsidRPr="009A6994" w:rsidRDefault="00EA6710" w:rsidP="00EA6710">
      <w:pPr>
        <w:jc w:val="both"/>
      </w:pPr>
      <w:r w:rsidRPr="009A6994">
        <w:tab/>
        <w:t xml:space="preserve"> Принцип добровольности и заинтересованности учащихся.</w:t>
      </w:r>
    </w:p>
    <w:p w:rsidR="00EA6710" w:rsidRPr="009A6994" w:rsidRDefault="00EA6710" w:rsidP="00EA6710">
      <w:pPr>
        <w:jc w:val="both"/>
      </w:pPr>
      <w:r w:rsidRPr="009A6994">
        <w:tab/>
        <w:t xml:space="preserve"> Принцип непрерывности и преемственности процесса образования.</w:t>
      </w:r>
    </w:p>
    <w:p w:rsidR="00EA6710" w:rsidRPr="009A6994" w:rsidRDefault="00EA6710" w:rsidP="00EA6710">
      <w:pPr>
        <w:jc w:val="both"/>
      </w:pPr>
      <w:r w:rsidRPr="009A6994">
        <w:tab/>
        <w:t xml:space="preserve"> Принцип личностно - деятельностного подхода.</w:t>
      </w:r>
    </w:p>
    <w:p w:rsidR="00EA6710" w:rsidRPr="009A6994" w:rsidRDefault="00EA6710" w:rsidP="00EA6710">
      <w:pPr>
        <w:jc w:val="both"/>
      </w:pPr>
      <w:r w:rsidRPr="009A6994">
        <w:tab/>
        <w:t xml:space="preserve"> Принцип детоцентризма (в центре находится личность ребенка).</w:t>
      </w:r>
    </w:p>
    <w:p w:rsidR="00EA6710" w:rsidRPr="009A6994" w:rsidRDefault="00EA6710" w:rsidP="00EA6710">
      <w:pPr>
        <w:jc w:val="both"/>
      </w:pPr>
      <w:r w:rsidRPr="009A6994">
        <w:tab/>
        <w:t xml:space="preserve"> Принцип взаимодействия, предполагающий координацию всех образовательных социокультурных институтов в оказании педагогической помощи и поддержки детям разного уровня социализации</w:t>
      </w:r>
    </w:p>
    <w:p w:rsidR="00EA6710" w:rsidRPr="009A6994" w:rsidRDefault="00EA6710" w:rsidP="00EA6710">
      <w:pPr>
        <w:jc w:val="both"/>
      </w:pPr>
      <w:r w:rsidRPr="009A6994">
        <w:t>Участие ребенка в общешкольных делах осуществляется на добровольной основе, в соответствии с интересами и склонностями.</w:t>
      </w:r>
      <w:r w:rsidRPr="009A6994">
        <w:tab/>
      </w:r>
    </w:p>
    <w:p w:rsidR="00EA6710" w:rsidRPr="009A6994" w:rsidRDefault="00EA6710" w:rsidP="00EA6710">
      <w:pPr>
        <w:jc w:val="both"/>
      </w:pPr>
      <w:r w:rsidRPr="009A6994">
        <w:t>Ориентиры в организации внеурочной деятельности:</w:t>
      </w:r>
    </w:p>
    <w:p w:rsidR="00EA6710" w:rsidRPr="009A6994" w:rsidRDefault="00EA6710" w:rsidP="00EA6710">
      <w:pPr>
        <w:jc w:val="both"/>
      </w:pPr>
      <w:r w:rsidRPr="009A6994">
        <w:tab/>
        <w:t>запросы родителей, законных представителей обучающихся;</w:t>
      </w:r>
    </w:p>
    <w:p w:rsidR="00EA6710" w:rsidRPr="009A6994" w:rsidRDefault="00EA6710" w:rsidP="00EA6710">
      <w:pPr>
        <w:jc w:val="both"/>
      </w:pPr>
      <w:r w:rsidRPr="009A6994">
        <w:tab/>
        <w:t>приоритетные направления деятельности школы;</w:t>
      </w:r>
    </w:p>
    <w:p w:rsidR="00EA6710" w:rsidRPr="009A6994" w:rsidRDefault="00EA6710" w:rsidP="00EA6710">
      <w:pPr>
        <w:jc w:val="both"/>
      </w:pPr>
      <w:r w:rsidRPr="009A6994">
        <w:tab/>
        <w:t>интересы и возможности педагогов;</w:t>
      </w:r>
    </w:p>
    <w:p w:rsidR="00EA6710" w:rsidRPr="009A6994" w:rsidRDefault="00EA6710" w:rsidP="00EA6710">
      <w:pPr>
        <w:jc w:val="both"/>
      </w:pPr>
      <w:r w:rsidRPr="009A6994">
        <w:tab/>
        <w:t xml:space="preserve">возможности образовательных учреждений </w:t>
      </w:r>
    </w:p>
    <w:p w:rsidR="00EA6710" w:rsidRPr="009A6994" w:rsidRDefault="00EA6710" w:rsidP="00EA6710">
      <w:pPr>
        <w:jc w:val="both"/>
      </w:pPr>
      <w:r w:rsidRPr="009A6994">
        <w:t xml:space="preserve">          дополнительного образования;</w:t>
      </w:r>
    </w:p>
    <w:p w:rsidR="00EA6710" w:rsidRPr="009A6994" w:rsidRDefault="00EA6710" w:rsidP="00EA6710">
      <w:pPr>
        <w:jc w:val="both"/>
      </w:pPr>
      <w:r w:rsidRPr="009A6994">
        <w:t>Внеурочная деятельность   5- 7 классов  организованав соответствии с требованиями федеральных государственных образовательных стандартов второго поколения, с учётом пожеланий родителей и интересов учащихся, имеют следующие направления:</w:t>
      </w:r>
    </w:p>
    <w:p w:rsidR="00EA6710" w:rsidRPr="009A6994" w:rsidRDefault="00EA6710" w:rsidP="00EA6710">
      <w:pPr>
        <w:numPr>
          <w:ilvl w:val="0"/>
          <w:numId w:val="114"/>
        </w:numPr>
        <w:ind w:left="0" w:firstLine="0"/>
        <w:jc w:val="both"/>
      </w:pPr>
      <w:r w:rsidRPr="009A6994">
        <w:t>Духовно-нравственное направление</w:t>
      </w:r>
    </w:p>
    <w:p w:rsidR="00EA6710" w:rsidRPr="009A6994" w:rsidRDefault="00EA6710" w:rsidP="00EA6710">
      <w:pPr>
        <w:numPr>
          <w:ilvl w:val="0"/>
          <w:numId w:val="114"/>
        </w:numPr>
        <w:ind w:left="0" w:firstLine="0"/>
        <w:jc w:val="both"/>
      </w:pPr>
      <w:r w:rsidRPr="009A6994">
        <w:t>Спортивно-оздоровительное направление</w:t>
      </w:r>
    </w:p>
    <w:p w:rsidR="00EA6710" w:rsidRPr="009A6994" w:rsidRDefault="00EA6710" w:rsidP="00EA6710">
      <w:pPr>
        <w:numPr>
          <w:ilvl w:val="0"/>
          <w:numId w:val="114"/>
        </w:numPr>
        <w:ind w:left="0" w:firstLine="0"/>
        <w:jc w:val="both"/>
      </w:pPr>
      <w:r w:rsidRPr="009A6994">
        <w:t>Общеинтеллектуальное направление</w:t>
      </w:r>
    </w:p>
    <w:p w:rsidR="00EA6710" w:rsidRPr="009A6994" w:rsidRDefault="00EA6710" w:rsidP="00EA6710">
      <w:pPr>
        <w:numPr>
          <w:ilvl w:val="0"/>
          <w:numId w:val="114"/>
        </w:numPr>
        <w:ind w:left="0" w:firstLine="0"/>
        <w:jc w:val="both"/>
        <w:rPr>
          <w:bCs/>
          <w:iCs/>
        </w:rPr>
      </w:pPr>
      <w:r w:rsidRPr="009A6994">
        <w:t>О</w:t>
      </w:r>
      <w:r w:rsidRPr="009A6994">
        <w:rPr>
          <w:bCs/>
          <w:iCs/>
        </w:rPr>
        <w:t>бщекультурное</w:t>
      </w:r>
      <w:r w:rsidRPr="009A6994">
        <w:t xml:space="preserve"> направление</w:t>
      </w:r>
    </w:p>
    <w:p w:rsidR="00EA6710" w:rsidRPr="009A6994" w:rsidRDefault="00EA6710" w:rsidP="00EA6710">
      <w:pPr>
        <w:numPr>
          <w:ilvl w:val="0"/>
          <w:numId w:val="114"/>
        </w:numPr>
        <w:ind w:left="0" w:firstLine="0"/>
        <w:jc w:val="both"/>
      </w:pPr>
      <w:r w:rsidRPr="009A6994">
        <w:rPr>
          <w:bCs/>
          <w:iCs/>
        </w:rPr>
        <w:t>С</w:t>
      </w:r>
      <w:r w:rsidRPr="009A6994">
        <w:t>оциальное направление</w:t>
      </w:r>
    </w:p>
    <w:p w:rsidR="00EA6710" w:rsidRPr="009A6994" w:rsidRDefault="00EA6710" w:rsidP="00EA6710">
      <w:pPr>
        <w:jc w:val="both"/>
      </w:pPr>
      <w:r w:rsidRPr="009A6994">
        <w:t>Внеурочная  деятельность по разным   направлениям имеет следующие формы организации: экскурсии, кружки, секции, круглые столы, конференции, диспуты,  школьные научные общества, олимпиады, соревнования, поисковые и научные исследования, социальные акции.</w:t>
      </w:r>
    </w:p>
    <w:p w:rsidR="00EA6710" w:rsidRPr="009A6994" w:rsidRDefault="00EA6710" w:rsidP="00EA6710">
      <w:pPr>
        <w:jc w:val="both"/>
        <w:rPr>
          <w:b/>
        </w:rPr>
      </w:pPr>
      <w:r w:rsidRPr="009A6994">
        <w:t>Исходя из задач, форм и содержания внеурочной деятельности, для ее реализации в МБОУ «СОШ№8 г. Петровска»    использована </w:t>
      </w:r>
      <w:r w:rsidRPr="009A6994">
        <w:rPr>
          <w:b/>
        </w:rPr>
        <w:t>оптимизационная модель </w:t>
      </w:r>
      <w:r w:rsidRPr="009A6994">
        <w:t>(на основе оптимизации всех внутренних ресурсов образовательного учреждения).</w:t>
      </w:r>
    </w:p>
    <w:p w:rsidR="00EA6710" w:rsidRPr="009A6994" w:rsidRDefault="00EA6710" w:rsidP="00EA6710">
      <w:pPr>
        <w:shd w:val="clear" w:color="auto" w:fill="FFFFFF"/>
        <w:jc w:val="both"/>
      </w:pPr>
      <w:r w:rsidRPr="009A6994">
        <w:t>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образовательном учреждении, содержательном и организационном единстве всех его структурных подразделений.</w:t>
      </w:r>
    </w:p>
    <w:p w:rsidR="00EA6710" w:rsidRPr="009A6994" w:rsidRDefault="00EA6710" w:rsidP="00EA6710">
      <w:pPr>
        <w:jc w:val="both"/>
      </w:pPr>
      <w:r w:rsidRPr="009A6994">
        <w:t>Внеурочная деятельность в МБОУ «СОШ № 8 г.Петровска» реализуется через:</w:t>
      </w:r>
    </w:p>
    <w:p w:rsidR="00EA6710" w:rsidRPr="009A6994" w:rsidRDefault="00EA6710" w:rsidP="00EA6710">
      <w:pPr>
        <w:pStyle w:val="af7"/>
        <w:numPr>
          <w:ilvl w:val="0"/>
          <w:numId w:val="118"/>
        </w:numPr>
        <w:ind w:firstLine="0"/>
        <w:jc w:val="both"/>
      </w:pPr>
      <w:r w:rsidRPr="009A6994">
        <w:t xml:space="preserve"> Кружки, секции и клубы;</w:t>
      </w:r>
    </w:p>
    <w:p w:rsidR="00EA6710" w:rsidRPr="009A6994" w:rsidRDefault="00EA6710" w:rsidP="00EA6710">
      <w:pPr>
        <w:pStyle w:val="af7"/>
        <w:numPr>
          <w:ilvl w:val="0"/>
          <w:numId w:val="118"/>
        </w:numPr>
        <w:ind w:firstLine="0"/>
        <w:jc w:val="both"/>
      </w:pPr>
      <w:r w:rsidRPr="009A6994">
        <w:t xml:space="preserve"> Научное общество учащихся «Знание – сила»;</w:t>
      </w:r>
    </w:p>
    <w:p w:rsidR="00EA6710" w:rsidRPr="009A6994" w:rsidRDefault="00EA6710" w:rsidP="00EA6710">
      <w:pPr>
        <w:pStyle w:val="af7"/>
        <w:numPr>
          <w:ilvl w:val="0"/>
          <w:numId w:val="118"/>
        </w:numPr>
        <w:ind w:firstLine="0"/>
        <w:jc w:val="both"/>
      </w:pPr>
      <w:r w:rsidRPr="009A6994">
        <w:t xml:space="preserve"> Социально значимые проекты и акции</w:t>
      </w:r>
    </w:p>
    <w:p w:rsidR="00EA6710" w:rsidRPr="009A6994" w:rsidRDefault="00EA6710" w:rsidP="00EA6710">
      <w:pPr>
        <w:pStyle w:val="af7"/>
        <w:jc w:val="both"/>
      </w:pPr>
      <w:r w:rsidRPr="009A6994">
        <w:t>Деятельность кружков, секций и клубов строится по следующим направлениям:</w:t>
      </w:r>
    </w:p>
    <w:p w:rsidR="00EA6710" w:rsidRPr="009A6994" w:rsidRDefault="00EA6710" w:rsidP="00EA6710">
      <w:pPr>
        <w:jc w:val="both"/>
      </w:pPr>
      <w:r w:rsidRPr="009A6994">
        <w:rPr>
          <w:b/>
        </w:rPr>
        <w:t>1) духовно – нравственное направление</w:t>
      </w:r>
      <w:r w:rsidRPr="009A6994">
        <w:t xml:space="preserve"> представлено следующими формами:</w:t>
      </w:r>
    </w:p>
    <w:p w:rsidR="00EA6710" w:rsidRPr="009A6994" w:rsidRDefault="00EA6710" w:rsidP="00EA6710">
      <w:pPr>
        <w:pStyle w:val="af7"/>
        <w:numPr>
          <w:ilvl w:val="1"/>
          <w:numId w:val="114"/>
        </w:numPr>
        <w:tabs>
          <w:tab w:val="num" w:pos="1440"/>
        </w:tabs>
        <w:ind w:firstLine="0"/>
        <w:jc w:val="both"/>
      </w:pPr>
      <w:r w:rsidRPr="009A6994">
        <w:rPr>
          <w:b/>
        </w:rPr>
        <w:t>Кружок «Основы православной культуры»</w:t>
      </w:r>
      <w:r w:rsidRPr="009A6994">
        <w:t xml:space="preserve"> направлен на развитие у учащихся духовно – нравственных преобразований на основе сопряжения культур, традиций и православия, создает условия для формирования личности гражданина и патриота.</w:t>
      </w:r>
    </w:p>
    <w:p w:rsidR="00EA6710" w:rsidRPr="009A6994" w:rsidRDefault="00EA6710" w:rsidP="00EA6710">
      <w:pPr>
        <w:jc w:val="both"/>
      </w:pPr>
      <w:r w:rsidRPr="009A6994">
        <w:rPr>
          <w:b/>
        </w:rPr>
        <w:t>Духовно-нравственное</w:t>
      </w:r>
      <w:r w:rsidRPr="009A6994">
        <w:t xml:space="preserve"> направление проходит и через участие в традиционных мероприятиях школы: День Матери, День Семьи, День пожилого человека, работу школьного музея, конкурсы музыкально-литературных композиций «Салют, победа!» с целью воспитания и развития высоконравственного гражданина России.</w:t>
      </w:r>
    </w:p>
    <w:p w:rsidR="00EA6710" w:rsidRPr="009A6994" w:rsidRDefault="00EA6710" w:rsidP="00EA6710">
      <w:pPr>
        <w:jc w:val="both"/>
      </w:pPr>
      <w:r w:rsidRPr="009A6994">
        <w:rPr>
          <w:b/>
          <w:u w:val="single"/>
        </w:rPr>
        <w:t>б) общеинтеллектуальное</w:t>
      </w:r>
      <w:r w:rsidRPr="009A6994">
        <w:t xml:space="preserve">  направление ставит своей целью формирование исследовательских, познавательных и коммуникативных умений школьников в процессе групповой и коллективной деятельности.  Это и участием во Всероссийских </w:t>
      </w:r>
      <w:r w:rsidRPr="009A6994">
        <w:lastRenderedPageBreak/>
        <w:t>дистанционных олимпиадах «Грамотей», и во Всероссийских олимпиадах «Олимпус», и участие во Всероссийских играх-конкурсах «Русский медвежонок – языкознание для всех», «Кенгуру» по математике, ЭМУ «Эрудит» и ЭМУ «Специалист», и участием в межрегиональной конференции «Этот удивительный термин», Межрегиональных  «Мартыновских чтениях», межрегиональном конкурсе презентаций «Удивительный мир научных книг», Межрегиональном Интернет –фестивале «Учение с увлечением», областной конференции «Будущее- это мы!», муниципальном конкурсе «Ученик года», областном  экологическом конкурсе  «Живая земля».</w:t>
      </w:r>
    </w:p>
    <w:p w:rsidR="00EA6710" w:rsidRPr="009A6994" w:rsidRDefault="00EA6710" w:rsidP="00EA6710">
      <w:pPr>
        <w:jc w:val="both"/>
      </w:pPr>
      <w:r w:rsidRPr="009A6994">
        <w:rPr>
          <w:b/>
        </w:rPr>
        <w:t>Общеинтеллектуальное направление</w:t>
      </w:r>
      <w:r w:rsidRPr="009A6994">
        <w:t xml:space="preserve"> представлено следующими формами организации внеурочной деятельности:</w:t>
      </w:r>
    </w:p>
    <w:p w:rsidR="00EA6710" w:rsidRPr="009A6994" w:rsidRDefault="00EA6710" w:rsidP="00EA6710">
      <w:pPr>
        <w:pStyle w:val="af7"/>
        <w:numPr>
          <w:ilvl w:val="0"/>
          <w:numId w:val="115"/>
        </w:numPr>
        <w:ind w:left="0" w:firstLine="0"/>
        <w:jc w:val="both"/>
      </w:pPr>
      <w:r w:rsidRPr="009A6994">
        <w:rPr>
          <w:b/>
        </w:rPr>
        <w:t>Кружок «Математика для увлеченных»</w:t>
      </w:r>
      <w:r w:rsidRPr="009A6994">
        <w:t xml:space="preserve"> выявляет и поддерживает одаренных детей, вовлекает учащихся в научную деятельность по математике</w:t>
      </w:r>
    </w:p>
    <w:p w:rsidR="00EA6710" w:rsidRPr="009A6994" w:rsidRDefault="00EA6710" w:rsidP="00EA6710">
      <w:pPr>
        <w:pStyle w:val="af7"/>
        <w:numPr>
          <w:ilvl w:val="0"/>
          <w:numId w:val="115"/>
        </w:numPr>
        <w:ind w:left="0" w:firstLine="0"/>
        <w:jc w:val="both"/>
      </w:pPr>
      <w:r w:rsidRPr="009A6994">
        <w:rPr>
          <w:b/>
        </w:rPr>
        <w:t>Программа внеурочной деятельности «От замысла  - к открытию»</w:t>
      </w:r>
      <w:r w:rsidRPr="009A6994">
        <w:t xml:space="preserve"> дает возможность учащимся посмотреть на различные проблемы с позиции ученых, ощутить весь спектр требований к научному исследованию.</w:t>
      </w:r>
    </w:p>
    <w:p w:rsidR="00EA6710" w:rsidRPr="009A6994" w:rsidRDefault="00EA6710" w:rsidP="00EA6710">
      <w:pPr>
        <w:pStyle w:val="af7"/>
        <w:numPr>
          <w:ilvl w:val="0"/>
          <w:numId w:val="115"/>
        </w:numPr>
        <w:ind w:left="0" w:firstLine="0"/>
        <w:jc w:val="both"/>
      </w:pPr>
      <w:r w:rsidRPr="009A6994">
        <w:rPr>
          <w:b/>
        </w:rPr>
        <w:t>Кружок «Первые шаги пользователя»</w:t>
      </w:r>
      <w:r w:rsidRPr="009A6994">
        <w:t xml:space="preserve"> позволит ребятам научиться работать с языком программирования </w:t>
      </w:r>
      <w:r w:rsidRPr="009A6994">
        <w:rPr>
          <w:lang w:val="en-US"/>
        </w:rPr>
        <w:t>Scrateh</w:t>
      </w:r>
      <w:r w:rsidRPr="009A6994">
        <w:t>, создавать видеоролики, графические объекты.</w:t>
      </w:r>
    </w:p>
    <w:p w:rsidR="00EA6710" w:rsidRPr="009A6994" w:rsidRDefault="00EA6710" w:rsidP="00EA6710">
      <w:pPr>
        <w:pStyle w:val="af7"/>
        <w:numPr>
          <w:ilvl w:val="0"/>
          <w:numId w:val="115"/>
        </w:numPr>
        <w:ind w:left="0" w:firstLine="0"/>
        <w:jc w:val="both"/>
      </w:pPr>
      <w:r w:rsidRPr="009A6994">
        <w:rPr>
          <w:b/>
        </w:rPr>
        <w:t>Программа внеурочной деятельности «Истоки. Слово и образ Отечество»</w:t>
      </w:r>
      <w:r w:rsidRPr="009A6994">
        <w:t xml:space="preserve"> приобщает учащихся к духовно – нравственным ценностям  литературы, учит соотносить содержание произведения, его пространственно – временную неразрывность с географическими и краеведческими реалиями.</w:t>
      </w:r>
    </w:p>
    <w:p w:rsidR="00EA6710" w:rsidRPr="009A6994" w:rsidRDefault="00EA6710" w:rsidP="00EA6710">
      <w:pPr>
        <w:pStyle w:val="af7"/>
        <w:numPr>
          <w:ilvl w:val="0"/>
          <w:numId w:val="115"/>
        </w:numPr>
        <w:ind w:left="0" w:firstLine="0"/>
        <w:jc w:val="both"/>
        <w:rPr>
          <w:b/>
        </w:rPr>
      </w:pPr>
      <w:r w:rsidRPr="009A6994">
        <w:rPr>
          <w:b/>
        </w:rPr>
        <w:t xml:space="preserve">Программа внеурочной деятельности «Занимательный английский» </w:t>
      </w:r>
      <w:r w:rsidRPr="009A6994">
        <w:t>основывается на интересах и потребностях учащихся. Личностно-ориентированный подход, ставящий в центр учебно-воспитательного процесса личность ученика, учет его способностей, возможностей и склонностей, предполагает особый акцент на социокультурной составляющей иноязычной коммуникативной компетенции. Внедрение данной программы должно обеспечить культуроведческую направленность обучения, приобщение школьников к культуре страны изучаемого языка, умение ее представить средствами иностранного языка, включение школьников в диалог культур, а так же сформировать мотивацию подростков к диалогу культур, основанному на уважении традиций народов англоязычных стран. Программа построена на использовании межпредметных связей (география, английский язык, история, литература, ИКТ). Практические виды деятельности связаны с освоением разных аспектов изучения языка, самостоятельным исследованием проблем, созданием проектов.</w:t>
      </w:r>
    </w:p>
    <w:p w:rsidR="00EA6710" w:rsidRPr="009A6994" w:rsidRDefault="00EA6710" w:rsidP="00EA6710">
      <w:pPr>
        <w:pStyle w:val="af7"/>
        <w:numPr>
          <w:ilvl w:val="0"/>
          <w:numId w:val="115"/>
        </w:numPr>
        <w:ind w:left="0" w:firstLine="0"/>
        <w:jc w:val="both"/>
      </w:pPr>
      <w:r w:rsidRPr="009A6994">
        <w:rPr>
          <w:b/>
        </w:rPr>
        <w:t>Программа внеурочной деятельности «Многогранный мир»</w:t>
      </w:r>
      <w:r w:rsidRPr="009A6994">
        <w:t xml:space="preserve">.  Ставит своей целью создание условий для снижения уровня «языкового барьера», посредством употребления изученных ЛЕ и РО в непринужденной обстановке:  в песнях, ролевых играх, викторинах, театрализованных представлениях,расширяет лингвистический кругозор учащихся, способствует формированию культуры общения, содействует общему речевому развитию учащихся. В этом проявляется взаимодействие всех языковых учебных предметов, способствующих формированию основ филологического образования школьников. Программа нацелена на реализацию личностно-ориентированного, коммуникативно-когнитивного, социокультурного и  деятельностного подходов. </w:t>
      </w:r>
    </w:p>
    <w:p w:rsidR="00EA6710" w:rsidRPr="009A6994" w:rsidRDefault="00EA6710" w:rsidP="00EA6710">
      <w:pPr>
        <w:jc w:val="both"/>
      </w:pPr>
      <w:r w:rsidRPr="009A6994">
        <w:rPr>
          <w:b/>
        </w:rPr>
        <w:t>Социальное</w:t>
      </w:r>
      <w:r w:rsidRPr="009A6994">
        <w:t xml:space="preserve"> направление ставит цель формирования толерантного сознания учащихся, обогащения детей специальными умениями, необходимыми для успешного развития процесса общения. </w:t>
      </w:r>
    </w:p>
    <w:p w:rsidR="00EA6710" w:rsidRPr="009A6994" w:rsidRDefault="00EA6710" w:rsidP="00EA6710">
      <w:pPr>
        <w:jc w:val="both"/>
      </w:pPr>
      <w:r w:rsidRPr="009A6994">
        <w:t>1) Организация  КТД:</w:t>
      </w:r>
    </w:p>
    <w:p w:rsidR="00EA6710" w:rsidRPr="009A6994" w:rsidRDefault="00EA6710" w:rsidP="00EA6710">
      <w:pPr>
        <w:numPr>
          <w:ilvl w:val="0"/>
          <w:numId w:val="116"/>
        </w:numPr>
        <w:ind w:left="0" w:firstLine="0"/>
        <w:jc w:val="both"/>
      </w:pPr>
      <w:r w:rsidRPr="009A6994">
        <w:t xml:space="preserve">КТД « День Знаний»  - 9 б и 11 классы, </w:t>
      </w:r>
    </w:p>
    <w:p w:rsidR="00EA6710" w:rsidRPr="009A6994" w:rsidRDefault="00EA6710" w:rsidP="00EA6710">
      <w:pPr>
        <w:numPr>
          <w:ilvl w:val="0"/>
          <w:numId w:val="116"/>
        </w:numPr>
        <w:ind w:left="0" w:firstLine="0"/>
        <w:jc w:val="both"/>
      </w:pPr>
      <w:r w:rsidRPr="009A6994">
        <w:t>КТД « Мой добрый учитель», «100-летие школы» - 1-11 классы</w:t>
      </w:r>
    </w:p>
    <w:p w:rsidR="00EA6710" w:rsidRPr="009A6994" w:rsidRDefault="00EA6710" w:rsidP="00EA6710">
      <w:pPr>
        <w:numPr>
          <w:ilvl w:val="0"/>
          <w:numId w:val="116"/>
        </w:numPr>
        <w:ind w:left="0" w:firstLine="0"/>
        <w:jc w:val="both"/>
      </w:pPr>
      <w:r w:rsidRPr="009A6994">
        <w:t xml:space="preserve">КТД «Моя мама лучшая на свете» - 9 а, 5-е классы, </w:t>
      </w:r>
    </w:p>
    <w:p w:rsidR="00EA6710" w:rsidRPr="009A6994" w:rsidRDefault="00EA6710" w:rsidP="00EA6710">
      <w:pPr>
        <w:numPr>
          <w:ilvl w:val="0"/>
          <w:numId w:val="116"/>
        </w:numPr>
        <w:ind w:left="0" w:firstLine="0"/>
        <w:jc w:val="both"/>
      </w:pPr>
      <w:r w:rsidRPr="009A6994">
        <w:t>КТД «23 февраля» - 6-е классы</w:t>
      </w:r>
    </w:p>
    <w:p w:rsidR="00EA6710" w:rsidRPr="009A6994" w:rsidRDefault="00EA6710" w:rsidP="00EA6710">
      <w:pPr>
        <w:numPr>
          <w:ilvl w:val="0"/>
          <w:numId w:val="116"/>
        </w:numPr>
        <w:ind w:left="0" w:firstLine="0"/>
        <w:jc w:val="both"/>
      </w:pPr>
      <w:r w:rsidRPr="009A6994">
        <w:t>КТД « 8 Марта – день чудесный» - 7-е классы,</w:t>
      </w:r>
    </w:p>
    <w:p w:rsidR="00EA6710" w:rsidRPr="009A6994" w:rsidRDefault="00EA6710" w:rsidP="00EA6710">
      <w:pPr>
        <w:numPr>
          <w:ilvl w:val="0"/>
          <w:numId w:val="116"/>
        </w:numPr>
        <w:ind w:left="0" w:firstLine="0"/>
        <w:jc w:val="both"/>
      </w:pPr>
      <w:r w:rsidRPr="009A6994">
        <w:lastRenderedPageBreak/>
        <w:t>КТД «День здоровья» и «День Самоуправления» - 7-11 классы</w:t>
      </w:r>
    </w:p>
    <w:p w:rsidR="00EA6710" w:rsidRPr="009A6994" w:rsidRDefault="00EA6710" w:rsidP="00EA6710">
      <w:pPr>
        <w:numPr>
          <w:ilvl w:val="0"/>
          <w:numId w:val="116"/>
        </w:numPr>
        <w:ind w:left="0" w:firstLine="0"/>
        <w:jc w:val="both"/>
      </w:pPr>
      <w:r w:rsidRPr="009A6994">
        <w:t>КТД «70-летие Великой Победы»  - 1- 8, 10 классы</w:t>
      </w:r>
    </w:p>
    <w:p w:rsidR="00EA6710" w:rsidRPr="009A6994" w:rsidRDefault="00EA6710" w:rsidP="00EA6710">
      <w:pPr>
        <w:numPr>
          <w:ilvl w:val="0"/>
          <w:numId w:val="116"/>
        </w:numPr>
        <w:ind w:left="0" w:firstLine="0"/>
        <w:jc w:val="both"/>
      </w:pPr>
      <w:r w:rsidRPr="009A6994">
        <w:t>КТД «Семья – главная ценность» - 6-8-е классы,</w:t>
      </w:r>
    </w:p>
    <w:p w:rsidR="00EA6710" w:rsidRPr="009A6994" w:rsidRDefault="00EA6710" w:rsidP="00EA6710">
      <w:pPr>
        <w:numPr>
          <w:ilvl w:val="0"/>
          <w:numId w:val="116"/>
        </w:numPr>
        <w:ind w:left="0" w:firstLine="0"/>
        <w:jc w:val="both"/>
      </w:pPr>
      <w:r w:rsidRPr="009A6994">
        <w:t>КТД «Звенит последний звонок»  - 9-е, 11 классы</w:t>
      </w:r>
    </w:p>
    <w:p w:rsidR="00EA6710" w:rsidRPr="009A6994" w:rsidRDefault="00EA6710" w:rsidP="00EA6710">
      <w:pPr>
        <w:jc w:val="both"/>
      </w:pPr>
      <w:r w:rsidRPr="009A6994">
        <w:t>2) Участие во Всероссийской акции «Брось сигарету, получи конфету!», осеннем социально-значимом проекте «Дары осени», в социально-значимом проекте «Зимушка – зима», социально-значимом проекте «Праздники бывают разные», в школьной акция «Спешите делать добро», школьной акции «Книга Памяти»</w:t>
      </w:r>
    </w:p>
    <w:p w:rsidR="00EA6710" w:rsidRPr="009A6994" w:rsidRDefault="00EA6710" w:rsidP="00EA6710">
      <w:pPr>
        <w:jc w:val="both"/>
      </w:pPr>
      <w:r w:rsidRPr="009A6994">
        <w:rPr>
          <w:b/>
        </w:rPr>
        <w:t>Социальное направление</w:t>
      </w:r>
      <w:r w:rsidRPr="009A6994">
        <w:t xml:space="preserve"> представлено следующими кружками и клубами:</w:t>
      </w:r>
    </w:p>
    <w:p w:rsidR="00EA6710" w:rsidRPr="009A6994" w:rsidRDefault="00EA6710" w:rsidP="00EA6710">
      <w:pPr>
        <w:pStyle w:val="af7"/>
        <w:numPr>
          <w:ilvl w:val="0"/>
          <w:numId w:val="117"/>
        </w:numPr>
        <w:ind w:left="0" w:firstLine="0"/>
        <w:jc w:val="both"/>
      </w:pPr>
      <w:r w:rsidRPr="009A6994">
        <w:rPr>
          <w:b/>
        </w:rPr>
        <w:t xml:space="preserve"> Клуб «Подросток».</w:t>
      </w:r>
      <w:r w:rsidRPr="009A6994">
        <w:t xml:space="preserve"> Участники клуба будут вовлечены в активные виды внеурочной деятельности по освоению информационных технологий, способствующих их социализации</w:t>
      </w:r>
    </w:p>
    <w:p w:rsidR="00EA6710" w:rsidRPr="009A6994" w:rsidRDefault="00EA6710" w:rsidP="00EA6710">
      <w:pPr>
        <w:jc w:val="both"/>
      </w:pPr>
      <w:r w:rsidRPr="009A6994">
        <w:rPr>
          <w:b/>
        </w:rPr>
        <w:t>2. Программа внеурочной деятельности «Школьный пресс – центр».</w:t>
      </w:r>
      <w:r w:rsidRPr="009A6994">
        <w:t>В «Школьном пресс-центре» отрабатывается авторская позиция ученика, здесь же возможна ее корректировка в общепринятой культурной норме.</w:t>
      </w:r>
    </w:p>
    <w:p w:rsidR="00EA6710" w:rsidRPr="009A6994" w:rsidRDefault="00EA6710" w:rsidP="00EA6710">
      <w:pPr>
        <w:jc w:val="both"/>
      </w:pPr>
      <w:r w:rsidRPr="009A6994">
        <w:t>Таким образом, создаются условия для информационно-нравственной компетенции учащихся, самоутверждения и становления личностной зрелости подростка.</w:t>
      </w:r>
    </w:p>
    <w:p w:rsidR="00EA6710" w:rsidRPr="009A6994" w:rsidRDefault="00EA6710" w:rsidP="00EA6710">
      <w:pPr>
        <w:jc w:val="both"/>
      </w:pPr>
      <w:r w:rsidRPr="009A6994">
        <w:t>Данная программа рассчитана на учащихся 5-11 классов</w:t>
      </w:r>
    </w:p>
    <w:p w:rsidR="00EA6710" w:rsidRPr="009A6994" w:rsidRDefault="00EA6710" w:rsidP="00EA6710">
      <w:pPr>
        <w:jc w:val="both"/>
      </w:pPr>
      <w:r w:rsidRPr="009A6994">
        <w:t>Цель  программы -  создание условий для информационно-нравственной компетенции учащихся, самоутверждения и становления личностной зрелости подростка, выявления и развития журналистских задатков, выпуск школьной газеты «Перемена»</w:t>
      </w:r>
    </w:p>
    <w:p w:rsidR="00EA6710" w:rsidRPr="009A6994" w:rsidRDefault="00EA6710" w:rsidP="00EA6710">
      <w:pPr>
        <w:jc w:val="both"/>
      </w:pPr>
    </w:p>
    <w:p w:rsidR="00EA6710" w:rsidRPr="009A6994" w:rsidRDefault="00EA6710" w:rsidP="00EA6710">
      <w:pPr>
        <w:jc w:val="both"/>
      </w:pPr>
      <w:r w:rsidRPr="009A6994">
        <w:rPr>
          <w:b/>
          <w:u w:val="single"/>
        </w:rPr>
        <w:t>Г) спортивно-оздоровительное</w:t>
      </w:r>
      <w:r w:rsidRPr="009A6994">
        <w:t xml:space="preserve">  направление</w:t>
      </w:r>
      <w:r w:rsidRPr="009A6994">
        <w:rPr>
          <w:shd w:val="clear" w:color="auto" w:fill="FFFFFF"/>
        </w:rPr>
        <w:t xml:space="preserve"> ставит цель сохранения здоровья, в соответствии с принципом природосообразности; раскрытие и формирование здорового образа жизни младших школьников, содействие их оздоровлению. Оно предполагает и у</w:t>
      </w:r>
      <w:r w:rsidRPr="009A6994">
        <w:t>частие во Всероссийской интернет - конференции «Если хочешь быть здоров – будь им!»,  во Всероссийском Дне Здоровья, во всероссийской акции «Брось сигарету – получи конфету!», в реализации программы «Все цвета, кроме черного».</w:t>
      </w:r>
    </w:p>
    <w:p w:rsidR="00EA6710" w:rsidRPr="009A6994" w:rsidRDefault="00EA6710" w:rsidP="00EA6710">
      <w:pPr>
        <w:jc w:val="both"/>
      </w:pPr>
      <w:r w:rsidRPr="009A6994">
        <w:rPr>
          <w:b/>
        </w:rPr>
        <w:t>Спортивно – оздоровительное</w:t>
      </w:r>
      <w:r w:rsidRPr="009A6994">
        <w:t xml:space="preserve"> направление представлено следующими секциями и кружками:</w:t>
      </w:r>
    </w:p>
    <w:p w:rsidR="00EA6710" w:rsidRPr="009A6994" w:rsidRDefault="00EA6710" w:rsidP="00EA6710">
      <w:pPr>
        <w:jc w:val="both"/>
      </w:pPr>
      <w:r w:rsidRPr="009A6994">
        <w:t>1</w:t>
      </w:r>
      <w:r w:rsidRPr="009A6994">
        <w:rPr>
          <w:b/>
        </w:rPr>
        <w:t>.Секция «Настольный теннис»</w:t>
      </w:r>
      <w:r w:rsidRPr="009A6994">
        <w:t xml:space="preserve"> дает возможность сформировать специальные способности:(гибкость, быстроту, выносливость, равновесия, анаэробных возможностей, координационные способности</w:t>
      </w:r>
    </w:p>
    <w:p w:rsidR="00EA6710" w:rsidRPr="009A6994" w:rsidRDefault="00EA6710" w:rsidP="00EA6710">
      <w:pPr>
        <w:jc w:val="both"/>
      </w:pPr>
      <w:r w:rsidRPr="009A6994">
        <w:t>2.</w:t>
      </w:r>
      <w:r w:rsidRPr="009A6994">
        <w:rPr>
          <w:b/>
        </w:rPr>
        <w:t>Кружок «Туристический маршрут»</w:t>
      </w:r>
      <w:r w:rsidRPr="009A6994">
        <w:t xml:space="preserve"> познакомит учащихся с основами туризма и краеведения, будет способствовать укреплению здоровья. Учащиеся получат возможность сформировать экологическое мышление.</w:t>
      </w:r>
    </w:p>
    <w:p w:rsidR="00EA6710" w:rsidRPr="009A6994" w:rsidRDefault="00EA6710" w:rsidP="00EA6710">
      <w:pPr>
        <w:jc w:val="both"/>
        <w:rPr>
          <w:b/>
          <w:u w:val="single"/>
        </w:rPr>
      </w:pPr>
    </w:p>
    <w:p w:rsidR="00EA6710" w:rsidRPr="009A6994" w:rsidRDefault="00EA6710" w:rsidP="00EA6710">
      <w:pPr>
        <w:jc w:val="both"/>
      </w:pPr>
      <w:r w:rsidRPr="009A6994">
        <w:rPr>
          <w:b/>
          <w:u w:val="single"/>
        </w:rPr>
        <w:t>Д) общекультурное</w:t>
      </w:r>
      <w:r w:rsidRPr="009A6994">
        <w:t xml:space="preserve"> направление нацелено на формирование основ художественной культуры, </w:t>
      </w:r>
      <w:r w:rsidRPr="009A6994">
        <w:rPr>
          <w:shd w:val="clear" w:color="auto" w:fill="FFFFFF"/>
        </w:rPr>
        <w:t>всестороннее развитие творческих возможностей ребёнка</w:t>
      </w:r>
      <w:r w:rsidRPr="009A6994">
        <w:t>. Направление реализуется через экскурсии и поездки; посещение театральных и цирковых представлений, участие в муниципальных и школьных  конкурсах художественной самодеятельности, музыкально – литературных композиций, подготовке и проведению  Новогодних представлений.</w:t>
      </w:r>
    </w:p>
    <w:p w:rsidR="00EA6710" w:rsidRPr="009A6994" w:rsidRDefault="00EA6710" w:rsidP="00EA6710">
      <w:pPr>
        <w:jc w:val="both"/>
      </w:pPr>
      <w:r w:rsidRPr="009A6994">
        <w:rPr>
          <w:b/>
        </w:rPr>
        <w:t xml:space="preserve">Общекультурное  </w:t>
      </w:r>
      <w:r w:rsidRPr="009A6994">
        <w:t>направление представлено следующими кружками:</w:t>
      </w:r>
    </w:p>
    <w:p w:rsidR="00EA6710" w:rsidRPr="009A6994" w:rsidRDefault="00EA6710" w:rsidP="00EA6710">
      <w:pPr>
        <w:jc w:val="both"/>
      </w:pPr>
      <w:r w:rsidRPr="009A6994">
        <w:rPr>
          <w:b/>
        </w:rPr>
        <w:t>1.Кружок «Рукодельница»</w:t>
      </w:r>
      <w:r w:rsidRPr="009A6994">
        <w:t xml:space="preserve"> развивает творческие способности, пробуждает инициативу и самостоятельность при принятии решений, привычку к свободному самовыражению. Особенностью занятий является продуктивное творчество, которое позволяет пробудить интерес к художественным ремеслам, к овладению швейным мастерством. А в дальнейшем и профессии швеи.</w:t>
      </w:r>
    </w:p>
    <w:p w:rsidR="00EA6710" w:rsidRPr="009A6994" w:rsidRDefault="00EA6710" w:rsidP="00EA6710">
      <w:pPr>
        <w:jc w:val="both"/>
      </w:pPr>
      <w:r w:rsidRPr="009A6994">
        <w:rPr>
          <w:b/>
        </w:rPr>
        <w:t xml:space="preserve">2.Программа внеурочной деятельности театральной студии «Кораблик» </w:t>
      </w:r>
      <w:r w:rsidRPr="009A6994">
        <w:t xml:space="preserve">осуществляет связь эстетического воспитания с формированием нравственных идеалов, развивает индивидуальное творческое воображение, наблюдательность, </w:t>
      </w:r>
      <w:r w:rsidRPr="009A6994">
        <w:lastRenderedPageBreak/>
        <w:t>пространственную ориентацию, расширяет и углубляет знания детей в области театральной деятельности – традиционного театра кукол.</w:t>
      </w:r>
    </w:p>
    <w:p w:rsidR="00EA6710" w:rsidRPr="009A6994" w:rsidRDefault="00EA6710" w:rsidP="00EA6710">
      <w:pPr>
        <w:jc w:val="both"/>
      </w:pPr>
      <w:r w:rsidRPr="009A6994">
        <w:rPr>
          <w:b/>
        </w:rPr>
        <w:t>3.Кружок «Вокальное мастерство»</w:t>
      </w:r>
      <w:r w:rsidRPr="009A6994">
        <w:t xml:space="preserve">  развивает  у учащихся чувство музыкального вкуса, формируемого на образцах мировой музыкальной культуры, дает возможность приобщиться к лучшим образцам музыкальной культуры и музыкальным традициям.  </w:t>
      </w:r>
    </w:p>
    <w:p w:rsidR="00EA6710" w:rsidRPr="009A6994" w:rsidRDefault="00EA6710" w:rsidP="00EA6710">
      <w:pPr>
        <w:pStyle w:val="msonospacing0"/>
        <w:shd w:val="clear" w:color="auto" w:fill="FFFFFF"/>
        <w:spacing w:before="0" w:beforeAutospacing="0" w:after="0" w:afterAutospacing="0"/>
        <w:jc w:val="both"/>
        <w:rPr>
          <w:b/>
          <w:bCs/>
          <w:i/>
          <w:iCs/>
          <w:u w:val="single"/>
        </w:rPr>
      </w:pPr>
      <w:r w:rsidRPr="009A6994">
        <w:rPr>
          <w:b/>
          <w:bCs/>
          <w:i/>
          <w:iCs/>
          <w:u w:val="single"/>
        </w:rPr>
        <w:t>Предполагаемые результаты:</w:t>
      </w:r>
    </w:p>
    <w:p w:rsidR="00EA6710" w:rsidRPr="009A6994" w:rsidRDefault="00EA6710" w:rsidP="00EA6710">
      <w:pPr>
        <w:pStyle w:val="msonospacing0"/>
        <w:shd w:val="clear" w:color="auto" w:fill="FFFFFF"/>
        <w:spacing w:before="0" w:beforeAutospacing="0" w:after="0" w:afterAutospacing="0"/>
        <w:jc w:val="both"/>
      </w:pPr>
      <w:r w:rsidRPr="009A6994">
        <w:rPr>
          <w:i/>
          <w:iCs/>
          <w:u w:val="single"/>
        </w:rPr>
        <w:t>Результаты первого уровня</w:t>
      </w:r>
      <w:r w:rsidRPr="009A6994">
        <w:rPr>
          <w:i/>
          <w:iCs/>
        </w:rPr>
        <w:t xml:space="preserve"> (приобретение школьником социальных знаний, понимания социальной реальности и повседневной жизни):</w:t>
      </w:r>
      <w:r w:rsidRPr="009A6994">
        <w:t>приобретение </w:t>
      </w:r>
      <w:r w:rsidRPr="009A6994">
        <w:rPr>
          <w:rStyle w:val="apple-converted-space"/>
        </w:rPr>
        <w:t> </w:t>
      </w:r>
      <w:r w:rsidRPr="009A6994">
        <w:t>школьниками знаний </w:t>
      </w:r>
      <w:r w:rsidRPr="009A6994">
        <w:rPr>
          <w:rStyle w:val="apple-converted-space"/>
        </w:rPr>
        <w:t> </w:t>
      </w:r>
      <w:r w:rsidRPr="009A6994">
        <w:t>об этике и эстетике повседневной жизни человека; о принятых в обществе нормах </w:t>
      </w:r>
      <w:r w:rsidRPr="009A6994">
        <w:rPr>
          <w:rStyle w:val="apple-converted-space"/>
        </w:rPr>
        <w:t> </w:t>
      </w:r>
      <w:r w:rsidRPr="009A6994">
        <w:t>поведения и общения; об основах здорового образа жизни; об истории своей семьи и Отечества; о русских народных играх; о правилах конструктивной групповой работы: об основах разработки социальных проектов и организации коллективной творческой деятельности; о способах самостоятельного поиска, нахождения и обработки информации; о правилах проведения исследования.</w:t>
      </w:r>
    </w:p>
    <w:p w:rsidR="00EA6710" w:rsidRPr="009A6994" w:rsidRDefault="00EA6710" w:rsidP="00EA6710">
      <w:pPr>
        <w:pStyle w:val="msonospacing0"/>
        <w:shd w:val="clear" w:color="auto" w:fill="FFFFFF"/>
        <w:spacing w:before="0" w:beforeAutospacing="0" w:after="0" w:afterAutospacing="0"/>
        <w:jc w:val="both"/>
      </w:pPr>
      <w:r w:rsidRPr="009A6994">
        <w:rPr>
          <w:i/>
          <w:iCs/>
          <w:u w:val="single"/>
        </w:rPr>
        <w:t>Результаты второго уровня</w:t>
      </w:r>
      <w:r w:rsidRPr="009A6994">
        <w:rPr>
          <w:i/>
          <w:iCs/>
        </w:rPr>
        <w:t xml:space="preserve"> (формирование позитивного отношения школьника к базовым ценностям нашего общества и к социальной реальности в целом):</w:t>
      </w:r>
      <w:r w:rsidRPr="009A6994">
        <w:rPr>
          <w:rStyle w:val="apple-converted-space"/>
        </w:rPr>
        <w:t> </w:t>
      </w:r>
      <w:r w:rsidRPr="009A6994">
        <w:t>развитие ценностных отношений школьника к родному Отечеству, родной природе и культуре, труду, знаниям, своему собственному здоровью и внутреннему миру.</w:t>
      </w:r>
    </w:p>
    <w:p w:rsidR="00EA6710" w:rsidRPr="009A6994" w:rsidRDefault="00EA6710" w:rsidP="00EA6710">
      <w:pPr>
        <w:pStyle w:val="msonospacing0"/>
        <w:shd w:val="clear" w:color="auto" w:fill="FFFFFF"/>
        <w:spacing w:before="0" w:beforeAutospacing="0" w:after="0" w:afterAutospacing="0"/>
        <w:jc w:val="both"/>
      </w:pPr>
      <w:r w:rsidRPr="009A6994">
        <w:rPr>
          <w:i/>
          <w:iCs/>
          <w:u w:val="single"/>
        </w:rPr>
        <w:t>Результаты третьего уровня</w:t>
      </w:r>
      <w:r w:rsidRPr="009A6994">
        <w:rPr>
          <w:i/>
          <w:iCs/>
        </w:rPr>
        <w:t xml:space="preserve"> (приобретение школьником опыта самостоятельного социального действия):</w:t>
      </w:r>
      <w:r w:rsidRPr="009A6994">
        <w:rPr>
          <w:rStyle w:val="apple-converted-space"/>
        </w:rPr>
        <w:t> </w:t>
      </w:r>
      <w:r w:rsidRPr="009A6994">
        <w:t>школьник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деятельности с другими детьми.</w:t>
      </w:r>
    </w:p>
    <w:p w:rsidR="00EA6710" w:rsidRPr="00EA6710" w:rsidRDefault="00EA6710" w:rsidP="00EA6710">
      <w:pPr>
        <w:jc w:val="center"/>
        <w:rPr>
          <w:b/>
        </w:rPr>
      </w:pPr>
      <w:r w:rsidRPr="00EA6710">
        <w:rPr>
          <w:b/>
        </w:rPr>
        <w:t>Расписание занятий по внеурочной занятости и дополнительному  образованию в МБОУ «СОШ № 8 г.Петровска»</w:t>
      </w:r>
    </w:p>
    <w:tbl>
      <w:tblPr>
        <w:tblStyle w:val="af4"/>
        <w:tblW w:w="0" w:type="auto"/>
        <w:tblInd w:w="-318" w:type="dxa"/>
        <w:tblLook w:val="04A0"/>
      </w:tblPr>
      <w:tblGrid>
        <w:gridCol w:w="568"/>
        <w:gridCol w:w="2410"/>
        <w:gridCol w:w="3544"/>
        <w:gridCol w:w="1548"/>
        <w:gridCol w:w="1813"/>
      </w:tblGrid>
      <w:tr w:rsidR="00EA6710" w:rsidRPr="00EA6710" w:rsidTr="00EA6710">
        <w:tc>
          <w:tcPr>
            <w:tcW w:w="568" w:type="dxa"/>
            <w:tcBorders>
              <w:top w:val="single" w:sz="4" w:space="0" w:color="auto"/>
              <w:left w:val="single" w:sz="4" w:space="0" w:color="auto"/>
              <w:bottom w:val="single" w:sz="4" w:space="0" w:color="auto"/>
              <w:right w:val="single" w:sz="4" w:space="0" w:color="auto"/>
            </w:tcBorders>
            <w:hideMark/>
          </w:tcPr>
          <w:p w:rsidR="00EA6710" w:rsidRPr="00EA6710" w:rsidRDefault="00EA6710" w:rsidP="00EA6710">
            <w:pPr>
              <w:spacing w:line="360" w:lineRule="auto"/>
            </w:pPr>
            <w:r w:rsidRPr="00EA6710">
              <w:t>№ п/п</w:t>
            </w:r>
          </w:p>
        </w:tc>
        <w:tc>
          <w:tcPr>
            <w:tcW w:w="2410" w:type="dxa"/>
            <w:tcBorders>
              <w:top w:val="single" w:sz="4" w:space="0" w:color="auto"/>
              <w:left w:val="single" w:sz="4" w:space="0" w:color="auto"/>
              <w:bottom w:val="single" w:sz="4" w:space="0" w:color="auto"/>
              <w:right w:val="single" w:sz="4" w:space="0" w:color="auto"/>
            </w:tcBorders>
            <w:hideMark/>
          </w:tcPr>
          <w:p w:rsidR="00EA6710" w:rsidRPr="00EA6710" w:rsidRDefault="00EA6710" w:rsidP="00EA6710">
            <w:pPr>
              <w:spacing w:line="360" w:lineRule="auto"/>
            </w:pPr>
            <w:r w:rsidRPr="00EA6710">
              <w:t>ФИО педагога</w:t>
            </w:r>
          </w:p>
        </w:tc>
        <w:tc>
          <w:tcPr>
            <w:tcW w:w="3544" w:type="dxa"/>
            <w:tcBorders>
              <w:top w:val="single" w:sz="4" w:space="0" w:color="auto"/>
              <w:left w:val="single" w:sz="4" w:space="0" w:color="auto"/>
              <w:bottom w:val="single" w:sz="4" w:space="0" w:color="auto"/>
              <w:right w:val="single" w:sz="4" w:space="0" w:color="auto"/>
            </w:tcBorders>
            <w:hideMark/>
          </w:tcPr>
          <w:p w:rsidR="00EA6710" w:rsidRPr="00EA6710" w:rsidRDefault="00EA6710" w:rsidP="00EA6710">
            <w:pPr>
              <w:spacing w:line="360" w:lineRule="auto"/>
            </w:pPr>
            <w:r w:rsidRPr="00EA6710">
              <w:t xml:space="preserve">Название </w:t>
            </w:r>
          </w:p>
        </w:tc>
        <w:tc>
          <w:tcPr>
            <w:tcW w:w="1548" w:type="dxa"/>
            <w:tcBorders>
              <w:top w:val="single" w:sz="4" w:space="0" w:color="auto"/>
              <w:left w:val="single" w:sz="4" w:space="0" w:color="auto"/>
              <w:bottom w:val="single" w:sz="4" w:space="0" w:color="auto"/>
              <w:right w:val="single" w:sz="4" w:space="0" w:color="auto"/>
            </w:tcBorders>
            <w:hideMark/>
          </w:tcPr>
          <w:p w:rsidR="00EA6710" w:rsidRPr="00EA6710" w:rsidRDefault="00EA6710" w:rsidP="00EA6710">
            <w:pPr>
              <w:spacing w:line="360" w:lineRule="auto"/>
            </w:pPr>
            <w:r w:rsidRPr="00EA6710">
              <w:t>Дни занятий</w:t>
            </w:r>
          </w:p>
        </w:tc>
        <w:tc>
          <w:tcPr>
            <w:tcW w:w="1813" w:type="dxa"/>
            <w:tcBorders>
              <w:top w:val="single" w:sz="4" w:space="0" w:color="auto"/>
              <w:left w:val="single" w:sz="4" w:space="0" w:color="auto"/>
              <w:bottom w:val="single" w:sz="4" w:space="0" w:color="auto"/>
              <w:right w:val="single" w:sz="4" w:space="0" w:color="auto"/>
            </w:tcBorders>
            <w:hideMark/>
          </w:tcPr>
          <w:p w:rsidR="00EA6710" w:rsidRPr="00EA6710" w:rsidRDefault="00EA6710" w:rsidP="00EA6710">
            <w:pPr>
              <w:spacing w:line="360" w:lineRule="auto"/>
            </w:pPr>
            <w:r w:rsidRPr="00EA6710">
              <w:t>Время занятий</w:t>
            </w:r>
          </w:p>
        </w:tc>
      </w:tr>
      <w:tr w:rsidR="00EA6710" w:rsidRPr="00EA6710" w:rsidTr="00EA6710">
        <w:tc>
          <w:tcPr>
            <w:tcW w:w="568" w:type="dxa"/>
            <w:tcBorders>
              <w:top w:val="single" w:sz="4" w:space="0" w:color="auto"/>
              <w:left w:val="single" w:sz="4" w:space="0" w:color="auto"/>
              <w:bottom w:val="single" w:sz="4" w:space="0" w:color="auto"/>
              <w:right w:val="single" w:sz="4" w:space="0" w:color="auto"/>
            </w:tcBorders>
            <w:hideMark/>
          </w:tcPr>
          <w:p w:rsidR="00EA6710" w:rsidRPr="00EA6710" w:rsidRDefault="00EA6710" w:rsidP="00EA6710">
            <w:pPr>
              <w:spacing w:line="360" w:lineRule="auto"/>
            </w:pPr>
            <w:r w:rsidRPr="00EA6710">
              <w:t>1.</w:t>
            </w:r>
          </w:p>
        </w:tc>
        <w:tc>
          <w:tcPr>
            <w:tcW w:w="2410" w:type="dxa"/>
            <w:tcBorders>
              <w:top w:val="single" w:sz="4" w:space="0" w:color="auto"/>
              <w:left w:val="single" w:sz="4" w:space="0" w:color="auto"/>
              <w:bottom w:val="single" w:sz="4" w:space="0" w:color="auto"/>
              <w:right w:val="single" w:sz="4" w:space="0" w:color="auto"/>
            </w:tcBorders>
            <w:hideMark/>
          </w:tcPr>
          <w:p w:rsidR="00EA6710" w:rsidRPr="00EA6710" w:rsidRDefault="00EA6710" w:rsidP="00EA6710">
            <w:pPr>
              <w:spacing w:line="360" w:lineRule="auto"/>
            </w:pPr>
            <w:r w:rsidRPr="00EA6710">
              <w:t>Хребтищева Е.Ю.</w:t>
            </w:r>
          </w:p>
        </w:tc>
        <w:tc>
          <w:tcPr>
            <w:tcW w:w="3544" w:type="dxa"/>
            <w:tcBorders>
              <w:top w:val="single" w:sz="4" w:space="0" w:color="auto"/>
              <w:left w:val="single" w:sz="4" w:space="0" w:color="auto"/>
              <w:bottom w:val="single" w:sz="4" w:space="0" w:color="auto"/>
              <w:right w:val="single" w:sz="4" w:space="0" w:color="auto"/>
            </w:tcBorders>
            <w:hideMark/>
          </w:tcPr>
          <w:p w:rsidR="00EA6710" w:rsidRPr="00EA6710" w:rsidRDefault="00EA6710" w:rsidP="00EA6710">
            <w:pPr>
              <w:spacing w:line="360" w:lineRule="auto"/>
            </w:pPr>
            <w:r w:rsidRPr="00EA6710">
              <w:t>Клуб  «Подросток»</w:t>
            </w:r>
          </w:p>
        </w:tc>
        <w:tc>
          <w:tcPr>
            <w:tcW w:w="1548" w:type="dxa"/>
            <w:tcBorders>
              <w:top w:val="single" w:sz="4" w:space="0" w:color="auto"/>
              <w:left w:val="single" w:sz="4" w:space="0" w:color="auto"/>
              <w:bottom w:val="single" w:sz="4" w:space="0" w:color="auto"/>
              <w:right w:val="single" w:sz="4" w:space="0" w:color="auto"/>
            </w:tcBorders>
            <w:hideMark/>
          </w:tcPr>
          <w:p w:rsidR="00EA6710" w:rsidRPr="00EA6710" w:rsidRDefault="00EA6710" w:rsidP="00EA6710">
            <w:pPr>
              <w:spacing w:line="360" w:lineRule="auto"/>
            </w:pPr>
            <w:r w:rsidRPr="00EA6710">
              <w:t>суббота</w:t>
            </w:r>
          </w:p>
        </w:tc>
        <w:tc>
          <w:tcPr>
            <w:tcW w:w="1813" w:type="dxa"/>
            <w:tcBorders>
              <w:top w:val="single" w:sz="4" w:space="0" w:color="auto"/>
              <w:left w:val="single" w:sz="4" w:space="0" w:color="auto"/>
              <w:bottom w:val="single" w:sz="4" w:space="0" w:color="auto"/>
              <w:right w:val="single" w:sz="4" w:space="0" w:color="auto"/>
            </w:tcBorders>
            <w:hideMark/>
          </w:tcPr>
          <w:p w:rsidR="00EA6710" w:rsidRPr="00EA6710" w:rsidRDefault="00EA6710" w:rsidP="00EA6710">
            <w:pPr>
              <w:spacing w:line="360" w:lineRule="auto"/>
            </w:pPr>
            <w:r w:rsidRPr="00EA6710">
              <w:t>16.00-17.00</w:t>
            </w:r>
          </w:p>
        </w:tc>
      </w:tr>
      <w:tr w:rsidR="00EA6710" w:rsidRPr="00EA6710" w:rsidTr="00EA6710">
        <w:tc>
          <w:tcPr>
            <w:tcW w:w="568" w:type="dxa"/>
            <w:tcBorders>
              <w:top w:val="single" w:sz="4" w:space="0" w:color="auto"/>
              <w:left w:val="single" w:sz="4" w:space="0" w:color="auto"/>
              <w:bottom w:val="single" w:sz="4" w:space="0" w:color="auto"/>
              <w:right w:val="single" w:sz="4" w:space="0" w:color="auto"/>
            </w:tcBorders>
            <w:hideMark/>
          </w:tcPr>
          <w:p w:rsidR="00EA6710" w:rsidRPr="00EA6710" w:rsidRDefault="00EA6710" w:rsidP="00EA6710">
            <w:pPr>
              <w:spacing w:line="360" w:lineRule="auto"/>
            </w:pPr>
            <w:r w:rsidRPr="00EA6710">
              <w:t>2.</w:t>
            </w:r>
          </w:p>
        </w:tc>
        <w:tc>
          <w:tcPr>
            <w:tcW w:w="2410" w:type="dxa"/>
            <w:tcBorders>
              <w:top w:val="single" w:sz="4" w:space="0" w:color="auto"/>
              <w:left w:val="single" w:sz="4" w:space="0" w:color="auto"/>
              <w:bottom w:val="single" w:sz="4" w:space="0" w:color="auto"/>
              <w:right w:val="single" w:sz="4" w:space="0" w:color="auto"/>
            </w:tcBorders>
            <w:hideMark/>
          </w:tcPr>
          <w:p w:rsidR="00EA6710" w:rsidRPr="00EA6710" w:rsidRDefault="00EA6710" w:rsidP="00EA6710">
            <w:pPr>
              <w:spacing w:line="360" w:lineRule="auto"/>
            </w:pPr>
            <w:r w:rsidRPr="00EA6710">
              <w:t>Сторожева Т.Ю.</w:t>
            </w:r>
          </w:p>
        </w:tc>
        <w:tc>
          <w:tcPr>
            <w:tcW w:w="3544" w:type="dxa"/>
            <w:tcBorders>
              <w:top w:val="single" w:sz="4" w:space="0" w:color="auto"/>
              <w:left w:val="single" w:sz="4" w:space="0" w:color="auto"/>
              <w:bottom w:val="single" w:sz="4" w:space="0" w:color="auto"/>
              <w:right w:val="single" w:sz="4" w:space="0" w:color="auto"/>
            </w:tcBorders>
            <w:hideMark/>
          </w:tcPr>
          <w:p w:rsidR="00EA6710" w:rsidRPr="00EA6710" w:rsidRDefault="00EA6710" w:rsidP="00EA6710">
            <w:pPr>
              <w:spacing w:line="360" w:lineRule="auto"/>
            </w:pPr>
            <w:r w:rsidRPr="00EA6710">
              <w:t>Театральная студия «Кораблик»</w:t>
            </w:r>
          </w:p>
        </w:tc>
        <w:tc>
          <w:tcPr>
            <w:tcW w:w="1548" w:type="dxa"/>
            <w:tcBorders>
              <w:top w:val="single" w:sz="4" w:space="0" w:color="auto"/>
              <w:left w:val="single" w:sz="4" w:space="0" w:color="auto"/>
              <w:bottom w:val="single" w:sz="4" w:space="0" w:color="auto"/>
              <w:right w:val="single" w:sz="4" w:space="0" w:color="auto"/>
            </w:tcBorders>
            <w:hideMark/>
          </w:tcPr>
          <w:p w:rsidR="00EA6710" w:rsidRPr="00EA6710" w:rsidRDefault="00EA6710" w:rsidP="00EA6710">
            <w:pPr>
              <w:spacing w:line="360" w:lineRule="auto"/>
            </w:pPr>
            <w:r w:rsidRPr="00EA6710">
              <w:t>суббота</w:t>
            </w:r>
          </w:p>
        </w:tc>
        <w:tc>
          <w:tcPr>
            <w:tcW w:w="1813" w:type="dxa"/>
            <w:tcBorders>
              <w:top w:val="single" w:sz="4" w:space="0" w:color="auto"/>
              <w:left w:val="single" w:sz="4" w:space="0" w:color="auto"/>
              <w:bottom w:val="single" w:sz="4" w:space="0" w:color="auto"/>
              <w:right w:val="single" w:sz="4" w:space="0" w:color="auto"/>
            </w:tcBorders>
            <w:hideMark/>
          </w:tcPr>
          <w:p w:rsidR="00EA6710" w:rsidRPr="00EA6710" w:rsidRDefault="00EA6710" w:rsidP="00EA6710">
            <w:pPr>
              <w:spacing w:line="360" w:lineRule="auto"/>
            </w:pPr>
            <w:r w:rsidRPr="00EA6710">
              <w:t>13.00-14.00</w:t>
            </w:r>
          </w:p>
        </w:tc>
      </w:tr>
      <w:tr w:rsidR="00EA6710" w:rsidRPr="00EA6710" w:rsidTr="00EA6710">
        <w:tc>
          <w:tcPr>
            <w:tcW w:w="568" w:type="dxa"/>
            <w:tcBorders>
              <w:top w:val="single" w:sz="4" w:space="0" w:color="auto"/>
              <w:left w:val="single" w:sz="4" w:space="0" w:color="auto"/>
              <w:bottom w:val="single" w:sz="4" w:space="0" w:color="auto"/>
              <w:right w:val="single" w:sz="4" w:space="0" w:color="auto"/>
            </w:tcBorders>
          </w:tcPr>
          <w:p w:rsidR="00EA6710" w:rsidRPr="00EA6710" w:rsidRDefault="00EA6710" w:rsidP="00EA6710">
            <w:pPr>
              <w:spacing w:line="360" w:lineRule="auto"/>
            </w:pPr>
            <w:r w:rsidRPr="00EA6710">
              <w:t>3.</w:t>
            </w:r>
          </w:p>
        </w:tc>
        <w:tc>
          <w:tcPr>
            <w:tcW w:w="2410" w:type="dxa"/>
            <w:tcBorders>
              <w:top w:val="single" w:sz="4" w:space="0" w:color="auto"/>
              <w:left w:val="single" w:sz="4" w:space="0" w:color="auto"/>
              <w:bottom w:val="single" w:sz="4" w:space="0" w:color="auto"/>
              <w:right w:val="single" w:sz="4" w:space="0" w:color="auto"/>
            </w:tcBorders>
          </w:tcPr>
          <w:p w:rsidR="00EA6710" w:rsidRPr="00EA6710" w:rsidRDefault="00EA6710" w:rsidP="00EA6710">
            <w:pPr>
              <w:spacing w:line="360" w:lineRule="auto"/>
            </w:pPr>
            <w:r w:rsidRPr="00EA6710">
              <w:t>Сторожева Т.Ю.</w:t>
            </w:r>
          </w:p>
        </w:tc>
        <w:tc>
          <w:tcPr>
            <w:tcW w:w="3544" w:type="dxa"/>
            <w:tcBorders>
              <w:top w:val="single" w:sz="4" w:space="0" w:color="auto"/>
              <w:left w:val="single" w:sz="4" w:space="0" w:color="auto"/>
              <w:bottom w:val="single" w:sz="4" w:space="0" w:color="auto"/>
              <w:right w:val="single" w:sz="4" w:space="0" w:color="auto"/>
            </w:tcBorders>
            <w:hideMark/>
          </w:tcPr>
          <w:p w:rsidR="00EA6710" w:rsidRPr="00EA6710" w:rsidRDefault="00EA6710" w:rsidP="00EA6710">
            <w:pPr>
              <w:spacing w:line="360" w:lineRule="auto"/>
            </w:pPr>
            <w:r w:rsidRPr="00EA6710">
              <w:t>«Школьный пресс – центр»</w:t>
            </w:r>
          </w:p>
        </w:tc>
        <w:tc>
          <w:tcPr>
            <w:tcW w:w="1548" w:type="dxa"/>
            <w:tcBorders>
              <w:top w:val="single" w:sz="4" w:space="0" w:color="auto"/>
              <w:left w:val="single" w:sz="4" w:space="0" w:color="auto"/>
              <w:bottom w:val="single" w:sz="4" w:space="0" w:color="auto"/>
              <w:right w:val="single" w:sz="4" w:space="0" w:color="auto"/>
            </w:tcBorders>
            <w:hideMark/>
          </w:tcPr>
          <w:p w:rsidR="00EA6710" w:rsidRPr="00EA6710" w:rsidRDefault="00EA6710" w:rsidP="00EA6710">
            <w:pPr>
              <w:spacing w:line="360" w:lineRule="auto"/>
            </w:pPr>
            <w:r w:rsidRPr="00EA6710">
              <w:t>четверг</w:t>
            </w:r>
          </w:p>
        </w:tc>
        <w:tc>
          <w:tcPr>
            <w:tcW w:w="1813" w:type="dxa"/>
            <w:tcBorders>
              <w:top w:val="single" w:sz="4" w:space="0" w:color="auto"/>
              <w:left w:val="single" w:sz="4" w:space="0" w:color="auto"/>
              <w:bottom w:val="single" w:sz="4" w:space="0" w:color="auto"/>
              <w:right w:val="single" w:sz="4" w:space="0" w:color="auto"/>
            </w:tcBorders>
            <w:hideMark/>
          </w:tcPr>
          <w:p w:rsidR="00EA6710" w:rsidRPr="00EA6710" w:rsidRDefault="00EA6710" w:rsidP="00EA6710">
            <w:pPr>
              <w:spacing w:line="360" w:lineRule="auto"/>
            </w:pPr>
            <w:r w:rsidRPr="00EA6710">
              <w:t>15.00-16.00</w:t>
            </w:r>
          </w:p>
        </w:tc>
      </w:tr>
      <w:tr w:rsidR="00EA6710" w:rsidRPr="00EA6710" w:rsidTr="00EA6710">
        <w:tc>
          <w:tcPr>
            <w:tcW w:w="568" w:type="dxa"/>
            <w:tcBorders>
              <w:top w:val="single" w:sz="4" w:space="0" w:color="auto"/>
              <w:left w:val="single" w:sz="4" w:space="0" w:color="auto"/>
              <w:bottom w:val="single" w:sz="4" w:space="0" w:color="auto"/>
              <w:right w:val="single" w:sz="4" w:space="0" w:color="auto"/>
            </w:tcBorders>
          </w:tcPr>
          <w:p w:rsidR="00EA6710" w:rsidRPr="00EA6710" w:rsidRDefault="00EA6710" w:rsidP="00EA6710">
            <w:pPr>
              <w:spacing w:line="360" w:lineRule="auto"/>
            </w:pPr>
            <w:r w:rsidRPr="00EA6710">
              <w:t>4.</w:t>
            </w:r>
          </w:p>
        </w:tc>
        <w:tc>
          <w:tcPr>
            <w:tcW w:w="2410" w:type="dxa"/>
            <w:tcBorders>
              <w:top w:val="single" w:sz="4" w:space="0" w:color="auto"/>
              <w:left w:val="single" w:sz="4" w:space="0" w:color="auto"/>
              <w:bottom w:val="single" w:sz="4" w:space="0" w:color="auto"/>
              <w:right w:val="single" w:sz="4" w:space="0" w:color="auto"/>
            </w:tcBorders>
          </w:tcPr>
          <w:p w:rsidR="00EA6710" w:rsidRPr="00EA6710" w:rsidRDefault="00EA6710" w:rsidP="00EA6710">
            <w:pPr>
              <w:spacing w:line="360" w:lineRule="auto"/>
            </w:pPr>
            <w:r w:rsidRPr="00EA6710">
              <w:t>Сторожева Т.Ю.</w:t>
            </w:r>
          </w:p>
        </w:tc>
        <w:tc>
          <w:tcPr>
            <w:tcW w:w="3544" w:type="dxa"/>
            <w:tcBorders>
              <w:top w:val="single" w:sz="4" w:space="0" w:color="auto"/>
              <w:left w:val="single" w:sz="4" w:space="0" w:color="auto"/>
              <w:bottom w:val="single" w:sz="4" w:space="0" w:color="auto"/>
              <w:right w:val="single" w:sz="4" w:space="0" w:color="auto"/>
            </w:tcBorders>
            <w:hideMark/>
          </w:tcPr>
          <w:p w:rsidR="00EA6710" w:rsidRPr="00EA6710" w:rsidRDefault="00EA6710" w:rsidP="00EA6710">
            <w:pPr>
              <w:spacing w:line="360" w:lineRule="auto"/>
            </w:pPr>
            <w:r w:rsidRPr="00EA6710">
              <w:t>«От замысла – к открытию»</w:t>
            </w:r>
          </w:p>
        </w:tc>
        <w:tc>
          <w:tcPr>
            <w:tcW w:w="1548" w:type="dxa"/>
            <w:tcBorders>
              <w:top w:val="single" w:sz="4" w:space="0" w:color="auto"/>
              <w:left w:val="single" w:sz="4" w:space="0" w:color="auto"/>
              <w:bottom w:val="single" w:sz="4" w:space="0" w:color="auto"/>
              <w:right w:val="single" w:sz="4" w:space="0" w:color="auto"/>
            </w:tcBorders>
            <w:hideMark/>
          </w:tcPr>
          <w:p w:rsidR="00EA6710" w:rsidRPr="00EA6710" w:rsidRDefault="00EA6710" w:rsidP="00EA6710">
            <w:pPr>
              <w:spacing w:line="360" w:lineRule="auto"/>
            </w:pPr>
            <w:r w:rsidRPr="00EA6710">
              <w:t>суббота</w:t>
            </w:r>
          </w:p>
        </w:tc>
        <w:tc>
          <w:tcPr>
            <w:tcW w:w="1813" w:type="dxa"/>
            <w:tcBorders>
              <w:top w:val="single" w:sz="4" w:space="0" w:color="auto"/>
              <w:left w:val="single" w:sz="4" w:space="0" w:color="auto"/>
              <w:bottom w:val="single" w:sz="4" w:space="0" w:color="auto"/>
              <w:right w:val="single" w:sz="4" w:space="0" w:color="auto"/>
            </w:tcBorders>
            <w:hideMark/>
          </w:tcPr>
          <w:p w:rsidR="00EA6710" w:rsidRPr="00EA6710" w:rsidRDefault="00EA6710" w:rsidP="00EA6710">
            <w:pPr>
              <w:spacing w:line="360" w:lineRule="auto"/>
            </w:pPr>
            <w:r w:rsidRPr="00EA6710">
              <w:t>14.00-15.00</w:t>
            </w:r>
          </w:p>
        </w:tc>
      </w:tr>
      <w:tr w:rsidR="00EA6710" w:rsidRPr="00EA6710" w:rsidTr="00EA6710">
        <w:tc>
          <w:tcPr>
            <w:tcW w:w="568" w:type="dxa"/>
            <w:tcBorders>
              <w:top w:val="single" w:sz="4" w:space="0" w:color="auto"/>
              <w:left w:val="single" w:sz="4" w:space="0" w:color="auto"/>
              <w:bottom w:val="single" w:sz="4" w:space="0" w:color="auto"/>
              <w:right w:val="single" w:sz="4" w:space="0" w:color="auto"/>
            </w:tcBorders>
            <w:hideMark/>
          </w:tcPr>
          <w:p w:rsidR="00EA6710" w:rsidRPr="00EA6710" w:rsidRDefault="00EA6710" w:rsidP="00EA6710">
            <w:pPr>
              <w:spacing w:line="360" w:lineRule="auto"/>
            </w:pPr>
            <w:r w:rsidRPr="00EA6710">
              <w:t>5.</w:t>
            </w:r>
          </w:p>
        </w:tc>
        <w:tc>
          <w:tcPr>
            <w:tcW w:w="2410" w:type="dxa"/>
            <w:tcBorders>
              <w:top w:val="single" w:sz="4" w:space="0" w:color="auto"/>
              <w:left w:val="single" w:sz="4" w:space="0" w:color="auto"/>
              <w:bottom w:val="single" w:sz="4" w:space="0" w:color="auto"/>
              <w:right w:val="single" w:sz="4" w:space="0" w:color="auto"/>
            </w:tcBorders>
            <w:hideMark/>
          </w:tcPr>
          <w:p w:rsidR="00EA6710" w:rsidRPr="00EA6710" w:rsidRDefault="00EA6710" w:rsidP="00EA6710">
            <w:pPr>
              <w:spacing w:line="360" w:lineRule="auto"/>
            </w:pPr>
            <w:r w:rsidRPr="00EA6710">
              <w:t>Ермакова О.Н.</w:t>
            </w:r>
          </w:p>
        </w:tc>
        <w:tc>
          <w:tcPr>
            <w:tcW w:w="3544" w:type="dxa"/>
            <w:tcBorders>
              <w:top w:val="single" w:sz="4" w:space="0" w:color="auto"/>
              <w:left w:val="single" w:sz="4" w:space="0" w:color="auto"/>
              <w:bottom w:val="single" w:sz="4" w:space="0" w:color="auto"/>
              <w:right w:val="single" w:sz="4" w:space="0" w:color="auto"/>
            </w:tcBorders>
            <w:hideMark/>
          </w:tcPr>
          <w:p w:rsidR="00EA6710" w:rsidRPr="00EA6710" w:rsidRDefault="00EA6710" w:rsidP="00EA6710">
            <w:pPr>
              <w:spacing w:line="360" w:lineRule="auto"/>
            </w:pPr>
            <w:r w:rsidRPr="00EA6710">
              <w:t>«Рукодельница»</w:t>
            </w:r>
          </w:p>
        </w:tc>
        <w:tc>
          <w:tcPr>
            <w:tcW w:w="1548" w:type="dxa"/>
            <w:tcBorders>
              <w:top w:val="single" w:sz="4" w:space="0" w:color="auto"/>
              <w:left w:val="single" w:sz="4" w:space="0" w:color="auto"/>
              <w:bottom w:val="single" w:sz="4" w:space="0" w:color="auto"/>
              <w:right w:val="single" w:sz="4" w:space="0" w:color="auto"/>
            </w:tcBorders>
            <w:hideMark/>
          </w:tcPr>
          <w:p w:rsidR="00EA6710" w:rsidRPr="00EA6710" w:rsidRDefault="00EA6710" w:rsidP="00EA6710">
            <w:pPr>
              <w:spacing w:line="360" w:lineRule="auto"/>
            </w:pPr>
            <w:r w:rsidRPr="00EA6710">
              <w:t>четверг</w:t>
            </w:r>
          </w:p>
        </w:tc>
        <w:tc>
          <w:tcPr>
            <w:tcW w:w="1813" w:type="dxa"/>
            <w:tcBorders>
              <w:top w:val="single" w:sz="4" w:space="0" w:color="auto"/>
              <w:left w:val="single" w:sz="4" w:space="0" w:color="auto"/>
              <w:bottom w:val="single" w:sz="4" w:space="0" w:color="auto"/>
              <w:right w:val="single" w:sz="4" w:space="0" w:color="auto"/>
            </w:tcBorders>
            <w:hideMark/>
          </w:tcPr>
          <w:p w:rsidR="00EA6710" w:rsidRPr="00EA6710" w:rsidRDefault="00EA6710" w:rsidP="00EA6710">
            <w:pPr>
              <w:spacing w:line="360" w:lineRule="auto"/>
            </w:pPr>
            <w:r w:rsidRPr="00EA6710">
              <w:t>16.00-17.30</w:t>
            </w:r>
          </w:p>
        </w:tc>
      </w:tr>
      <w:tr w:rsidR="00EA6710" w:rsidRPr="00EA6710" w:rsidTr="00EA6710">
        <w:tc>
          <w:tcPr>
            <w:tcW w:w="568" w:type="dxa"/>
            <w:tcBorders>
              <w:top w:val="single" w:sz="4" w:space="0" w:color="auto"/>
              <w:left w:val="single" w:sz="4" w:space="0" w:color="auto"/>
              <w:bottom w:val="single" w:sz="4" w:space="0" w:color="auto"/>
              <w:right w:val="single" w:sz="4" w:space="0" w:color="auto"/>
            </w:tcBorders>
            <w:hideMark/>
          </w:tcPr>
          <w:p w:rsidR="00EA6710" w:rsidRPr="00EA6710" w:rsidRDefault="00EA6710" w:rsidP="00EA6710">
            <w:pPr>
              <w:spacing w:line="360" w:lineRule="auto"/>
            </w:pPr>
            <w:r w:rsidRPr="00EA6710">
              <w:t>6.</w:t>
            </w:r>
          </w:p>
        </w:tc>
        <w:tc>
          <w:tcPr>
            <w:tcW w:w="2410" w:type="dxa"/>
            <w:tcBorders>
              <w:top w:val="single" w:sz="4" w:space="0" w:color="auto"/>
              <w:left w:val="single" w:sz="4" w:space="0" w:color="auto"/>
              <w:bottom w:val="single" w:sz="4" w:space="0" w:color="auto"/>
              <w:right w:val="single" w:sz="4" w:space="0" w:color="auto"/>
            </w:tcBorders>
            <w:hideMark/>
          </w:tcPr>
          <w:p w:rsidR="00EA6710" w:rsidRPr="00EA6710" w:rsidRDefault="00EA6710" w:rsidP="00EA6710">
            <w:pPr>
              <w:spacing w:line="360" w:lineRule="auto"/>
            </w:pPr>
            <w:r w:rsidRPr="00EA6710">
              <w:t>Вдовина Е.Г.</w:t>
            </w:r>
          </w:p>
        </w:tc>
        <w:tc>
          <w:tcPr>
            <w:tcW w:w="3544" w:type="dxa"/>
            <w:tcBorders>
              <w:top w:val="single" w:sz="4" w:space="0" w:color="auto"/>
              <w:left w:val="single" w:sz="4" w:space="0" w:color="auto"/>
              <w:bottom w:val="single" w:sz="4" w:space="0" w:color="auto"/>
              <w:right w:val="single" w:sz="4" w:space="0" w:color="auto"/>
            </w:tcBorders>
            <w:hideMark/>
          </w:tcPr>
          <w:p w:rsidR="00EA6710" w:rsidRPr="00EA6710" w:rsidRDefault="00EA6710" w:rsidP="00EA6710">
            <w:pPr>
              <w:spacing w:line="360" w:lineRule="auto"/>
            </w:pPr>
            <w:r w:rsidRPr="00EA6710">
              <w:t>«Многогранный мир»</w:t>
            </w:r>
          </w:p>
        </w:tc>
        <w:tc>
          <w:tcPr>
            <w:tcW w:w="1548" w:type="dxa"/>
            <w:tcBorders>
              <w:top w:val="single" w:sz="4" w:space="0" w:color="auto"/>
              <w:left w:val="single" w:sz="4" w:space="0" w:color="auto"/>
              <w:bottom w:val="single" w:sz="4" w:space="0" w:color="auto"/>
              <w:right w:val="single" w:sz="4" w:space="0" w:color="auto"/>
            </w:tcBorders>
            <w:hideMark/>
          </w:tcPr>
          <w:p w:rsidR="00EA6710" w:rsidRPr="00EA6710" w:rsidRDefault="00EA6710" w:rsidP="00EA6710">
            <w:pPr>
              <w:spacing w:line="360" w:lineRule="auto"/>
            </w:pPr>
            <w:r w:rsidRPr="00EA6710">
              <w:t>пятница</w:t>
            </w:r>
          </w:p>
        </w:tc>
        <w:tc>
          <w:tcPr>
            <w:tcW w:w="1813" w:type="dxa"/>
            <w:tcBorders>
              <w:top w:val="single" w:sz="4" w:space="0" w:color="auto"/>
              <w:left w:val="single" w:sz="4" w:space="0" w:color="auto"/>
              <w:bottom w:val="single" w:sz="4" w:space="0" w:color="auto"/>
              <w:right w:val="single" w:sz="4" w:space="0" w:color="auto"/>
            </w:tcBorders>
            <w:hideMark/>
          </w:tcPr>
          <w:p w:rsidR="00EA6710" w:rsidRPr="00EA6710" w:rsidRDefault="00EA6710" w:rsidP="00EA6710">
            <w:pPr>
              <w:spacing w:line="360" w:lineRule="auto"/>
            </w:pPr>
            <w:r w:rsidRPr="00EA6710">
              <w:t>15.00-15.4 5</w:t>
            </w:r>
          </w:p>
        </w:tc>
      </w:tr>
      <w:tr w:rsidR="00EA6710" w:rsidRPr="00EA6710" w:rsidTr="00EA6710">
        <w:tc>
          <w:tcPr>
            <w:tcW w:w="568" w:type="dxa"/>
            <w:tcBorders>
              <w:top w:val="single" w:sz="4" w:space="0" w:color="auto"/>
              <w:left w:val="single" w:sz="4" w:space="0" w:color="auto"/>
              <w:bottom w:val="single" w:sz="4" w:space="0" w:color="auto"/>
              <w:right w:val="single" w:sz="4" w:space="0" w:color="auto"/>
            </w:tcBorders>
            <w:hideMark/>
          </w:tcPr>
          <w:p w:rsidR="00EA6710" w:rsidRPr="00EA6710" w:rsidRDefault="00EA6710" w:rsidP="00EA6710">
            <w:pPr>
              <w:spacing w:line="360" w:lineRule="auto"/>
            </w:pPr>
            <w:r w:rsidRPr="00EA6710">
              <w:t>7.</w:t>
            </w:r>
          </w:p>
        </w:tc>
        <w:tc>
          <w:tcPr>
            <w:tcW w:w="2410" w:type="dxa"/>
            <w:tcBorders>
              <w:top w:val="single" w:sz="4" w:space="0" w:color="auto"/>
              <w:left w:val="single" w:sz="4" w:space="0" w:color="auto"/>
              <w:bottom w:val="single" w:sz="4" w:space="0" w:color="auto"/>
              <w:right w:val="single" w:sz="4" w:space="0" w:color="auto"/>
            </w:tcBorders>
            <w:hideMark/>
          </w:tcPr>
          <w:p w:rsidR="00EA6710" w:rsidRPr="00EA6710" w:rsidRDefault="00EA6710" w:rsidP="00EA6710">
            <w:pPr>
              <w:spacing w:line="360" w:lineRule="auto"/>
            </w:pPr>
            <w:r w:rsidRPr="00EA6710">
              <w:t>Артёмова Е.В.</w:t>
            </w:r>
          </w:p>
        </w:tc>
        <w:tc>
          <w:tcPr>
            <w:tcW w:w="3544" w:type="dxa"/>
            <w:tcBorders>
              <w:top w:val="single" w:sz="4" w:space="0" w:color="auto"/>
              <w:left w:val="single" w:sz="4" w:space="0" w:color="auto"/>
              <w:bottom w:val="single" w:sz="4" w:space="0" w:color="auto"/>
              <w:right w:val="single" w:sz="4" w:space="0" w:color="auto"/>
            </w:tcBorders>
            <w:hideMark/>
          </w:tcPr>
          <w:p w:rsidR="00EA6710" w:rsidRPr="00EA6710" w:rsidRDefault="00EA6710" w:rsidP="00EA6710">
            <w:pPr>
              <w:spacing w:line="360" w:lineRule="auto"/>
            </w:pPr>
            <w:r w:rsidRPr="00EA6710">
              <w:t>«Первые шаги пользователя»</w:t>
            </w:r>
          </w:p>
        </w:tc>
        <w:tc>
          <w:tcPr>
            <w:tcW w:w="1548" w:type="dxa"/>
            <w:tcBorders>
              <w:top w:val="single" w:sz="4" w:space="0" w:color="auto"/>
              <w:left w:val="single" w:sz="4" w:space="0" w:color="auto"/>
              <w:bottom w:val="single" w:sz="4" w:space="0" w:color="auto"/>
              <w:right w:val="single" w:sz="4" w:space="0" w:color="auto"/>
            </w:tcBorders>
            <w:hideMark/>
          </w:tcPr>
          <w:p w:rsidR="00EA6710" w:rsidRPr="00EA6710" w:rsidRDefault="00EA6710" w:rsidP="00EA6710">
            <w:pPr>
              <w:spacing w:line="360" w:lineRule="auto"/>
            </w:pPr>
            <w:r w:rsidRPr="00EA6710">
              <w:t>суббота</w:t>
            </w:r>
          </w:p>
        </w:tc>
        <w:tc>
          <w:tcPr>
            <w:tcW w:w="1813" w:type="dxa"/>
            <w:tcBorders>
              <w:top w:val="single" w:sz="4" w:space="0" w:color="auto"/>
              <w:left w:val="single" w:sz="4" w:space="0" w:color="auto"/>
              <w:bottom w:val="single" w:sz="4" w:space="0" w:color="auto"/>
              <w:right w:val="single" w:sz="4" w:space="0" w:color="auto"/>
            </w:tcBorders>
            <w:hideMark/>
          </w:tcPr>
          <w:p w:rsidR="00EA6710" w:rsidRPr="00EA6710" w:rsidRDefault="00EA6710" w:rsidP="00EA6710">
            <w:pPr>
              <w:spacing w:line="360" w:lineRule="auto"/>
            </w:pPr>
            <w:r w:rsidRPr="00EA6710">
              <w:t>15.00-16.00</w:t>
            </w:r>
          </w:p>
        </w:tc>
      </w:tr>
      <w:tr w:rsidR="00EA6710" w:rsidRPr="00EA6710" w:rsidTr="00EA6710">
        <w:tc>
          <w:tcPr>
            <w:tcW w:w="568" w:type="dxa"/>
            <w:tcBorders>
              <w:top w:val="single" w:sz="4" w:space="0" w:color="auto"/>
              <w:left w:val="single" w:sz="4" w:space="0" w:color="auto"/>
              <w:bottom w:val="single" w:sz="4" w:space="0" w:color="auto"/>
              <w:right w:val="single" w:sz="4" w:space="0" w:color="auto"/>
            </w:tcBorders>
            <w:hideMark/>
          </w:tcPr>
          <w:p w:rsidR="00EA6710" w:rsidRPr="00EA6710" w:rsidRDefault="00EA6710" w:rsidP="00EA6710">
            <w:pPr>
              <w:spacing w:line="360" w:lineRule="auto"/>
            </w:pPr>
            <w:r w:rsidRPr="00EA6710">
              <w:t>8.</w:t>
            </w:r>
          </w:p>
        </w:tc>
        <w:tc>
          <w:tcPr>
            <w:tcW w:w="2410" w:type="dxa"/>
            <w:tcBorders>
              <w:top w:val="single" w:sz="4" w:space="0" w:color="auto"/>
              <w:left w:val="single" w:sz="4" w:space="0" w:color="auto"/>
              <w:bottom w:val="single" w:sz="4" w:space="0" w:color="auto"/>
              <w:right w:val="single" w:sz="4" w:space="0" w:color="auto"/>
            </w:tcBorders>
            <w:hideMark/>
          </w:tcPr>
          <w:p w:rsidR="00EA6710" w:rsidRPr="00EA6710" w:rsidRDefault="00EA6710" w:rsidP="00EA6710">
            <w:pPr>
              <w:spacing w:line="360" w:lineRule="auto"/>
            </w:pPr>
            <w:r w:rsidRPr="00EA6710">
              <w:t>Волотовская В.И.</w:t>
            </w:r>
          </w:p>
        </w:tc>
        <w:tc>
          <w:tcPr>
            <w:tcW w:w="3544" w:type="dxa"/>
            <w:tcBorders>
              <w:top w:val="single" w:sz="4" w:space="0" w:color="auto"/>
              <w:left w:val="single" w:sz="4" w:space="0" w:color="auto"/>
              <w:bottom w:val="single" w:sz="4" w:space="0" w:color="auto"/>
              <w:right w:val="single" w:sz="4" w:space="0" w:color="auto"/>
            </w:tcBorders>
            <w:hideMark/>
          </w:tcPr>
          <w:p w:rsidR="00EA6710" w:rsidRPr="00EA6710" w:rsidRDefault="00EA6710" w:rsidP="00EA6710">
            <w:pPr>
              <w:spacing w:line="360" w:lineRule="auto"/>
            </w:pPr>
            <w:r w:rsidRPr="00EA6710">
              <w:t>ОПК</w:t>
            </w:r>
          </w:p>
        </w:tc>
        <w:tc>
          <w:tcPr>
            <w:tcW w:w="1548" w:type="dxa"/>
            <w:tcBorders>
              <w:top w:val="single" w:sz="4" w:space="0" w:color="auto"/>
              <w:left w:val="single" w:sz="4" w:space="0" w:color="auto"/>
              <w:bottom w:val="single" w:sz="4" w:space="0" w:color="auto"/>
              <w:right w:val="single" w:sz="4" w:space="0" w:color="auto"/>
            </w:tcBorders>
            <w:hideMark/>
          </w:tcPr>
          <w:p w:rsidR="00EA6710" w:rsidRPr="00EA6710" w:rsidRDefault="00EA6710" w:rsidP="00EA6710">
            <w:pPr>
              <w:spacing w:line="360" w:lineRule="auto"/>
            </w:pPr>
            <w:r w:rsidRPr="00EA6710">
              <w:t>вторник</w:t>
            </w:r>
          </w:p>
        </w:tc>
        <w:tc>
          <w:tcPr>
            <w:tcW w:w="1813" w:type="dxa"/>
            <w:tcBorders>
              <w:top w:val="single" w:sz="4" w:space="0" w:color="auto"/>
              <w:left w:val="single" w:sz="4" w:space="0" w:color="auto"/>
              <w:bottom w:val="single" w:sz="4" w:space="0" w:color="auto"/>
              <w:right w:val="single" w:sz="4" w:space="0" w:color="auto"/>
            </w:tcBorders>
            <w:hideMark/>
          </w:tcPr>
          <w:p w:rsidR="00EA6710" w:rsidRPr="00EA6710" w:rsidRDefault="00EA6710" w:rsidP="00EA6710">
            <w:pPr>
              <w:spacing w:line="360" w:lineRule="auto"/>
            </w:pPr>
            <w:r w:rsidRPr="00EA6710">
              <w:t>15.00-16.00</w:t>
            </w:r>
          </w:p>
        </w:tc>
      </w:tr>
      <w:tr w:rsidR="00EA6710" w:rsidRPr="00EA6710" w:rsidTr="00EA6710">
        <w:tc>
          <w:tcPr>
            <w:tcW w:w="568" w:type="dxa"/>
            <w:tcBorders>
              <w:top w:val="single" w:sz="4" w:space="0" w:color="auto"/>
              <w:left w:val="single" w:sz="4" w:space="0" w:color="auto"/>
              <w:bottom w:val="single" w:sz="4" w:space="0" w:color="auto"/>
              <w:right w:val="single" w:sz="4" w:space="0" w:color="auto"/>
            </w:tcBorders>
            <w:hideMark/>
          </w:tcPr>
          <w:p w:rsidR="00EA6710" w:rsidRPr="00EA6710" w:rsidRDefault="00EA6710" w:rsidP="00EA6710">
            <w:pPr>
              <w:spacing w:line="360" w:lineRule="auto"/>
            </w:pPr>
            <w:r w:rsidRPr="00EA6710">
              <w:t>9.</w:t>
            </w:r>
          </w:p>
        </w:tc>
        <w:tc>
          <w:tcPr>
            <w:tcW w:w="2410" w:type="dxa"/>
            <w:tcBorders>
              <w:top w:val="single" w:sz="4" w:space="0" w:color="auto"/>
              <w:left w:val="single" w:sz="4" w:space="0" w:color="auto"/>
              <w:bottom w:val="single" w:sz="4" w:space="0" w:color="auto"/>
              <w:right w:val="single" w:sz="4" w:space="0" w:color="auto"/>
            </w:tcBorders>
            <w:hideMark/>
          </w:tcPr>
          <w:p w:rsidR="00EA6710" w:rsidRPr="00EA6710" w:rsidRDefault="00EA6710" w:rsidP="00EA6710">
            <w:pPr>
              <w:spacing w:line="360" w:lineRule="auto"/>
            </w:pPr>
            <w:r w:rsidRPr="00EA6710">
              <w:t>Наумова Т.В.</w:t>
            </w:r>
          </w:p>
        </w:tc>
        <w:tc>
          <w:tcPr>
            <w:tcW w:w="3544" w:type="dxa"/>
            <w:tcBorders>
              <w:top w:val="single" w:sz="4" w:space="0" w:color="auto"/>
              <w:left w:val="single" w:sz="4" w:space="0" w:color="auto"/>
              <w:bottom w:val="single" w:sz="4" w:space="0" w:color="auto"/>
              <w:right w:val="single" w:sz="4" w:space="0" w:color="auto"/>
            </w:tcBorders>
            <w:hideMark/>
          </w:tcPr>
          <w:p w:rsidR="00EA6710" w:rsidRPr="00EA6710" w:rsidRDefault="00EA6710" w:rsidP="00EA6710">
            <w:pPr>
              <w:spacing w:line="360" w:lineRule="auto"/>
            </w:pPr>
            <w:r w:rsidRPr="00EA6710">
              <w:t>«Истоки»</w:t>
            </w:r>
          </w:p>
        </w:tc>
        <w:tc>
          <w:tcPr>
            <w:tcW w:w="1548" w:type="dxa"/>
            <w:tcBorders>
              <w:top w:val="single" w:sz="4" w:space="0" w:color="auto"/>
              <w:left w:val="single" w:sz="4" w:space="0" w:color="auto"/>
              <w:bottom w:val="single" w:sz="4" w:space="0" w:color="auto"/>
              <w:right w:val="single" w:sz="4" w:space="0" w:color="auto"/>
            </w:tcBorders>
            <w:hideMark/>
          </w:tcPr>
          <w:p w:rsidR="00EA6710" w:rsidRPr="00EA6710" w:rsidRDefault="00EA6710" w:rsidP="00EA6710">
            <w:pPr>
              <w:spacing w:line="360" w:lineRule="auto"/>
            </w:pPr>
            <w:r w:rsidRPr="00EA6710">
              <w:t>вторник</w:t>
            </w:r>
          </w:p>
        </w:tc>
        <w:tc>
          <w:tcPr>
            <w:tcW w:w="1813" w:type="dxa"/>
            <w:tcBorders>
              <w:top w:val="single" w:sz="4" w:space="0" w:color="auto"/>
              <w:left w:val="single" w:sz="4" w:space="0" w:color="auto"/>
              <w:bottom w:val="single" w:sz="4" w:space="0" w:color="auto"/>
              <w:right w:val="single" w:sz="4" w:space="0" w:color="auto"/>
            </w:tcBorders>
            <w:hideMark/>
          </w:tcPr>
          <w:p w:rsidR="00EA6710" w:rsidRPr="00EA6710" w:rsidRDefault="00EA6710" w:rsidP="00EA6710">
            <w:pPr>
              <w:spacing w:line="360" w:lineRule="auto"/>
            </w:pPr>
            <w:r w:rsidRPr="00EA6710">
              <w:t>16.00-17.00</w:t>
            </w:r>
          </w:p>
        </w:tc>
      </w:tr>
      <w:tr w:rsidR="00EA6710" w:rsidRPr="00EA6710" w:rsidTr="00EA6710">
        <w:tc>
          <w:tcPr>
            <w:tcW w:w="568" w:type="dxa"/>
            <w:tcBorders>
              <w:top w:val="single" w:sz="4" w:space="0" w:color="auto"/>
              <w:left w:val="single" w:sz="4" w:space="0" w:color="auto"/>
              <w:bottom w:val="single" w:sz="4" w:space="0" w:color="auto"/>
              <w:right w:val="single" w:sz="4" w:space="0" w:color="auto"/>
            </w:tcBorders>
            <w:hideMark/>
          </w:tcPr>
          <w:p w:rsidR="00EA6710" w:rsidRPr="00EA6710" w:rsidRDefault="00EA6710" w:rsidP="00EA6710">
            <w:pPr>
              <w:spacing w:line="360" w:lineRule="auto"/>
            </w:pPr>
            <w:r w:rsidRPr="00EA6710">
              <w:t>10.</w:t>
            </w:r>
          </w:p>
        </w:tc>
        <w:tc>
          <w:tcPr>
            <w:tcW w:w="2410" w:type="dxa"/>
            <w:tcBorders>
              <w:top w:val="single" w:sz="4" w:space="0" w:color="auto"/>
              <w:left w:val="single" w:sz="4" w:space="0" w:color="auto"/>
              <w:bottom w:val="single" w:sz="4" w:space="0" w:color="auto"/>
              <w:right w:val="single" w:sz="4" w:space="0" w:color="auto"/>
            </w:tcBorders>
            <w:hideMark/>
          </w:tcPr>
          <w:p w:rsidR="00EA6710" w:rsidRPr="00EA6710" w:rsidRDefault="00EA6710" w:rsidP="00EA6710">
            <w:pPr>
              <w:spacing w:line="360" w:lineRule="auto"/>
            </w:pPr>
            <w:r w:rsidRPr="00EA6710">
              <w:t>Киреева Н.В.</w:t>
            </w:r>
          </w:p>
        </w:tc>
        <w:tc>
          <w:tcPr>
            <w:tcW w:w="3544" w:type="dxa"/>
            <w:tcBorders>
              <w:top w:val="single" w:sz="4" w:space="0" w:color="auto"/>
              <w:left w:val="single" w:sz="4" w:space="0" w:color="auto"/>
              <w:bottom w:val="single" w:sz="4" w:space="0" w:color="auto"/>
              <w:right w:val="single" w:sz="4" w:space="0" w:color="auto"/>
            </w:tcBorders>
            <w:hideMark/>
          </w:tcPr>
          <w:p w:rsidR="00EA6710" w:rsidRPr="00EA6710" w:rsidRDefault="00EA6710" w:rsidP="00EA6710">
            <w:pPr>
              <w:spacing w:line="360" w:lineRule="auto"/>
            </w:pPr>
            <w:r w:rsidRPr="00EA6710">
              <w:t>«Математика для увлечённых»</w:t>
            </w:r>
          </w:p>
        </w:tc>
        <w:tc>
          <w:tcPr>
            <w:tcW w:w="1548" w:type="dxa"/>
            <w:tcBorders>
              <w:top w:val="single" w:sz="4" w:space="0" w:color="auto"/>
              <w:left w:val="single" w:sz="4" w:space="0" w:color="auto"/>
              <w:bottom w:val="single" w:sz="4" w:space="0" w:color="auto"/>
              <w:right w:val="single" w:sz="4" w:space="0" w:color="auto"/>
            </w:tcBorders>
            <w:hideMark/>
          </w:tcPr>
          <w:p w:rsidR="00EA6710" w:rsidRPr="00EA6710" w:rsidRDefault="00EA6710" w:rsidP="00EA6710">
            <w:pPr>
              <w:spacing w:line="360" w:lineRule="auto"/>
            </w:pPr>
            <w:r w:rsidRPr="00EA6710">
              <w:t>понедельник</w:t>
            </w:r>
          </w:p>
        </w:tc>
        <w:tc>
          <w:tcPr>
            <w:tcW w:w="1813" w:type="dxa"/>
            <w:tcBorders>
              <w:top w:val="single" w:sz="4" w:space="0" w:color="auto"/>
              <w:left w:val="single" w:sz="4" w:space="0" w:color="auto"/>
              <w:bottom w:val="single" w:sz="4" w:space="0" w:color="auto"/>
              <w:right w:val="single" w:sz="4" w:space="0" w:color="auto"/>
            </w:tcBorders>
            <w:hideMark/>
          </w:tcPr>
          <w:p w:rsidR="00EA6710" w:rsidRPr="00EA6710" w:rsidRDefault="00EA6710" w:rsidP="00EA6710">
            <w:pPr>
              <w:spacing w:line="360" w:lineRule="auto"/>
            </w:pPr>
            <w:r w:rsidRPr="00EA6710">
              <w:t>15.00-16.00</w:t>
            </w:r>
          </w:p>
        </w:tc>
      </w:tr>
      <w:tr w:rsidR="00EA6710" w:rsidRPr="00EA6710" w:rsidTr="00EA6710">
        <w:tc>
          <w:tcPr>
            <w:tcW w:w="568" w:type="dxa"/>
            <w:tcBorders>
              <w:top w:val="single" w:sz="4" w:space="0" w:color="auto"/>
              <w:left w:val="single" w:sz="4" w:space="0" w:color="auto"/>
              <w:bottom w:val="single" w:sz="4" w:space="0" w:color="auto"/>
              <w:right w:val="single" w:sz="4" w:space="0" w:color="auto"/>
            </w:tcBorders>
            <w:hideMark/>
          </w:tcPr>
          <w:p w:rsidR="00EA6710" w:rsidRPr="00EA6710" w:rsidRDefault="00EA6710" w:rsidP="00EA6710">
            <w:pPr>
              <w:spacing w:line="360" w:lineRule="auto"/>
            </w:pPr>
            <w:r w:rsidRPr="00EA6710">
              <w:t>11.</w:t>
            </w:r>
          </w:p>
        </w:tc>
        <w:tc>
          <w:tcPr>
            <w:tcW w:w="2410" w:type="dxa"/>
            <w:tcBorders>
              <w:top w:val="single" w:sz="4" w:space="0" w:color="auto"/>
              <w:left w:val="single" w:sz="4" w:space="0" w:color="auto"/>
              <w:bottom w:val="single" w:sz="4" w:space="0" w:color="auto"/>
              <w:right w:val="single" w:sz="4" w:space="0" w:color="auto"/>
            </w:tcBorders>
            <w:hideMark/>
          </w:tcPr>
          <w:p w:rsidR="00EA6710" w:rsidRPr="00EA6710" w:rsidRDefault="00EA6710" w:rsidP="00EA6710">
            <w:pPr>
              <w:spacing w:line="360" w:lineRule="auto"/>
            </w:pPr>
            <w:r w:rsidRPr="00EA6710">
              <w:t>Иванова Е.В.</w:t>
            </w:r>
          </w:p>
        </w:tc>
        <w:tc>
          <w:tcPr>
            <w:tcW w:w="3544" w:type="dxa"/>
            <w:tcBorders>
              <w:top w:val="single" w:sz="4" w:space="0" w:color="auto"/>
              <w:left w:val="single" w:sz="4" w:space="0" w:color="auto"/>
              <w:bottom w:val="single" w:sz="4" w:space="0" w:color="auto"/>
              <w:right w:val="single" w:sz="4" w:space="0" w:color="auto"/>
            </w:tcBorders>
            <w:hideMark/>
          </w:tcPr>
          <w:p w:rsidR="00EA6710" w:rsidRPr="00EA6710" w:rsidRDefault="00EA6710" w:rsidP="00EA6710">
            <w:pPr>
              <w:spacing w:line="360" w:lineRule="auto"/>
            </w:pPr>
            <w:r w:rsidRPr="00EA6710">
              <w:t>«Занимательный английский»</w:t>
            </w:r>
          </w:p>
        </w:tc>
        <w:tc>
          <w:tcPr>
            <w:tcW w:w="1548" w:type="dxa"/>
            <w:tcBorders>
              <w:top w:val="single" w:sz="4" w:space="0" w:color="auto"/>
              <w:left w:val="single" w:sz="4" w:space="0" w:color="auto"/>
              <w:bottom w:val="single" w:sz="4" w:space="0" w:color="auto"/>
              <w:right w:val="single" w:sz="4" w:space="0" w:color="auto"/>
            </w:tcBorders>
            <w:hideMark/>
          </w:tcPr>
          <w:p w:rsidR="00EA6710" w:rsidRPr="00EA6710" w:rsidRDefault="00EA6710" w:rsidP="00EA6710">
            <w:pPr>
              <w:spacing w:line="360" w:lineRule="auto"/>
            </w:pPr>
            <w:r w:rsidRPr="00EA6710">
              <w:t>понедельник</w:t>
            </w:r>
          </w:p>
        </w:tc>
        <w:tc>
          <w:tcPr>
            <w:tcW w:w="1813" w:type="dxa"/>
            <w:tcBorders>
              <w:top w:val="single" w:sz="4" w:space="0" w:color="auto"/>
              <w:left w:val="single" w:sz="4" w:space="0" w:color="auto"/>
              <w:bottom w:val="single" w:sz="4" w:space="0" w:color="auto"/>
              <w:right w:val="single" w:sz="4" w:space="0" w:color="auto"/>
            </w:tcBorders>
            <w:hideMark/>
          </w:tcPr>
          <w:p w:rsidR="00EA6710" w:rsidRPr="00EA6710" w:rsidRDefault="00EA6710" w:rsidP="00EA6710">
            <w:pPr>
              <w:spacing w:line="360" w:lineRule="auto"/>
            </w:pPr>
            <w:r w:rsidRPr="00EA6710">
              <w:t>15.00-16.00</w:t>
            </w:r>
          </w:p>
        </w:tc>
      </w:tr>
      <w:tr w:rsidR="00EA6710" w:rsidRPr="00EA6710" w:rsidTr="00EA6710">
        <w:tc>
          <w:tcPr>
            <w:tcW w:w="568" w:type="dxa"/>
            <w:tcBorders>
              <w:top w:val="single" w:sz="4" w:space="0" w:color="auto"/>
              <w:left w:val="single" w:sz="4" w:space="0" w:color="auto"/>
              <w:bottom w:val="single" w:sz="4" w:space="0" w:color="auto"/>
              <w:right w:val="single" w:sz="4" w:space="0" w:color="auto"/>
            </w:tcBorders>
            <w:hideMark/>
          </w:tcPr>
          <w:p w:rsidR="00EA6710" w:rsidRPr="00EA6710" w:rsidRDefault="00EA6710" w:rsidP="00EA6710">
            <w:pPr>
              <w:spacing w:line="360" w:lineRule="auto"/>
            </w:pPr>
            <w:r w:rsidRPr="00EA6710">
              <w:t>12.</w:t>
            </w:r>
          </w:p>
        </w:tc>
        <w:tc>
          <w:tcPr>
            <w:tcW w:w="2410" w:type="dxa"/>
            <w:tcBorders>
              <w:top w:val="single" w:sz="4" w:space="0" w:color="auto"/>
              <w:left w:val="single" w:sz="4" w:space="0" w:color="auto"/>
              <w:bottom w:val="single" w:sz="4" w:space="0" w:color="auto"/>
              <w:right w:val="single" w:sz="4" w:space="0" w:color="auto"/>
            </w:tcBorders>
            <w:hideMark/>
          </w:tcPr>
          <w:p w:rsidR="00EA6710" w:rsidRPr="00EA6710" w:rsidRDefault="00EA6710" w:rsidP="00EA6710">
            <w:pPr>
              <w:spacing w:line="360" w:lineRule="auto"/>
            </w:pPr>
            <w:r w:rsidRPr="00EA6710">
              <w:t>Писарева С.И.</w:t>
            </w:r>
          </w:p>
        </w:tc>
        <w:tc>
          <w:tcPr>
            <w:tcW w:w="3544" w:type="dxa"/>
            <w:tcBorders>
              <w:top w:val="single" w:sz="4" w:space="0" w:color="auto"/>
              <w:left w:val="single" w:sz="4" w:space="0" w:color="auto"/>
              <w:bottom w:val="single" w:sz="4" w:space="0" w:color="auto"/>
              <w:right w:val="single" w:sz="4" w:space="0" w:color="auto"/>
            </w:tcBorders>
            <w:hideMark/>
          </w:tcPr>
          <w:p w:rsidR="00EA6710" w:rsidRPr="00EA6710" w:rsidRDefault="00EA6710" w:rsidP="00EA6710">
            <w:pPr>
              <w:spacing w:line="360" w:lineRule="auto"/>
            </w:pPr>
            <w:r w:rsidRPr="00EA6710">
              <w:t>«Вокальное мастерство»</w:t>
            </w:r>
          </w:p>
        </w:tc>
        <w:tc>
          <w:tcPr>
            <w:tcW w:w="1548" w:type="dxa"/>
            <w:tcBorders>
              <w:top w:val="single" w:sz="4" w:space="0" w:color="auto"/>
              <w:left w:val="single" w:sz="4" w:space="0" w:color="auto"/>
              <w:bottom w:val="single" w:sz="4" w:space="0" w:color="auto"/>
              <w:right w:val="single" w:sz="4" w:space="0" w:color="auto"/>
            </w:tcBorders>
            <w:hideMark/>
          </w:tcPr>
          <w:p w:rsidR="00EA6710" w:rsidRPr="00EA6710" w:rsidRDefault="00EA6710" w:rsidP="00EA6710">
            <w:pPr>
              <w:spacing w:line="360" w:lineRule="auto"/>
            </w:pPr>
            <w:r w:rsidRPr="00EA6710">
              <w:t>среда</w:t>
            </w:r>
          </w:p>
        </w:tc>
        <w:tc>
          <w:tcPr>
            <w:tcW w:w="1813" w:type="dxa"/>
            <w:tcBorders>
              <w:top w:val="single" w:sz="4" w:space="0" w:color="auto"/>
              <w:left w:val="single" w:sz="4" w:space="0" w:color="auto"/>
              <w:bottom w:val="single" w:sz="4" w:space="0" w:color="auto"/>
              <w:right w:val="single" w:sz="4" w:space="0" w:color="auto"/>
            </w:tcBorders>
            <w:hideMark/>
          </w:tcPr>
          <w:p w:rsidR="00EA6710" w:rsidRPr="00EA6710" w:rsidRDefault="00EA6710" w:rsidP="00EA6710">
            <w:pPr>
              <w:spacing w:line="360" w:lineRule="auto"/>
            </w:pPr>
            <w:r w:rsidRPr="00EA6710">
              <w:t>15.00-16.00</w:t>
            </w:r>
          </w:p>
        </w:tc>
      </w:tr>
      <w:tr w:rsidR="00EA6710" w:rsidRPr="00EA6710" w:rsidTr="00EA6710">
        <w:tc>
          <w:tcPr>
            <w:tcW w:w="568" w:type="dxa"/>
            <w:tcBorders>
              <w:top w:val="single" w:sz="4" w:space="0" w:color="auto"/>
              <w:left w:val="single" w:sz="4" w:space="0" w:color="auto"/>
              <w:bottom w:val="single" w:sz="4" w:space="0" w:color="auto"/>
              <w:right w:val="single" w:sz="4" w:space="0" w:color="auto"/>
            </w:tcBorders>
            <w:hideMark/>
          </w:tcPr>
          <w:p w:rsidR="00EA6710" w:rsidRPr="00EA6710" w:rsidRDefault="00EA6710" w:rsidP="00EA6710">
            <w:pPr>
              <w:spacing w:line="360" w:lineRule="auto"/>
            </w:pPr>
            <w:r w:rsidRPr="00EA6710">
              <w:t>13.</w:t>
            </w:r>
          </w:p>
        </w:tc>
        <w:tc>
          <w:tcPr>
            <w:tcW w:w="2410" w:type="dxa"/>
            <w:tcBorders>
              <w:top w:val="single" w:sz="4" w:space="0" w:color="auto"/>
              <w:left w:val="single" w:sz="4" w:space="0" w:color="auto"/>
              <w:bottom w:val="single" w:sz="4" w:space="0" w:color="auto"/>
              <w:right w:val="single" w:sz="4" w:space="0" w:color="auto"/>
            </w:tcBorders>
            <w:hideMark/>
          </w:tcPr>
          <w:p w:rsidR="00EA6710" w:rsidRPr="00EA6710" w:rsidRDefault="00EA6710" w:rsidP="00EA6710">
            <w:pPr>
              <w:spacing w:line="360" w:lineRule="auto"/>
            </w:pPr>
            <w:r w:rsidRPr="00EA6710">
              <w:t>Уполовников В.Ю.</w:t>
            </w:r>
          </w:p>
        </w:tc>
        <w:tc>
          <w:tcPr>
            <w:tcW w:w="3544" w:type="dxa"/>
            <w:tcBorders>
              <w:top w:val="single" w:sz="4" w:space="0" w:color="auto"/>
              <w:left w:val="single" w:sz="4" w:space="0" w:color="auto"/>
              <w:bottom w:val="single" w:sz="4" w:space="0" w:color="auto"/>
              <w:right w:val="single" w:sz="4" w:space="0" w:color="auto"/>
            </w:tcBorders>
            <w:hideMark/>
          </w:tcPr>
          <w:p w:rsidR="00EA6710" w:rsidRPr="00EA6710" w:rsidRDefault="00EA6710" w:rsidP="00EA6710">
            <w:pPr>
              <w:spacing w:line="360" w:lineRule="auto"/>
            </w:pPr>
            <w:r w:rsidRPr="00EA6710">
              <w:t>Настольный теннис</w:t>
            </w:r>
          </w:p>
        </w:tc>
        <w:tc>
          <w:tcPr>
            <w:tcW w:w="1548" w:type="dxa"/>
            <w:tcBorders>
              <w:top w:val="single" w:sz="4" w:space="0" w:color="auto"/>
              <w:left w:val="single" w:sz="4" w:space="0" w:color="auto"/>
              <w:bottom w:val="single" w:sz="4" w:space="0" w:color="auto"/>
              <w:right w:val="single" w:sz="4" w:space="0" w:color="auto"/>
            </w:tcBorders>
            <w:hideMark/>
          </w:tcPr>
          <w:p w:rsidR="00EA6710" w:rsidRPr="00EA6710" w:rsidRDefault="00EA6710" w:rsidP="00EA6710">
            <w:pPr>
              <w:spacing w:line="360" w:lineRule="auto"/>
            </w:pPr>
            <w:r w:rsidRPr="00EA6710">
              <w:t>четверг</w:t>
            </w:r>
          </w:p>
        </w:tc>
        <w:tc>
          <w:tcPr>
            <w:tcW w:w="1813" w:type="dxa"/>
            <w:tcBorders>
              <w:top w:val="single" w:sz="4" w:space="0" w:color="auto"/>
              <w:left w:val="single" w:sz="4" w:space="0" w:color="auto"/>
              <w:bottom w:val="single" w:sz="4" w:space="0" w:color="auto"/>
              <w:right w:val="single" w:sz="4" w:space="0" w:color="auto"/>
            </w:tcBorders>
            <w:hideMark/>
          </w:tcPr>
          <w:p w:rsidR="00EA6710" w:rsidRPr="00EA6710" w:rsidRDefault="00EA6710" w:rsidP="00EA6710">
            <w:pPr>
              <w:spacing w:line="360" w:lineRule="auto"/>
            </w:pPr>
            <w:r w:rsidRPr="00EA6710">
              <w:t>16.00-17.00</w:t>
            </w:r>
          </w:p>
        </w:tc>
      </w:tr>
      <w:tr w:rsidR="00EA6710" w:rsidRPr="00EA6710" w:rsidTr="00EA6710">
        <w:tc>
          <w:tcPr>
            <w:tcW w:w="568" w:type="dxa"/>
            <w:tcBorders>
              <w:top w:val="single" w:sz="4" w:space="0" w:color="auto"/>
              <w:left w:val="single" w:sz="4" w:space="0" w:color="auto"/>
              <w:bottom w:val="single" w:sz="4" w:space="0" w:color="auto"/>
              <w:right w:val="single" w:sz="4" w:space="0" w:color="auto"/>
            </w:tcBorders>
            <w:hideMark/>
          </w:tcPr>
          <w:p w:rsidR="00EA6710" w:rsidRPr="00EA6710" w:rsidRDefault="00EA6710" w:rsidP="00EA6710">
            <w:pPr>
              <w:spacing w:line="360" w:lineRule="auto"/>
            </w:pPr>
            <w:r w:rsidRPr="00EA6710">
              <w:t>15.</w:t>
            </w:r>
          </w:p>
        </w:tc>
        <w:tc>
          <w:tcPr>
            <w:tcW w:w="2410" w:type="dxa"/>
            <w:tcBorders>
              <w:top w:val="single" w:sz="4" w:space="0" w:color="auto"/>
              <w:left w:val="single" w:sz="4" w:space="0" w:color="auto"/>
              <w:bottom w:val="single" w:sz="4" w:space="0" w:color="auto"/>
              <w:right w:val="single" w:sz="4" w:space="0" w:color="auto"/>
            </w:tcBorders>
            <w:hideMark/>
          </w:tcPr>
          <w:p w:rsidR="00EA6710" w:rsidRPr="00EA6710" w:rsidRDefault="00EA6710" w:rsidP="00EA6710">
            <w:pPr>
              <w:spacing w:line="360" w:lineRule="auto"/>
            </w:pPr>
            <w:r w:rsidRPr="00EA6710">
              <w:t>Гоголева Т.В.</w:t>
            </w:r>
          </w:p>
        </w:tc>
        <w:tc>
          <w:tcPr>
            <w:tcW w:w="3544" w:type="dxa"/>
            <w:tcBorders>
              <w:top w:val="single" w:sz="4" w:space="0" w:color="auto"/>
              <w:left w:val="single" w:sz="4" w:space="0" w:color="auto"/>
              <w:bottom w:val="single" w:sz="4" w:space="0" w:color="auto"/>
              <w:right w:val="single" w:sz="4" w:space="0" w:color="auto"/>
            </w:tcBorders>
            <w:hideMark/>
          </w:tcPr>
          <w:p w:rsidR="00EA6710" w:rsidRPr="00EA6710" w:rsidRDefault="00EA6710" w:rsidP="00EA6710">
            <w:pPr>
              <w:spacing w:line="360" w:lineRule="auto"/>
            </w:pPr>
            <w:r w:rsidRPr="00EA6710">
              <w:t>«Туристический маршрут»</w:t>
            </w:r>
          </w:p>
        </w:tc>
        <w:tc>
          <w:tcPr>
            <w:tcW w:w="1548" w:type="dxa"/>
            <w:tcBorders>
              <w:top w:val="single" w:sz="4" w:space="0" w:color="auto"/>
              <w:left w:val="single" w:sz="4" w:space="0" w:color="auto"/>
              <w:bottom w:val="single" w:sz="4" w:space="0" w:color="auto"/>
              <w:right w:val="single" w:sz="4" w:space="0" w:color="auto"/>
            </w:tcBorders>
            <w:hideMark/>
          </w:tcPr>
          <w:p w:rsidR="00EA6710" w:rsidRPr="00EA6710" w:rsidRDefault="00EA6710" w:rsidP="00EA6710">
            <w:pPr>
              <w:spacing w:line="360" w:lineRule="auto"/>
            </w:pPr>
            <w:r w:rsidRPr="00EA6710">
              <w:t>понедельник</w:t>
            </w:r>
          </w:p>
        </w:tc>
        <w:tc>
          <w:tcPr>
            <w:tcW w:w="1813" w:type="dxa"/>
            <w:tcBorders>
              <w:top w:val="single" w:sz="4" w:space="0" w:color="auto"/>
              <w:left w:val="single" w:sz="4" w:space="0" w:color="auto"/>
              <w:bottom w:val="single" w:sz="4" w:space="0" w:color="auto"/>
              <w:right w:val="single" w:sz="4" w:space="0" w:color="auto"/>
            </w:tcBorders>
            <w:hideMark/>
          </w:tcPr>
          <w:p w:rsidR="00EA6710" w:rsidRPr="00EA6710" w:rsidRDefault="00EA6710" w:rsidP="00EA6710">
            <w:pPr>
              <w:spacing w:line="360" w:lineRule="auto"/>
            </w:pPr>
            <w:r w:rsidRPr="00EA6710">
              <w:t>16.00-16.45</w:t>
            </w:r>
          </w:p>
        </w:tc>
      </w:tr>
      <w:tr w:rsidR="00EA6710" w:rsidRPr="00EA6710" w:rsidTr="00EA6710">
        <w:tc>
          <w:tcPr>
            <w:tcW w:w="568" w:type="dxa"/>
            <w:tcBorders>
              <w:top w:val="single" w:sz="4" w:space="0" w:color="auto"/>
              <w:left w:val="single" w:sz="4" w:space="0" w:color="auto"/>
              <w:bottom w:val="single" w:sz="4" w:space="0" w:color="auto"/>
              <w:right w:val="single" w:sz="4" w:space="0" w:color="auto"/>
            </w:tcBorders>
            <w:hideMark/>
          </w:tcPr>
          <w:p w:rsidR="00EA6710" w:rsidRPr="00EA6710" w:rsidRDefault="00EA6710" w:rsidP="00EA6710">
            <w:pPr>
              <w:spacing w:line="360" w:lineRule="auto"/>
            </w:pPr>
            <w:r w:rsidRPr="00EA6710">
              <w:t>16.</w:t>
            </w:r>
          </w:p>
        </w:tc>
        <w:tc>
          <w:tcPr>
            <w:tcW w:w="2410" w:type="dxa"/>
            <w:tcBorders>
              <w:top w:val="single" w:sz="4" w:space="0" w:color="auto"/>
              <w:left w:val="single" w:sz="4" w:space="0" w:color="auto"/>
              <w:bottom w:val="single" w:sz="4" w:space="0" w:color="auto"/>
              <w:right w:val="single" w:sz="4" w:space="0" w:color="auto"/>
            </w:tcBorders>
            <w:hideMark/>
          </w:tcPr>
          <w:p w:rsidR="00EA6710" w:rsidRPr="00EA6710" w:rsidRDefault="00EA6710" w:rsidP="00EA6710">
            <w:pPr>
              <w:spacing w:line="360" w:lineRule="auto"/>
            </w:pPr>
            <w:r w:rsidRPr="00EA6710">
              <w:t>Панчук Е.В.</w:t>
            </w:r>
          </w:p>
        </w:tc>
        <w:tc>
          <w:tcPr>
            <w:tcW w:w="3544" w:type="dxa"/>
            <w:tcBorders>
              <w:top w:val="single" w:sz="4" w:space="0" w:color="auto"/>
              <w:left w:val="single" w:sz="4" w:space="0" w:color="auto"/>
              <w:bottom w:val="single" w:sz="4" w:space="0" w:color="auto"/>
              <w:right w:val="single" w:sz="4" w:space="0" w:color="auto"/>
            </w:tcBorders>
            <w:hideMark/>
          </w:tcPr>
          <w:p w:rsidR="00EA6710" w:rsidRPr="00EA6710" w:rsidRDefault="00EA6710" w:rsidP="00EA6710">
            <w:pPr>
              <w:spacing w:line="360" w:lineRule="auto"/>
            </w:pPr>
            <w:r w:rsidRPr="00EA6710">
              <w:t>«От замысла -к открытию»</w:t>
            </w:r>
          </w:p>
        </w:tc>
        <w:tc>
          <w:tcPr>
            <w:tcW w:w="1548" w:type="dxa"/>
            <w:tcBorders>
              <w:top w:val="single" w:sz="4" w:space="0" w:color="auto"/>
              <w:left w:val="single" w:sz="4" w:space="0" w:color="auto"/>
              <w:bottom w:val="single" w:sz="4" w:space="0" w:color="auto"/>
              <w:right w:val="single" w:sz="4" w:space="0" w:color="auto"/>
            </w:tcBorders>
            <w:hideMark/>
          </w:tcPr>
          <w:p w:rsidR="00EA6710" w:rsidRPr="00EA6710" w:rsidRDefault="00EA6710" w:rsidP="00EA6710">
            <w:pPr>
              <w:spacing w:line="360" w:lineRule="auto"/>
            </w:pPr>
            <w:r w:rsidRPr="00EA6710">
              <w:t>пятница</w:t>
            </w:r>
          </w:p>
        </w:tc>
        <w:tc>
          <w:tcPr>
            <w:tcW w:w="1813" w:type="dxa"/>
            <w:tcBorders>
              <w:top w:val="single" w:sz="4" w:space="0" w:color="auto"/>
              <w:left w:val="single" w:sz="4" w:space="0" w:color="auto"/>
              <w:bottom w:val="single" w:sz="4" w:space="0" w:color="auto"/>
              <w:right w:val="single" w:sz="4" w:space="0" w:color="auto"/>
            </w:tcBorders>
            <w:hideMark/>
          </w:tcPr>
          <w:p w:rsidR="00EA6710" w:rsidRPr="00EA6710" w:rsidRDefault="00EA6710" w:rsidP="00EA6710">
            <w:pPr>
              <w:spacing w:line="360" w:lineRule="auto"/>
            </w:pPr>
            <w:r w:rsidRPr="00EA6710">
              <w:t>15.00 – 16.00</w:t>
            </w:r>
          </w:p>
        </w:tc>
      </w:tr>
    </w:tbl>
    <w:p w:rsidR="00EA6710" w:rsidRPr="00EA6710" w:rsidRDefault="00EA6710" w:rsidP="00EA6710">
      <w:pPr>
        <w:pStyle w:val="msonospacing0"/>
        <w:shd w:val="clear" w:color="auto" w:fill="FFFFFF"/>
        <w:spacing w:before="0" w:beforeAutospacing="0" w:after="0" w:afterAutospacing="0"/>
        <w:jc w:val="both"/>
      </w:pPr>
    </w:p>
    <w:p w:rsidR="003A18B9" w:rsidRDefault="003A18B9" w:rsidP="00EA6710">
      <w:pPr>
        <w:jc w:val="center"/>
        <w:rPr>
          <w:b/>
        </w:rPr>
      </w:pPr>
    </w:p>
    <w:p w:rsidR="00EA6710" w:rsidRPr="00EA6710" w:rsidRDefault="00EA6710" w:rsidP="00EA6710">
      <w:pPr>
        <w:jc w:val="center"/>
        <w:rPr>
          <w:b/>
        </w:rPr>
      </w:pPr>
      <w:r w:rsidRPr="00EA6710">
        <w:rPr>
          <w:b/>
        </w:rPr>
        <w:lastRenderedPageBreak/>
        <w:t>Внеурочная занятость учащихся МБОУ «СОШ№ 8  г. Петровска».</w:t>
      </w:r>
    </w:p>
    <w:p w:rsidR="00EA6710" w:rsidRPr="00EA6710" w:rsidRDefault="00EA6710" w:rsidP="00EA6710">
      <w:pPr>
        <w:jc w:val="center"/>
        <w:rPr>
          <w:b/>
        </w:rPr>
      </w:pPr>
      <w:r w:rsidRPr="00EA6710">
        <w:rPr>
          <w:b/>
        </w:rPr>
        <w:t>на 2014/2015 учебный год</w:t>
      </w:r>
    </w:p>
    <w:p w:rsidR="00EA6710" w:rsidRPr="00EA6710" w:rsidRDefault="00EA6710" w:rsidP="00EA6710">
      <w:pPr>
        <w:pStyle w:val="af7"/>
        <w:ind w:left="0"/>
        <w:outlineLvl w:val="0"/>
        <w:rPr>
          <w:b/>
        </w:rPr>
      </w:pPr>
      <w:r w:rsidRPr="00EA6710">
        <w:rPr>
          <w:b/>
        </w:rPr>
        <w:t>5 классы</w:t>
      </w:r>
    </w:p>
    <w:tbl>
      <w:tblPr>
        <w:tblStyle w:val="af4"/>
        <w:tblpPr w:leftFromText="180" w:rightFromText="180" w:vertAnchor="page" w:horzAnchor="margin" w:tblpXSpec="center" w:tblpY="1966"/>
        <w:tblW w:w="10348" w:type="dxa"/>
        <w:tblLook w:val="04A0"/>
      </w:tblPr>
      <w:tblGrid>
        <w:gridCol w:w="594"/>
        <w:gridCol w:w="3342"/>
        <w:gridCol w:w="3668"/>
        <w:gridCol w:w="914"/>
        <w:gridCol w:w="915"/>
        <w:gridCol w:w="915"/>
      </w:tblGrid>
      <w:tr w:rsidR="003A18B9" w:rsidRPr="00EA6710" w:rsidTr="003A18B9">
        <w:trPr>
          <w:trHeight w:val="369"/>
        </w:trPr>
        <w:tc>
          <w:tcPr>
            <w:tcW w:w="5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18B9" w:rsidRPr="00EA6710" w:rsidRDefault="003A18B9" w:rsidP="003A18B9">
            <w:pPr>
              <w:rPr>
                <w:rFonts w:eastAsiaTheme="minorEastAsia"/>
              </w:rPr>
            </w:pPr>
            <w:r w:rsidRPr="00EA6710">
              <w:t>№     п/п</w:t>
            </w:r>
          </w:p>
        </w:tc>
        <w:tc>
          <w:tcPr>
            <w:tcW w:w="33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18B9" w:rsidRPr="00EA6710" w:rsidRDefault="003A18B9" w:rsidP="003A18B9">
            <w:pPr>
              <w:rPr>
                <w:rFonts w:eastAsiaTheme="minorEastAsia"/>
              </w:rPr>
            </w:pPr>
            <w:r w:rsidRPr="00EA6710">
              <w:t>Направления</w:t>
            </w:r>
          </w:p>
        </w:tc>
        <w:tc>
          <w:tcPr>
            <w:tcW w:w="366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18B9" w:rsidRPr="00EA6710" w:rsidRDefault="003A18B9" w:rsidP="003A18B9">
            <w:pPr>
              <w:rPr>
                <w:rFonts w:eastAsiaTheme="minorEastAsia"/>
              </w:rPr>
            </w:pPr>
            <w:r w:rsidRPr="00EA6710">
              <w:t xml:space="preserve">Название программы, форма проведения </w:t>
            </w:r>
          </w:p>
        </w:tc>
        <w:tc>
          <w:tcPr>
            <w:tcW w:w="274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18B9" w:rsidRPr="00EA6710" w:rsidRDefault="003A18B9" w:rsidP="003A18B9">
            <w:pPr>
              <w:jc w:val="center"/>
              <w:rPr>
                <w:rFonts w:eastAsiaTheme="minorEastAsia"/>
              </w:rPr>
            </w:pPr>
            <w:r w:rsidRPr="00EA6710">
              <w:t>Классы,             часы</w:t>
            </w:r>
          </w:p>
        </w:tc>
      </w:tr>
      <w:tr w:rsidR="003A18B9" w:rsidRPr="00EA6710" w:rsidTr="003A18B9">
        <w:trPr>
          <w:trHeight w:val="464"/>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A18B9" w:rsidRPr="00EA6710" w:rsidRDefault="003A18B9" w:rsidP="003A18B9">
            <w:pPr>
              <w:rPr>
                <w:rFonts w:eastAsiaTheme="minorEastAsia"/>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A18B9" w:rsidRPr="00EA6710" w:rsidRDefault="003A18B9" w:rsidP="003A18B9">
            <w:pPr>
              <w:rPr>
                <w:rFonts w:eastAsiaTheme="minorEastAsia"/>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A18B9" w:rsidRPr="00EA6710" w:rsidRDefault="003A18B9" w:rsidP="003A18B9">
            <w:pPr>
              <w:rPr>
                <w:rFonts w:eastAsiaTheme="minorEastAsia"/>
              </w:rPr>
            </w:pPr>
          </w:p>
        </w:tc>
        <w:tc>
          <w:tcPr>
            <w:tcW w:w="914" w:type="dxa"/>
            <w:tcBorders>
              <w:top w:val="single" w:sz="4" w:space="0" w:color="auto"/>
              <w:left w:val="single" w:sz="4" w:space="0" w:color="000000" w:themeColor="text1"/>
              <w:bottom w:val="single" w:sz="4" w:space="0" w:color="000000" w:themeColor="text1"/>
              <w:right w:val="single" w:sz="4" w:space="0" w:color="auto"/>
            </w:tcBorders>
            <w:hideMark/>
          </w:tcPr>
          <w:p w:rsidR="003A18B9" w:rsidRPr="00EA6710" w:rsidRDefault="003A18B9" w:rsidP="003A18B9">
            <w:pPr>
              <w:rPr>
                <w:rFonts w:eastAsiaTheme="minorEastAsia"/>
              </w:rPr>
            </w:pPr>
            <w:r w:rsidRPr="00EA6710">
              <w:t xml:space="preserve">5а               </w:t>
            </w:r>
          </w:p>
        </w:tc>
        <w:tc>
          <w:tcPr>
            <w:tcW w:w="915" w:type="dxa"/>
            <w:tcBorders>
              <w:top w:val="single" w:sz="4" w:space="0" w:color="auto"/>
              <w:left w:val="single" w:sz="4" w:space="0" w:color="auto"/>
              <w:bottom w:val="single" w:sz="4" w:space="0" w:color="000000" w:themeColor="text1"/>
              <w:right w:val="single" w:sz="4" w:space="0" w:color="auto"/>
            </w:tcBorders>
            <w:hideMark/>
          </w:tcPr>
          <w:p w:rsidR="003A18B9" w:rsidRPr="00EA6710" w:rsidRDefault="003A18B9" w:rsidP="003A18B9">
            <w:pPr>
              <w:rPr>
                <w:rFonts w:eastAsiaTheme="minorEastAsia"/>
              </w:rPr>
            </w:pPr>
            <w:r w:rsidRPr="00EA6710">
              <w:t>5б</w:t>
            </w:r>
          </w:p>
        </w:tc>
        <w:tc>
          <w:tcPr>
            <w:tcW w:w="915" w:type="dxa"/>
            <w:tcBorders>
              <w:top w:val="single" w:sz="4" w:space="0" w:color="auto"/>
              <w:left w:val="single" w:sz="4" w:space="0" w:color="auto"/>
              <w:bottom w:val="single" w:sz="4" w:space="0" w:color="000000" w:themeColor="text1"/>
              <w:right w:val="single" w:sz="4" w:space="0" w:color="000000" w:themeColor="text1"/>
            </w:tcBorders>
            <w:hideMark/>
          </w:tcPr>
          <w:p w:rsidR="003A18B9" w:rsidRPr="00EA6710" w:rsidRDefault="003A18B9" w:rsidP="003A18B9">
            <w:pPr>
              <w:rPr>
                <w:rFonts w:eastAsiaTheme="minorEastAsia"/>
              </w:rPr>
            </w:pPr>
            <w:r w:rsidRPr="00EA6710">
              <w:t>5в</w:t>
            </w:r>
          </w:p>
        </w:tc>
      </w:tr>
      <w:tr w:rsidR="003A18B9" w:rsidRPr="00EA6710" w:rsidTr="003A18B9">
        <w:trPr>
          <w:trHeight w:val="654"/>
        </w:trPr>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18B9" w:rsidRPr="00EA6710" w:rsidRDefault="003A18B9" w:rsidP="003A18B9">
            <w:pPr>
              <w:rPr>
                <w:rFonts w:eastAsiaTheme="minorEastAsia"/>
              </w:rPr>
            </w:pPr>
            <w:r w:rsidRPr="00EA6710">
              <w:t>1.</w:t>
            </w:r>
          </w:p>
        </w:tc>
        <w:tc>
          <w:tcPr>
            <w:tcW w:w="33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18B9" w:rsidRPr="00EA6710" w:rsidRDefault="003A18B9" w:rsidP="003A18B9">
            <w:pPr>
              <w:rPr>
                <w:rFonts w:eastAsiaTheme="minorEastAsia"/>
              </w:rPr>
            </w:pPr>
            <w:r w:rsidRPr="00EA6710">
              <w:t>Общекультурное</w:t>
            </w:r>
          </w:p>
        </w:tc>
        <w:tc>
          <w:tcPr>
            <w:tcW w:w="3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18B9" w:rsidRPr="00EA6710" w:rsidRDefault="003A18B9" w:rsidP="003A18B9">
            <w:pPr>
              <w:rPr>
                <w:rFonts w:eastAsiaTheme="minorEastAsia"/>
              </w:rPr>
            </w:pPr>
            <w:r w:rsidRPr="00EA6710">
              <w:t>Кружок «Рукодельница»</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18B9" w:rsidRPr="00EA6710" w:rsidRDefault="003A18B9" w:rsidP="003A18B9">
            <w:pPr>
              <w:rPr>
                <w:rFonts w:eastAsiaTheme="minorEastAsia"/>
              </w:rPr>
            </w:pPr>
            <w:r w:rsidRPr="00EA6710">
              <w:t>1</w:t>
            </w:r>
          </w:p>
        </w:tc>
        <w:tc>
          <w:tcPr>
            <w:tcW w:w="915" w:type="dxa"/>
            <w:tcBorders>
              <w:top w:val="single" w:sz="4" w:space="0" w:color="000000" w:themeColor="text1"/>
              <w:left w:val="single" w:sz="4" w:space="0" w:color="auto"/>
              <w:bottom w:val="single" w:sz="4" w:space="0" w:color="000000" w:themeColor="text1"/>
              <w:right w:val="single" w:sz="4" w:space="0" w:color="auto"/>
            </w:tcBorders>
            <w:hideMark/>
          </w:tcPr>
          <w:p w:rsidR="003A18B9" w:rsidRPr="00EA6710" w:rsidRDefault="003A18B9" w:rsidP="003A18B9">
            <w:pPr>
              <w:rPr>
                <w:rFonts w:eastAsiaTheme="minorEastAsia"/>
              </w:rPr>
            </w:pPr>
            <w:r w:rsidRPr="00EA6710">
              <w:t>1</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18B9" w:rsidRPr="00EA6710" w:rsidRDefault="003A18B9" w:rsidP="003A18B9">
            <w:pPr>
              <w:rPr>
                <w:rFonts w:eastAsiaTheme="minorEastAsia"/>
              </w:rPr>
            </w:pPr>
            <w:r w:rsidRPr="00EA6710">
              <w:t>1</w:t>
            </w:r>
          </w:p>
        </w:tc>
      </w:tr>
      <w:tr w:rsidR="003A18B9" w:rsidRPr="00EA6710" w:rsidTr="003A18B9">
        <w:tc>
          <w:tcPr>
            <w:tcW w:w="5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18B9" w:rsidRPr="00EA6710" w:rsidRDefault="003A18B9" w:rsidP="003A18B9">
            <w:pPr>
              <w:rPr>
                <w:rFonts w:eastAsiaTheme="minorEastAsia"/>
              </w:rPr>
            </w:pPr>
            <w:r w:rsidRPr="00EA6710">
              <w:t>2.</w:t>
            </w:r>
          </w:p>
        </w:tc>
        <w:tc>
          <w:tcPr>
            <w:tcW w:w="33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18B9" w:rsidRPr="00EA6710" w:rsidRDefault="003A18B9" w:rsidP="003A18B9">
            <w:pPr>
              <w:rPr>
                <w:rFonts w:eastAsiaTheme="minorEastAsia"/>
              </w:rPr>
            </w:pPr>
            <w:r w:rsidRPr="00EA6710">
              <w:t>Общеинтеллектуальное</w:t>
            </w:r>
          </w:p>
        </w:tc>
        <w:tc>
          <w:tcPr>
            <w:tcW w:w="3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18B9" w:rsidRPr="00EA6710" w:rsidRDefault="003A18B9" w:rsidP="003A18B9">
            <w:pPr>
              <w:rPr>
                <w:rFonts w:eastAsiaTheme="minorEastAsia"/>
              </w:rPr>
            </w:pPr>
            <w:r w:rsidRPr="00EA6710">
              <w:t>Кружок «Я – исследователь»</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18B9" w:rsidRPr="00EA6710" w:rsidRDefault="003A18B9" w:rsidP="003A18B9">
            <w:pPr>
              <w:rPr>
                <w:rFonts w:eastAsiaTheme="minorEastAsia"/>
              </w:rPr>
            </w:pPr>
          </w:p>
        </w:tc>
        <w:tc>
          <w:tcPr>
            <w:tcW w:w="915" w:type="dxa"/>
            <w:tcBorders>
              <w:top w:val="single" w:sz="4" w:space="0" w:color="000000" w:themeColor="text1"/>
              <w:left w:val="single" w:sz="4" w:space="0" w:color="auto"/>
              <w:bottom w:val="single" w:sz="4" w:space="0" w:color="000000" w:themeColor="text1"/>
              <w:right w:val="single" w:sz="4" w:space="0" w:color="auto"/>
            </w:tcBorders>
            <w:hideMark/>
          </w:tcPr>
          <w:p w:rsidR="003A18B9" w:rsidRPr="00EA6710" w:rsidRDefault="003A18B9" w:rsidP="003A18B9">
            <w:pPr>
              <w:rPr>
                <w:rFonts w:eastAsiaTheme="minorEastAsia"/>
              </w:rPr>
            </w:pPr>
            <w:r w:rsidRPr="00EA6710">
              <w:t>1</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18B9" w:rsidRPr="00EA6710" w:rsidRDefault="003A18B9" w:rsidP="003A18B9">
            <w:pPr>
              <w:rPr>
                <w:rFonts w:eastAsiaTheme="minorEastAsia"/>
              </w:rPr>
            </w:pPr>
          </w:p>
        </w:tc>
      </w:tr>
      <w:tr w:rsidR="003A18B9" w:rsidRPr="00EA6710" w:rsidTr="003A18B9">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A18B9" w:rsidRPr="00EA6710" w:rsidRDefault="003A18B9" w:rsidP="003A18B9">
            <w:pPr>
              <w:rPr>
                <w:rFonts w:eastAsiaTheme="minorEastAsia"/>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A18B9" w:rsidRPr="00EA6710" w:rsidRDefault="003A18B9" w:rsidP="003A18B9">
            <w:pPr>
              <w:rPr>
                <w:rFonts w:eastAsiaTheme="minorEastAsia"/>
              </w:rPr>
            </w:pPr>
          </w:p>
        </w:tc>
        <w:tc>
          <w:tcPr>
            <w:tcW w:w="3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18B9" w:rsidRPr="00EA6710" w:rsidRDefault="003A18B9" w:rsidP="003A18B9">
            <w:pPr>
              <w:rPr>
                <w:rFonts w:eastAsiaTheme="minorEastAsia"/>
              </w:rPr>
            </w:pPr>
            <w:r w:rsidRPr="00EA6710">
              <w:t>Кружок «Математика для увлечённых»</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18B9" w:rsidRPr="00EA6710" w:rsidRDefault="003A18B9" w:rsidP="003A18B9">
            <w:pPr>
              <w:rPr>
                <w:rFonts w:eastAsiaTheme="minorEastAsia"/>
              </w:rPr>
            </w:pPr>
            <w:r w:rsidRPr="00EA6710">
              <w:t>1</w:t>
            </w:r>
          </w:p>
        </w:tc>
        <w:tc>
          <w:tcPr>
            <w:tcW w:w="915" w:type="dxa"/>
            <w:tcBorders>
              <w:top w:val="single" w:sz="4" w:space="0" w:color="000000" w:themeColor="text1"/>
              <w:left w:val="single" w:sz="4" w:space="0" w:color="auto"/>
              <w:bottom w:val="single" w:sz="4" w:space="0" w:color="000000" w:themeColor="text1"/>
              <w:right w:val="single" w:sz="4" w:space="0" w:color="auto"/>
            </w:tcBorders>
          </w:tcPr>
          <w:p w:rsidR="003A18B9" w:rsidRPr="00EA6710" w:rsidRDefault="003A18B9" w:rsidP="003A18B9">
            <w:pPr>
              <w:rPr>
                <w:rFonts w:eastAsiaTheme="minorEastAsia"/>
              </w:rPr>
            </w:pP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18B9" w:rsidRPr="00EA6710" w:rsidRDefault="003A18B9" w:rsidP="003A18B9">
            <w:pPr>
              <w:rPr>
                <w:rFonts w:eastAsiaTheme="minorEastAsia"/>
              </w:rPr>
            </w:pPr>
          </w:p>
        </w:tc>
      </w:tr>
      <w:tr w:rsidR="003A18B9" w:rsidRPr="00EA6710" w:rsidTr="003A18B9">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A18B9" w:rsidRPr="00EA6710" w:rsidRDefault="003A18B9" w:rsidP="003A18B9">
            <w:pPr>
              <w:rPr>
                <w:rFonts w:eastAsiaTheme="minorEastAsia"/>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A18B9" w:rsidRPr="00EA6710" w:rsidRDefault="003A18B9" w:rsidP="003A18B9">
            <w:pPr>
              <w:rPr>
                <w:rFonts w:eastAsiaTheme="minorEastAsia"/>
              </w:rPr>
            </w:pPr>
          </w:p>
        </w:tc>
        <w:tc>
          <w:tcPr>
            <w:tcW w:w="3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18B9" w:rsidRPr="00EA6710" w:rsidRDefault="003A18B9" w:rsidP="003A18B9">
            <w:pPr>
              <w:rPr>
                <w:rFonts w:eastAsiaTheme="minorEastAsia"/>
              </w:rPr>
            </w:pPr>
            <w:r w:rsidRPr="00EA6710">
              <w:t>Кружок «Многогранный мир»</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18B9" w:rsidRPr="00EA6710" w:rsidRDefault="003A18B9" w:rsidP="003A18B9">
            <w:pPr>
              <w:rPr>
                <w:rFonts w:eastAsiaTheme="minorEastAsia"/>
              </w:rPr>
            </w:pPr>
          </w:p>
        </w:tc>
        <w:tc>
          <w:tcPr>
            <w:tcW w:w="915" w:type="dxa"/>
            <w:tcBorders>
              <w:top w:val="single" w:sz="4" w:space="0" w:color="000000" w:themeColor="text1"/>
              <w:left w:val="single" w:sz="4" w:space="0" w:color="auto"/>
              <w:bottom w:val="single" w:sz="4" w:space="0" w:color="000000" w:themeColor="text1"/>
              <w:right w:val="single" w:sz="4" w:space="0" w:color="auto"/>
            </w:tcBorders>
          </w:tcPr>
          <w:p w:rsidR="003A18B9" w:rsidRPr="00EA6710" w:rsidRDefault="003A18B9" w:rsidP="003A18B9">
            <w:pPr>
              <w:rPr>
                <w:rFonts w:eastAsiaTheme="minorEastAsia"/>
              </w:rPr>
            </w:pP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18B9" w:rsidRPr="00EA6710" w:rsidRDefault="003A18B9" w:rsidP="003A18B9">
            <w:pPr>
              <w:rPr>
                <w:rFonts w:eastAsiaTheme="minorEastAsia"/>
              </w:rPr>
            </w:pPr>
            <w:r w:rsidRPr="00EA6710">
              <w:t>1</w:t>
            </w:r>
          </w:p>
        </w:tc>
      </w:tr>
      <w:tr w:rsidR="003A18B9" w:rsidRPr="00EA6710" w:rsidTr="003A18B9">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18B9" w:rsidRPr="00EA6710" w:rsidRDefault="003A18B9" w:rsidP="003A18B9">
            <w:pPr>
              <w:rPr>
                <w:rFonts w:eastAsiaTheme="minorEastAsia"/>
              </w:rPr>
            </w:pPr>
            <w:r w:rsidRPr="00EA6710">
              <w:t>3.</w:t>
            </w:r>
          </w:p>
        </w:tc>
        <w:tc>
          <w:tcPr>
            <w:tcW w:w="33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18B9" w:rsidRPr="00EA6710" w:rsidRDefault="003A18B9" w:rsidP="003A18B9">
            <w:pPr>
              <w:rPr>
                <w:rFonts w:eastAsiaTheme="minorEastAsia"/>
              </w:rPr>
            </w:pPr>
            <w:r w:rsidRPr="00EA6710">
              <w:t>Спортивно - оздоровительное</w:t>
            </w:r>
          </w:p>
        </w:tc>
        <w:tc>
          <w:tcPr>
            <w:tcW w:w="3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18B9" w:rsidRPr="00EA6710" w:rsidRDefault="003A18B9" w:rsidP="003A18B9">
            <w:pPr>
              <w:rPr>
                <w:rFonts w:eastAsiaTheme="minorEastAsia"/>
              </w:rPr>
            </w:pPr>
            <w:r w:rsidRPr="00EA6710">
              <w:t>Занятие по программе «Разговор о правильном питании»</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18B9" w:rsidRPr="00EA6710" w:rsidRDefault="003A18B9" w:rsidP="003A18B9">
            <w:pPr>
              <w:rPr>
                <w:rFonts w:eastAsiaTheme="minorEastAsia"/>
              </w:rPr>
            </w:pPr>
            <w:r w:rsidRPr="00EA6710">
              <w:t>1</w:t>
            </w:r>
          </w:p>
        </w:tc>
        <w:tc>
          <w:tcPr>
            <w:tcW w:w="915" w:type="dxa"/>
            <w:tcBorders>
              <w:top w:val="single" w:sz="4" w:space="0" w:color="000000" w:themeColor="text1"/>
              <w:left w:val="single" w:sz="4" w:space="0" w:color="auto"/>
              <w:bottom w:val="single" w:sz="4" w:space="0" w:color="000000" w:themeColor="text1"/>
              <w:right w:val="single" w:sz="4" w:space="0" w:color="auto"/>
            </w:tcBorders>
            <w:hideMark/>
          </w:tcPr>
          <w:p w:rsidR="003A18B9" w:rsidRPr="00EA6710" w:rsidRDefault="003A18B9" w:rsidP="003A18B9">
            <w:pPr>
              <w:rPr>
                <w:rFonts w:eastAsiaTheme="minorEastAsia"/>
              </w:rPr>
            </w:pPr>
            <w:r w:rsidRPr="00EA6710">
              <w:t>1</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18B9" w:rsidRPr="00EA6710" w:rsidRDefault="003A18B9" w:rsidP="003A18B9">
            <w:pPr>
              <w:rPr>
                <w:rFonts w:eastAsiaTheme="minorEastAsia"/>
              </w:rPr>
            </w:pPr>
            <w:r w:rsidRPr="00EA6710">
              <w:t>1</w:t>
            </w:r>
          </w:p>
        </w:tc>
      </w:tr>
      <w:tr w:rsidR="003A18B9" w:rsidRPr="00EA6710" w:rsidTr="003A18B9">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18B9" w:rsidRPr="00EA6710" w:rsidRDefault="003A18B9" w:rsidP="003A18B9">
            <w:pPr>
              <w:rPr>
                <w:rFonts w:eastAsiaTheme="minorEastAsia"/>
              </w:rPr>
            </w:pPr>
            <w:r w:rsidRPr="00EA6710">
              <w:t>4.</w:t>
            </w:r>
          </w:p>
        </w:tc>
        <w:tc>
          <w:tcPr>
            <w:tcW w:w="33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18B9" w:rsidRPr="00EA6710" w:rsidRDefault="003A18B9" w:rsidP="003A18B9">
            <w:pPr>
              <w:rPr>
                <w:rFonts w:eastAsiaTheme="minorEastAsia"/>
              </w:rPr>
            </w:pPr>
            <w:r w:rsidRPr="00EA6710">
              <w:t>Духовно - нравственное</w:t>
            </w:r>
          </w:p>
        </w:tc>
        <w:tc>
          <w:tcPr>
            <w:tcW w:w="3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18B9" w:rsidRPr="00EA6710" w:rsidRDefault="003A18B9" w:rsidP="003A18B9">
            <w:pPr>
              <w:rPr>
                <w:rFonts w:eastAsiaTheme="minorEastAsia"/>
              </w:rPr>
            </w:pPr>
            <w:r w:rsidRPr="00EA6710">
              <w:t>Клуб «Подросток»</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18B9" w:rsidRPr="00EA6710" w:rsidRDefault="003A18B9" w:rsidP="003A18B9">
            <w:pPr>
              <w:rPr>
                <w:rFonts w:eastAsiaTheme="minorEastAsia"/>
              </w:rPr>
            </w:pPr>
            <w:r w:rsidRPr="00EA6710">
              <w:t>1</w:t>
            </w:r>
          </w:p>
        </w:tc>
        <w:tc>
          <w:tcPr>
            <w:tcW w:w="915" w:type="dxa"/>
            <w:tcBorders>
              <w:top w:val="single" w:sz="4" w:space="0" w:color="000000" w:themeColor="text1"/>
              <w:left w:val="single" w:sz="4" w:space="0" w:color="auto"/>
              <w:bottom w:val="single" w:sz="4" w:space="0" w:color="000000" w:themeColor="text1"/>
              <w:right w:val="single" w:sz="4" w:space="0" w:color="auto"/>
            </w:tcBorders>
            <w:hideMark/>
          </w:tcPr>
          <w:p w:rsidR="003A18B9" w:rsidRPr="00EA6710" w:rsidRDefault="003A18B9" w:rsidP="003A18B9">
            <w:pPr>
              <w:rPr>
                <w:rFonts w:eastAsiaTheme="minorEastAsia"/>
              </w:rPr>
            </w:pPr>
            <w:r w:rsidRPr="00EA6710">
              <w:t>1</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18B9" w:rsidRPr="00EA6710" w:rsidRDefault="003A18B9" w:rsidP="003A18B9">
            <w:pPr>
              <w:rPr>
                <w:rFonts w:eastAsiaTheme="minorEastAsia"/>
              </w:rPr>
            </w:pPr>
          </w:p>
        </w:tc>
      </w:tr>
      <w:tr w:rsidR="003A18B9" w:rsidRPr="00EA6710" w:rsidTr="003A18B9">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18B9" w:rsidRPr="00EA6710" w:rsidRDefault="003A18B9" w:rsidP="003A18B9">
            <w:pPr>
              <w:rPr>
                <w:rFonts w:eastAsiaTheme="minorEastAsia"/>
              </w:rPr>
            </w:pPr>
            <w:r w:rsidRPr="00EA6710">
              <w:t>5.</w:t>
            </w:r>
          </w:p>
        </w:tc>
        <w:tc>
          <w:tcPr>
            <w:tcW w:w="33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18B9" w:rsidRPr="00EA6710" w:rsidRDefault="003A18B9" w:rsidP="003A18B9">
            <w:pPr>
              <w:rPr>
                <w:rFonts w:eastAsiaTheme="minorEastAsia"/>
              </w:rPr>
            </w:pPr>
            <w:r w:rsidRPr="00EA6710">
              <w:t>Социальное</w:t>
            </w:r>
          </w:p>
        </w:tc>
        <w:tc>
          <w:tcPr>
            <w:tcW w:w="3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18B9" w:rsidRPr="00EA6710" w:rsidRDefault="003A18B9" w:rsidP="003A18B9">
            <w:pPr>
              <w:rPr>
                <w:rFonts w:eastAsiaTheme="minorEastAsia"/>
              </w:rPr>
            </w:pPr>
            <w:r w:rsidRPr="00EA6710">
              <w:t>Занятия по программе «Все цвета кроме чёрного»</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18B9" w:rsidRPr="00EA6710" w:rsidRDefault="003A18B9" w:rsidP="003A18B9">
            <w:pPr>
              <w:rPr>
                <w:rFonts w:eastAsiaTheme="minorEastAsia"/>
              </w:rPr>
            </w:pPr>
            <w:r w:rsidRPr="00EA6710">
              <w:t>0,5</w:t>
            </w:r>
          </w:p>
        </w:tc>
        <w:tc>
          <w:tcPr>
            <w:tcW w:w="915" w:type="dxa"/>
            <w:tcBorders>
              <w:top w:val="single" w:sz="4" w:space="0" w:color="000000" w:themeColor="text1"/>
              <w:left w:val="single" w:sz="4" w:space="0" w:color="auto"/>
              <w:bottom w:val="single" w:sz="4" w:space="0" w:color="000000" w:themeColor="text1"/>
              <w:right w:val="single" w:sz="4" w:space="0" w:color="auto"/>
            </w:tcBorders>
            <w:hideMark/>
          </w:tcPr>
          <w:p w:rsidR="003A18B9" w:rsidRPr="00EA6710" w:rsidRDefault="003A18B9" w:rsidP="003A18B9">
            <w:pPr>
              <w:rPr>
                <w:rFonts w:eastAsiaTheme="minorEastAsia"/>
              </w:rPr>
            </w:pPr>
            <w:r w:rsidRPr="00EA6710">
              <w:t>0,5</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18B9" w:rsidRPr="00EA6710" w:rsidRDefault="003A18B9" w:rsidP="003A18B9">
            <w:pPr>
              <w:rPr>
                <w:rFonts w:eastAsiaTheme="minorEastAsia"/>
              </w:rPr>
            </w:pPr>
            <w:r w:rsidRPr="00EA6710">
              <w:t>0,5</w:t>
            </w:r>
          </w:p>
        </w:tc>
      </w:tr>
      <w:tr w:rsidR="003A18B9" w:rsidRPr="00EA6710" w:rsidTr="003A18B9">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18B9" w:rsidRPr="00EA6710" w:rsidRDefault="003A18B9" w:rsidP="003A18B9">
            <w:pPr>
              <w:rPr>
                <w:rFonts w:eastAsiaTheme="minorEastAsia"/>
              </w:rPr>
            </w:pPr>
          </w:p>
        </w:tc>
        <w:tc>
          <w:tcPr>
            <w:tcW w:w="33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18B9" w:rsidRPr="00EA6710" w:rsidRDefault="003A18B9" w:rsidP="003A18B9">
            <w:pPr>
              <w:rPr>
                <w:rFonts w:eastAsiaTheme="minorEastAsia"/>
              </w:rPr>
            </w:pPr>
          </w:p>
        </w:tc>
        <w:tc>
          <w:tcPr>
            <w:tcW w:w="3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18B9" w:rsidRPr="00EA6710" w:rsidRDefault="003A18B9" w:rsidP="003A18B9">
            <w:pPr>
              <w:jc w:val="right"/>
              <w:rPr>
                <w:rFonts w:eastAsiaTheme="minorEastAsia"/>
              </w:rPr>
            </w:pPr>
            <w:r w:rsidRPr="00EA6710">
              <w:t>Итого:</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18B9" w:rsidRPr="00EA6710" w:rsidRDefault="003A18B9" w:rsidP="003A18B9">
            <w:pPr>
              <w:rPr>
                <w:rFonts w:eastAsiaTheme="minorEastAsia"/>
              </w:rPr>
            </w:pPr>
            <w:r w:rsidRPr="00EA6710">
              <w:t>4,5</w:t>
            </w:r>
          </w:p>
        </w:tc>
        <w:tc>
          <w:tcPr>
            <w:tcW w:w="915" w:type="dxa"/>
            <w:tcBorders>
              <w:top w:val="single" w:sz="4" w:space="0" w:color="000000" w:themeColor="text1"/>
              <w:left w:val="single" w:sz="4" w:space="0" w:color="auto"/>
              <w:bottom w:val="single" w:sz="4" w:space="0" w:color="000000" w:themeColor="text1"/>
              <w:right w:val="single" w:sz="4" w:space="0" w:color="auto"/>
            </w:tcBorders>
            <w:hideMark/>
          </w:tcPr>
          <w:p w:rsidR="003A18B9" w:rsidRPr="00EA6710" w:rsidRDefault="003A18B9" w:rsidP="003A18B9">
            <w:pPr>
              <w:rPr>
                <w:rFonts w:eastAsiaTheme="minorEastAsia"/>
              </w:rPr>
            </w:pPr>
            <w:r w:rsidRPr="00EA6710">
              <w:t>4,5</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18B9" w:rsidRPr="00EA6710" w:rsidRDefault="003A18B9" w:rsidP="003A18B9">
            <w:pPr>
              <w:rPr>
                <w:rFonts w:eastAsiaTheme="minorEastAsia"/>
              </w:rPr>
            </w:pPr>
            <w:r w:rsidRPr="00EA6710">
              <w:t>3,5</w:t>
            </w:r>
          </w:p>
        </w:tc>
      </w:tr>
    </w:tbl>
    <w:p w:rsidR="00EA6710" w:rsidRDefault="00EA6710" w:rsidP="00EA6710">
      <w:pPr>
        <w:pStyle w:val="af7"/>
        <w:ind w:left="0"/>
        <w:outlineLvl w:val="0"/>
        <w:rPr>
          <w:b/>
        </w:rPr>
      </w:pPr>
    </w:p>
    <w:p w:rsidR="00EA6710" w:rsidRDefault="003A18B9" w:rsidP="003A18B9">
      <w:pPr>
        <w:tabs>
          <w:tab w:val="left" w:pos="1080"/>
        </w:tabs>
        <w:suppressAutoHyphens/>
        <w:ind w:firstLine="709"/>
        <w:rPr>
          <w:rFonts w:eastAsia="Calibri"/>
          <w:b/>
          <w:color w:val="000000"/>
          <w:lang w:eastAsia="en-US"/>
        </w:rPr>
      </w:pPr>
      <w:r>
        <w:rPr>
          <w:rFonts w:eastAsia="Calibri"/>
          <w:b/>
          <w:color w:val="000000"/>
          <w:lang w:eastAsia="en-US"/>
        </w:rPr>
        <w:t>6 классы</w:t>
      </w:r>
    </w:p>
    <w:p w:rsidR="008402E2" w:rsidRDefault="008402E2" w:rsidP="00E57F8E">
      <w:pPr>
        <w:tabs>
          <w:tab w:val="left" w:pos="1080"/>
        </w:tabs>
        <w:suppressAutoHyphens/>
        <w:ind w:firstLine="709"/>
        <w:jc w:val="center"/>
        <w:rPr>
          <w:rFonts w:eastAsia="Calibri"/>
          <w:b/>
          <w:color w:val="000000"/>
          <w:lang w:eastAsia="en-US"/>
        </w:rPr>
      </w:pPr>
    </w:p>
    <w:tbl>
      <w:tblPr>
        <w:tblStyle w:val="af4"/>
        <w:tblpPr w:leftFromText="180" w:rightFromText="180" w:vertAnchor="page" w:horzAnchor="margin" w:tblpXSpec="center" w:tblpY="7171"/>
        <w:tblW w:w="10348" w:type="dxa"/>
        <w:tblLook w:val="04A0"/>
      </w:tblPr>
      <w:tblGrid>
        <w:gridCol w:w="675"/>
        <w:gridCol w:w="3261"/>
        <w:gridCol w:w="3668"/>
        <w:gridCol w:w="1372"/>
        <w:gridCol w:w="1372"/>
      </w:tblGrid>
      <w:tr w:rsidR="003A18B9" w:rsidRPr="005B0956" w:rsidTr="003A18B9">
        <w:trPr>
          <w:trHeight w:val="369"/>
        </w:trPr>
        <w:tc>
          <w:tcPr>
            <w:tcW w:w="675" w:type="dxa"/>
            <w:vMerge w:val="restart"/>
          </w:tcPr>
          <w:p w:rsidR="003A18B9" w:rsidRPr="005B0956" w:rsidRDefault="003A18B9" w:rsidP="003A18B9">
            <w:r w:rsidRPr="005B0956">
              <w:t>№          п/п</w:t>
            </w:r>
          </w:p>
        </w:tc>
        <w:tc>
          <w:tcPr>
            <w:tcW w:w="3261" w:type="dxa"/>
            <w:vMerge w:val="restart"/>
          </w:tcPr>
          <w:p w:rsidR="003A18B9" w:rsidRPr="005B0956" w:rsidRDefault="003A18B9" w:rsidP="003A18B9">
            <w:r w:rsidRPr="005B0956">
              <w:t>Направления</w:t>
            </w:r>
          </w:p>
        </w:tc>
        <w:tc>
          <w:tcPr>
            <w:tcW w:w="3668" w:type="dxa"/>
            <w:vMerge w:val="restart"/>
          </w:tcPr>
          <w:p w:rsidR="003A18B9" w:rsidRPr="005B0956" w:rsidRDefault="003A18B9" w:rsidP="003A18B9">
            <w:r w:rsidRPr="005B0956">
              <w:t xml:space="preserve">Название программы, форма проведения </w:t>
            </w:r>
          </w:p>
        </w:tc>
        <w:tc>
          <w:tcPr>
            <w:tcW w:w="2744" w:type="dxa"/>
            <w:gridSpan w:val="2"/>
            <w:tcBorders>
              <w:bottom w:val="single" w:sz="4" w:space="0" w:color="auto"/>
            </w:tcBorders>
          </w:tcPr>
          <w:p w:rsidR="003A18B9" w:rsidRPr="005B0956" w:rsidRDefault="003A18B9" w:rsidP="003A18B9">
            <w:pPr>
              <w:jc w:val="center"/>
            </w:pPr>
            <w:r w:rsidRPr="005B0956">
              <w:t>Классы, часы</w:t>
            </w:r>
          </w:p>
        </w:tc>
      </w:tr>
      <w:tr w:rsidR="003A18B9" w:rsidRPr="005B0956" w:rsidTr="003A18B9">
        <w:trPr>
          <w:trHeight w:val="461"/>
        </w:trPr>
        <w:tc>
          <w:tcPr>
            <w:tcW w:w="675" w:type="dxa"/>
            <w:vMerge/>
          </w:tcPr>
          <w:p w:rsidR="003A18B9" w:rsidRPr="005B0956" w:rsidRDefault="003A18B9" w:rsidP="003A18B9"/>
        </w:tc>
        <w:tc>
          <w:tcPr>
            <w:tcW w:w="3261" w:type="dxa"/>
            <w:vMerge/>
          </w:tcPr>
          <w:p w:rsidR="003A18B9" w:rsidRPr="005B0956" w:rsidRDefault="003A18B9" w:rsidP="003A18B9"/>
        </w:tc>
        <w:tc>
          <w:tcPr>
            <w:tcW w:w="3668" w:type="dxa"/>
            <w:vMerge/>
          </w:tcPr>
          <w:p w:rsidR="003A18B9" w:rsidRPr="005B0956" w:rsidRDefault="003A18B9" w:rsidP="003A18B9"/>
        </w:tc>
        <w:tc>
          <w:tcPr>
            <w:tcW w:w="1372" w:type="dxa"/>
            <w:tcBorders>
              <w:top w:val="single" w:sz="4" w:space="0" w:color="auto"/>
              <w:right w:val="single" w:sz="4" w:space="0" w:color="auto"/>
            </w:tcBorders>
          </w:tcPr>
          <w:p w:rsidR="003A18B9" w:rsidRPr="005B0956" w:rsidRDefault="003A18B9" w:rsidP="003A18B9">
            <w:r w:rsidRPr="005B0956">
              <w:t xml:space="preserve">6а               </w:t>
            </w:r>
          </w:p>
        </w:tc>
        <w:tc>
          <w:tcPr>
            <w:tcW w:w="1372" w:type="dxa"/>
            <w:tcBorders>
              <w:top w:val="single" w:sz="4" w:space="0" w:color="auto"/>
              <w:left w:val="single" w:sz="4" w:space="0" w:color="auto"/>
            </w:tcBorders>
          </w:tcPr>
          <w:p w:rsidR="003A18B9" w:rsidRPr="005B0956" w:rsidRDefault="003A18B9" w:rsidP="003A18B9">
            <w:r w:rsidRPr="005B0956">
              <w:t>6б</w:t>
            </w:r>
          </w:p>
        </w:tc>
      </w:tr>
      <w:tr w:rsidR="003A18B9" w:rsidRPr="005B0956" w:rsidTr="003A18B9">
        <w:tc>
          <w:tcPr>
            <w:tcW w:w="675" w:type="dxa"/>
          </w:tcPr>
          <w:p w:rsidR="003A18B9" w:rsidRPr="005B0956" w:rsidRDefault="003A18B9" w:rsidP="003A18B9">
            <w:r w:rsidRPr="005B0956">
              <w:t>1.</w:t>
            </w:r>
          </w:p>
        </w:tc>
        <w:tc>
          <w:tcPr>
            <w:tcW w:w="3261" w:type="dxa"/>
          </w:tcPr>
          <w:p w:rsidR="003A18B9" w:rsidRPr="005B0956" w:rsidRDefault="003A18B9" w:rsidP="003A18B9">
            <w:r w:rsidRPr="005B0956">
              <w:t>Общеинтеллектуальное</w:t>
            </w:r>
          </w:p>
        </w:tc>
        <w:tc>
          <w:tcPr>
            <w:tcW w:w="3668" w:type="dxa"/>
          </w:tcPr>
          <w:p w:rsidR="003A18B9" w:rsidRPr="005B0956" w:rsidRDefault="003A18B9" w:rsidP="003A18B9">
            <w:r w:rsidRPr="005B0956">
              <w:t>Кружок «Истоки»</w:t>
            </w:r>
          </w:p>
        </w:tc>
        <w:tc>
          <w:tcPr>
            <w:tcW w:w="1372" w:type="dxa"/>
            <w:tcBorders>
              <w:right w:val="single" w:sz="4" w:space="0" w:color="auto"/>
            </w:tcBorders>
          </w:tcPr>
          <w:p w:rsidR="003A18B9" w:rsidRPr="005B0956" w:rsidRDefault="003A18B9" w:rsidP="003A18B9"/>
        </w:tc>
        <w:tc>
          <w:tcPr>
            <w:tcW w:w="1372" w:type="dxa"/>
            <w:tcBorders>
              <w:left w:val="single" w:sz="4" w:space="0" w:color="auto"/>
            </w:tcBorders>
          </w:tcPr>
          <w:p w:rsidR="003A18B9" w:rsidRPr="005B0956" w:rsidRDefault="003A18B9" w:rsidP="003A18B9">
            <w:r w:rsidRPr="005B0956">
              <w:t>1</w:t>
            </w:r>
          </w:p>
        </w:tc>
      </w:tr>
      <w:tr w:rsidR="003A18B9" w:rsidRPr="005B0956" w:rsidTr="003A18B9">
        <w:trPr>
          <w:trHeight w:val="660"/>
        </w:trPr>
        <w:tc>
          <w:tcPr>
            <w:tcW w:w="675" w:type="dxa"/>
            <w:vMerge w:val="restart"/>
          </w:tcPr>
          <w:p w:rsidR="003A18B9" w:rsidRPr="005B0956" w:rsidRDefault="003A18B9" w:rsidP="003A18B9">
            <w:r w:rsidRPr="005B0956">
              <w:t>2.</w:t>
            </w:r>
          </w:p>
        </w:tc>
        <w:tc>
          <w:tcPr>
            <w:tcW w:w="3261" w:type="dxa"/>
            <w:vMerge w:val="restart"/>
          </w:tcPr>
          <w:p w:rsidR="003A18B9" w:rsidRPr="005B0956" w:rsidRDefault="003A18B9" w:rsidP="003A18B9">
            <w:r w:rsidRPr="005B0956">
              <w:t>Спортивно – оздоровительное</w:t>
            </w:r>
          </w:p>
          <w:p w:rsidR="003A18B9" w:rsidRPr="005B0956" w:rsidRDefault="003A18B9" w:rsidP="003A18B9"/>
          <w:p w:rsidR="003A18B9" w:rsidRPr="005B0956" w:rsidRDefault="003A18B9" w:rsidP="003A18B9"/>
          <w:p w:rsidR="003A18B9" w:rsidRPr="005B0956" w:rsidRDefault="003A18B9" w:rsidP="003A18B9"/>
          <w:p w:rsidR="003A18B9" w:rsidRPr="005B0956" w:rsidRDefault="003A18B9" w:rsidP="003A18B9"/>
        </w:tc>
        <w:tc>
          <w:tcPr>
            <w:tcW w:w="3668" w:type="dxa"/>
            <w:tcBorders>
              <w:bottom w:val="single" w:sz="4" w:space="0" w:color="auto"/>
            </w:tcBorders>
          </w:tcPr>
          <w:p w:rsidR="003A18B9" w:rsidRPr="005B0956" w:rsidRDefault="003A18B9" w:rsidP="003A18B9">
            <w:r w:rsidRPr="005B0956">
              <w:t>Занятие по программе «Разговор о правильном питании»</w:t>
            </w:r>
          </w:p>
          <w:p w:rsidR="003A18B9" w:rsidRPr="005B0956" w:rsidRDefault="003A18B9" w:rsidP="003A18B9"/>
        </w:tc>
        <w:tc>
          <w:tcPr>
            <w:tcW w:w="1372" w:type="dxa"/>
            <w:tcBorders>
              <w:bottom w:val="single" w:sz="4" w:space="0" w:color="auto"/>
              <w:right w:val="single" w:sz="4" w:space="0" w:color="auto"/>
            </w:tcBorders>
          </w:tcPr>
          <w:p w:rsidR="003A18B9" w:rsidRPr="005B0956" w:rsidRDefault="003A18B9" w:rsidP="003A18B9">
            <w:r w:rsidRPr="005B0956">
              <w:t>1</w:t>
            </w:r>
          </w:p>
          <w:p w:rsidR="003A18B9" w:rsidRPr="005B0956" w:rsidRDefault="003A18B9" w:rsidP="003A18B9"/>
          <w:p w:rsidR="003A18B9" w:rsidRPr="005B0956" w:rsidRDefault="003A18B9" w:rsidP="003A18B9"/>
        </w:tc>
        <w:tc>
          <w:tcPr>
            <w:tcW w:w="1372" w:type="dxa"/>
            <w:tcBorders>
              <w:left w:val="single" w:sz="4" w:space="0" w:color="auto"/>
              <w:bottom w:val="single" w:sz="4" w:space="0" w:color="auto"/>
            </w:tcBorders>
          </w:tcPr>
          <w:p w:rsidR="003A18B9" w:rsidRPr="005B0956" w:rsidRDefault="003A18B9" w:rsidP="003A18B9">
            <w:r w:rsidRPr="005B0956">
              <w:t>1</w:t>
            </w:r>
          </w:p>
          <w:p w:rsidR="003A18B9" w:rsidRPr="005B0956" w:rsidRDefault="003A18B9" w:rsidP="003A18B9"/>
          <w:p w:rsidR="003A18B9" w:rsidRPr="005B0956" w:rsidRDefault="003A18B9" w:rsidP="003A18B9"/>
        </w:tc>
      </w:tr>
      <w:tr w:rsidR="003A18B9" w:rsidRPr="005B0956" w:rsidTr="003A18B9">
        <w:trPr>
          <w:trHeight w:val="465"/>
        </w:trPr>
        <w:tc>
          <w:tcPr>
            <w:tcW w:w="675" w:type="dxa"/>
            <w:vMerge/>
          </w:tcPr>
          <w:p w:rsidR="003A18B9" w:rsidRPr="005B0956" w:rsidRDefault="003A18B9" w:rsidP="003A18B9"/>
        </w:tc>
        <w:tc>
          <w:tcPr>
            <w:tcW w:w="3261" w:type="dxa"/>
            <w:vMerge/>
          </w:tcPr>
          <w:p w:rsidR="003A18B9" w:rsidRPr="005B0956" w:rsidRDefault="003A18B9" w:rsidP="003A18B9"/>
        </w:tc>
        <w:tc>
          <w:tcPr>
            <w:tcW w:w="3668" w:type="dxa"/>
            <w:tcBorders>
              <w:top w:val="single" w:sz="4" w:space="0" w:color="auto"/>
              <w:bottom w:val="single" w:sz="4" w:space="0" w:color="auto"/>
            </w:tcBorders>
          </w:tcPr>
          <w:p w:rsidR="003A18B9" w:rsidRPr="005B0956" w:rsidRDefault="003A18B9" w:rsidP="003A18B9">
            <w:r w:rsidRPr="005B0956">
              <w:t>Секция «Настольный теннис»</w:t>
            </w:r>
          </w:p>
          <w:p w:rsidR="003A18B9" w:rsidRPr="005B0956" w:rsidRDefault="003A18B9" w:rsidP="003A18B9"/>
        </w:tc>
        <w:tc>
          <w:tcPr>
            <w:tcW w:w="1372" w:type="dxa"/>
            <w:tcBorders>
              <w:top w:val="single" w:sz="4" w:space="0" w:color="auto"/>
              <w:bottom w:val="single" w:sz="4" w:space="0" w:color="auto"/>
              <w:right w:val="single" w:sz="4" w:space="0" w:color="auto"/>
            </w:tcBorders>
          </w:tcPr>
          <w:p w:rsidR="003A18B9" w:rsidRPr="005B0956" w:rsidRDefault="003A18B9" w:rsidP="003A18B9">
            <w:r w:rsidRPr="005B0956">
              <w:t>1</w:t>
            </w:r>
          </w:p>
          <w:p w:rsidR="003A18B9" w:rsidRPr="005B0956" w:rsidRDefault="003A18B9" w:rsidP="003A18B9"/>
        </w:tc>
        <w:tc>
          <w:tcPr>
            <w:tcW w:w="1372" w:type="dxa"/>
            <w:tcBorders>
              <w:top w:val="single" w:sz="4" w:space="0" w:color="auto"/>
              <w:left w:val="single" w:sz="4" w:space="0" w:color="auto"/>
              <w:bottom w:val="single" w:sz="4" w:space="0" w:color="auto"/>
            </w:tcBorders>
          </w:tcPr>
          <w:p w:rsidR="003A18B9" w:rsidRPr="005B0956" w:rsidRDefault="003A18B9" w:rsidP="003A18B9">
            <w:r w:rsidRPr="005B0956">
              <w:t>1</w:t>
            </w:r>
          </w:p>
          <w:p w:rsidR="003A18B9" w:rsidRPr="005B0956" w:rsidRDefault="003A18B9" w:rsidP="003A18B9"/>
        </w:tc>
      </w:tr>
      <w:tr w:rsidR="003A18B9" w:rsidRPr="005B0956" w:rsidTr="003A18B9">
        <w:trPr>
          <w:trHeight w:val="1065"/>
        </w:trPr>
        <w:tc>
          <w:tcPr>
            <w:tcW w:w="675" w:type="dxa"/>
            <w:vMerge/>
          </w:tcPr>
          <w:p w:rsidR="003A18B9" w:rsidRPr="005B0956" w:rsidRDefault="003A18B9" w:rsidP="003A18B9"/>
        </w:tc>
        <w:tc>
          <w:tcPr>
            <w:tcW w:w="3261" w:type="dxa"/>
            <w:vMerge/>
          </w:tcPr>
          <w:p w:rsidR="003A18B9" w:rsidRPr="005B0956" w:rsidRDefault="003A18B9" w:rsidP="003A18B9"/>
        </w:tc>
        <w:tc>
          <w:tcPr>
            <w:tcW w:w="3668" w:type="dxa"/>
            <w:tcBorders>
              <w:top w:val="single" w:sz="4" w:space="0" w:color="auto"/>
            </w:tcBorders>
          </w:tcPr>
          <w:p w:rsidR="003A18B9" w:rsidRPr="005B0956" w:rsidRDefault="003A18B9" w:rsidP="003A18B9">
            <w:r w:rsidRPr="005B0956">
              <w:t>Занятие по программе «Все цвета кроме черного».</w:t>
            </w:r>
          </w:p>
        </w:tc>
        <w:tc>
          <w:tcPr>
            <w:tcW w:w="1372" w:type="dxa"/>
            <w:tcBorders>
              <w:top w:val="single" w:sz="4" w:space="0" w:color="auto"/>
              <w:right w:val="single" w:sz="4" w:space="0" w:color="auto"/>
            </w:tcBorders>
          </w:tcPr>
          <w:p w:rsidR="003A18B9" w:rsidRPr="005B0956" w:rsidRDefault="003A18B9" w:rsidP="003A18B9"/>
          <w:p w:rsidR="003A18B9" w:rsidRPr="005B0956" w:rsidRDefault="003A18B9" w:rsidP="003A18B9">
            <w:r w:rsidRPr="005B0956">
              <w:t>1</w:t>
            </w:r>
          </w:p>
        </w:tc>
        <w:tc>
          <w:tcPr>
            <w:tcW w:w="1372" w:type="dxa"/>
            <w:tcBorders>
              <w:top w:val="single" w:sz="4" w:space="0" w:color="auto"/>
              <w:left w:val="single" w:sz="4" w:space="0" w:color="auto"/>
            </w:tcBorders>
          </w:tcPr>
          <w:p w:rsidR="003A18B9" w:rsidRPr="005B0956" w:rsidRDefault="003A18B9" w:rsidP="003A18B9"/>
          <w:p w:rsidR="003A18B9" w:rsidRPr="005B0956" w:rsidRDefault="003A18B9" w:rsidP="003A18B9">
            <w:r w:rsidRPr="005B0956">
              <w:t>1</w:t>
            </w:r>
          </w:p>
          <w:p w:rsidR="003A18B9" w:rsidRPr="005B0956" w:rsidRDefault="003A18B9" w:rsidP="003A18B9"/>
        </w:tc>
      </w:tr>
      <w:tr w:rsidR="003A18B9" w:rsidRPr="005B0956" w:rsidTr="003A18B9">
        <w:tc>
          <w:tcPr>
            <w:tcW w:w="675" w:type="dxa"/>
            <w:vMerge w:val="restart"/>
          </w:tcPr>
          <w:p w:rsidR="003A18B9" w:rsidRPr="005B0956" w:rsidRDefault="003A18B9" w:rsidP="003A18B9">
            <w:r w:rsidRPr="005B0956">
              <w:t>3.</w:t>
            </w:r>
          </w:p>
        </w:tc>
        <w:tc>
          <w:tcPr>
            <w:tcW w:w="3261" w:type="dxa"/>
            <w:vMerge w:val="restart"/>
          </w:tcPr>
          <w:p w:rsidR="003A18B9" w:rsidRPr="005B0956" w:rsidRDefault="003A18B9" w:rsidP="003A18B9">
            <w:r w:rsidRPr="005B0956">
              <w:t>Общекультурное</w:t>
            </w:r>
          </w:p>
        </w:tc>
        <w:tc>
          <w:tcPr>
            <w:tcW w:w="3668" w:type="dxa"/>
          </w:tcPr>
          <w:p w:rsidR="003A18B9" w:rsidRPr="005B0956" w:rsidRDefault="003A18B9" w:rsidP="003A18B9">
            <w:r w:rsidRPr="005B0956">
              <w:t>Кружок «Основы православной культуры»</w:t>
            </w:r>
          </w:p>
        </w:tc>
        <w:tc>
          <w:tcPr>
            <w:tcW w:w="1372" w:type="dxa"/>
            <w:tcBorders>
              <w:right w:val="single" w:sz="4" w:space="0" w:color="auto"/>
            </w:tcBorders>
          </w:tcPr>
          <w:p w:rsidR="003A18B9" w:rsidRPr="005B0956" w:rsidRDefault="003A18B9" w:rsidP="003A18B9"/>
        </w:tc>
        <w:tc>
          <w:tcPr>
            <w:tcW w:w="1372" w:type="dxa"/>
            <w:tcBorders>
              <w:left w:val="single" w:sz="4" w:space="0" w:color="auto"/>
            </w:tcBorders>
          </w:tcPr>
          <w:p w:rsidR="003A18B9" w:rsidRPr="005B0956" w:rsidRDefault="003A18B9" w:rsidP="003A18B9"/>
          <w:p w:rsidR="003A18B9" w:rsidRPr="005B0956" w:rsidRDefault="003A18B9" w:rsidP="003A18B9">
            <w:r w:rsidRPr="005B0956">
              <w:t>1</w:t>
            </w:r>
          </w:p>
          <w:p w:rsidR="003A18B9" w:rsidRPr="005B0956" w:rsidRDefault="003A18B9" w:rsidP="003A18B9"/>
        </w:tc>
      </w:tr>
      <w:tr w:rsidR="003A18B9" w:rsidRPr="005B0956" w:rsidTr="003A18B9">
        <w:tc>
          <w:tcPr>
            <w:tcW w:w="675" w:type="dxa"/>
            <w:vMerge/>
          </w:tcPr>
          <w:p w:rsidR="003A18B9" w:rsidRPr="005B0956" w:rsidRDefault="003A18B9" w:rsidP="003A18B9"/>
        </w:tc>
        <w:tc>
          <w:tcPr>
            <w:tcW w:w="3261" w:type="dxa"/>
            <w:vMerge/>
          </w:tcPr>
          <w:p w:rsidR="003A18B9" w:rsidRPr="005B0956" w:rsidRDefault="003A18B9" w:rsidP="003A18B9"/>
        </w:tc>
        <w:tc>
          <w:tcPr>
            <w:tcW w:w="3668" w:type="dxa"/>
          </w:tcPr>
          <w:p w:rsidR="003A18B9" w:rsidRPr="005B0956" w:rsidRDefault="003A18B9" w:rsidP="003A18B9">
            <w:r w:rsidRPr="005B0956">
              <w:t>Кружок «Туристический маршрут»</w:t>
            </w:r>
          </w:p>
        </w:tc>
        <w:tc>
          <w:tcPr>
            <w:tcW w:w="1372" w:type="dxa"/>
            <w:tcBorders>
              <w:right w:val="single" w:sz="4" w:space="0" w:color="auto"/>
            </w:tcBorders>
          </w:tcPr>
          <w:p w:rsidR="003A18B9" w:rsidRPr="005B0956" w:rsidRDefault="003A18B9" w:rsidP="003A18B9">
            <w:r w:rsidRPr="005B0956">
              <w:t>1</w:t>
            </w:r>
          </w:p>
        </w:tc>
        <w:tc>
          <w:tcPr>
            <w:tcW w:w="1372" w:type="dxa"/>
            <w:tcBorders>
              <w:left w:val="single" w:sz="4" w:space="0" w:color="auto"/>
            </w:tcBorders>
          </w:tcPr>
          <w:p w:rsidR="003A18B9" w:rsidRPr="005B0956" w:rsidRDefault="003A18B9" w:rsidP="003A18B9"/>
        </w:tc>
      </w:tr>
      <w:tr w:rsidR="003A18B9" w:rsidRPr="005B0956" w:rsidTr="003A18B9">
        <w:tc>
          <w:tcPr>
            <w:tcW w:w="675" w:type="dxa"/>
          </w:tcPr>
          <w:p w:rsidR="003A18B9" w:rsidRPr="005B0956" w:rsidRDefault="003A18B9" w:rsidP="003A18B9">
            <w:r w:rsidRPr="005B0956">
              <w:t>4.</w:t>
            </w:r>
          </w:p>
        </w:tc>
        <w:tc>
          <w:tcPr>
            <w:tcW w:w="3261" w:type="dxa"/>
          </w:tcPr>
          <w:p w:rsidR="003A18B9" w:rsidRPr="005B0956" w:rsidRDefault="003A18B9" w:rsidP="003A18B9">
            <w:r w:rsidRPr="005B0956">
              <w:t>Социальное</w:t>
            </w:r>
          </w:p>
        </w:tc>
        <w:tc>
          <w:tcPr>
            <w:tcW w:w="3668" w:type="dxa"/>
          </w:tcPr>
          <w:p w:rsidR="003A18B9" w:rsidRPr="005B0956" w:rsidRDefault="003A18B9" w:rsidP="003A18B9">
            <w:r w:rsidRPr="005B0956">
              <w:t>Клуб «Подросток»</w:t>
            </w:r>
          </w:p>
        </w:tc>
        <w:tc>
          <w:tcPr>
            <w:tcW w:w="1372" w:type="dxa"/>
            <w:tcBorders>
              <w:right w:val="single" w:sz="4" w:space="0" w:color="auto"/>
            </w:tcBorders>
          </w:tcPr>
          <w:p w:rsidR="003A18B9" w:rsidRPr="005B0956" w:rsidRDefault="003A18B9" w:rsidP="003A18B9">
            <w:r w:rsidRPr="005B0956">
              <w:t>1</w:t>
            </w:r>
          </w:p>
        </w:tc>
        <w:tc>
          <w:tcPr>
            <w:tcW w:w="1372" w:type="dxa"/>
            <w:tcBorders>
              <w:left w:val="single" w:sz="4" w:space="0" w:color="auto"/>
            </w:tcBorders>
          </w:tcPr>
          <w:p w:rsidR="003A18B9" w:rsidRPr="005B0956" w:rsidRDefault="003A18B9" w:rsidP="003A18B9"/>
        </w:tc>
      </w:tr>
      <w:tr w:rsidR="003A18B9" w:rsidRPr="005B0956" w:rsidTr="003A18B9">
        <w:tc>
          <w:tcPr>
            <w:tcW w:w="675" w:type="dxa"/>
          </w:tcPr>
          <w:p w:rsidR="003A18B9" w:rsidRPr="005B0956" w:rsidRDefault="003A18B9" w:rsidP="003A18B9"/>
        </w:tc>
        <w:tc>
          <w:tcPr>
            <w:tcW w:w="3261" w:type="dxa"/>
          </w:tcPr>
          <w:p w:rsidR="003A18B9" w:rsidRPr="005B0956" w:rsidRDefault="003A18B9" w:rsidP="003A18B9"/>
        </w:tc>
        <w:tc>
          <w:tcPr>
            <w:tcW w:w="3668" w:type="dxa"/>
          </w:tcPr>
          <w:p w:rsidR="003A18B9" w:rsidRPr="005B0956" w:rsidRDefault="003A18B9" w:rsidP="003A18B9">
            <w:pPr>
              <w:jc w:val="right"/>
            </w:pPr>
            <w:r w:rsidRPr="005B0956">
              <w:t>Итого:</w:t>
            </w:r>
          </w:p>
        </w:tc>
        <w:tc>
          <w:tcPr>
            <w:tcW w:w="1372" w:type="dxa"/>
            <w:tcBorders>
              <w:right w:val="single" w:sz="4" w:space="0" w:color="auto"/>
            </w:tcBorders>
          </w:tcPr>
          <w:p w:rsidR="003A18B9" w:rsidRPr="005B0956" w:rsidRDefault="003A18B9" w:rsidP="003A18B9">
            <w:r w:rsidRPr="005B0956">
              <w:t>5</w:t>
            </w:r>
          </w:p>
        </w:tc>
        <w:tc>
          <w:tcPr>
            <w:tcW w:w="1372" w:type="dxa"/>
            <w:tcBorders>
              <w:left w:val="single" w:sz="4" w:space="0" w:color="auto"/>
            </w:tcBorders>
          </w:tcPr>
          <w:p w:rsidR="003A18B9" w:rsidRPr="005B0956" w:rsidRDefault="003A18B9" w:rsidP="003A18B9">
            <w:r w:rsidRPr="005B0956">
              <w:t>5</w:t>
            </w:r>
          </w:p>
        </w:tc>
      </w:tr>
    </w:tbl>
    <w:p w:rsidR="003A18B9" w:rsidRDefault="003A18B9" w:rsidP="008859E8">
      <w:pPr>
        <w:pStyle w:val="af7"/>
        <w:ind w:left="0"/>
        <w:outlineLvl w:val="0"/>
        <w:rPr>
          <w:b/>
          <w:sz w:val="28"/>
          <w:szCs w:val="28"/>
        </w:rPr>
      </w:pPr>
    </w:p>
    <w:p w:rsidR="003A18B9" w:rsidRDefault="003A18B9" w:rsidP="008859E8">
      <w:pPr>
        <w:pStyle w:val="af7"/>
        <w:ind w:left="0"/>
        <w:outlineLvl w:val="0"/>
        <w:rPr>
          <w:b/>
          <w:sz w:val="28"/>
          <w:szCs w:val="28"/>
        </w:rPr>
      </w:pPr>
    </w:p>
    <w:p w:rsidR="003A18B9" w:rsidRDefault="003A18B9" w:rsidP="008859E8">
      <w:pPr>
        <w:pStyle w:val="af7"/>
        <w:ind w:left="0"/>
        <w:outlineLvl w:val="0"/>
        <w:rPr>
          <w:b/>
          <w:sz w:val="28"/>
          <w:szCs w:val="28"/>
        </w:rPr>
      </w:pPr>
    </w:p>
    <w:p w:rsidR="003A18B9" w:rsidRDefault="003A18B9" w:rsidP="008859E8">
      <w:pPr>
        <w:pStyle w:val="af7"/>
        <w:ind w:left="0"/>
        <w:outlineLvl w:val="0"/>
        <w:rPr>
          <w:b/>
          <w:sz w:val="28"/>
          <w:szCs w:val="28"/>
        </w:rPr>
      </w:pPr>
    </w:p>
    <w:p w:rsidR="003A18B9" w:rsidRDefault="003A18B9" w:rsidP="008859E8">
      <w:pPr>
        <w:pStyle w:val="af7"/>
        <w:ind w:left="0"/>
        <w:outlineLvl w:val="0"/>
        <w:rPr>
          <w:b/>
          <w:sz w:val="28"/>
          <w:szCs w:val="28"/>
        </w:rPr>
      </w:pPr>
    </w:p>
    <w:p w:rsidR="003A18B9" w:rsidRDefault="003A18B9" w:rsidP="008859E8">
      <w:pPr>
        <w:pStyle w:val="af7"/>
        <w:ind w:left="0"/>
        <w:outlineLvl w:val="0"/>
        <w:rPr>
          <w:b/>
          <w:sz w:val="28"/>
          <w:szCs w:val="28"/>
        </w:rPr>
      </w:pPr>
    </w:p>
    <w:p w:rsidR="003A18B9" w:rsidRDefault="003A18B9" w:rsidP="008859E8">
      <w:pPr>
        <w:pStyle w:val="af7"/>
        <w:ind w:left="0"/>
        <w:outlineLvl w:val="0"/>
        <w:rPr>
          <w:b/>
          <w:sz w:val="28"/>
          <w:szCs w:val="28"/>
        </w:rPr>
      </w:pPr>
    </w:p>
    <w:p w:rsidR="003A18B9" w:rsidRDefault="003A18B9" w:rsidP="008859E8">
      <w:pPr>
        <w:pStyle w:val="af7"/>
        <w:ind w:left="0"/>
        <w:outlineLvl w:val="0"/>
        <w:rPr>
          <w:b/>
          <w:sz w:val="28"/>
          <w:szCs w:val="28"/>
        </w:rPr>
      </w:pPr>
    </w:p>
    <w:p w:rsidR="003A18B9" w:rsidRDefault="003A18B9" w:rsidP="008859E8">
      <w:pPr>
        <w:pStyle w:val="af7"/>
        <w:ind w:left="0"/>
        <w:outlineLvl w:val="0"/>
        <w:rPr>
          <w:b/>
          <w:sz w:val="28"/>
          <w:szCs w:val="28"/>
        </w:rPr>
      </w:pPr>
      <w:r>
        <w:rPr>
          <w:b/>
          <w:sz w:val="28"/>
          <w:szCs w:val="28"/>
        </w:rPr>
        <w:lastRenderedPageBreak/>
        <w:t>7 классы</w:t>
      </w:r>
    </w:p>
    <w:p w:rsidR="003A18B9" w:rsidRDefault="003A18B9" w:rsidP="008859E8">
      <w:pPr>
        <w:pStyle w:val="af7"/>
        <w:ind w:left="0"/>
        <w:outlineLvl w:val="0"/>
        <w:rPr>
          <w:b/>
          <w:sz w:val="28"/>
          <w:szCs w:val="28"/>
        </w:rPr>
      </w:pPr>
    </w:p>
    <w:tbl>
      <w:tblPr>
        <w:tblStyle w:val="af4"/>
        <w:tblpPr w:leftFromText="180" w:rightFromText="180" w:vertAnchor="page" w:horzAnchor="margin" w:tblpY="1591"/>
        <w:tblW w:w="9889" w:type="dxa"/>
        <w:tblLook w:val="04A0"/>
      </w:tblPr>
      <w:tblGrid>
        <w:gridCol w:w="675"/>
        <w:gridCol w:w="3544"/>
        <w:gridCol w:w="3385"/>
        <w:gridCol w:w="1372"/>
        <w:gridCol w:w="913"/>
      </w:tblGrid>
      <w:tr w:rsidR="004E63B7" w:rsidRPr="00F02D2F" w:rsidTr="004E63B7">
        <w:trPr>
          <w:trHeight w:val="369"/>
        </w:trPr>
        <w:tc>
          <w:tcPr>
            <w:tcW w:w="675" w:type="dxa"/>
            <w:vMerge w:val="restart"/>
          </w:tcPr>
          <w:p w:rsidR="004E63B7" w:rsidRPr="00F02D2F" w:rsidRDefault="004E63B7" w:rsidP="004E63B7">
            <w:r w:rsidRPr="00F02D2F">
              <w:t>№       п/п</w:t>
            </w:r>
          </w:p>
        </w:tc>
        <w:tc>
          <w:tcPr>
            <w:tcW w:w="3544" w:type="dxa"/>
            <w:vMerge w:val="restart"/>
          </w:tcPr>
          <w:p w:rsidR="004E63B7" w:rsidRPr="00F02D2F" w:rsidRDefault="004E63B7" w:rsidP="004E63B7">
            <w:r w:rsidRPr="00F02D2F">
              <w:t>Направления</w:t>
            </w:r>
          </w:p>
        </w:tc>
        <w:tc>
          <w:tcPr>
            <w:tcW w:w="3385" w:type="dxa"/>
            <w:vMerge w:val="restart"/>
          </w:tcPr>
          <w:p w:rsidR="004E63B7" w:rsidRPr="00F02D2F" w:rsidRDefault="004E63B7" w:rsidP="004E63B7">
            <w:r w:rsidRPr="00F02D2F">
              <w:t xml:space="preserve">Название программы, форма проведения </w:t>
            </w:r>
          </w:p>
        </w:tc>
        <w:tc>
          <w:tcPr>
            <w:tcW w:w="2285" w:type="dxa"/>
            <w:gridSpan w:val="2"/>
            <w:tcBorders>
              <w:bottom w:val="single" w:sz="4" w:space="0" w:color="auto"/>
            </w:tcBorders>
          </w:tcPr>
          <w:p w:rsidR="004E63B7" w:rsidRPr="00F02D2F" w:rsidRDefault="004E63B7" w:rsidP="004E63B7">
            <w:pPr>
              <w:jc w:val="center"/>
            </w:pPr>
            <w:r w:rsidRPr="00F02D2F">
              <w:t>Классы, часы</w:t>
            </w:r>
          </w:p>
        </w:tc>
      </w:tr>
      <w:tr w:rsidR="004E63B7" w:rsidRPr="00F02D2F" w:rsidTr="004E63B7">
        <w:trPr>
          <w:trHeight w:val="472"/>
        </w:trPr>
        <w:tc>
          <w:tcPr>
            <w:tcW w:w="675" w:type="dxa"/>
            <w:vMerge/>
          </w:tcPr>
          <w:p w:rsidR="004E63B7" w:rsidRPr="00F02D2F" w:rsidRDefault="004E63B7" w:rsidP="004E63B7"/>
        </w:tc>
        <w:tc>
          <w:tcPr>
            <w:tcW w:w="3544" w:type="dxa"/>
            <w:vMerge/>
          </w:tcPr>
          <w:p w:rsidR="004E63B7" w:rsidRPr="00F02D2F" w:rsidRDefault="004E63B7" w:rsidP="004E63B7"/>
        </w:tc>
        <w:tc>
          <w:tcPr>
            <w:tcW w:w="3385" w:type="dxa"/>
            <w:vMerge/>
          </w:tcPr>
          <w:p w:rsidR="004E63B7" w:rsidRPr="00F02D2F" w:rsidRDefault="004E63B7" w:rsidP="004E63B7"/>
        </w:tc>
        <w:tc>
          <w:tcPr>
            <w:tcW w:w="1372" w:type="dxa"/>
            <w:tcBorders>
              <w:top w:val="single" w:sz="4" w:space="0" w:color="auto"/>
              <w:right w:val="single" w:sz="4" w:space="0" w:color="auto"/>
            </w:tcBorders>
          </w:tcPr>
          <w:p w:rsidR="004E63B7" w:rsidRPr="00F02D2F" w:rsidRDefault="004E63B7" w:rsidP="004E63B7">
            <w:r w:rsidRPr="00F02D2F">
              <w:t xml:space="preserve">7а               </w:t>
            </w:r>
          </w:p>
        </w:tc>
        <w:tc>
          <w:tcPr>
            <w:tcW w:w="913" w:type="dxa"/>
            <w:tcBorders>
              <w:top w:val="single" w:sz="4" w:space="0" w:color="auto"/>
              <w:left w:val="single" w:sz="4" w:space="0" w:color="auto"/>
            </w:tcBorders>
          </w:tcPr>
          <w:p w:rsidR="004E63B7" w:rsidRPr="00F02D2F" w:rsidRDefault="004E63B7" w:rsidP="004E63B7">
            <w:r w:rsidRPr="00F02D2F">
              <w:t>7б</w:t>
            </w:r>
          </w:p>
        </w:tc>
      </w:tr>
      <w:tr w:rsidR="004E63B7" w:rsidRPr="00F02D2F" w:rsidTr="004E63B7">
        <w:tc>
          <w:tcPr>
            <w:tcW w:w="675" w:type="dxa"/>
            <w:vMerge w:val="restart"/>
          </w:tcPr>
          <w:p w:rsidR="004E63B7" w:rsidRPr="00F02D2F" w:rsidRDefault="004E63B7" w:rsidP="004E63B7">
            <w:r w:rsidRPr="00F02D2F">
              <w:t>1.</w:t>
            </w:r>
          </w:p>
        </w:tc>
        <w:tc>
          <w:tcPr>
            <w:tcW w:w="3544" w:type="dxa"/>
            <w:vMerge w:val="restart"/>
          </w:tcPr>
          <w:p w:rsidR="004E63B7" w:rsidRPr="00F02D2F" w:rsidRDefault="004E63B7" w:rsidP="004E63B7">
            <w:r w:rsidRPr="00F02D2F">
              <w:t>Общеинтеллектуальное</w:t>
            </w:r>
          </w:p>
        </w:tc>
        <w:tc>
          <w:tcPr>
            <w:tcW w:w="3385" w:type="dxa"/>
          </w:tcPr>
          <w:p w:rsidR="004E63B7" w:rsidRPr="00F02D2F" w:rsidRDefault="004E63B7" w:rsidP="004E63B7">
            <w:r w:rsidRPr="00F02D2F">
              <w:t>«От замысла – к открытию», объединение</w:t>
            </w:r>
          </w:p>
        </w:tc>
        <w:tc>
          <w:tcPr>
            <w:tcW w:w="1372" w:type="dxa"/>
            <w:tcBorders>
              <w:right w:val="single" w:sz="4" w:space="0" w:color="auto"/>
            </w:tcBorders>
          </w:tcPr>
          <w:p w:rsidR="004E63B7" w:rsidRPr="00F02D2F" w:rsidRDefault="004E63B7" w:rsidP="004E63B7">
            <w:r w:rsidRPr="00F02D2F">
              <w:t>1</w:t>
            </w:r>
          </w:p>
        </w:tc>
        <w:tc>
          <w:tcPr>
            <w:tcW w:w="913" w:type="dxa"/>
            <w:tcBorders>
              <w:left w:val="single" w:sz="4" w:space="0" w:color="auto"/>
            </w:tcBorders>
          </w:tcPr>
          <w:p w:rsidR="004E63B7" w:rsidRPr="00F02D2F" w:rsidRDefault="004E63B7" w:rsidP="004E63B7">
            <w:r w:rsidRPr="00F02D2F">
              <w:t>2</w:t>
            </w:r>
          </w:p>
        </w:tc>
      </w:tr>
      <w:tr w:rsidR="004E63B7" w:rsidRPr="00F02D2F" w:rsidTr="004E63B7">
        <w:tc>
          <w:tcPr>
            <w:tcW w:w="675" w:type="dxa"/>
            <w:vMerge/>
          </w:tcPr>
          <w:p w:rsidR="004E63B7" w:rsidRPr="00F02D2F" w:rsidRDefault="004E63B7" w:rsidP="004E63B7"/>
        </w:tc>
        <w:tc>
          <w:tcPr>
            <w:tcW w:w="3544" w:type="dxa"/>
            <w:vMerge/>
          </w:tcPr>
          <w:p w:rsidR="004E63B7" w:rsidRPr="00F02D2F" w:rsidRDefault="004E63B7" w:rsidP="004E63B7"/>
        </w:tc>
        <w:tc>
          <w:tcPr>
            <w:tcW w:w="3385" w:type="dxa"/>
          </w:tcPr>
          <w:p w:rsidR="004E63B7" w:rsidRPr="00F02D2F" w:rsidRDefault="004E63B7" w:rsidP="004E63B7">
            <w:r w:rsidRPr="00F02D2F">
              <w:t>«Первые шаги пользователя», кружок</w:t>
            </w:r>
          </w:p>
        </w:tc>
        <w:tc>
          <w:tcPr>
            <w:tcW w:w="1372" w:type="dxa"/>
            <w:tcBorders>
              <w:right w:val="single" w:sz="4" w:space="0" w:color="auto"/>
            </w:tcBorders>
          </w:tcPr>
          <w:p w:rsidR="004E63B7" w:rsidRPr="00F02D2F" w:rsidRDefault="004E63B7" w:rsidP="004E63B7">
            <w:r w:rsidRPr="00F02D2F">
              <w:t>1</w:t>
            </w:r>
          </w:p>
        </w:tc>
        <w:tc>
          <w:tcPr>
            <w:tcW w:w="913" w:type="dxa"/>
            <w:tcBorders>
              <w:left w:val="single" w:sz="4" w:space="0" w:color="auto"/>
            </w:tcBorders>
          </w:tcPr>
          <w:p w:rsidR="004E63B7" w:rsidRPr="00F02D2F" w:rsidRDefault="004E63B7" w:rsidP="004E63B7">
            <w:r w:rsidRPr="00F02D2F">
              <w:t>1</w:t>
            </w:r>
          </w:p>
        </w:tc>
      </w:tr>
      <w:tr w:rsidR="004E63B7" w:rsidRPr="00F02D2F" w:rsidTr="004E63B7">
        <w:tc>
          <w:tcPr>
            <w:tcW w:w="675" w:type="dxa"/>
            <w:vMerge/>
          </w:tcPr>
          <w:p w:rsidR="004E63B7" w:rsidRPr="00F02D2F" w:rsidRDefault="004E63B7" w:rsidP="004E63B7"/>
        </w:tc>
        <w:tc>
          <w:tcPr>
            <w:tcW w:w="3544" w:type="dxa"/>
            <w:vMerge/>
          </w:tcPr>
          <w:p w:rsidR="004E63B7" w:rsidRPr="00F02D2F" w:rsidRDefault="004E63B7" w:rsidP="004E63B7"/>
        </w:tc>
        <w:tc>
          <w:tcPr>
            <w:tcW w:w="3385" w:type="dxa"/>
          </w:tcPr>
          <w:p w:rsidR="004E63B7" w:rsidRPr="00F02D2F" w:rsidRDefault="004E63B7" w:rsidP="004E63B7">
            <w:r w:rsidRPr="00F02D2F">
              <w:t>«Занимательный английский»,   кружок</w:t>
            </w:r>
          </w:p>
        </w:tc>
        <w:tc>
          <w:tcPr>
            <w:tcW w:w="1372" w:type="dxa"/>
            <w:tcBorders>
              <w:right w:val="single" w:sz="4" w:space="0" w:color="auto"/>
            </w:tcBorders>
          </w:tcPr>
          <w:p w:rsidR="004E63B7" w:rsidRPr="00F02D2F" w:rsidRDefault="004E63B7" w:rsidP="004E63B7"/>
        </w:tc>
        <w:tc>
          <w:tcPr>
            <w:tcW w:w="913" w:type="dxa"/>
            <w:tcBorders>
              <w:left w:val="single" w:sz="4" w:space="0" w:color="auto"/>
            </w:tcBorders>
          </w:tcPr>
          <w:p w:rsidR="004E63B7" w:rsidRPr="00F02D2F" w:rsidRDefault="004E63B7" w:rsidP="004E63B7">
            <w:r w:rsidRPr="00F02D2F">
              <w:t>1</w:t>
            </w:r>
          </w:p>
        </w:tc>
      </w:tr>
      <w:tr w:rsidR="004E63B7" w:rsidRPr="00F02D2F" w:rsidTr="004E63B7">
        <w:tc>
          <w:tcPr>
            <w:tcW w:w="675" w:type="dxa"/>
          </w:tcPr>
          <w:p w:rsidR="004E63B7" w:rsidRPr="00F02D2F" w:rsidRDefault="004E63B7" w:rsidP="004E63B7">
            <w:r w:rsidRPr="00F02D2F">
              <w:t>2.</w:t>
            </w:r>
          </w:p>
        </w:tc>
        <w:tc>
          <w:tcPr>
            <w:tcW w:w="3544" w:type="dxa"/>
          </w:tcPr>
          <w:p w:rsidR="004E63B7" w:rsidRPr="00F02D2F" w:rsidRDefault="004E63B7" w:rsidP="004E63B7">
            <w:r w:rsidRPr="00F02D2F">
              <w:t>Спортивно – оздоровительное</w:t>
            </w:r>
          </w:p>
          <w:p w:rsidR="004E63B7" w:rsidRPr="00F02D2F" w:rsidRDefault="004E63B7" w:rsidP="004E63B7"/>
          <w:p w:rsidR="004E63B7" w:rsidRPr="00F02D2F" w:rsidRDefault="004E63B7" w:rsidP="004E63B7"/>
        </w:tc>
        <w:tc>
          <w:tcPr>
            <w:tcW w:w="3385" w:type="dxa"/>
          </w:tcPr>
          <w:p w:rsidR="004E63B7" w:rsidRPr="00F02D2F" w:rsidRDefault="004E63B7" w:rsidP="004E63B7">
            <w:r w:rsidRPr="00F02D2F">
              <w:t>Секция «Настольный теннис»</w:t>
            </w:r>
          </w:p>
          <w:p w:rsidR="004E63B7" w:rsidRPr="00F02D2F" w:rsidRDefault="004E63B7" w:rsidP="004E63B7">
            <w:r w:rsidRPr="00F02D2F">
              <w:t xml:space="preserve"> </w:t>
            </w:r>
          </w:p>
        </w:tc>
        <w:tc>
          <w:tcPr>
            <w:tcW w:w="1372" w:type="dxa"/>
            <w:tcBorders>
              <w:right w:val="single" w:sz="4" w:space="0" w:color="auto"/>
            </w:tcBorders>
          </w:tcPr>
          <w:p w:rsidR="004E63B7" w:rsidRPr="00F02D2F" w:rsidRDefault="004E63B7" w:rsidP="004E63B7">
            <w:r w:rsidRPr="00F02D2F">
              <w:t>1</w:t>
            </w:r>
          </w:p>
          <w:p w:rsidR="004E63B7" w:rsidRPr="00F02D2F" w:rsidRDefault="004E63B7" w:rsidP="004E63B7"/>
          <w:p w:rsidR="004E63B7" w:rsidRPr="00F02D2F" w:rsidRDefault="004E63B7" w:rsidP="004E63B7"/>
        </w:tc>
        <w:tc>
          <w:tcPr>
            <w:tcW w:w="913" w:type="dxa"/>
            <w:tcBorders>
              <w:left w:val="single" w:sz="4" w:space="0" w:color="auto"/>
            </w:tcBorders>
          </w:tcPr>
          <w:p w:rsidR="004E63B7" w:rsidRPr="00F02D2F" w:rsidRDefault="004E63B7" w:rsidP="004E63B7">
            <w:r w:rsidRPr="00F02D2F">
              <w:t>1</w:t>
            </w:r>
          </w:p>
          <w:p w:rsidR="004E63B7" w:rsidRPr="00F02D2F" w:rsidRDefault="004E63B7" w:rsidP="004E63B7"/>
          <w:p w:rsidR="004E63B7" w:rsidRPr="00F02D2F" w:rsidRDefault="004E63B7" w:rsidP="004E63B7"/>
        </w:tc>
      </w:tr>
      <w:tr w:rsidR="004E63B7" w:rsidRPr="00F02D2F" w:rsidTr="004E63B7">
        <w:tc>
          <w:tcPr>
            <w:tcW w:w="675" w:type="dxa"/>
            <w:vMerge w:val="restart"/>
          </w:tcPr>
          <w:p w:rsidR="004E63B7" w:rsidRPr="00F02D2F" w:rsidRDefault="004E63B7" w:rsidP="004E63B7">
            <w:r w:rsidRPr="00F02D2F">
              <w:t>3.</w:t>
            </w:r>
          </w:p>
        </w:tc>
        <w:tc>
          <w:tcPr>
            <w:tcW w:w="3544" w:type="dxa"/>
            <w:vMerge w:val="restart"/>
          </w:tcPr>
          <w:p w:rsidR="004E63B7" w:rsidRPr="00F02D2F" w:rsidRDefault="004E63B7" w:rsidP="004E63B7">
            <w:r w:rsidRPr="00F02D2F">
              <w:t>Общекультурное</w:t>
            </w:r>
          </w:p>
        </w:tc>
        <w:tc>
          <w:tcPr>
            <w:tcW w:w="3385" w:type="dxa"/>
          </w:tcPr>
          <w:p w:rsidR="004E63B7" w:rsidRPr="00F02D2F" w:rsidRDefault="004E63B7" w:rsidP="004E63B7">
            <w:r w:rsidRPr="00F02D2F">
              <w:t>Театральная студия «Кораблик»</w:t>
            </w:r>
          </w:p>
        </w:tc>
        <w:tc>
          <w:tcPr>
            <w:tcW w:w="1372" w:type="dxa"/>
            <w:tcBorders>
              <w:right w:val="single" w:sz="4" w:space="0" w:color="auto"/>
            </w:tcBorders>
          </w:tcPr>
          <w:p w:rsidR="004E63B7" w:rsidRPr="00F02D2F" w:rsidRDefault="004E63B7" w:rsidP="004E63B7"/>
        </w:tc>
        <w:tc>
          <w:tcPr>
            <w:tcW w:w="913" w:type="dxa"/>
            <w:tcBorders>
              <w:left w:val="single" w:sz="4" w:space="0" w:color="auto"/>
            </w:tcBorders>
          </w:tcPr>
          <w:p w:rsidR="004E63B7" w:rsidRPr="00F02D2F" w:rsidRDefault="004E63B7" w:rsidP="004E63B7">
            <w:r w:rsidRPr="00F02D2F">
              <w:t>1</w:t>
            </w:r>
          </w:p>
          <w:p w:rsidR="004E63B7" w:rsidRPr="00F02D2F" w:rsidRDefault="004E63B7" w:rsidP="004E63B7"/>
        </w:tc>
      </w:tr>
      <w:tr w:rsidR="004E63B7" w:rsidRPr="00F02D2F" w:rsidTr="004E63B7">
        <w:tc>
          <w:tcPr>
            <w:tcW w:w="675" w:type="dxa"/>
            <w:vMerge/>
          </w:tcPr>
          <w:p w:rsidR="004E63B7" w:rsidRPr="00F02D2F" w:rsidRDefault="004E63B7" w:rsidP="004E63B7"/>
        </w:tc>
        <w:tc>
          <w:tcPr>
            <w:tcW w:w="3544" w:type="dxa"/>
            <w:vMerge/>
          </w:tcPr>
          <w:p w:rsidR="004E63B7" w:rsidRPr="00F02D2F" w:rsidRDefault="004E63B7" w:rsidP="004E63B7"/>
        </w:tc>
        <w:tc>
          <w:tcPr>
            <w:tcW w:w="3385" w:type="dxa"/>
          </w:tcPr>
          <w:p w:rsidR="004E63B7" w:rsidRPr="00F02D2F" w:rsidRDefault="004E63B7" w:rsidP="004E63B7">
            <w:r w:rsidRPr="00F02D2F">
              <w:t>«Туристический маршрут»,  кружок</w:t>
            </w:r>
          </w:p>
        </w:tc>
        <w:tc>
          <w:tcPr>
            <w:tcW w:w="1372" w:type="dxa"/>
            <w:tcBorders>
              <w:right w:val="single" w:sz="4" w:space="0" w:color="auto"/>
            </w:tcBorders>
          </w:tcPr>
          <w:p w:rsidR="004E63B7" w:rsidRPr="00F02D2F" w:rsidRDefault="004E63B7" w:rsidP="004E63B7"/>
        </w:tc>
        <w:tc>
          <w:tcPr>
            <w:tcW w:w="913" w:type="dxa"/>
            <w:tcBorders>
              <w:left w:val="single" w:sz="4" w:space="0" w:color="auto"/>
            </w:tcBorders>
          </w:tcPr>
          <w:p w:rsidR="004E63B7" w:rsidRPr="00F02D2F" w:rsidRDefault="004E63B7" w:rsidP="004E63B7">
            <w:r w:rsidRPr="00F02D2F">
              <w:t>1</w:t>
            </w:r>
          </w:p>
        </w:tc>
      </w:tr>
      <w:tr w:rsidR="004E63B7" w:rsidRPr="00F02D2F" w:rsidTr="004E63B7">
        <w:tc>
          <w:tcPr>
            <w:tcW w:w="675" w:type="dxa"/>
            <w:vMerge/>
          </w:tcPr>
          <w:p w:rsidR="004E63B7" w:rsidRPr="00F02D2F" w:rsidRDefault="004E63B7" w:rsidP="004E63B7"/>
        </w:tc>
        <w:tc>
          <w:tcPr>
            <w:tcW w:w="3544" w:type="dxa"/>
            <w:vMerge/>
          </w:tcPr>
          <w:p w:rsidR="004E63B7" w:rsidRPr="00F02D2F" w:rsidRDefault="004E63B7" w:rsidP="004E63B7"/>
        </w:tc>
        <w:tc>
          <w:tcPr>
            <w:tcW w:w="3385" w:type="dxa"/>
          </w:tcPr>
          <w:p w:rsidR="004E63B7" w:rsidRPr="00F02D2F" w:rsidRDefault="004E63B7" w:rsidP="004E63B7">
            <w:r w:rsidRPr="00F02D2F">
              <w:t xml:space="preserve">«Вокальное мастерство», кружок </w:t>
            </w:r>
          </w:p>
        </w:tc>
        <w:tc>
          <w:tcPr>
            <w:tcW w:w="1372" w:type="dxa"/>
            <w:tcBorders>
              <w:right w:val="single" w:sz="4" w:space="0" w:color="auto"/>
            </w:tcBorders>
          </w:tcPr>
          <w:p w:rsidR="004E63B7" w:rsidRPr="00F02D2F" w:rsidRDefault="004E63B7" w:rsidP="004E63B7">
            <w:r w:rsidRPr="00F02D2F">
              <w:t>1</w:t>
            </w:r>
          </w:p>
        </w:tc>
        <w:tc>
          <w:tcPr>
            <w:tcW w:w="913" w:type="dxa"/>
            <w:tcBorders>
              <w:left w:val="single" w:sz="4" w:space="0" w:color="auto"/>
            </w:tcBorders>
          </w:tcPr>
          <w:p w:rsidR="004E63B7" w:rsidRPr="00F02D2F" w:rsidRDefault="004E63B7" w:rsidP="004E63B7"/>
        </w:tc>
      </w:tr>
      <w:tr w:rsidR="004E63B7" w:rsidRPr="00F02D2F" w:rsidTr="004E63B7">
        <w:tc>
          <w:tcPr>
            <w:tcW w:w="675" w:type="dxa"/>
            <w:vMerge w:val="restart"/>
          </w:tcPr>
          <w:p w:rsidR="004E63B7" w:rsidRPr="00F02D2F" w:rsidRDefault="004E63B7" w:rsidP="004E63B7">
            <w:r w:rsidRPr="00F02D2F">
              <w:t>4.</w:t>
            </w:r>
          </w:p>
        </w:tc>
        <w:tc>
          <w:tcPr>
            <w:tcW w:w="3544" w:type="dxa"/>
            <w:vMerge w:val="restart"/>
          </w:tcPr>
          <w:p w:rsidR="004E63B7" w:rsidRPr="00F02D2F" w:rsidRDefault="004E63B7" w:rsidP="004E63B7">
            <w:r w:rsidRPr="00F02D2F">
              <w:t>Социальное</w:t>
            </w:r>
          </w:p>
        </w:tc>
        <w:tc>
          <w:tcPr>
            <w:tcW w:w="3385" w:type="dxa"/>
          </w:tcPr>
          <w:p w:rsidR="004E63B7" w:rsidRPr="00F02D2F" w:rsidRDefault="004E63B7" w:rsidP="004E63B7">
            <w:r w:rsidRPr="00F02D2F">
              <w:t>Клуб «Подросток»</w:t>
            </w:r>
          </w:p>
        </w:tc>
        <w:tc>
          <w:tcPr>
            <w:tcW w:w="1372" w:type="dxa"/>
            <w:tcBorders>
              <w:right w:val="single" w:sz="4" w:space="0" w:color="auto"/>
            </w:tcBorders>
          </w:tcPr>
          <w:p w:rsidR="004E63B7" w:rsidRPr="00F02D2F" w:rsidRDefault="004E63B7" w:rsidP="004E63B7">
            <w:r w:rsidRPr="00F02D2F">
              <w:t>1</w:t>
            </w:r>
          </w:p>
        </w:tc>
        <w:tc>
          <w:tcPr>
            <w:tcW w:w="913" w:type="dxa"/>
            <w:tcBorders>
              <w:left w:val="single" w:sz="4" w:space="0" w:color="auto"/>
            </w:tcBorders>
          </w:tcPr>
          <w:p w:rsidR="004E63B7" w:rsidRPr="00F02D2F" w:rsidRDefault="004E63B7" w:rsidP="004E63B7"/>
        </w:tc>
      </w:tr>
      <w:tr w:rsidR="004E63B7" w:rsidRPr="00F02D2F" w:rsidTr="004E63B7">
        <w:tc>
          <w:tcPr>
            <w:tcW w:w="675" w:type="dxa"/>
            <w:vMerge/>
          </w:tcPr>
          <w:p w:rsidR="004E63B7" w:rsidRPr="00F02D2F" w:rsidRDefault="004E63B7" w:rsidP="004E63B7"/>
        </w:tc>
        <w:tc>
          <w:tcPr>
            <w:tcW w:w="3544" w:type="dxa"/>
            <w:vMerge/>
          </w:tcPr>
          <w:p w:rsidR="004E63B7" w:rsidRPr="00F02D2F" w:rsidRDefault="004E63B7" w:rsidP="004E63B7"/>
        </w:tc>
        <w:tc>
          <w:tcPr>
            <w:tcW w:w="3385" w:type="dxa"/>
          </w:tcPr>
          <w:p w:rsidR="004E63B7" w:rsidRPr="00F02D2F" w:rsidRDefault="004E63B7" w:rsidP="004E63B7">
            <w:r w:rsidRPr="00F02D2F">
              <w:t>Школьный пресс-центр</w:t>
            </w:r>
          </w:p>
        </w:tc>
        <w:tc>
          <w:tcPr>
            <w:tcW w:w="1372" w:type="dxa"/>
            <w:tcBorders>
              <w:right w:val="single" w:sz="4" w:space="0" w:color="auto"/>
            </w:tcBorders>
          </w:tcPr>
          <w:p w:rsidR="004E63B7" w:rsidRPr="00F02D2F" w:rsidRDefault="004E63B7" w:rsidP="004E63B7"/>
        </w:tc>
        <w:tc>
          <w:tcPr>
            <w:tcW w:w="913" w:type="dxa"/>
            <w:tcBorders>
              <w:left w:val="single" w:sz="4" w:space="0" w:color="auto"/>
            </w:tcBorders>
          </w:tcPr>
          <w:p w:rsidR="004E63B7" w:rsidRPr="00F02D2F" w:rsidRDefault="004E63B7" w:rsidP="004E63B7">
            <w:r w:rsidRPr="00F02D2F">
              <w:t>1</w:t>
            </w:r>
          </w:p>
        </w:tc>
      </w:tr>
      <w:tr w:rsidR="004E63B7" w:rsidRPr="00F02D2F" w:rsidTr="004E63B7">
        <w:tc>
          <w:tcPr>
            <w:tcW w:w="675" w:type="dxa"/>
          </w:tcPr>
          <w:p w:rsidR="004E63B7" w:rsidRPr="00F02D2F" w:rsidRDefault="004E63B7" w:rsidP="004E63B7"/>
        </w:tc>
        <w:tc>
          <w:tcPr>
            <w:tcW w:w="3544" w:type="dxa"/>
          </w:tcPr>
          <w:p w:rsidR="004E63B7" w:rsidRPr="00F02D2F" w:rsidRDefault="004E63B7" w:rsidP="004E63B7"/>
        </w:tc>
        <w:tc>
          <w:tcPr>
            <w:tcW w:w="3385" w:type="dxa"/>
          </w:tcPr>
          <w:p w:rsidR="004E63B7" w:rsidRPr="00F02D2F" w:rsidRDefault="004E63B7" w:rsidP="004E63B7">
            <w:pPr>
              <w:jc w:val="right"/>
            </w:pPr>
            <w:r w:rsidRPr="00F02D2F">
              <w:t>Итого:</w:t>
            </w:r>
          </w:p>
        </w:tc>
        <w:tc>
          <w:tcPr>
            <w:tcW w:w="1372" w:type="dxa"/>
            <w:tcBorders>
              <w:right w:val="single" w:sz="4" w:space="0" w:color="auto"/>
            </w:tcBorders>
          </w:tcPr>
          <w:p w:rsidR="004E63B7" w:rsidRPr="00F02D2F" w:rsidRDefault="004E63B7" w:rsidP="004E63B7">
            <w:r w:rsidRPr="00F02D2F">
              <w:t>5</w:t>
            </w:r>
          </w:p>
        </w:tc>
        <w:tc>
          <w:tcPr>
            <w:tcW w:w="913" w:type="dxa"/>
            <w:tcBorders>
              <w:left w:val="single" w:sz="4" w:space="0" w:color="auto"/>
            </w:tcBorders>
          </w:tcPr>
          <w:p w:rsidR="004E63B7" w:rsidRPr="00F02D2F" w:rsidRDefault="004E63B7" w:rsidP="004E63B7">
            <w:r w:rsidRPr="00F02D2F">
              <w:t>8</w:t>
            </w:r>
          </w:p>
        </w:tc>
      </w:tr>
    </w:tbl>
    <w:p w:rsidR="008402E2" w:rsidRPr="008402E2" w:rsidRDefault="008402E2" w:rsidP="008402E2">
      <w:r w:rsidRPr="008402E2">
        <w:rPr>
          <w:b/>
        </w:rPr>
        <w:t>Научное общество учащихся «Знание-сила»</w:t>
      </w:r>
      <w:r w:rsidRPr="008402E2">
        <w:t xml:space="preserve"> (далее НОУ) является добровольным общественным объединением учащихся 1-11 классов и руководителей научно-исследовательской проектно-экспериментальной деятельности из числа педагогических работников МБОУ «СОШ № 8 г.Петровска»</w:t>
      </w:r>
    </w:p>
    <w:p w:rsidR="008402E2" w:rsidRPr="008402E2" w:rsidRDefault="008402E2" w:rsidP="008402E2">
      <w:r w:rsidRPr="008402E2">
        <w:t xml:space="preserve">Работа НОУ осуществляется в нескольких направлениях: </w:t>
      </w:r>
    </w:p>
    <w:p w:rsidR="008402E2" w:rsidRPr="008402E2" w:rsidRDefault="008402E2" w:rsidP="008402E2">
      <w:pPr>
        <w:suppressAutoHyphens/>
        <w:jc w:val="both"/>
      </w:pPr>
      <w:r w:rsidRPr="008402E2">
        <w:t xml:space="preserve">1) Индивидуальная работа, предусматривающая деятельность в 2-х аспектах: </w:t>
      </w:r>
    </w:p>
    <w:p w:rsidR="008402E2" w:rsidRPr="008402E2" w:rsidRDefault="008402E2" w:rsidP="008402E2">
      <w:pPr>
        <w:ind w:left="720"/>
        <w:jc w:val="both"/>
      </w:pPr>
      <w:r w:rsidRPr="008402E2">
        <w:t>- отдельные задания (подготовка разовых докладов, сообщений, подборка списка литературы, оказание помощи младшим при подготовке докладов, изготовлении наглядных пособий, помощь в компьютерном оформлении работы и др.)</w:t>
      </w:r>
    </w:p>
    <w:p w:rsidR="008402E2" w:rsidRPr="008402E2" w:rsidRDefault="008402E2" w:rsidP="008402E2">
      <w:pPr>
        <w:ind w:left="720"/>
        <w:jc w:val="both"/>
      </w:pPr>
      <w:r w:rsidRPr="008402E2">
        <w:t xml:space="preserve">- работа с учащимися, помощь в разработке тем научных исследований, оказание консультационной помощи и др.. </w:t>
      </w:r>
    </w:p>
    <w:p w:rsidR="008402E2" w:rsidRPr="008402E2" w:rsidRDefault="008402E2" w:rsidP="008402E2">
      <w:pPr>
        <w:suppressAutoHyphens/>
        <w:ind w:left="142"/>
        <w:jc w:val="both"/>
      </w:pPr>
      <w:r w:rsidRPr="008402E2">
        <w:t xml:space="preserve">2) Групповая работа включает в себя работу над совместными     исследовательскими проектами, где необходимо использовать информацию из разных предметных областей, знание компьютерных технологий. </w:t>
      </w:r>
    </w:p>
    <w:p w:rsidR="008402E2" w:rsidRPr="008402E2" w:rsidRDefault="008402E2" w:rsidP="008402E2">
      <w:pPr>
        <w:suppressAutoHyphens/>
        <w:ind w:left="142"/>
        <w:jc w:val="both"/>
      </w:pPr>
      <w:r w:rsidRPr="008402E2">
        <w:t>3) Массовая работа включают в себя встречи с интересными людьми, деятелями науки и культуры, подготовку и проведение предметных недель, олимпиад, интеллектуальных марафонов, участие в конференциях, экспедициях и т.п.</w:t>
      </w:r>
    </w:p>
    <w:p w:rsidR="008402E2" w:rsidRPr="008402E2" w:rsidRDefault="008402E2" w:rsidP="008402E2">
      <w:pPr>
        <w:jc w:val="both"/>
      </w:pPr>
      <w:r w:rsidRPr="008402E2">
        <w:t>Работа НОУ направлена на</w:t>
      </w:r>
    </w:p>
    <w:p w:rsidR="008402E2" w:rsidRPr="008402E2" w:rsidRDefault="008402E2" w:rsidP="008402E2">
      <w:pPr>
        <w:jc w:val="both"/>
      </w:pPr>
      <w:r w:rsidRPr="008402E2">
        <w:t xml:space="preserve">- создание системы взаимодействия со школами всех типов, учреждениями дополнительного образования, ВУЗами, научно-исследовательскими и культурно-просветительными учреждениями, благотворительными фондами и родителями учащихся для выявления и воспитания одаренных детей. </w:t>
      </w:r>
    </w:p>
    <w:p w:rsidR="008402E2" w:rsidRPr="008402E2" w:rsidRDefault="008402E2" w:rsidP="008402E2">
      <w:pPr>
        <w:jc w:val="both"/>
      </w:pPr>
      <w:r w:rsidRPr="008402E2">
        <w:t>- составление программ, разработка проектов и тем исследований, организация участия в экспедициях, олимпиадах, конкурсах, турнирах, выставках.</w:t>
      </w:r>
    </w:p>
    <w:p w:rsidR="008402E2" w:rsidRPr="008402E2" w:rsidRDefault="008402E2" w:rsidP="008402E2">
      <w:pPr>
        <w:jc w:val="both"/>
      </w:pPr>
      <w:r w:rsidRPr="008402E2">
        <w:t>- проведение семинаров, дискуссий, научно-практических конференций.</w:t>
      </w:r>
    </w:p>
    <w:p w:rsidR="008402E2" w:rsidRPr="008402E2" w:rsidRDefault="008402E2" w:rsidP="008402E2">
      <w:pPr>
        <w:jc w:val="both"/>
      </w:pPr>
      <w:r w:rsidRPr="008402E2">
        <w:t>- выступления с лекциями, докладами, сообщениями, творческими отчетами.</w:t>
      </w:r>
    </w:p>
    <w:p w:rsidR="008402E2" w:rsidRPr="008402E2" w:rsidRDefault="008402E2" w:rsidP="008402E2">
      <w:pPr>
        <w:jc w:val="both"/>
      </w:pPr>
      <w:r w:rsidRPr="008402E2">
        <w:t>- встречи с учеными, сотрудниками музеев, архивов.</w:t>
      </w:r>
    </w:p>
    <w:p w:rsidR="008402E2" w:rsidRPr="008402E2" w:rsidRDefault="008402E2" w:rsidP="008402E2">
      <w:r w:rsidRPr="008402E2">
        <w:lastRenderedPageBreak/>
        <w:t>- подготовку</w:t>
      </w:r>
      <w:r w:rsidR="003A18B9">
        <w:t xml:space="preserve"> </w:t>
      </w:r>
      <w:r w:rsidRPr="008402E2">
        <w:t>творческих работ и их публикации в сборниках.</w:t>
      </w:r>
    </w:p>
    <w:p w:rsidR="008402E2" w:rsidRPr="008402E2" w:rsidRDefault="008402E2" w:rsidP="008402E2">
      <w:r w:rsidRPr="008402E2">
        <w:t>НОУ «Знание – сила» является инициатором и куратором проведения ежегодных межрегиональных Мартыновских чтений и районного конкурса «Ученик года»</w:t>
      </w:r>
    </w:p>
    <w:p w:rsidR="008402E2" w:rsidRPr="008402E2" w:rsidRDefault="008402E2" w:rsidP="008402E2">
      <w:pPr>
        <w:jc w:val="center"/>
        <w:rPr>
          <w:b/>
        </w:rPr>
      </w:pPr>
      <w:r w:rsidRPr="008402E2">
        <w:rPr>
          <w:b/>
        </w:rPr>
        <w:t>План работы научного общества «Знание – сила»</w:t>
      </w:r>
    </w:p>
    <w:p w:rsidR="008402E2" w:rsidRPr="008402E2" w:rsidRDefault="008402E2" w:rsidP="008402E2">
      <w:pPr>
        <w:jc w:val="center"/>
        <w:rPr>
          <w:b/>
        </w:rPr>
      </w:pPr>
      <w:r w:rsidRPr="008402E2">
        <w:rPr>
          <w:b/>
        </w:rPr>
        <w:t>на 20</w:t>
      </w:r>
      <w:r w:rsidRPr="008402E2">
        <w:rPr>
          <w:b/>
          <w:lang w:val="en-US"/>
        </w:rPr>
        <w:t>1</w:t>
      </w:r>
      <w:r w:rsidRPr="008402E2">
        <w:rPr>
          <w:b/>
        </w:rPr>
        <w:t>4</w:t>
      </w:r>
      <w:r w:rsidRPr="008402E2">
        <w:rPr>
          <w:b/>
          <w:lang w:val="en-US"/>
        </w:rPr>
        <w:t xml:space="preserve"> - 201</w:t>
      </w:r>
      <w:r w:rsidRPr="008402E2">
        <w:rPr>
          <w:b/>
        </w:rPr>
        <w:t>5учебный год</w:t>
      </w:r>
    </w:p>
    <w:tbl>
      <w:tblPr>
        <w:tblW w:w="4984"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5"/>
        <w:gridCol w:w="4902"/>
        <w:gridCol w:w="3827"/>
      </w:tblGrid>
      <w:tr w:rsidR="008402E2" w:rsidRPr="008402E2" w:rsidTr="00714C2B">
        <w:trPr>
          <w:cantSplit/>
          <w:trHeight w:val="782"/>
        </w:trPr>
        <w:tc>
          <w:tcPr>
            <w:tcW w:w="422" w:type="pct"/>
            <w:tcBorders>
              <w:top w:val="single" w:sz="4" w:space="0" w:color="auto"/>
              <w:left w:val="single" w:sz="4" w:space="0" w:color="auto"/>
              <w:bottom w:val="single" w:sz="4" w:space="0" w:color="auto"/>
              <w:right w:val="single" w:sz="4" w:space="0" w:color="auto"/>
            </w:tcBorders>
            <w:textDirection w:val="btLr"/>
            <w:hideMark/>
          </w:tcPr>
          <w:p w:rsidR="008402E2" w:rsidRPr="008402E2" w:rsidRDefault="008402E2" w:rsidP="00714C2B">
            <w:r w:rsidRPr="008402E2">
              <w:t>Месяц</w:t>
            </w:r>
          </w:p>
        </w:tc>
        <w:tc>
          <w:tcPr>
            <w:tcW w:w="2571" w:type="pct"/>
            <w:tcBorders>
              <w:top w:val="single" w:sz="4" w:space="0" w:color="auto"/>
              <w:left w:val="single" w:sz="4" w:space="0" w:color="auto"/>
              <w:bottom w:val="single" w:sz="4" w:space="0" w:color="auto"/>
              <w:right w:val="single" w:sz="4" w:space="0" w:color="auto"/>
            </w:tcBorders>
            <w:hideMark/>
          </w:tcPr>
          <w:p w:rsidR="008402E2" w:rsidRPr="008402E2" w:rsidRDefault="008402E2" w:rsidP="00714C2B">
            <w:pPr>
              <w:rPr>
                <w:b/>
              </w:rPr>
            </w:pPr>
            <w:r w:rsidRPr="008402E2">
              <w:rPr>
                <w:b/>
              </w:rPr>
              <w:t xml:space="preserve">Направление деятельности </w:t>
            </w:r>
          </w:p>
        </w:tc>
        <w:tc>
          <w:tcPr>
            <w:tcW w:w="2007" w:type="pct"/>
            <w:tcBorders>
              <w:top w:val="single" w:sz="4" w:space="0" w:color="auto"/>
              <w:left w:val="single" w:sz="4" w:space="0" w:color="auto"/>
              <w:bottom w:val="single" w:sz="4" w:space="0" w:color="auto"/>
              <w:right w:val="single" w:sz="4" w:space="0" w:color="auto"/>
            </w:tcBorders>
            <w:hideMark/>
          </w:tcPr>
          <w:p w:rsidR="008402E2" w:rsidRPr="008402E2" w:rsidRDefault="008402E2" w:rsidP="00714C2B">
            <w:pPr>
              <w:rPr>
                <w:b/>
              </w:rPr>
            </w:pPr>
            <w:r w:rsidRPr="008402E2">
              <w:rPr>
                <w:b/>
              </w:rPr>
              <w:t xml:space="preserve">Представляемые материалы, документы, отчеты </w:t>
            </w:r>
          </w:p>
        </w:tc>
      </w:tr>
      <w:tr w:rsidR="008402E2" w:rsidRPr="008402E2" w:rsidTr="00714C2B">
        <w:trPr>
          <w:cantSplit/>
          <w:trHeight w:val="1134"/>
        </w:trPr>
        <w:tc>
          <w:tcPr>
            <w:tcW w:w="422" w:type="pct"/>
            <w:tcBorders>
              <w:top w:val="single" w:sz="4" w:space="0" w:color="auto"/>
              <w:left w:val="single" w:sz="4" w:space="0" w:color="auto"/>
              <w:bottom w:val="single" w:sz="4" w:space="0" w:color="auto"/>
              <w:right w:val="single" w:sz="4" w:space="0" w:color="auto"/>
            </w:tcBorders>
            <w:textDirection w:val="btLr"/>
            <w:hideMark/>
          </w:tcPr>
          <w:p w:rsidR="008402E2" w:rsidRPr="008402E2" w:rsidRDefault="008402E2" w:rsidP="00714C2B">
            <w:r w:rsidRPr="008402E2">
              <w:t xml:space="preserve">Сентябрь </w:t>
            </w:r>
          </w:p>
        </w:tc>
        <w:tc>
          <w:tcPr>
            <w:tcW w:w="2571" w:type="pct"/>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rPr>
                <w:b/>
              </w:rPr>
              <w:t>Заседание НОУ № 1</w:t>
            </w:r>
            <w:r w:rsidRPr="008402E2">
              <w:t xml:space="preserve"> «Организация деятельности НОУ «Знание – сила»». </w:t>
            </w:r>
          </w:p>
          <w:p w:rsidR="008402E2" w:rsidRPr="008402E2" w:rsidRDefault="008402E2" w:rsidP="00714C2B">
            <w:r w:rsidRPr="008402E2">
              <w:t xml:space="preserve">Рассматриваемые вопросы: </w:t>
            </w:r>
          </w:p>
          <w:p w:rsidR="008402E2" w:rsidRPr="008402E2" w:rsidRDefault="008402E2" w:rsidP="00714C2B">
            <w:r w:rsidRPr="008402E2">
              <w:t xml:space="preserve">Анализ работы НОУ за прошедший учебный год. </w:t>
            </w:r>
          </w:p>
          <w:p w:rsidR="008402E2" w:rsidRPr="008402E2" w:rsidRDefault="008402E2" w:rsidP="00714C2B">
            <w:r w:rsidRPr="008402E2">
              <w:t xml:space="preserve">Выборы и утверждение Совета НОУ. </w:t>
            </w:r>
          </w:p>
          <w:p w:rsidR="008402E2" w:rsidRPr="008402E2" w:rsidRDefault="008402E2" w:rsidP="00714C2B">
            <w:r w:rsidRPr="008402E2">
              <w:t xml:space="preserve">Обсуждение плана работы. </w:t>
            </w:r>
          </w:p>
          <w:p w:rsidR="008402E2" w:rsidRPr="008402E2" w:rsidRDefault="008402E2" w:rsidP="00714C2B">
            <w:r w:rsidRPr="008402E2">
              <w:t xml:space="preserve">Определение роли предметов в работе НОУ. </w:t>
            </w:r>
          </w:p>
          <w:p w:rsidR="008402E2" w:rsidRPr="008402E2" w:rsidRDefault="008402E2" w:rsidP="00714C2B">
            <w:r w:rsidRPr="008402E2">
              <w:t xml:space="preserve">Составление списка участников НОУ в новом учебном году. </w:t>
            </w:r>
          </w:p>
          <w:p w:rsidR="008402E2" w:rsidRPr="008402E2" w:rsidRDefault="008402E2" w:rsidP="00714C2B">
            <w:r w:rsidRPr="008402E2">
              <w:t xml:space="preserve">Знакомство с банком тем, предлагаемых учащимися для написания исследовательского проекта. </w:t>
            </w:r>
          </w:p>
          <w:p w:rsidR="008402E2" w:rsidRPr="008402E2" w:rsidRDefault="008402E2" w:rsidP="00714C2B">
            <w:r w:rsidRPr="008402E2">
              <w:t>Открытие сезона интеллектуальной деятельности</w:t>
            </w:r>
          </w:p>
          <w:p w:rsidR="008402E2" w:rsidRPr="008402E2" w:rsidRDefault="008402E2" w:rsidP="00714C2B">
            <w:r w:rsidRPr="008402E2">
              <w:t>Работа курса «От замысла к открытию» (Сторожева Т.Ю.)</w:t>
            </w:r>
          </w:p>
        </w:tc>
        <w:tc>
          <w:tcPr>
            <w:tcW w:w="2007" w:type="pct"/>
            <w:tcBorders>
              <w:top w:val="single" w:sz="4" w:space="0" w:color="auto"/>
              <w:left w:val="single" w:sz="4" w:space="0" w:color="auto"/>
              <w:bottom w:val="single" w:sz="4" w:space="0" w:color="auto"/>
              <w:right w:val="single" w:sz="4" w:space="0" w:color="auto"/>
            </w:tcBorders>
          </w:tcPr>
          <w:p w:rsidR="008402E2" w:rsidRPr="008402E2" w:rsidRDefault="008402E2" w:rsidP="00714C2B">
            <w:r w:rsidRPr="008402E2">
              <w:t xml:space="preserve">Список участников НОУ «Знание - сила». </w:t>
            </w:r>
          </w:p>
          <w:p w:rsidR="008402E2" w:rsidRPr="008402E2" w:rsidRDefault="008402E2" w:rsidP="00714C2B"/>
        </w:tc>
      </w:tr>
      <w:tr w:rsidR="008402E2" w:rsidRPr="008402E2" w:rsidTr="00714C2B">
        <w:trPr>
          <w:cantSplit/>
          <w:trHeight w:val="1134"/>
        </w:trPr>
        <w:tc>
          <w:tcPr>
            <w:tcW w:w="422" w:type="pct"/>
            <w:tcBorders>
              <w:top w:val="single" w:sz="4" w:space="0" w:color="auto"/>
              <w:left w:val="single" w:sz="4" w:space="0" w:color="auto"/>
              <w:bottom w:val="single" w:sz="4" w:space="0" w:color="auto"/>
              <w:right w:val="single" w:sz="4" w:space="0" w:color="auto"/>
            </w:tcBorders>
            <w:textDirection w:val="btLr"/>
          </w:tcPr>
          <w:p w:rsidR="008402E2" w:rsidRPr="008402E2" w:rsidRDefault="008402E2" w:rsidP="00714C2B">
            <w:r w:rsidRPr="008402E2">
              <w:t xml:space="preserve">                                       Октябрь</w:t>
            </w:r>
          </w:p>
          <w:p w:rsidR="008402E2" w:rsidRPr="008402E2" w:rsidRDefault="008402E2" w:rsidP="00714C2B"/>
        </w:tc>
        <w:tc>
          <w:tcPr>
            <w:tcW w:w="2571" w:type="pct"/>
            <w:tcBorders>
              <w:top w:val="single" w:sz="4" w:space="0" w:color="auto"/>
              <w:left w:val="single" w:sz="4" w:space="0" w:color="auto"/>
              <w:bottom w:val="single" w:sz="4" w:space="0" w:color="auto"/>
              <w:right w:val="single" w:sz="4" w:space="0" w:color="auto"/>
            </w:tcBorders>
            <w:hideMark/>
          </w:tcPr>
          <w:p w:rsidR="008402E2" w:rsidRPr="008402E2" w:rsidRDefault="008402E2" w:rsidP="00714C2B">
            <w:pPr>
              <w:rPr>
                <w:b/>
              </w:rPr>
            </w:pPr>
            <w:r w:rsidRPr="008402E2">
              <w:t xml:space="preserve">1. Открытие работы НОУ </w:t>
            </w:r>
            <w:r w:rsidRPr="008402E2">
              <w:rPr>
                <w:b/>
              </w:rPr>
              <w:t>«Знание – сила»</w:t>
            </w:r>
          </w:p>
          <w:p w:rsidR="008402E2" w:rsidRPr="008402E2" w:rsidRDefault="008402E2" w:rsidP="00714C2B">
            <w:pPr>
              <w:rPr>
                <w:b/>
              </w:rPr>
            </w:pPr>
            <w:r w:rsidRPr="008402E2">
              <w:rPr>
                <w:b/>
              </w:rPr>
              <w:t>на 2014 -2015учебный год</w:t>
            </w:r>
          </w:p>
          <w:p w:rsidR="008402E2" w:rsidRPr="008402E2" w:rsidRDefault="008402E2" w:rsidP="00714C2B">
            <w:r w:rsidRPr="008402E2">
              <w:t>2. «Этот удивительный термин»</w:t>
            </w:r>
          </w:p>
          <w:p w:rsidR="008402E2" w:rsidRPr="008402E2" w:rsidRDefault="008402E2" w:rsidP="00714C2B">
            <w:r w:rsidRPr="008402E2">
              <w:t xml:space="preserve">3. Методические консультации для руководителей НОУ. </w:t>
            </w:r>
          </w:p>
          <w:p w:rsidR="008402E2" w:rsidRPr="008402E2" w:rsidRDefault="008402E2" w:rsidP="00714C2B">
            <w:r w:rsidRPr="008402E2">
              <w:t>4. Олимпиады по плану.</w:t>
            </w:r>
          </w:p>
          <w:p w:rsidR="008402E2" w:rsidRPr="008402E2" w:rsidRDefault="008402E2" w:rsidP="00714C2B">
            <w:r w:rsidRPr="008402E2">
              <w:t>5. Консультации по подготовке к олимпиадам</w:t>
            </w:r>
          </w:p>
          <w:p w:rsidR="008402E2" w:rsidRPr="008402E2" w:rsidRDefault="008402E2" w:rsidP="00714C2B">
            <w:r w:rsidRPr="008402E2">
              <w:t>6. Работа курса «От замысла к открытию»</w:t>
            </w:r>
          </w:p>
        </w:tc>
        <w:tc>
          <w:tcPr>
            <w:tcW w:w="2007" w:type="pct"/>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 xml:space="preserve">Создание банка информации проектной деятельности школьников в НОУ. </w:t>
            </w:r>
          </w:p>
          <w:p w:rsidR="008402E2" w:rsidRPr="008402E2" w:rsidRDefault="008402E2" w:rsidP="00714C2B">
            <w:r w:rsidRPr="008402E2">
              <w:t>Мониторинг участия в олимпиадах.</w:t>
            </w:r>
          </w:p>
        </w:tc>
      </w:tr>
      <w:tr w:rsidR="008402E2" w:rsidRPr="008402E2" w:rsidTr="00714C2B">
        <w:trPr>
          <w:cantSplit/>
          <w:trHeight w:val="1134"/>
        </w:trPr>
        <w:tc>
          <w:tcPr>
            <w:tcW w:w="422" w:type="pct"/>
            <w:tcBorders>
              <w:top w:val="single" w:sz="4" w:space="0" w:color="auto"/>
              <w:left w:val="single" w:sz="4" w:space="0" w:color="auto"/>
              <w:bottom w:val="single" w:sz="4" w:space="0" w:color="auto"/>
              <w:right w:val="single" w:sz="4" w:space="0" w:color="auto"/>
            </w:tcBorders>
            <w:textDirection w:val="btLr"/>
            <w:hideMark/>
          </w:tcPr>
          <w:p w:rsidR="008402E2" w:rsidRPr="008402E2" w:rsidRDefault="008402E2" w:rsidP="00714C2B">
            <w:r w:rsidRPr="008402E2">
              <w:t xml:space="preserve">Ноябрь - декабрь </w:t>
            </w:r>
          </w:p>
        </w:tc>
        <w:tc>
          <w:tcPr>
            <w:tcW w:w="2571" w:type="pct"/>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1.Участие в районных и областных конференциях</w:t>
            </w:r>
          </w:p>
          <w:p w:rsidR="008402E2" w:rsidRPr="008402E2" w:rsidRDefault="008402E2" w:rsidP="00714C2B">
            <w:r w:rsidRPr="008402E2">
              <w:t xml:space="preserve">2. Участие в школьных и муниципальных олимпиадах. </w:t>
            </w:r>
          </w:p>
          <w:p w:rsidR="008402E2" w:rsidRPr="008402E2" w:rsidRDefault="008402E2" w:rsidP="00714C2B">
            <w:r w:rsidRPr="008402E2">
              <w:t>3. Работа курса «От замысла к открытию».</w:t>
            </w:r>
          </w:p>
        </w:tc>
        <w:tc>
          <w:tcPr>
            <w:tcW w:w="2007" w:type="pct"/>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 xml:space="preserve">Материалы для проведения школьных и муниципальных олимпиад. </w:t>
            </w:r>
          </w:p>
          <w:p w:rsidR="008402E2" w:rsidRPr="008402E2" w:rsidRDefault="008402E2" w:rsidP="00714C2B">
            <w:r w:rsidRPr="008402E2">
              <w:t xml:space="preserve">Оформление заявок на участие в муниципальных олимпиадах. </w:t>
            </w:r>
          </w:p>
          <w:p w:rsidR="008402E2" w:rsidRPr="008402E2" w:rsidRDefault="008402E2" w:rsidP="00714C2B">
            <w:r w:rsidRPr="008402E2">
              <w:t xml:space="preserve">Анализ участия школьников в школьных и муниципальных олимпиадах.  </w:t>
            </w:r>
          </w:p>
        </w:tc>
      </w:tr>
      <w:tr w:rsidR="008402E2" w:rsidRPr="008402E2" w:rsidTr="00714C2B">
        <w:trPr>
          <w:cantSplit/>
          <w:trHeight w:val="2290"/>
        </w:trPr>
        <w:tc>
          <w:tcPr>
            <w:tcW w:w="422" w:type="pct"/>
            <w:tcBorders>
              <w:top w:val="single" w:sz="4" w:space="0" w:color="auto"/>
              <w:left w:val="single" w:sz="4" w:space="0" w:color="auto"/>
              <w:bottom w:val="single" w:sz="4" w:space="0" w:color="auto"/>
              <w:right w:val="single" w:sz="4" w:space="0" w:color="auto"/>
            </w:tcBorders>
            <w:textDirection w:val="btLr"/>
          </w:tcPr>
          <w:p w:rsidR="008402E2" w:rsidRPr="008402E2" w:rsidRDefault="008402E2" w:rsidP="00714C2B">
            <w:r w:rsidRPr="008402E2">
              <w:t>Январь  - Февраль</w:t>
            </w:r>
          </w:p>
          <w:p w:rsidR="008402E2" w:rsidRPr="008402E2" w:rsidRDefault="008402E2" w:rsidP="00714C2B"/>
        </w:tc>
        <w:tc>
          <w:tcPr>
            <w:tcW w:w="2571" w:type="pct"/>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 xml:space="preserve">1.Подготовка и участие в региональных олимпиадах. </w:t>
            </w:r>
          </w:p>
          <w:p w:rsidR="008402E2" w:rsidRPr="008402E2" w:rsidRDefault="008402E2" w:rsidP="00714C2B">
            <w:r w:rsidRPr="008402E2">
              <w:t>2. Подготовка к участию в научно – исследовательской конференциях.</w:t>
            </w:r>
          </w:p>
          <w:p w:rsidR="008402E2" w:rsidRPr="008402E2" w:rsidRDefault="008402E2" w:rsidP="00714C2B">
            <w:r w:rsidRPr="008402E2">
              <w:t xml:space="preserve">3. Участие во всероссийских конкурсах исследовательских работ: </w:t>
            </w:r>
          </w:p>
          <w:p w:rsidR="008402E2" w:rsidRPr="008402E2" w:rsidRDefault="008402E2" w:rsidP="00714C2B">
            <w:r w:rsidRPr="008402E2">
              <w:t>4.  Школьный этап конкурса презентаций «Научный мир книг»</w:t>
            </w:r>
          </w:p>
          <w:p w:rsidR="008402E2" w:rsidRPr="008402E2" w:rsidRDefault="008402E2" w:rsidP="00714C2B">
            <w:r w:rsidRPr="008402E2">
              <w:t>5. Работа курса «От замысла к открытию».</w:t>
            </w:r>
          </w:p>
        </w:tc>
        <w:tc>
          <w:tcPr>
            <w:tcW w:w="2007" w:type="pct"/>
            <w:tcBorders>
              <w:top w:val="single" w:sz="4" w:space="0" w:color="auto"/>
              <w:left w:val="single" w:sz="4" w:space="0" w:color="auto"/>
              <w:bottom w:val="single" w:sz="4" w:space="0" w:color="auto"/>
              <w:right w:val="single" w:sz="4" w:space="0" w:color="auto"/>
            </w:tcBorders>
          </w:tcPr>
          <w:p w:rsidR="008402E2" w:rsidRPr="008402E2" w:rsidRDefault="008402E2" w:rsidP="00714C2B">
            <w:r w:rsidRPr="008402E2">
              <w:t xml:space="preserve">Оформление работ с учетом требований в положении о конкурсе. </w:t>
            </w:r>
          </w:p>
          <w:p w:rsidR="008402E2" w:rsidRPr="008402E2" w:rsidRDefault="008402E2" w:rsidP="00714C2B"/>
        </w:tc>
      </w:tr>
      <w:tr w:rsidR="008402E2" w:rsidRPr="008402E2" w:rsidTr="00714C2B">
        <w:trPr>
          <w:cantSplit/>
          <w:trHeight w:val="1134"/>
        </w:trPr>
        <w:tc>
          <w:tcPr>
            <w:tcW w:w="422" w:type="pct"/>
            <w:tcBorders>
              <w:top w:val="single" w:sz="4" w:space="0" w:color="auto"/>
              <w:left w:val="single" w:sz="4" w:space="0" w:color="auto"/>
              <w:bottom w:val="single" w:sz="4" w:space="0" w:color="auto"/>
              <w:right w:val="single" w:sz="4" w:space="0" w:color="auto"/>
            </w:tcBorders>
            <w:textDirection w:val="btLr"/>
            <w:hideMark/>
          </w:tcPr>
          <w:p w:rsidR="008402E2" w:rsidRPr="008402E2" w:rsidRDefault="008402E2" w:rsidP="00714C2B">
            <w:r w:rsidRPr="008402E2">
              <w:lastRenderedPageBreak/>
              <w:t xml:space="preserve">Март </w:t>
            </w:r>
          </w:p>
        </w:tc>
        <w:tc>
          <w:tcPr>
            <w:tcW w:w="2571" w:type="pct"/>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 xml:space="preserve">1. Подготовка и проведение Мартыновских чтений. </w:t>
            </w:r>
          </w:p>
          <w:p w:rsidR="008402E2" w:rsidRPr="008402E2" w:rsidRDefault="008402E2" w:rsidP="00714C2B">
            <w:r w:rsidRPr="008402E2">
              <w:t xml:space="preserve">2. Просмотр представленных работ и степени их готовности к участию в работе конференции. </w:t>
            </w:r>
          </w:p>
          <w:p w:rsidR="008402E2" w:rsidRPr="008402E2" w:rsidRDefault="008402E2" w:rsidP="00714C2B">
            <w:r w:rsidRPr="008402E2">
              <w:t xml:space="preserve">3. Создание жюри из числа преподавателей и учащихся. </w:t>
            </w:r>
          </w:p>
          <w:p w:rsidR="008402E2" w:rsidRPr="008402E2" w:rsidRDefault="008402E2" w:rsidP="00714C2B">
            <w:r w:rsidRPr="008402E2">
              <w:t>4. Участие в школьном интеллектуальном марафоне, выявление «Ученика года» и «Ученицы года»</w:t>
            </w:r>
          </w:p>
          <w:p w:rsidR="008402E2" w:rsidRPr="008402E2" w:rsidRDefault="008402E2" w:rsidP="00714C2B">
            <w:r w:rsidRPr="008402E2">
              <w:t xml:space="preserve">5. Подготовка работ к презентации. </w:t>
            </w:r>
          </w:p>
          <w:p w:rsidR="008402E2" w:rsidRPr="008402E2" w:rsidRDefault="008402E2" w:rsidP="00714C2B">
            <w:r w:rsidRPr="008402E2">
              <w:t>6 Работа курса «От замысла к открытию».</w:t>
            </w:r>
          </w:p>
        </w:tc>
        <w:tc>
          <w:tcPr>
            <w:tcW w:w="2007" w:type="pct"/>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 xml:space="preserve">Информация о степени готовности работ. </w:t>
            </w:r>
          </w:p>
          <w:p w:rsidR="008402E2" w:rsidRPr="008402E2" w:rsidRDefault="008402E2" w:rsidP="00714C2B">
            <w:r w:rsidRPr="008402E2">
              <w:t xml:space="preserve">Составление программы конференции. </w:t>
            </w:r>
          </w:p>
          <w:p w:rsidR="008402E2" w:rsidRPr="008402E2" w:rsidRDefault="008402E2" w:rsidP="00714C2B">
            <w:r w:rsidRPr="008402E2">
              <w:t xml:space="preserve">Подготовка материалов проведения марафона. Презентация работ. </w:t>
            </w:r>
          </w:p>
          <w:p w:rsidR="008402E2" w:rsidRPr="008402E2" w:rsidRDefault="008402E2" w:rsidP="00714C2B">
            <w:r w:rsidRPr="008402E2">
              <w:t xml:space="preserve">Похвальные грамоты для участников НОУ. </w:t>
            </w:r>
          </w:p>
        </w:tc>
      </w:tr>
      <w:tr w:rsidR="008402E2" w:rsidRPr="008402E2" w:rsidTr="00714C2B">
        <w:trPr>
          <w:cantSplit/>
          <w:trHeight w:val="1134"/>
        </w:trPr>
        <w:tc>
          <w:tcPr>
            <w:tcW w:w="422" w:type="pct"/>
            <w:tcBorders>
              <w:top w:val="single" w:sz="4" w:space="0" w:color="auto"/>
              <w:left w:val="single" w:sz="4" w:space="0" w:color="auto"/>
              <w:bottom w:val="single" w:sz="4" w:space="0" w:color="auto"/>
              <w:right w:val="single" w:sz="4" w:space="0" w:color="auto"/>
            </w:tcBorders>
            <w:textDirection w:val="btLr"/>
            <w:hideMark/>
          </w:tcPr>
          <w:p w:rsidR="008402E2" w:rsidRPr="008402E2" w:rsidRDefault="008402E2" w:rsidP="00714C2B">
            <w:r w:rsidRPr="008402E2">
              <w:t xml:space="preserve">Апрель- май </w:t>
            </w:r>
          </w:p>
        </w:tc>
        <w:tc>
          <w:tcPr>
            <w:tcW w:w="2571" w:type="pct"/>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 xml:space="preserve">Итоговое заседание НОУ, подведение итогов, анализ работы НОУ. </w:t>
            </w:r>
          </w:p>
          <w:p w:rsidR="008402E2" w:rsidRPr="008402E2" w:rsidRDefault="008402E2" w:rsidP="00714C2B">
            <w:r w:rsidRPr="008402E2">
              <w:t> Работа курса «От замысла к открытию».</w:t>
            </w:r>
          </w:p>
        </w:tc>
        <w:tc>
          <w:tcPr>
            <w:tcW w:w="2007" w:type="pct"/>
            <w:tcBorders>
              <w:top w:val="single" w:sz="4" w:space="0" w:color="auto"/>
              <w:left w:val="single" w:sz="4" w:space="0" w:color="auto"/>
              <w:bottom w:val="single" w:sz="4" w:space="0" w:color="auto"/>
              <w:right w:val="single" w:sz="4" w:space="0" w:color="auto"/>
            </w:tcBorders>
          </w:tcPr>
          <w:p w:rsidR="008402E2" w:rsidRPr="008402E2" w:rsidRDefault="008402E2" w:rsidP="00714C2B">
            <w:r w:rsidRPr="008402E2">
              <w:t xml:space="preserve">Презентация работ. </w:t>
            </w:r>
          </w:p>
          <w:p w:rsidR="008402E2" w:rsidRPr="008402E2" w:rsidRDefault="008402E2" w:rsidP="00714C2B">
            <w:r w:rsidRPr="008402E2">
              <w:t>Похвальные грамоты для участников НОУ.</w:t>
            </w:r>
          </w:p>
          <w:p w:rsidR="008402E2" w:rsidRPr="008402E2" w:rsidRDefault="008402E2" w:rsidP="00714C2B"/>
        </w:tc>
      </w:tr>
    </w:tbl>
    <w:p w:rsidR="008402E2" w:rsidRPr="008402E2" w:rsidRDefault="008402E2" w:rsidP="008402E2">
      <w:r w:rsidRPr="008402E2">
        <w:t xml:space="preserve">  </w:t>
      </w:r>
    </w:p>
    <w:p w:rsidR="008402E2" w:rsidRPr="008402E2" w:rsidRDefault="008402E2" w:rsidP="008402E2">
      <w:pPr>
        <w:jc w:val="center"/>
        <w:rPr>
          <w:b/>
        </w:rPr>
      </w:pPr>
      <w:r w:rsidRPr="008402E2">
        <w:rPr>
          <w:b/>
        </w:rPr>
        <w:t>Циклограмма конкурсов 2014– 2015</w:t>
      </w:r>
    </w:p>
    <w:p w:rsidR="008402E2" w:rsidRPr="008402E2" w:rsidRDefault="008402E2" w:rsidP="008402E2">
      <w:pPr>
        <w:jc w:val="center"/>
        <w:rPr>
          <w:b/>
        </w:rPr>
      </w:pPr>
    </w:p>
    <w:tbl>
      <w:tblPr>
        <w:tblW w:w="104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58"/>
        <w:gridCol w:w="3864"/>
        <w:gridCol w:w="2158"/>
        <w:gridCol w:w="1046"/>
        <w:gridCol w:w="2114"/>
      </w:tblGrid>
      <w:tr w:rsidR="008402E2" w:rsidRPr="008402E2" w:rsidTr="00714C2B">
        <w:tc>
          <w:tcPr>
            <w:tcW w:w="1261"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pPr>
              <w:rPr>
                <w:b/>
              </w:rPr>
            </w:pPr>
            <w:r w:rsidRPr="008402E2">
              <w:rPr>
                <w:b/>
              </w:rPr>
              <w:t xml:space="preserve">Месяц </w:t>
            </w:r>
          </w:p>
        </w:tc>
        <w:tc>
          <w:tcPr>
            <w:tcW w:w="3902"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pPr>
              <w:rPr>
                <w:b/>
              </w:rPr>
            </w:pPr>
            <w:r w:rsidRPr="008402E2">
              <w:rPr>
                <w:b/>
              </w:rPr>
              <w:t xml:space="preserve">Мероприятие </w:t>
            </w:r>
          </w:p>
        </w:tc>
        <w:tc>
          <w:tcPr>
            <w:tcW w:w="2156"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pPr>
              <w:rPr>
                <w:b/>
              </w:rPr>
            </w:pPr>
            <w:r w:rsidRPr="008402E2">
              <w:rPr>
                <w:b/>
              </w:rPr>
              <w:t xml:space="preserve">Уровень </w:t>
            </w:r>
          </w:p>
        </w:tc>
        <w:tc>
          <w:tcPr>
            <w:tcW w:w="977"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pPr>
              <w:rPr>
                <w:b/>
              </w:rPr>
            </w:pPr>
            <w:r w:rsidRPr="008402E2">
              <w:rPr>
                <w:b/>
              </w:rPr>
              <w:t xml:space="preserve">Классы </w:t>
            </w:r>
          </w:p>
        </w:tc>
        <w:tc>
          <w:tcPr>
            <w:tcW w:w="2144"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pPr>
              <w:rPr>
                <w:b/>
              </w:rPr>
            </w:pPr>
            <w:r w:rsidRPr="008402E2">
              <w:rPr>
                <w:b/>
              </w:rPr>
              <w:t xml:space="preserve">Сроки </w:t>
            </w:r>
          </w:p>
        </w:tc>
      </w:tr>
      <w:tr w:rsidR="008402E2" w:rsidRPr="008402E2" w:rsidTr="00714C2B">
        <w:tc>
          <w:tcPr>
            <w:tcW w:w="1261" w:type="dxa"/>
            <w:vMerge w:val="restart"/>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 xml:space="preserve">Сентябрь </w:t>
            </w:r>
          </w:p>
        </w:tc>
        <w:tc>
          <w:tcPr>
            <w:tcW w:w="3902"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Молодежный географический чемпионат</w:t>
            </w:r>
          </w:p>
        </w:tc>
        <w:tc>
          <w:tcPr>
            <w:tcW w:w="2156"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Всероссийский</w:t>
            </w:r>
          </w:p>
        </w:tc>
        <w:tc>
          <w:tcPr>
            <w:tcW w:w="977"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6-11</w:t>
            </w:r>
          </w:p>
        </w:tc>
        <w:tc>
          <w:tcPr>
            <w:tcW w:w="2144"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По положению</w:t>
            </w:r>
          </w:p>
        </w:tc>
      </w:tr>
      <w:tr w:rsidR="008402E2" w:rsidRPr="008402E2" w:rsidTr="00714C2B">
        <w:tc>
          <w:tcPr>
            <w:tcW w:w="0" w:type="auto"/>
            <w:vMerge/>
            <w:tcBorders>
              <w:top w:val="single" w:sz="4" w:space="0" w:color="auto"/>
              <w:left w:val="single" w:sz="4" w:space="0" w:color="auto"/>
              <w:bottom w:val="single" w:sz="4" w:space="0" w:color="auto"/>
              <w:right w:val="single" w:sz="4" w:space="0" w:color="auto"/>
            </w:tcBorders>
            <w:vAlign w:val="center"/>
            <w:hideMark/>
          </w:tcPr>
          <w:p w:rsidR="008402E2" w:rsidRPr="008402E2" w:rsidRDefault="008402E2" w:rsidP="00714C2B"/>
        </w:tc>
        <w:tc>
          <w:tcPr>
            <w:tcW w:w="3902"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ЭМУ-Эрудит</w:t>
            </w:r>
          </w:p>
          <w:p w:rsidR="008402E2" w:rsidRPr="008402E2" w:rsidRDefault="008402E2" w:rsidP="00714C2B">
            <w:r w:rsidRPr="008402E2">
              <w:t>(международный дистанционный конкурс для учащихся 1-4 классов)</w:t>
            </w:r>
          </w:p>
        </w:tc>
        <w:tc>
          <w:tcPr>
            <w:tcW w:w="2156"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(международный дистанционный конкурс)</w:t>
            </w:r>
          </w:p>
        </w:tc>
        <w:tc>
          <w:tcPr>
            <w:tcW w:w="977"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1-4</w:t>
            </w:r>
          </w:p>
        </w:tc>
        <w:tc>
          <w:tcPr>
            <w:tcW w:w="2144"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По положению</w:t>
            </w:r>
          </w:p>
        </w:tc>
      </w:tr>
      <w:tr w:rsidR="008402E2" w:rsidRPr="008402E2" w:rsidTr="00714C2B">
        <w:tc>
          <w:tcPr>
            <w:tcW w:w="0" w:type="auto"/>
            <w:vMerge/>
            <w:tcBorders>
              <w:top w:val="single" w:sz="4" w:space="0" w:color="auto"/>
              <w:left w:val="single" w:sz="4" w:space="0" w:color="auto"/>
              <w:bottom w:val="single" w:sz="4" w:space="0" w:color="auto"/>
              <w:right w:val="single" w:sz="4" w:space="0" w:color="auto"/>
            </w:tcBorders>
            <w:vAlign w:val="center"/>
            <w:hideMark/>
          </w:tcPr>
          <w:p w:rsidR="008402E2" w:rsidRPr="008402E2" w:rsidRDefault="008402E2" w:rsidP="00714C2B"/>
        </w:tc>
        <w:tc>
          <w:tcPr>
            <w:tcW w:w="3902"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pPr>
              <w:rPr>
                <w:highlight w:val="yellow"/>
              </w:rPr>
            </w:pPr>
            <w:r w:rsidRPr="008402E2">
              <w:t>I общероссийской олимпиады учащихся 5-11 классов «Белая береза»</w:t>
            </w:r>
          </w:p>
        </w:tc>
        <w:tc>
          <w:tcPr>
            <w:tcW w:w="2156"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Общероссийская олимпиада по русскому языку</w:t>
            </w:r>
          </w:p>
        </w:tc>
        <w:tc>
          <w:tcPr>
            <w:tcW w:w="977"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5-11</w:t>
            </w:r>
          </w:p>
        </w:tc>
        <w:tc>
          <w:tcPr>
            <w:tcW w:w="2144"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По положению</w:t>
            </w:r>
          </w:p>
        </w:tc>
      </w:tr>
      <w:tr w:rsidR="008402E2" w:rsidRPr="008402E2" w:rsidTr="00714C2B">
        <w:tc>
          <w:tcPr>
            <w:tcW w:w="1261" w:type="dxa"/>
            <w:vMerge w:val="restart"/>
            <w:tcBorders>
              <w:top w:val="single" w:sz="4" w:space="0" w:color="auto"/>
              <w:left w:val="single" w:sz="4" w:space="0" w:color="auto"/>
              <w:bottom w:val="single" w:sz="4" w:space="0" w:color="auto"/>
              <w:right w:val="single" w:sz="4" w:space="0" w:color="auto"/>
            </w:tcBorders>
            <w:hideMark/>
          </w:tcPr>
          <w:p w:rsidR="008402E2" w:rsidRPr="008402E2" w:rsidRDefault="008402E2" w:rsidP="00714C2B">
            <w:pPr>
              <w:rPr>
                <w:b/>
              </w:rPr>
            </w:pPr>
            <w:r w:rsidRPr="008402E2">
              <w:rPr>
                <w:b/>
              </w:rPr>
              <w:t xml:space="preserve">Октябрь </w:t>
            </w:r>
          </w:p>
        </w:tc>
        <w:tc>
          <w:tcPr>
            <w:tcW w:w="3902"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Межрегиональная конференция «Этот удивительный термин»</w:t>
            </w:r>
          </w:p>
        </w:tc>
        <w:tc>
          <w:tcPr>
            <w:tcW w:w="2156"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Межрегиональный</w:t>
            </w:r>
          </w:p>
        </w:tc>
        <w:tc>
          <w:tcPr>
            <w:tcW w:w="977"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2-11</w:t>
            </w:r>
          </w:p>
        </w:tc>
        <w:tc>
          <w:tcPr>
            <w:tcW w:w="2144"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По положению</w:t>
            </w:r>
          </w:p>
        </w:tc>
      </w:tr>
      <w:tr w:rsidR="008402E2" w:rsidRPr="008402E2" w:rsidTr="00714C2B">
        <w:tc>
          <w:tcPr>
            <w:tcW w:w="0" w:type="auto"/>
            <w:vMerge/>
            <w:tcBorders>
              <w:top w:val="single" w:sz="4" w:space="0" w:color="auto"/>
              <w:left w:val="single" w:sz="4" w:space="0" w:color="auto"/>
              <w:bottom w:val="single" w:sz="4" w:space="0" w:color="auto"/>
              <w:right w:val="single" w:sz="4" w:space="0" w:color="auto"/>
            </w:tcBorders>
            <w:vAlign w:val="center"/>
            <w:hideMark/>
          </w:tcPr>
          <w:p w:rsidR="008402E2" w:rsidRPr="008402E2" w:rsidRDefault="008402E2" w:rsidP="00714C2B">
            <w:pPr>
              <w:rPr>
                <w:b/>
              </w:rPr>
            </w:pPr>
          </w:p>
        </w:tc>
        <w:tc>
          <w:tcPr>
            <w:tcW w:w="3902"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Молодежный математический чемпионат</w:t>
            </w:r>
          </w:p>
        </w:tc>
        <w:tc>
          <w:tcPr>
            <w:tcW w:w="2156"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Всероссийский</w:t>
            </w:r>
          </w:p>
        </w:tc>
        <w:tc>
          <w:tcPr>
            <w:tcW w:w="977"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4-11</w:t>
            </w:r>
          </w:p>
        </w:tc>
        <w:tc>
          <w:tcPr>
            <w:tcW w:w="2144"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По положению</w:t>
            </w:r>
          </w:p>
        </w:tc>
      </w:tr>
      <w:tr w:rsidR="008402E2" w:rsidRPr="008402E2" w:rsidTr="00714C2B">
        <w:tc>
          <w:tcPr>
            <w:tcW w:w="0" w:type="auto"/>
            <w:vMerge/>
            <w:tcBorders>
              <w:top w:val="single" w:sz="4" w:space="0" w:color="auto"/>
              <w:left w:val="single" w:sz="4" w:space="0" w:color="auto"/>
              <w:bottom w:val="single" w:sz="4" w:space="0" w:color="auto"/>
              <w:right w:val="single" w:sz="4" w:space="0" w:color="auto"/>
            </w:tcBorders>
            <w:vAlign w:val="center"/>
            <w:hideMark/>
          </w:tcPr>
          <w:p w:rsidR="008402E2" w:rsidRPr="008402E2" w:rsidRDefault="008402E2" w:rsidP="00714C2B">
            <w:pPr>
              <w:rPr>
                <w:b/>
              </w:rPr>
            </w:pPr>
          </w:p>
        </w:tc>
        <w:tc>
          <w:tcPr>
            <w:tcW w:w="3902"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Молодежный чемпионат по обществознанию.</w:t>
            </w:r>
          </w:p>
        </w:tc>
        <w:tc>
          <w:tcPr>
            <w:tcW w:w="2156"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Всероссийский</w:t>
            </w:r>
          </w:p>
        </w:tc>
        <w:tc>
          <w:tcPr>
            <w:tcW w:w="977"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6-11</w:t>
            </w:r>
          </w:p>
        </w:tc>
        <w:tc>
          <w:tcPr>
            <w:tcW w:w="2144"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По положению</w:t>
            </w:r>
          </w:p>
        </w:tc>
      </w:tr>
      <w:tr w:rsidR="008402E2" w:rsidRPr="008402E2" w:rsidTr="00714C2B">
        <w:tc>
          <w:tcPr>
            <w:tcW w:w="0" w:type="auto"/>
            <w:vMerge/>
            <w:tcBorders>
              <w:top w:val="single" w:sz="4" w:space="0" w:color="auto"/>
              <w:left w:val="single" w:sz="4" w:space="0" w:color="auto"/>
              <w:bottom w:val="single" w:sz="4" w:space="0" w:color="auto"/>
              <w:right w:val="single" w:sz="4" w:space="0" w:color="auto"/>
            </w:tcBorders>
            <w:vAlign w:val="center"/>
            <w:hideMark/>
          </w:tcPr>
          <w:p w:rsidR="008402E2" w:rsidRPr="008402E2" w:rsidRDefault="008402E2" w:rsidP="00714C2B">
            <w:pPr>
              <w:rPr>
                <w:b/>
              </w:rPr>
            </w:pPr>
          </w:p>
        </w:tc>
        <w:tc>
          <w:tcPr>
            <w:tcW w:w="3902"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Школьный этап Всероссийской олимпиады</w:t>
            </w:r>
          </w:p>
        </w:tc>
        <w:tc>
          <w:tcPr>
            <w:tcW w:w="2156" w:type="dxa"/>
            <w:tcBorders>
              <w:top w:val="single" w:sz="4" w:space="0" w:color="auto"/>
              <w:left w:val="single" w:sz="4" w:space="0" w:color="auto"/>
              <w:bottom w:val="single" w:sz="4" w:space="0" w:color="auto"/>
              <w:right w:val="single" w:sz="4" w:space="0" w:color="auto"/>
            </w:tcBorders>
          </w:tcPr>
          <w:p w:rsidR="008402E2" w:rsidRPr="008402E2" w:rsidRDefault="008402E2" w:rsidP="00714C2B"/>
        </w:tc>
        <w:tc>
          <w:tcPr>
            <w:tcW w:w="977"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5-11</w:t>
            </w:r>
          </w:p>
        </w:tc>
        <w:tc>
          <w:tcPr>
            <w:tcW w:w="2144"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По положению</w:t>
            </w:r>
          </w:p>
        </w:tc>
      </w:tr>
      <w:tr w:rsidR="008402E2" w:rsidRPr="008402E2" w:rsidTr="00714C2B">
        <w:tc>
          <w:tcPr>
            <w:tcW w:w="0" w:type="auto"/>
            <w:vMerge/>
            <w:tcBorders>
              <w:top w:val="single" w:sz="4" w:space="0" w:color="auto"/>
              <w:left w:val="single" w:sz="4" w:space="0" w:color="auto"/>
              <w:bottom w:val="single" w:sz="4" w:space="0" w:color="auto"/>
              <w:right w:val="single" w:sz="4" w:space="0" w:color="auto"/>
            </w:tcBorders>
            <w:vAlign w:val="center"/>
            <w:hideMark/>
          </w:tcPr>
          <w:p w:rsidR="008402E2" w:rsidRPr="008402E2" w:rsidRDefault="008402E2" w:rsidP="00714C2B">
            <w:pPr>
              <w:rPr>
                <w:b/>
              </w:rPr>
            </w:pPr>
          </w:p>
        </w:tc>
        <w:tc>
          <w:tcPr>
            <w:tcW w:w="3902"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Грамотей-марафон</w:t>
            </w:r>
          </w:p>
          <w:p w:rsidR="008402E2" w:rsidRPr="008402E2" w:rsidRDefault="008402E2" w:rsidP="00714C2B">
            <w:r w:rsidRPr="008402E2">
              <w:t>(международный дистанционный конкурс для учащихся 5-11 классов) (ЭМУ)</w:t>
            </w:r>
            <w:r w:rsidRPr="008402E2">
              <w:tab/>
            </w:r>
          </w:p>
        </w:tc>
        <w:tc>
          <w:tcPr>
            <w:tcW w:w="2156"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международный</w:t>
            </w:r>
          </w:p>
        </w:tc>
        <w:tc>
          <w:tcPr>
            <w:tcW w:w="977"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5-11</w:t>
            </w:r>
          </w:p>
        </w:tc>
        <w:tc>
          <w:tcPr>
            <w:tcW w:w="2144"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По положению</w:t>
            </w:r>
          </w:p>
        </w:tc>
      </w:tr>
      <w:tr w:rsidR="008402E2" w:rsidRPr="008402E2" w:rsidTr="00714C2B">
        <w:tc>
          <w:tcPr>
            <w:tcW w:w="0" w:type="auto"/>
            <w:vMerge/>
            <w:tcBorders>
              <w:top w:val="single" w:sz="4" w:space="0" w:color="auto"/>
              <w:left w:val="single" w:sz="4" w:space="0" w:color="auto"/>
              <w:bottom w:val="single" w:sz="4" w:space="0" w:color="auto"/>
              <w:right w:val="single" w:sz="4" w:space="0" w:color="auto"/>
            </w:tcBorders>
            <w:vAlign w:val="center"/>
            <w:hideMark/>
          </w:tcPr>
          <w:p w:rsidR="008402E2" w:rsidRPr="008402E2" w:rsidRDefault="008402E2" w:rsidP="00714C2B">
            <w:pPr>
              <w:rPr>
                <w:b/>
              </w:rPr>
            </w:pPr>
          </w:p>
        </w:tc>
        <w:tc>
          <w:tcPr>
            <w:tcW w:w="3902"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Областной конкурс юных журналистов «Серебряное перо Губернии»</w:t>
            </w:r>
          </w:p>
        </w:tc>
        <w:tc>
          <w:tcPr>
            <w:tcW w:w="2156"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Областной</w:t>
            </w:r>
          </w:p>
        </w:tc>
        <w:tc>
          <w:tcPr>
            <w:tcW w:w="977" w:type="dxa"/>
            <w:tcBorders>
              <w:top w:val="single" w:sz="4" w:space="0" w:color="auto"/>
              <w:left w:val="single" w:sz="4" w:space="0" w:color="auto"/>
              <w:bottom w:val="single" w:sz="4" w:space="0" w:color="auto"/>
              <w:right w:val="single" w:sz="4" w:space="0" w:color="auto"/>
            </w:tcBorders>
          </w:tcPr>
          <w:p w:rsidR="008402E2" w:rsidRPr="008402E2" w:rsidRDefault="008402E2" w:rsidP="00714C2B"/>
        </w:tc>
        <w:tc>
          <w:tcPr>
            <w:tcW w:w="2144"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По положению</w:t>
            </w:r>
          </w:p>
        </w:tc>
      </w:tr>
      <w:tr w:rsidR="008402E2" w:rsidRPr="008402E2" w:rsidTr="00714C2B">
        <w:tc>
          <w:tcPr>
            <w:tcW w:w="1261" w:type="dxa"/>
            <w:vMerge w:val="restart"/>
            <w:tcBorders>
              <w:top w:val="single" w:sz="4" w:space="0" w:color="auto"/>
              <w:left w:val="single" w:sz="4" w:space="0" w:color="auto"/>
              <w:bottom w:val="single" w:sz="4" w:space="0" w:color="auto"/>
              <w:right w:val="single" w:sz="4" w:space="0" w:color="auto"/>
            </w:tcBorders>
            <w:hideMark/>
          </w:tcPr>
          <w:p w:rsidR="008402E2" w:rsidRPr="008402E2" w:rsidRDefault="008402E2" w:rsidP="00714C2B">
            <w:pPr>
              <w:rPr>
                <w:b/>
              </w:rPr>
            </w:pPr>
            <w:r w:rsidRPr="008402E2">
              <w:rPr>
                <w:b/>
              </w:rPr>
              <w:t xml:space="preserve">Ноябрь </w:t>
            </w:r>
          </w:p>
        </w:tc>
        <w:tc>
          <w:tcPr>
            <w:tcW w:w="3902"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Областной проект  «Имя  Саратова на карте  страны»</w:t>
            </w:r>
            <w:r w:rsidRPr="008402E2">
              <w:br/>
              <w:t xml:space="preserve">Областные краеведческие чтения в рамках проекта «Имя Саратова на карте страны» </w:t>
            </w:r>
          </w:p>
        </w:tc>
        <w:tc>
          <w:tcPr>
            <w:tcW w:w="2156"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Региональный</w:t>
            </w:r>
          </w:p>
          <w:p w:rsidR="008402E2" w:rsidRPr="008402E2" w:rsidRDefault="008402E2" w:rsidP="00714C2B">
            <w:r w:rsidRPr="008402E2">
              <w:t>Экологический центр</w:t>
            </w:r>
          </w:p>
        </w:tc>
        <w:tc>
          <w:tcPr>
            <w:tcW w:w="977" w:type="dxa"/>
            <w:tcBorders>
              <w:top w:val="single" w:sz="4" w:space="0" w:color="auto"/>
              <w:left w:val="single" w:sz="4" w:space="0" w:color="auto"/>
              <w:bottom w:val="single" w:sz="4" w:space="0" w:color="auto"/>
              <w:right w:val="single" w:sz="4" w:space="0" w:color="auto"/>
            </w:tcBorders>
          </w:tcPr>
          <w:p w:rsidR="008402E2" w:rsidRPr="008402E2" w:rsidRDefault="008402E2" w:rsidP="00714C2B"/>
        </w:tc>
        <w:tc>
          <w:tcPr>
            <w:tcW w:w="2144"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По положению</w:t>
            </w:r>
          </w:p>
        </w:tc>
      </w:tr>
      <w:tr w:rsidR="008402E2" w:rsidRPr="008402E2" w:rsidTr="00714C2B">
        <w:tc>
          <w:tcPr>
            <w:tcW w:w="0" w:type="auto"/>
            <w:vMerge/>
            <w:tcBorders>
              <w:top w:val="single" w:sz="4" w:space="0" w:color="auto"/>
              <w:left w:val="single" w:sz="4" w:space="0" w:color="auto"/>
              <w:bottom w:val="single" w:sz="4" w:space="0" w:color="auto"/>
              <w:right w:val="single" w:sz="4" w:space="0" w:color="auto"/>
            </w:tcBorders>
            <w:vAlign w:val="center"/>
            <w:hideMark/>
          </w:tcPr>
          <w:p w:rsidR="008402E2" w:rsidRPr="008402E2" w:rsidRDefault="008402E2" w:rsidP="00714C2B">
            <w:pPr>
              <w:rPr>
                <w:b/>
              </w:rPr>
            </w:pPr>
          </w:p>
        </w:tc>
        <w:tc>
          <w:tcPr>
            <w:tcW w:w="3902"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Молодежный биологический чемпионат</w:t>
            </w:r>
          </w:p>
        </w:tc>
        <w:tc>
          <w:tcPr>
            <w:tcW w:w="2156"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Всероссийский</w:t>
            </w:r>
          </w:p>
        </w:tc>
        <w:tc>
          <w:tcPr>
            <w:tcW w:w="977"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6-11</w:t>
            </w:r>
          </w:p>
        </w:tc>
        <w:tc>
          <w:tcPr>
            <w:tcW w:w="2144"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По положению</w:t>
            </w:r>
          </w:p>
        </w:tc>
      </w:tr>
      <w:tr w:rsidR="008402E2" w:rsidRPr="008402E2" w:rsidTr="00714C2B">
        <w:tc>
          <w:tcPr>
            <w:tcW w:w="0" w:type="auto"/>
            <w:vMerge/>
            <w:tcBorders>
              <w:top w:val="single" w:sz="4" w:space="0" w:color="auto"/>
              <w:left w:val="single" w:sz="4" w:space="0" w:color="auto"/>
              <w:bottom w:val="single" w:sz="4" w:space="0" w:color="auto"/>
              <w:right w:val="single" w:sz="4" w:space="0" w:color="auto"/>
            </w:tcBorders>
            <w:vAlign w:val="center"/>
            <w:hideMark/>
          </w:tcPr>
          <w:p w:rsidR="008402E2" w:rsidRPr="008402E2" w:rsidRDefault="008402E2" w:rsidP="00714C2B">
            <w:pPr>
              <w:rPr>
                <w:b/>
              </w:rPr>
            </w:pPr>
          </w:p>
        </w:tc>
        <w:tc>
          <w:tcPr>
            <w:tcW w:w="3902"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 xml:space="preserve">Молодежный чемпионат по </w:t>
            </w:r>
            <w:r w:rsidRPr="008402E2">
              <w:lastRenderedPageBreak/>
              <w:t>английскому языку</w:t>
            </w:r>
          </w:p>
        </w:tc>
        <w:tc>
          <w:tcPr>
            <w:tcW w:w="2156"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lastRenderedPageBreak/>
              <w:t>Всероссийский</w:t>
            </w:r>
          </w:p>
        </w:tc>
        <w:tc>
          <w:tcPr>
            <w:tcW w:w="977"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4-11</w:t>
            </w:r>
          </w:p>
        </w:tc>
        <w:tc>
          <w:tcPr>
            <w:tcW w:w="2144"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По положению</w:t>
            </w:r>
          </w:p>
        </w:tc>
      </w:tr>
      <w:tr w:rsidR="008402E2" w:rsidRPr="008402E2" w:rsidTr="00714C2B">
        <w:tc>
          <w:tcPr>
            <w:tcW w:w="0" w:type="auto"/>
            <w:vMerge/>
            <w:tcBorders>
              <w:top w:val="single" w:sz="4" w:space="0" w:color="auto"/>
              <w:left w:val="single" w:sz="4" w:space="0" w:color="auto"/>
              <w:bottom w:val="single" w:sz="4" w:space="0" w:color="auto"/>
              <w:right w:val="single" w:sz="4" w:space="0" w:color="auto"/>
            </w:tcBorders>
            <w:vAlign w:val="center"/>
            <w:hideMark/>
          </w:tcPr>
          <w:p w:rsidR="008402E2" w:rsidRPr="008402E2" w:rsidRDefault="008402E2" w:rsidP="00714C2B">
            <w:pPr>
              <w:rPr>
                <w:b/>
              </w:rPr>
            </w:pPr>
          </w:p>
        </w:tc>
        <w:tc>
          <w:tcPr>
            <w:tcW w:w="3902"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Муниципальный этап Всероссийской олимпиады</w:t>
            </w:r>
          </w:p>
        </w:tc>
        <w:tc>
          <w:tcPr>
            <w:tcW w:w="2156" w:type="dxa"/>
            <w:tcBorders>
              <w:top w:val="single" w:sz="4" w:space="0" w:color="auto"/>
              <w:left w:val="single" w:sz="4" w:space="0" w:color="auto"/>
              <w:bottom w:val="single" w:sz="4" w:space="0" w:color="auto"/>
              <w:right w:val="single" w:sz="4" w:space="0" w:color="auto"/>
            </w:tcBorders>
          </w:tcPr>
          <w:p w:rsidR="008402E2" w:rsidRPr="008402E2" w:rsidRDefault="008402E2" w:rsidP="00714C2B"/>
        </w:tc>
        <w:tc>
          <w:tcPr>
            <w:tcW w:w="977"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7-11</w:t>
            </w:r>
          </w:p>
        </w:tc>
        <w:tc>
          <w:tcPr>
            <w:tcW w:w="2144"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По положению</w:t>
            </w:r>
          </w:p>
        </w:tc>
      </w:tr>
      <w:tr w:rsidR="008402E2" w:rsidRPr="008402E2" w:rsidTr="00714C2B">
        <w:tc>
          <w:tcPr>
            <w:tcW w:w="0" w:type="auto"/>
            <w:vMerge/>
            <w:tcBorders>
              <w:top w:val="single" w:sz="4" w:space="0" w:color="auto"/>
              <w:left w:val="single" w:sz="4" w:space="0" w:color="auto"/>
              <w:bottom w:val="single" w:sz="4" w:space="0" w:color="auto"/>
              <w:right w:val="single" w:sz="4" w:space="0" w:color="auto"/>
            </w:tcBorders>
            <w:vAlign w:val="center"/>
            <w:hideMark/>
          </w:tcPr>
          <w:p w:rsidR="008402E2" w:rsidRPr="008402E2" w:rsidRDefault="008402E2" w:rsidP="00714C2B">
            <w:pPr>
              <w:rPr>
                <w:b/>
              </w:rPr>
            </w:pPr>
          </w:p>
        </w:tc>
        <w:tc>
          <w:tcPr>
            <w:tcW w:w="3902"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Конкурс "Русский Медвежонок - языкознание для всех"</w:t>
            </w:r>
          </w:p>
        </w:tc>
        <w:tc>
          <w:tcPr>
            <w:tcW w:w="2156" w:type="dxa"/>
            <w:tcBorders>
              <w:top w:val="single" w:sz="4" w:space="0" w:color="auto"/>
              <w:left w:val="single" w:sz="4" w:space="0" w:color="auto"/>
              <w:bottom w:val="single" w:sz="4" w:space="0" w:color="auto"/>
              <w:right w:val="single" w:sz="4" w:space="0" w:color="auto"/>
            </w:tcBorders>
          </w:tcPr>
          <w:p w:rsidR="008402E2" w:rsidRPr="008402E2" w:rsidRDefault="008402E2" w:rsidP="00714C2B"/>
        </w:tc>
        <w:tc>
          <w:tcPr>
            <w:tcW w:w="977"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2-11</w:t>
            </w:r>
          </w:p>
        </w:tc>
        <w:tc>
          <w:tcPr>
            <w:tcW w:w="2144"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По положению</w:t>
            </w:r>
          </w:p>
        </w:tc>
      </w:tr>
      <w:tr w:rsidR="008402E2" w:rsidRPr="008402E2" w:rsidTr="00714C2B">
        <w:tc>
          <w:tcPr>
            <w:tcW w:w="1261" w:type="dxa"/>
            <w:tcBorders>
              <w:top w:val="nil"/>
              <w:left w:val="single" w:sz="4" w:space="0" w:color="auto"/>
              <w:bottom w:val="single" w:sz="4" w:space="0" w:color="auto"/>
              <w:right w:val="single" w:sz="4" w:space="0" w:color="auto"/>
            </w:tcBorders>
          </w:tcPr>
          <w:p w:rsidR="008402E2" w:rsidRPr="008402E2" w:rsidRDefault="008402E2" w:rsidP="00714C2B"/>
        </w:tc>
        <w:tc>
          <w:tcPr>
            <w:tcW w:w="3902"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Олимпиада Олимпус в Осенней сессии</w:t>
            </w:r>
          </w:p>
        </w:tc>
        <w:tc>
          <w:tcPr>
            <w:tcW w:w="2156" w:type="dxa"/>
            <w:tcBorders>
              <w:top w:val="single" w:sz="4" w:space="0" w:color="auto"/>
              <w:left w:val="single" w:sz="4" w:space="0" w:color="auto"/>
              <w:bottom w:val="single" w:sz="4" w:space="0" w:color="auto"/>
              <w:right w:val="single" w:sz="4" w:space="0" w:color="auto"/>
            </w:tcBorders>
          </w:tcPr>
          <w:p w:rsidR="008402E2" w:rsidRPr="008402E2" w:rsidRDefault="008402E2" w:rsidP="00714C2B"/>
        </w:tc>
        <w:tc>
          <w:tcPr>
            <w:tcW w:w="977"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4-9 класс</w:t>
            </w:r>
          </w:p>
        </w:tc>
        <w:tc>
          <w:tcPr>
            <w:tcW w:w="2144"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По положению</w:t>
            </w:r>
          </w:p>
        </w:tc>
      </w:tr>
      <w:tr w:rsidR="008402E2" w:rsidRPr="008402E2" w:rsidTr="00714C2B">
        <w:tc>
          <w:tcPr>
            <w:tcW w:w="1261" w:type="dxa"/>
            <w:vMerge w:val="restart"/>
            <w:tcBorders>
              <w:top w:val="single" w:sz="4" w:space="0" w:color="auto"/>
              <w:left w:val="single" w:sz="4" w:space="0" w:color="auto"/>
              <w:bottom w:val="single" w:sz="4" w:space="0" w:color="auto"/>
              <w:right w:val="single" w:sz="4" w:space="0" w:color="auto"/>
            </w:tcBorders>
            <w:hideMark/>
          </w:tcPr>
          <w:p w:rsidR="008402E2" w:rsidRPr="008402E2" w:rsidRDefault="008402E2" w:rsidP="00714C2B">
            <w:pPr>
              <w:rPr>
                <w:b/>
              </w:rPr>
            </w:pPr>
            <w:r w:rsidRPr="008402E2">
              <w:rPr>
                <w:b/>
              </w:rPr>
              <w:t xml:space="preserve">Декабрь </w:t>
            </w:r>
          </w:p>
        </w:tc>
        <w:tc>
          <w:tcPr>
            <w:tcW w:w="3902"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 xml:space="preserve">Областной  заочный </w:t>
            </w:r>
          </w:p>
          <w:p w:rsidR="008402E2" w:rsidRPr="008402E2" w:rsidRDefault="008402E2" w:rsidP="00714C2B">
            <w:r w:rsidRPr="008402E2">
              <w:t>фольклорно-этнографический конкурс</w:t>
            </w:r>
          </w:p>
          <w:p w:rsidR="008402E2" w:rsidRPr="008402E2" w:rsidRDefault="008402E2" w:rsidP="00714C2B">
            <w:r w:rsidRPr="008402E2">
              <w:t xml:space="preserve"> «Рождественские встречи»</w:t>
            </w:r>
          </w:p>
        </w:tc>
        <w:tc>
          <w:tcPr>
            <w:tcW w:w="2156"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«Поиск»</w:t>
            </w:r>
          </w:p>
        </w:tc>
        <w:tc>
          <w:tcPr>
            <w:tcW w:w="977" w:type="dxa"/>
            <w:tcBorders>
              <w:top w:val="single" w:sz="4" w:space="0" w:color="auto"/>
              <w:left w:val="single" w:sz="4" w:space="0" w:color="auto"/>
              <w:bottom w:val="single" w:sz="4" w:space="0" w:color="auto"/>
              <w:right w:val="single" w:sz="4" w:space="0" w:color="auto"/>
            </w:tcBorders>
          </w:tcPr>
          <w:p w:rsidR="008402E2" w:rsidRPr="008402E2" w:rsidRDefault="008402E2" w:rsidP="00714C2B"/>
        </w:tc>
        <w:tc>
          <w:tcPr>
            <w:tcW w:w="2144"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По положению</w:t>
            </w:r>
          </w:p>
        </w:tc>
      </w:tr>
      <w:tr w:rsidR="008402E2" w:rsidRPr="008402E2" w:rsidTr="00714C2B">
        <w:tc>
          <w:tcPr>
            <w:tcW w:w="0" w:type="auto"/>
            <w:vMerge/>
            <w:tcBorders>
              <w:top w:val="single" w:sz="4" w:space="0" w:color="auto"/>
              <w:left w:val="single" w:sz="4" w:space="0" w:color="auto"/>
              <w:bottom w:val="single" w:sz="4" w:space="0" w:color="auto"/>
              <w:right w:val="single" w:sz="4" w:space="0" w:color="auto"/>
            </w:tcBorders>
            <w:vAlign w:val="center"/>
            <w:hideMark/>
          </w:tcPr>
          <w:p w:rsidR="008402E2" w:rsidRPr="008402E2" w:rsidRDefault="008402E2" w:rsidP="00714C2B">
            <w:pPr>
              <w:rPr>
                <w:b/>
              </w:rPr>
            </w:pPr>
          </w:p>
        </w:tc>
        <w:tc>
          <w:tcPr>
            <w:tcW w:w="3902"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Молодежный химический чемпионат</w:t>
            </w:r>
          </w:p>
        </w:tc>
        <w:tc>
          <w:tcPr>
            <w:tcW w:w="2156"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Всероссийский</w:t>
            </w:r>
          </w:p>
        </w:tc>
        <w:tc>
          <w:tcPr>
            <w:tcW w:w="977"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8-11</w:t>
            </w:r>
          </w:p>
        </w:tc>
        <w:tc>
          <w:tcPr>
            <w:tcW w:w="2144"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По положению</w:t>
            </w:r>
          </w:p>
        </w:tc>
      </w:tr>
      <w:tr w:rsidR="008402E2" w:rsidRPr="008402E2" w:rsidTr="00714C2B">
        <w:tc>
          <w:tcPr>
            <w:tcW w:w="0" w:type="auto"/>
            <w:vMerge/>
            <w:tcBorders>
              <w:top w:val="single" w:sz="4" w:space="0" w:color="auto"/>
              <w:left w:val="single" w:sz="4" w:space="0" w:color="auto"/>
              <w:bottom w:val="single" w:sz="4" w:space="0" w:color="auto"/>
              <w:right w:val="single" w:sz="4" w:space="0" w:color="auto"/>
            </w:tcBorders>
            <w:vAlign w:val="center"/>
            <w:hideMark/>
          </w:tcPr>
          <w:p w:rsidR="008402E2" w:rsidRPr="008402E2" w:rsidRDefault="008402E2" w:rsidP="00714C2B">
            <w:pPr>
              <w:rPr>
                <w:b/>
              </w:rPr>
            </w:pPr>
          </w:p>
        </w:tc>
        <w:tc>
          <w:tcPr>
            <w:tcW w:w="3902"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Молодежный филологический чемпионат</w:t>
            </w:r>
          </w:p>
        </w:tc>
        <w:tc>
          <w:tcPr>
            <w:tcW w:w="2156"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Всероссийский</w:t>
            </w:r>
          </w:p>
        </w:tc>
        <w:tc>
          <w:tcPr>
            <w:tcW w:w="977"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4-11</w:t>
            </w:r>
          </w:p>
        </w:tc>
        <w:tc>
          <w:tcPr>
            <w:tcW w:w="2144"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По положению</w:t>
            </w:r>
          </w:p>
        </w:tc>
      </w:tr>
      <w:tr w:rsidR="008402E2" w:rsidRPr="008402E2" w:rsidTr="00714C2B">
        <w:tc>
          <w:tcPr>
            <w:tcW w:w="0" w:type="auto"/>
            <w:vMerge/>
            <w:tcBorders>
              <w:top w:val="single" w:sz="4" w:space="0" w:color="auto"/>
              <w:left w:val="single" w:sz="4" w:space="0" w:color="auto"/>
              <w:bottom w:val="single" w:sz="4" w:space="0" w:color="auto"/>
              <w:right w:val="single" w:sz="4" w:space="0" w:color="auto"/>
            </w:tcBorders>
            <w:vAlign w:val="center"/>
            <w:hideMark/>
          </w:tcPr>
          <w:p w:rsidR="008402E2" w:rsidRPr="008402E2" w:rsidRDefault="008402E2" w:rsidP="00714C2B">
            <w:pPr>
              <w:rPr>
                <w:b/>
              </w:rPr>
            </w:pPr>
          </w:p>
        </w:tc>
        <w:tc>
          <w:tcPr>
            <w:tcW w:w="3902" w:type="dxa"/>
            <w:tcBorders>
              <w:top w:val="single" w:sz="4" w:space="0" w:color="auto"/>
              <w:left w:val="single" w:sz="4" w:space="0" w:color="auto"/>
              <w:bottom w:val="single" w:sz="4" w:space="0" w:color="auto"/>
              <w:right w:val="single" w:sz="4" w:space="0" w:color="auto"/>
            </w:tcBorders>
          </w:tcPr>
          <w:p w:rsidR="008402E2" w:rsidRPr="008402E2" w:rsidRDefault="008402E2" w:rsidP="00714C2B">
            <w:r w:rsidRPr="008402E2">
              <w:t>Почитай-ка</w:t>
            </w:r>
          </w:p>
          <w:p w:rsidR="008402E2" w:rsidRPr="008402E2" w:rsidRDefault="008402E2" w:rsidP="00714C2B">
            <w:r w:rsidRPr="008402E2">
              <w:t>(5-11)</w:t>
            </w:r>
          </w:p>
          <w:p w:rsidR="008402E2" w:rsidRPr="008402E2" w:rsidRDefault="008402E2" w:rsidP="00714C2B"/>
        </w:tc>
        <w:tc>
          <w:tcPr>
            <w:tcW w:w="2156"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 xml:space="preserve">Международный  дистанционный конкурс </w:t>
            </w:r>
          </w:p>
        </w:tc>
        <w:tc>
          <w:tcPr>
            <w:tcW w:w="977"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5-11</w:t>
            </w:r>
          </w:p>
        </w:tc>
        <w:tc>
          <w:tcPr>
            <w:tcW w:w="2144"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По положению</w:t>
            </w:r>
          </w:p>
        </w:tc>
      </w:tr>
      <w:tr w:rsidR="008402E2" w:rsidRPr="008402E2" w:rsidTr="00714C2B">
        <w:tc>
          <w:tcPr>
            <w:tcW w:w="0" w:type="auto"/>
            <w:vMerge/>
            <w:tcBorders>
              <w:top w:val="single" w:sz="4" w:space="0" w:color="auto"/>
              <w:left w:val="single" w:sz="4" w:space="0" w:color="auto"/>
              <w:bottom w:val="single" w:sz="4" w:space="0" w:color="auto"/>
              <w:right w:val="single" w:sz="4" w:space="0" w:color="auto"/>
            </w:tcBorders>
            <w:vAlign w:val="center"/>
            <w:hideMark/>
          </w:tcPr>
          <w:p w:rsidR="008402E2" w:rsidRPr="008402E2" w:rsidRDefault="008402E2" w:rsidP="00714C2B">
            <w:pPr>
              <w:rPr>
                <w:b/>
              </w:rPr>
            </w:pPr>
          </w:p>
        </w:tc>
        <w:tc>
          <w:tcPr>
            <w:tcW w:w="3902" w:type="dxa"/>
            <w:tcBorders>
              <w:top w:val="single" w:sz="4" w:space="0" w:color="auto"/>
              <w:left w:val="single" w:sz="4" w:space="0" w:color="auto"/>
              <w:bottom w:val="single" w:sz="4" w:space="0" w:color="auto"/>
              <w:right w:val="single" w:sz="4" w:space="0" w:color="auto"/>
            </w:tcBorders>
          </w:tcPr>
          <w:p w:rsidR="008402E2" w:rsidRPr="008402E2" w:rsidRDefault="008402E2" w:rsidP="00714C2B">
            <w:r w:rsidRPr="008402E2">
              <w:t>ЭМУ-Специалист</w:t>
            </w:r>
          </w:p>
          <w:p w:rsidR="008402E2" w:rsidRPr="008402E2" w:rsidRDefault="008402E2" w:rsidP="00714C2B">
            <w:pPr>
              <w:rPr>
                <w:highlight w:val="yellow"/>
              </w:rPr>
            </w:pPr>
          </w:p>
        </w:tc>
        <w:tc>
          <w:tcPr>
            <w:tcW w:w="2156"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pPr>
              <w:rPr>
                <w:highlight w:val="yellow"/>
              </w:rPr>
            </w:pPr>
            <w:r w:rsidRPr="008402E2">
              <w:t>Международный  дистанционный конкурс для учащихся 1-4 классов</w:t>
            </w:r>
          </w:p>
        </w:tc>
        <w:tc>
          <w:tcPr>
            <w:tcW w:w="977" w:type="dxa"/>
            <w:tcBorders>
              <w:top w:val="single" w:sz="4" w:space="0" w:color="auto"/>
              <w:left w:val="single" w:sz="4" w:space="0" w:color="auto"/>
              <w:bottom w:val="single" w:sz="4" w:space="0" w:color="auto"/>
              <w:right w:val="single" w:sz="4" w:space="0" w:color="auto"/>
            </w:tcBorders>
          </w:tcPr>
          <w:p w:rsidR="008402E2" w:rsidRPr="008402E2" w:rsidRDefault="008402E2" w:rsidP="00714C2B">
            <w:pPr>
              <w:rPr>
                <w:highlight w:val="yellow"/>
              </w:rPr>
            </w:pPr>
          </w:p>
        </w:tc>
        <w:tc>
          <w:tcPr>
            <w:tcW w:w="2144"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По положению</w:t>
            </w:r>
          </w:p>
        </w:tc>
      </w:tr>
      <w:tr w:rsidR="008402E2" w:rsidRPr="008402E2" w:rsidTr="00714C2B">
        <w:tc>
          <w:tcPr>
            <w:tcW w:w="1261" w:type="dxa"/>
            <w:vMerge w:val="restart"/>
            <w:tcBorders>
              <w:top w:val="single" w:sz="4" w:space="0" w:color="auto"/>
              <w:left w:val="single" w:sz="4" w:space="0" w:color="auto"/>
              <w:bottom w:val="single" w:sz="4" w:space="0" w:color="auto"/>
              <w:right w:val="single" w:sz="4" w:space="0" w:color="auto"/>
            </w:tcBorders>
            <w:hideMark/>
          </w:tcPr>
          <w:p w:rsidR="008402E2" w:rsidRPr="008402E2" w:rsidRDefault="008402E2" w:rsidP="00714C2B">
            <w:pPr>
              <w:rPr>
                <w:b/>
              </w:rPr>
            </w:pPr>
            <w:r w:rsidRPr="008402E2">
              <w:rPr>
                <w:b/>
              </w:rPr>
              <w:t xml:space="preserve">Январь </w:t>
            </w:r>
          </w:p>
        </w:tc>
        <w:tc>
          <w:tcPr>
            <w:tcW w:w="3902"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13-й областной литературный конкурс «Живая земля»</w:t>
            </w:r>
          </w:p>
        </w:tc>
        <w:tc>
          <w:tcPr>
            <w:tcW w:w="2156"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 xml:space="preserve">Областной </w:t>
            </w:r>
          </w:p>
        </w:tc>
        <w:tc>
          <w:tcPr>
            <w:tcW w:w="977"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1-11</w:t>
            </w:r>
          </w:p>
        </w:tc>
        <w:tc>
          <w:tcPr>
            <w:tcW w:w="2144"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По положению</w:t>
            </w:r>
          </w:p>
        </w:tc>
      </w:tr>
      <w:tr w:rsidR="008402E2" w:rsidRPr="008402E2" w:rsidTr="00714C2B">
        <w:tc>
          <w:tcPr>
            <w:tcW w:w="0" w:type="auto"/>
            <w:vMerge/>
            <w:tcBorders>
              <w:top w:val="single" w:sz="4" w:space="0" w:color="auto"/>
              <w:left w:val="single" w:sz="4" w:space="0" w:color="auto"/>
              <w:bottom w:val="single" w:sz="4" w:space="0" w:color="auto"/>
              <w:right w:val="single" w:sz="4" w:space="0" w:color="auto"/>
            </w:tcBorders>
            <w:vAlign w:val="center"/>
            <w:hideMark/>
          </w:tcPr>
          <w:p w:rsidR="008402E2" w:rsidRPr="008402E2" w:rsidRDefault="008402E2" w:rsidP="00714C2B">
            <w:pPr>
              <w:rPr>
                <w:b/>
              </w:rPr>
            </w:pPr>
          </w:p>
        </w:tc>
        <w:tc>
          <w:tcPr>
            <w:tcW w:w="3902"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Молодежный экономический чемпионат</w:t>
            </w:r>
          </w:p>
        </w:tc>
        <w:tc>
          <w:tcPr>
            <w:tcW w:w="2156"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Всероссийский</w:t>
            </w:r>
          </w:p>
        </w:tc>
        <w:tc>
          <w:tcPr>
            <w:tcW w:w="977"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8-11</w:t>
            </w:r>
          </w:p>
        </w:tc>
        <w:tc>
          <w:tcPr>
            <w:tcW w:w="2144"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По положению</w:t>
            </w:r>
          </w:p>
        </w:tc>
      </w:tr>
      <w:tr w:rsidR="008402E2" w:rsidRPr="008402E2" w:rsidTr="00714C2B">
        <w:trPr>
          <w:trHeight w:val="9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402E2" w:rsidRPr="008402E2" w:rsidRDefault="008402E2" w:rsidP="00714C2B">
            <w:pPr>
              <w:rPr>
                <w:b/>
              </w:rPr>
            </w:pPr>
          </w:p>
        </w:tc>
        <w:tc>
          <w:tcPr>
            <w:tcW w:w="3902"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pPr>
              <w:jc w:val="both"/>
            </w:pPr>
            <w:r w:rsidRPr="008402E2">
              <w:rPr>
                <w:rStyle w:val="a3"/>
                <w:b w:val="0"/>
                <w:bCs w:val="0"/>
              </w:rPr>
              <w:t>Областной конкурсисследовательских работ и творческих проектов дошкольников и младших школьников «Юный исследователь»</w:t>
            </w:r>
          </w:p>
        </w:tc>
        <w:tc>
          <w:tcPr>
            <w:tcW w:w="2156"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 xml:space="preserve">Региональный </w:t>
            </w:r>
          </w:p>
          <w:p w:rsidR="008402E2" w:rsidRPr="008402E2" w:rsidRDefault="008402E2" w:rsidP="00714C2B">
            <w:r w:rsidRPr="008402E2">
              <w:t>Экологический центр</w:t>
            </w:r>
          </w:p>
        </w:tc>
        <w:tc>
          <w:tcPr>
            <w:tcW w:w="977" w:type="dxa"/>
            <w:tcBorders>
              <w:top w:val="single" w:sz="4" w:space="0" w:color="auto"/>
              <w:left w:val="single" w:sz="4" w:space="0" w:color="auto"/>
              <w:bottom w:val="single" w:sz="4" w:space="0" w:color="auto"/>
              <w:right w:val="single" w:sz="4" w:space="0" w:color="auto"/>
            </w:tcBorders>
          </w:tcPr>
          <w:p w:rsidR="008402E2" w:rsidRPr="008402E2" w:rsidRDefault="008402E2" w:rsidP="00714C2B"/>
        </w:tc>
        <w:tc>
          <w:tcPr>
            <w:tcW w:w="2144"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По положению</w:t>
            </w:r>
          </w:p>
        </w:tc>
      </w:tr>
      <w:tr w:rsidR="008402E2" w:rsidRPr="008402E2" w:rsidTr="00714C2B">
        <w:trPr>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402E2" w:rsidRPr="008402E2" w:rsidRDefault="008402E2" w:rsidP="00714C2B">
            <w:pPr>
              <w:rPr>
                <w:b/>
              </w:rPr>
            </w:pPr>
          </w:p>
        </w:tc>
        <w:tc>
          <w:tcPr>
            <w:tcW w:w="3902"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pPr>
              <w:jc w:val="both"/>
              <w:rPr>
                <w:rStyle w:val="a3"/>
                <w:b w:val="0"/>
                <w:bCs w:val="0"/>
              </w:rPr>
            </w:pPr>
            <w:r w:rsidRPr="008402E2">
              <w:t>Областной конкурс «Шаг в будущее»</w:t>
            </w:r>
          </w:p>
        </w:tc>
        <w:tc>
          <w:tcPr>
            <w:tcW w:w="2156"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Региональный</w:t>
            </w:r>
          </w:p>
          <w:p w:rsidR="008402E2" w:rsidRPr="008402E2" w:rsidRDefault="008402E2" w:rsidP="00714C2B">
            <w:r w:rsidRPr="008402E2">
              <w:t>Экологический центр</w:t>
            </w:r>
          </w:p>
        </w:tc>
        <w:tc>
          <w:tcPr>
            <w:tcW w:w="977" w:type="dxa"/>
            <w:tcBorders>
              <w:top w:val="single" w:sz="4" w:space="0" w:color="auto"/>
              <w:left w:val="single" w:sz="4" w:space="0" w:color="auto"/>
              <w:bottom w:val="single" w:sz="4" w:space="0" w:color="auto"/>
              <w:right w:val="single" w:sz="4" w:space="0" w:color="auto"/>
            </w:tcBorders>
          </w:tcPr>
          <w:p w:rsidR="008402E2" w:rsidRPr="008402E2" w:rsidRDefault="008402E2" w:rsidP="00714C2B"/>
        </w:tc>
        <w:tc>
          <w:tcPr>
            <w:tcW w:w="2144"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По положению</w:t>
            </w:r>
          </w:p>
        </w:tc>
      </w:tr>
      <w:tr w:rsidR="008402E2" w:rsidRPr="008402E2" w:rsidTr="00714C2B">
        <w:trPr>
          <w:trHeight w:val="13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402E2" w:rsidRPr="008402E2" w:rsidRDefault="008402E2" w:rsidP="00714C2B">
            <w:pPr>
              <w:rPr>
                <w:b/>
              </w:rPr>
            </w:pPr>
          </w:p>
        </w:tc>
        <w:tc>
          <w:tcPr>
            <w:tcW w:w="3902"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rPr>
                <w:spacing w:val="5"/>
              </w:rPr>
              <w:t>Региональный этап Общероссийского конкурса научно-</w:t>
            </w:r>
            <w:r w:rsidRPr="008402E2">
              <w:t>исследовательских и прикладных проектов учащихся старших классов обще</w:t>
            </w:r>
            <w:r w:rsidRPr="008402E2">
              <w:softHyphen/>
              <w:t xml:space="preserve">образовательных учреждений области по охране и восстановлению </w:t>
            </w:r>
            <w:r w:rsidRPr="008402E2">
              <w:rPr>
                <w:spacing w:val="-3"/>
              </w:rPr>
              <w:t>водных ресурсов</w:t>
            </w:r>
          </w:p>
        </w:tc>
        <w:tc>
          <w:tcPr>
            <w:tcW w:w="2156"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Региональный</w:t>
            </w:r>
          </w:p>
          <w:p w:rsidR="008402E2" w:rsidRPr="008402E2" w:rsidRDefault="008402E2" w:rsidP="00714C2B">
            <w:r w:rsidRPr="008402E2">
              <w:t>Экологический центр</w:t>
            </w:r>
          </w:p>
        </w:tc>
        <w:tc>
          <w:tcPr>
            <w:tcW w:w="977" w:type="dxa"/>
            <w:tcBorders>
              <w:top w:val="single" w:sz="4" w:space="0" w:color="auto"/>
              <w:left w:val="single" w:sz="4" w:space="0" w:color="auto"/>
              <w:bottom w:val="single" w:sz="4" w:space="0" w:color="auto"/>
              <w:right w:val="single" w:sz="4" w:space="0" w:color="auto"/>
            </w:tcBorders>
          </w:tcPr>
          <w:p w:rsidR="008402E2" w:rsidRPr="008402E2" w:rsidRDefault="008402E2" w:rsidP="00714C2B"/>
        </w:tc>
        <w:tc>
          <w:tcPr>
            <w:tcW w:w="2144"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По положению</w:t>
            </w:r>
          </w:p>
        </w:tc>
      </w:tr>
      <w:tr w:rsidR="008402E2" w:rsidRPr="008402E2" w:rsidTr="00714C2B">
        <w:tc>
          <w:tcPr>
            <w:tcW w:w="1261" w:type="dxa"/>
            <w:tcBorders>
              <w:top w:val="nil"/>
              <w:left w:val="single" w:sz="4" w:space="0" w:color="auto"/>
              <w:bottom w:val="single" w:sz="4" w:space="0" w:color="auto"/>
              <w:right w:val="single" w:sz="4" w:space="0" w:color="auto"/>
            </w:tcBorders>
          </w:tcPr>
          <w:p w:rsidR="008402E2" w:rsidRPr="008402E2" w:rsidRDefault="008402E2" w:rsidP="00714C2B"/>
        </w:tc>
        <w:tc>
          <w:tcPr>
            <w:tcW w:w="3902"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pPr>
              <w:jc w:val="both"/>
              <w:rPr>
                <w:rStyle w:val="a3"/>
                <w:b w:val="0"/>
                <w:bCs w:val="0"/>
              </w:rPr>
            </w:pPr>
            <w:r w:rsidRPr="008402E2">
              <w:t>Предметные олимпиады «Олимпус» Зимняя сессия</w:t>
            </w:r>
          </w:p>
        </w:tc>
        <w:tc>
          <w:tcPr>
            <w:tcW w:w="2156"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Всероссийский</w:t>
            </w:r>
          </w:p>
        </w:tc>
        <w:tc>
          <w:tcPr>
            <w:tcW w:w="977" w:type="dxa"/>
            <w:tcBorders>
              <w:top w:val="single" w:sz="4" w:space="0" w:color="auto"/>
              <w:left w:val="single" w:sz="4" w:space="0" w:color="auto"/>
              <w:bottom w:val="single" w:sz="4" w:space="0" w:color="auto"/>
              <w:right w:val="single" w:sz="4" w:space="0" w:color="auto"/>
            </w:tcBorders>
          </w:tcPr>
          <w:p w:rsidR="008402E2" w:rsidRPr="008402E2" w:rsidRDefault="008402E2" w:rsidP="00714C2B"/>
        </w:tc>
        <w:tc>
          <w:tcPr>
            <w:tcW w:w="2144"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По положению</w:t>
            </w:r>
          </w:p>
        </w:tc>
      </w:tr>
      <w:tr w:rsidR="008402E2" w:rsidRPr="008402E2" w:rsidTr="00714C2B">
        <w:tc>
          <w:tcPr>
            <w:tcW w:w="1261" w:type="dxa"/>
            <w:vMerge w:val="restart"/>
            <w:tcBorders>
              <w:top w:val="single" w:sz="4" w:space="0" w:color="auto"/>
              <w:left w:val="single" w:sz="4" w:space="0" w:color="auto"/>
              <w:bottom w:val="single" w:sz="4" w:space="0" w:color="auto"/>
              <w:right w:val="single" w:sz="4" w:space="0" w:color="auto"/>
            </w:tcBorders>
            <w:hideMark/>
          </w:tcPr>
          <w:p w:rsidR="008402E2" w:rsidRPr="008402E2" w:rsidRDefault="008402E2" w:rsidP="00714C2B">
            <w:pPr>
              <w:rPr>
                <w:b/>
              </w:rPr>
            </w:pPr>
            <w:r w:rsidRPr="008402E2">
              <w:rPr>
                <w:b/>
              </w:rPr>
              <w:t xml:space="preserve">Февраль </w:t>
            </w:r>
          </w:p>
        </w:tc>
        <w:tc>
          <w:tcPr>
            <w:tcW w:w="3902" w:type="dxa"/>
            <w:tcBorders>
              <w:top w:val="single" w:sz="4" w:space="0" w:color="auto"/>
              <w:left w:val="single" w:sz="4" w:space="0" w:color="auto"/>
              <w:bottom w:val="single" w:sz="4" w:space="0" w:color="auto"/>
              <w:right w:val="single" w:sz="4" w:space="0" w:color="auto"/>
            </w:tcBorders>
          </w:tcPr>
          <w:p w:rsidR="008402E2" w:rsidRPr="008402E2" w:rsidRDefault="008402E2" w:rsidP="00714C2B">
            <w:r w:rsidRPr="008402E2">
              <w:t>Межрегиональный конкурс презентаций «Удивительный мир научных книг»</w:t>
            </w:r>
          </w:p>
          <w:p w:rsidR="008402E2" w:rsidRPr="008402E2" w:rsidRDefault="008402E2" w:rsidP="00714C2B"/>
        </w:tc>
        <w:tc>
          <w:tcPr>
            <w:tcW w:w="2156"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Межрегиональный</w:t>
            </w:r>
          </w:p>
        </w:tc>
        <w:tc>
          <w:tcPr>
            <w:tcW w:w="977"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1-11</w:t>
            </w:r>
          </w:p>
        </w:tc>
        <w:tc>
          <w:tcPr>
            <w:tcW w:w="2144"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По положению</w:t>
            </w:r>
          </w:p>
        </w:tc>
      </w:tr>
      <w:tr w:rsidR="008402E2" w:rsidRPr="008402E2" w:rsidTr="00714C2B">
        <w:tc>
          <w:tcPr>
            <w:tcW w:w="0" w:type="auto"/>
            <w:vMerge/>
            <w:tcBorders>
              <w:top w:val="single" w:sz="4" w:space="0" w:color="auto"/>
              <w:left w:val="single" w:sz="4" w:space="0" w:color="auto"/>
              <w:bottom w:val="single" w:sz="4" w:space="0" w:color="auto"/>
              <w:right w:val="single" w:sz="4" w:space="0" w:color="auto"/>
            </w:tcBorders>
            <w:vAlign w:val="center"/>
            <w:hideMark/>
          </w:tcPr>
          <w:p w:rsidR="008402E2" w:rsidRPr="008402E2" w:rsidRDefault="008402E2" w:rsidP="00714C2B">
            <w:pPr>
              <w:rPr>
                <w:b/>
              </w:rPr>
            </w:pPr>
          </w:p>
        </w:tc>
        <w:tc>
          <w:tcPr>
            <w:tcW w:w="3902"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Конкурс «Кенгуру — 2014»</w:t>
            </w:r>
          </w:p>
        </w:tc>
        <w:tc>
          <w:tcPr>
            <w:tcW w:w="2156"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 xml:space="preserve">Международный </w:t>
            </w:r>
          </w:p>
        </w:tc>
        <w:tc>
          <w:tcPr>
            <w:tcW w:w="977" w:type="dxa"/>
            <w:tcBorders>
              <w:top w:val="single" w:sz="4" w:space="0" w:color="auto"/>
              <w:left w:val="single" w:sz="4" w:space="0" w:color="auto"/>
              <w:bottom w:val="single" w:sz="4" w:space="0" w:color="auto"/>
              <w:right w:val="single" w:sz="4" w:space="0" w:color="auto"/>
            </w:tcBorders>
          </w:tcPr>
          <w:p w:rsidR="008402E2" w:rsidRPr="008402E2" w:rsidRDefault="008402E2" w:rsidP="00714C2B"/>
        </w:tc>
        <w:tc>
          <w:tcPr>
            <w:tcW w:w="2144"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По положению</w:t>
            </w:r>
          </w:p>
        </w:tc>
      </w:tr>
      <w:tr w:rsidR="008402E2" w:rsidRPr="008402E2" w:rsidTr="00714C2B">
        <w:tc>
          <w:tcPr>
            <w:tcW w:w="0" w:type="auto"/>
            <w:vMerge/>
            <w:tcBorders>
              <w:top w:val="single" w:sz="4" w:space="0" w:color="auto"/>
              <w:left w:val="single" w:sz="4" w:space="0" w:color="auto"/>
              <w:bottom w:val="single" w:sz="4" w:space="0" w:color="auto"/>
              <w:right w:val="single" w:sz="4" w:space="0" w:color="auto"/>
            </w:tcBorders>
            <w:vAlign w:val="center"/>
            <w:hideMark/>
          </w:tcPr>
          <w:p w:rsidR="008402E2" w:rsidRPr="008402E2" w:rsidRDefault="008402E2" w:rsidP="00714C2B">
            <w:pPr>
              <w:rPr>
                <w:b/>
              </w:rPr>
            </w:pPr>
          </w:p>
        </w:tc>
        <w:tc>
          <w:tcPr>
            <w:tcW w:w="3902"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Молодежный физический чемпионат</w:t>
            </w:r>
          </w:p>
        </w:tc>
        <w:tc>
          <w:tcPr>
            <w:tcW w:w="2156"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Всероссийский</w:t>
            </w:r>
          </w:p>
        </w:tc>
        <w:tc>
          <w:tcPr>
            <w:tcW w:w="977"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6-11</w:t>
            </w:r>
          </w:p>
        </w:tc>
        <w:tc>
          <w:tcPr>
            <w:tcW w:w="2144"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По положению</w:t>
            </w:r>
          </w:p>
        </w:tc>
      </w:tr>
      <w:tr w:rsidR="008402E2" w:rsidRPr="008402E2" w:rsidTr="00714C2B">
        <w:tc>
          <w:tcPr>
            <w:tcW w:w="0" w:type="auto"/>
            <w:vMerge/>
            <w:tcBorders>
              <w:top w:val="single" w:sz="4" w:space="0" w:color="auto"/>
              <w:left w:val="single" w:sz="4" w:space="0" w:color="auto"/>
              <w:bottom w:val="single" w:sz="4" w:space="0" w:color="auto"/>
              <w:right w:val="single" w:sz="4" w:space="0" w:color="auto"/>
            </w:tcBorders>
            <w:vAlign w:val="center"/>
            <w:hideMark/>
          </w:tcPr>
          <w:p w:rsidR="008402E2" w:rsidRPr="008402E2" w:rsidRDefault="008402E2" w:rsidP="00714C2B">
            <w:pPr>
              <w:rPr>
                <w:b/>
              </w:rPr>
            </w:pPr>
          </w:p>
        </w:tc>
        <w:tc>
          <w:tcPr>
            <w:tcW w:w="3902"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Молодежный исторический чемпионат</w:t>
            </w:r>
          </w:p>
        </w:tc>
        <w:tc>
          <w:tcPr>
            <w:tcW w:w="2156"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Всероссийский</w:t>
            </w:r>
          </w:p>
        </w:tc>
        <w:tc>
          <w:tcPr>
            <w:tcW w:w="977"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4-11</w:t>
            </w:r>
          </w:p>
        </w:tc>
        <w:tc>
          <w:tcPr>
            <w:tcW w:w="2144"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По положению</w:t>
            </w:r>
          </w:p>
        </w:tc>
      </w:tr>
      <w:tr w:rsidR="008402E2" w:rsidRPr="008402E2" w:rsidTr="00714C2B">
        <w:tc>
          <w:tcPr>
            <w:tcW w:w="1261" w:type="dxa"/>
            <w:vMerge w:val="restart"/>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 xml:space="preserve">Март </w:t>
            </w:r>
          </w:p>
        </w:tc>
        <w:tc>
          <w:tcPr>
            <w:tcW w:w="3902"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Колосок-весенний</w:t>
            </w:r>
          </w:p>
          <w:p w:rsidR="008402E2" w:rsidRPr="008402E2" w:rsidRDefault="008402E2" w:rsidP="00714C2B">
            <w:r w:rsidRPr="008402E2">
              <w:t xml:space="preserve"> (ЭМУ)</w:t>
            </w:r>
            <w:r w:rsidRPr="008402E2">
              <w:tab/>
            </w:r>
          </w:p>
        </w:tc>
        <w:tc>
          <w:tcPr>
            <w:tcW w:w="2156"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Международный  дистанционный конкурс</w:t>
            </w:r>
          </w:p>
        </w:tc>
        <w:tc>
          <w:tcPr>
            <w:tcW w:w="977"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5-10</w:t>
            </w:r>
          </w:p>
        </w:tc>
        <w:tc>
          <w:tcPr>
            <w:tcW w:w="2144"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По положению</w:t>
            </w:r>
          </w:p>
        </w:tc>
      </w:tr>
      <w:tr w:rsidR="008402E2" w:rsidRPr="008402E2" w:rsidTr="00714C2B">
        <w:tc>
          <w:tcPr>
            <w:tcW w:w="0" w:type="auto"/>
            <w:vMerge/>
            <w:tcBorders>
              <w:top w:val="single" w:sz="4" w:space="0" w:color="auto"/>
              <w:left w:val="single" w:sz="4" w:space="0" w:color="auto"/>
              <w:bottom w:val="single" w:sz="4" w:space="0" w:color="auto"/>
              <w:right w:val="single" w:sz="4" w:space="0" w:color="auto"/>
            </w:tcBorders>
            <w:vAlign w:val="center"/>
            <w:hideMark/>
          </w:tcPr>
          <w:p w:rsidR="008402E2" w:rsidRPr="008402E2" w:rsidRDefault="008402E2" w:rsidP="00714C2B"/>
        </w:tc>
        <w:tc>
          <w:tcPr>
            <w:tcW w:w="3902" w:type="dxa"/>
            <w:tcBorders>
              <w:top w:val="single" w:sz="4" w:space="0" w:color="auto"/>
              <w:left w:val="single" w:sz="4" w:space="0" w:color="auto"/>
              <w:bottom w:val="single" w:sz="4" w:space="0" w:color="auto"/>
              <w:right w:val="single" w:sz="4" w:space="0" w:color="auto"/>
            </w:tcBorders>
          </w:tcPr>
          <w:p w:rsidR="008402E2" w:rsidRPr="008402E2" w:rsidRDefault="008402E2" w:rsidP="00714C2B">
            <w:r w:rsidRPr="008402E2">
              <w:t xml:space="preserve">Конкурс Творческих Команд </w:t>
            </w:r>
          </w:p>
          <w:p w:rsidR="008402E2" w:rsidRPr="008402E2" w:rsidRDefault="008402E2" w:rsidP="00714C2B"/>
        </w:tc>
        <w:tc>
          <w:tcPr>
            <w:tcW w:w="2156"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Международный  дистанционный конкурс для учащихся 1-4 классов</w:t>
            </w:r>
          </w:p>
        </w:tc>
        <w:tc>
          <w:tcPr>
            <w:tcW w:w="977" w:type="dxa"/>
            <w:tcBorders>
              <w:top w:val="single" w:sz="4" w:space="0" w:color="auto"/>
              <w:left w:val="single" w:sz="4" w:space="0" w:color="auto"/>
              <w:bottom w:val="single" w:sz="4" w:space="0" w:color="auto"/>
              <w:right w:val="single" w:sz="4" w:space="0" w:color="auto"/>
            </w:tcBorders>
          </w:tcPr>
          <w:p w:rsidR="008402E2" w:rsidRPr="008402E2" w:rsidRDefault="008402E2" w:rsidP="00714C2B"/>
        </w:tc>
        <w:tc>
          <w:tcPr>
            <w:tcW w:w="2144"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По положению</w:t>
            </w:r>
          </w:p>
        </w:tc>
      </w:tr>
      <w:tr w:rsidR="008402E2" w:rsidRPr="008402E2" w:rsidTr="00714C2B">
        <w:tc>
          <w:tcPr>
            <w:tcW w:w="0" w:type="auto"/>
            <w:vMerge/>
            <w:tcBorders>
              <w:top w:val="single" w:sz="4" w:space="0" w:color="auto"/>
              <w:left w:val="single" w:sz="4" w:space="0" w:color="auto"/>
              <w:bottom w:val="single" w:sz="4" w:space="0" w:color="auto"/>
              <w:right w:val="single" w:sz="4" w:space="0" w:color="auto"/>
            </w:tcBorders>
            <w:vAlign w:val="center"/>
            <w:hideMark/>
          </w:tcPr>
          <w:p w:rsidR="008402E2" w:rsidRPr="008402E2" w:rsidRDefault="008402E2" w:rsidP="00714C2B"/>
        </w:tc>
        <w:tc>
          <w:tcPr>
            <w:tcW w:w="3902"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Грамотей-спринт</w:t>
            </w:r>
          </w:p>
          <w:p w:rsidR="008402E2" w:rsidRPr="008402E2" w:rsidRDefault="008402E2" w:rsidP="00714C2B">
            <w:r w:rsidRPr="008402E2">
              <w:t>(международный дистанционный конкурс для учащихся 5-11 классов) (ЭМУ)</w:t>
            </w:r>
            <w:r w:rsidRPr="008402E2">
              <w:tab/>
            </w:r>
          </w:p>
        </w:tc>
        <w:tc>
          <w:tcPr>
            <w:tcW w:w="2156"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 xml:space="preserve">Международный  дистанционный конкурс </w:t>
            </w:r>
          </w:p>
        </w:tc>
        <w:tc>
          <w:tcPr>
            <w:tcW w:w="977"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5-11</w:t>
            </w:r>
          </w:p>
        </w:tc>
        <w:tc>
          <w:tcPr>
            <w:tcW w:w="2144"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По положению</w:t>
            </w:r>
          </w:p>
        </w:tc>
      </w:tr>
      <w:tr w:rsidR="008402E2" w:rsidRPr="008402E2" w:rsidTr="00714C2B">
        <w:tc>
          <w:tcPr>
            <w:tcW w:w="0" w:type="auto"/>
            <w:vMerge/>
            <w:tcBorders>
              <w:top w:val="single" w:sz="4" w:space="0" w:color="auto"/>
              <w:left w:val="single" w:sz="4" w:space="0" w:color="auto"/>
              <w:bottom w:val="single" w:sz="4" w:space="0" w:color="auto"/>
              <w:right w:val="single" w:sz="4" w:space="0" w:color="auto"/>
            </w:tcBorders>
            <w:vAlign w:val="center"/>
            <w:hideMark/>
          </w:tcPr>
          <w:p w:rsidR="008402E2" w:rsidRPr="008402E2" w:rsidRDefault="008402E2" w:rsidP="00714C2B"/>
        </w:tc>
        <w:tc>
          <w:tcPr>
            <w:tcW w:w="3902"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Предметные олимпиады «Олимпус» Весенняя сессия</w:t>
            </w:r>
          </w:p>
        </w:tc>
        <w:tc>
          <w:tcPr>
            <w:tcW w:w="2156"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Всероссийский</w:t>
            </w:r>
          </w:p>
        </w:tc>
        <w:tc>
          <w:tcPr>
            <w:tcW w:w="977"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5-9</w:t>
            </w:r>
          </w:p>
        </w:tc>
        <w:tc>
          <w:tcPr>
            <w:tcW w:w="2144"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По положению</w:t>
            </w:r>
          </w:p>
        </w:tc>
      </w:tr>
      <w:tr w:rsidR="008402E2" w:rsidRPr="008402E2" w:rsidTr="00714C2B">
        <w:tc>
          <w:tcPr>
            <w:tcW w:w="1261"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 xml:space="preserve">Апрель </w:t>
            </w:r>
          </w:p>
        </w:tc>
        <w:tc>
          <w:tcPr>
            <w:tcW w:w="3902"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Межрегиональные «</w:t>
            </w:r>
            <w:r w:rsidRPr="008402E2">
              <w:rPr>
                <w:lang w:val="en-US"/>
              </w:rPr>
              <w:t>V</w:t>
            </w:r>
            <w:r w:rsidRPr="008402E2">
              <w:t>Мартыновские чтения» 1-11 классы</w:t>
            </w:r>
          </w:p>
        </w:tc>
        <w:tc>
          <w:tcPr>
            <w:tcW w:w="2156"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Межрегиональные</w:t>
            </w:r>
          </w:p>
        </w:tc>
        <w:tc>
          <w:tcPr>
            <w:tcW w:w="977"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1-11</w:t>
            </w:r>
          </w:p>
        </w:tc>
        <w:tc>
          <w:tcPr>
            <w:tcW w:w="2144"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По положению</w:t>
            </w:r>
          </w:p>
        </w:tc>
      </w:tr>
      <w:tr w:rsidR="008402E2" w:rsidRPr="008402E2" w:rsidTr="00714C2B">
        <w:tc>
          <w:tcPr>
            <w:tcW w:w="1261"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 xml:space="preserve">Май </w:t>
            </w:r>
          </w:p>
        </w:tc>
        <w:tc>
          <w:tcPr>
            <w:tcW w:w="3902"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Ученик года</w:t>
            </w:r>
          </w:p>
        </w:tc>
        <w:tc>
          <w:tcPr>
            <w:tcW w:w="2156"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Муниципальный</w:t>
            </w:r>
          </w:p>
        </w:tc>
        <w:tc>
          <w:tcPr>
            <w:tcW w:w="977"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1-11</w:t>
            </w:r>
          </w:p>
        </w:tc>
        <w:tc>
          <w:tcPr>
            <w:tcW w:w="2144" w:type="dxa"/>
            <w:tcBorders>
              <w:top w:val="single" w:sz="4" w:space="0" w:color="auto"/>
              <w:left w:val="single" w:sz="4" w:space="0" w:color="auto"/>
              <w:bottom w:val="single" w:sz="4" w:space="0" w:color="auto"/>
              <w:right w:val="single" w:sz="4" w:space="0" w:color="auto"/>
            </w:tcBorders>
            <w:hideMark/>
          </w:tcPr>
          <w:p w:rsidR="008402E2" w:rsidRPr="008402E2" w:rsidRDefault="008402E2" w:rsidP="00714C2B">
            <w:r w:rsidRPr="008402E2">
              <w:t>По положению</w:t>
            </w:r>
          </w:p>
        </w:tc>
      </w:tr>
    </w:tbl>
    <w:p w:rsidR="008402E2" w:rsidRPr="008402E2" w:rsidRDefault="008402E2" w:rsidP="008402E2"/>
    <w:p w:rsidR="008402E2" w:rsidRPr="008402E2" w:rsidRDefault="008402E2" w:rsidP="008402E2">
      <w:r w:rsidRPr="008402E2">
        <w:t>Разработка и реализация социально значимых проектов и участие в социально значимых акциях осуществляется через работу учителей-предметников, классных руководителей, клуба «Подросток», НОУ, клуба «Казачата», а также работу кружков.</w:t>
      </w:r>
    </w:p>
    <w:p w:rsidR="008402E2" w:rsidRPr="008402E2" w:rsidRDefault="008402E2" w:rsidP="008402E2">
      <w:r w:rsidRPr="008402E2">
        <w:t>Ежегодно проводимые социально значимые проекты и акции, инициированные МБОУ «СОШ№8 г. Петровска»:</w:t>
      </w:r>
    </w:p>
    <w:p w:rsidR="008402E2" w:rsidRPr="008402E2" w:rsidRDefault="008402E2" w:rsidP="008402E2">
      <w:r w:rsidRPr="008402E2">
        <w:t>Всероссийская акция  - «Брось сигарету – получи конфету!»</w:t>
      </w:r>
    </w:p>
    <w:p w:rsidR="008402E2" w:rsidRPr="008402E2" w:rsidRDefault="008402E2" w:rsidP="008402E2">
      <w:r w:rsidRPr="008402E2">
        <w:t>Мекжрегиональный проект - «Если хочешь быть здоров– будь им!»</w:t>
      </w:r>
    </w:p>
    <w:p w:rsidR="008402E2" w:rsidRPr="008402E2" w:rsidRDefault="008402E2" w:rsidP="008402E2">
      <w:r w:rsidRPr="008402E2">
        <w:t>Межрегиональный проект    - «Это всё моя Россия»</w:t>
      </w:r>
    </w:p>
    <w:p w:rsidR="008402E2" w:rsidRPr="008402E2" w:rsidRDefault="008402E2" w:rsidP="008402E2">
      <w:r w:rsidRPr="008402E2">
        <w:t>Муниципальный проект  - «Казачьему роду нет переводу!»</w:t>
      </w:r>
    </w:p>
    <w:p w:rsidR="008402E2" w:rsidRPr="008402E2" w:rsidRDefault="008402E2" w:rsidP="008402E2">
      <w:r w:rsidRPr="008402E2">
        <w:t>Школьный проекты - «Старшее поколение», «Книга Памяти».</w:t>
      </w:r>
    </w:p>
    <w:p w:rsidR="008402E2" w:rsidRPr="008402E2" w:rsidRDefault="008402E2" w:rsidP="008402E2">
      <w:r w:rsidRPr="008402E2">
        <w:t xml:space="preserve">Межшкольный проект - «Во славу Отечества» </w:t>
      </w:r>
    </w:p>
    <w:p w:rsidR="008402E2" w:rsidRPr="008402E2" w:rsidRDefault="008402E2" w:rsidP="008402E2">
      <w:r w:rsidRPr="008402E2">
        <w:t xml:space="preserve"> Благотворительные  акции.  </w:t>
      </w:r>
    </w:p>
    <w:p w:rsidR="008402E2" w:rsidRPr="008402E2" w:rsidRDefault="008402E2" w:rsidP="008402E2">
      <w:r w:rsidRPr="008402E2">
        <w:t>Акции по благоустройству пришкольной территории.</w:t>
      </w:r>
    </w:p>
    <w:p w:rsidR="008402E2" w:rsidRPr="008402E2" w:rsidRDefault="008402E2" w:rsidP="008402E2"/>
    <w:p w:rsidR="008402E2" w:rsidRPr="008402E2" w:rsidRDefault="008402E2" w:rsidP="008402E2">
      <w:pPr>
        <w:jc w:val="both"/>
        <w:rPr>
          <w:rStyle w:val="a3"/>
          <w:b w:val="0"/>
          <w:bCs w:val="0"/>
        </w:rPr>
      </w:pPr>
      <w:r w:rsidRPr="008402E2">
        <w:t>Участие  школьников во всероссийских и международных  акциях:</w:t>
      </w:r>
      <w:r w:rsidRPr="008402E2">
        <w:rPr>
          <w:b/>
        </w:rPr>
        <w:t xml:space="preserve">       </w:t>
      </w:r>
      <w:r w:rsidRPr="008402E2">
        <w:rPr>
          <w:rStyle w:val="a3"/>
          <w:b w:val="0"/>
        </w:rPr>
        <w:t>Всероссийская акция «Грамотным быть модно!»;</w:t>
      </w:r>
    </w:p>
    <w:p w:rsidR="008402E2" w:rsidRPr="008402E2" w:rsidRDefault="008402E2" w:rsidP="008402E2">
      <w:pPr>
        <w:jc w:val="both"/>
      </w:pPr>
      <w:r w:rsidRPr="008402E2">
        <w:t xml:space="preserve"> Международная акция «Тотальный диктант»;  Международная акция «Читаем детям о войне».</w:t>
      </w:r>
    </w:p>
    <w:p w:rsidR="008402E2" w:rsidRPr="002D6700" w:rsidRDefault="008402E2" w:rsidP="00E57F8E">
      <w:pPr>
        <w:tabs>
          <w:tab w:val="left" w:pos="1080"/>
        </w:tabs>
        <w:suppressAutoHyphens/>
        <w:ind w:firstLine="709"/>
        <w:jc w:val="center"/>
        <w:rPr>
          <w:rFonts w:eastAsia="Calibri"/>
          <w:b/>
          <w:color w:val="000000"/>
          <w:lang w:eastAsia="en-US"/>
        </w:rPr>
      </w:pPr>
    </w:p>
    <w:p w:rsidR="00DC4398" w:rsidRPr="002D6700" w:rsidRDefault="00DC4398" w:rsidP="00E57F8E">
      <w:pPr>
        <w:tabs>
          <w:tab w:val="left" w:pos="1080"/>
        </w:tabs>
        <w:suppressAutoHyphens/>
        <w:ind w:firstLine="709"/>
        <w:jc w:val="center"/>
        <w:rPr>
          <w:rFonts w:eastAsia="Calibri"/>
          <w:b/>
          <w:color w:val="000000"/>
          <w:lang w:eastAsia="en-US"/>
        </w:rPr>
      </w:pPr>
    </w:p>
    <w:p w:rsidR="00DC4398" w:rsidRDefault="00DC4398" w:rsidP="00E57F8E">
      <w:pPr>
        <w:tabs>
          <w:tab w:val="left" w:pos="1080"/>
        </w:tabs>
        <w:suppressAutoHyphens/>
        <w:ind w:firstLine="709"/>
        <w:jc w:val="center"/>
        <w:rPr>
          <w:rFonts w:eastAsia="Calibri"/>
          <w:b/>
          <w:color w:val="000000"/>
          <w:lang w:eastAsia="en-US"/>
        </w:rPr>
      </w:pPr>
    </w:p>
    <w:p w:rsidR="00714C2B" w:rsidRDefault="00714C2B" w:rsidP="00E57F8E">
      <w:pPr>
        <w:tabs>
          <w:tab w:val="left" w:pos="1080"/>
        </w:tabs>
        <w:suppressAutoHyphens/>
        <w:ind w:firstLine="709"/>
        <w:jc w:val="center"/>
        <w:rPr>
          <w:rFonts w:eastAsia="Calibri"/>
          <w:b/>
          <w:color w:val="000000"/>
          <w:lang w:eastAsia="en-US"/>
        </w:rPr>
      </w:pPr>
    </w:p>
    <w:p w:rsidR="00714C2B" w:rsidRDefault="00714C2B" w:rsidP="00E57F8E">
      <w:pPr>
        <w:tabs>
          <w:tab w:val="left" w:pos="1080"/>
        </w:tabs>
        <w:suppressAutoHyphens/>
        <w:ind w:firstLine="709"/>
        <w:jc w:val="center"/>
        <w:rPr>
          <w:rFonts w:eastAsia="Calibri"/>
          <w:b/>
          <w:color w:val="000000"/>
          <w:lang w:eastAsia="en-US"/>
        </w:rPr>
      </w:pPr>
    </w:p>
    <w:p w:rsidR="00714C2B" w:rsidRDefault="00714C2B" w:rsidP="00E57F8E">
      <w:pPr>
        <w:tabs>
          <w:tab w:val="left" w:pos="1080"/>
        </w:tabs>
        <w:suppressAutoHyphens/>
        <w:ind w:firstLine="709"/>
        <w:jc w:val="center"/>
        <w:rPr>
          <w:rFonts w:eastAsia="Calibri"/>
          <w:b/>
          <w:color w:val="000000"/>
          <w:lang w:eastAsia="en-US"/>
        </w:rPr>
      </w:pPr>
    </w:p>
    <w:p w:rsidR="00714C2B" w:rsidRDefault="00714C2B" w:rsidP="00E57F8E">
      <w:pPr>
        <w:tabs>
          <w:tab w:val="left" w:pos="1080"/>
        </w:tabs>
        <w:suppressAutoHyphens/>
        <w:ind w:firstLine="709"/>
        <w:jc w:val="center"/>
        <w:rPr>
          <w:rFonts w:eastAsia="Calibri"/>
          <w:b/>
          <w:color w:val="000000"/>
          <w:lang w:eastAsia="en-US"/>
        </w:rPr>
      </w:pPr>
    </w:p>
    <w:p w:rsidR="00714C2B" w:rsidRDefault="00714C2B" w:rsidP="00E57F8E">
      <w:pPr>
        <w:tabs>
          <w:tab w:val="left" w:pos="1080"/>
        </w:tabs>
        <w:suppressAutoHyphens/>
        <w:ind w:firstLine="709"/>
        <w:jc w:val="center"/>
        <w:rPr>
          <w:rFonts w:eastAsia="Calibri"/>
          <w:b/>
          <w:color w:val="000000"/>
          <w:lang w:eastAsia="en-US"/>
        </w:rPr>
      </w:pPr>
    </w:p>
    <w:p w:rsidR="00714C2B" w:rsidRPr="002D6700" w:rsidRDefault="00714C2B" w:rsidP="00E57F8E">
      <w:pPr>
        <w:tabs>
          <w:tab w:val="left" w:pos="1080"/>
        </w:tabs>
        <w:suppressAutoHyphens/>
        <w:ind w:firstLine="709"/>
        <w:jc w:val="center"/>
        <w:rPr>
          <w:rFonts w:eastAsia="Calibri"/>
          <w:b/>
          <w:color w:val="000000"/>
          <w:lang w:eastAsia="en-US"/>
        </w:rPr>
      </w:pPr>
    </w:p>
    <w:p w:rsidR="00DC4398" w:rsidRPr="002D6700" w:rsidRDefault="00DC4398" w:rsidP="00E57F8E">
      <w:pPr>
        <w:tabs>
          <w:tab w:val="left" w:pos="1080"/>
        </w:tabs>
        <w:suppressAutoHyphens/>
        <w:ind w:firstLine="709"/>
        <w:jc w:val="center"/>
        <w:rPr>
          <w:rFonts w:eastAsia="Calibri"/>
          <w:b/>
          <w:color w:val="000000"/>
          <w:lang w:eastAsia="en-US"/>
        </w:rPr>
      </w:pPr>
    </w:p>
    <w:p w:rsidR="00BB4CC4" w:rsidRPr="003A18B9" w:rsidRDefault="003A18B9" w:rsidP="003A18B9">
      <w:pPr>
        <w:pStyle w:val="ac"/>
        <w:ind w:left="284" w:firstLine="142"/>
        <w:jc w:val="center"/>
        <w:rPr>
          <w:b/>
          <w:sz w:val="28"/>
          <w:szCs w:val="28"/>
        </w:rPr>
      </w:pPr>
      <w:r>
        <w:rPr>
          <w:b/>
          <w:sz w:val="28"/>
          <w:szCs w:val="28"/>
        </w:rPr>
        <w:lastRenderedPageBreak/>
        <w:t>3.3</w:t>
      </w:r>
      <w:r w:rsidR="00BB4CC4" w:rsidRPr="003A18B9">
        <w:rPr>
          <w:b/>
          <w:sz w:val="28"/>
          <w:szCs w:val="28"/>
        </w:rPr>
        <w:t>. Система условий реализации основной образовательной программы основного общего образования МБОУ «СОШ № 8 г. Петровска»</w:t>
      </w:r>
    </w:p>
    <w:p w:rsidR="00BB4CC4" w:rsidRPr="002D6700" w:rsidRDefault="003A18B9" w:rsidP="00AB14B5">
      <w:pPr>
        <w:pStyle w:val="ac"/>
        <w:tabs>
          <w:tab w:val="left" w:pos="284"/>
        </w:tabs>
        <w:ind w:left="284" w:firstLine="425"/>
        <w:jc w:val="both"/>
        <w:rPr>
          <w:b/>
        </w:rPr>
      </w:pPr>
      <w:r>
        <w:rPr>
          <w:b/>
        </w:rPr>
        <w:t>3.3</w:t>
      </w:r>
      <w:r w:rsidR="00BB4CC4" w:rsidRPr="002D6700">
        <w:rPr>
          <w:b/>
        </w:rPr>
        <w:t xml:space="preserve">.1. Описание кадровых условий реализации основной образовательной программы основного общего образования </w:t>
      </w:r>
    </w:p>
    <w:p w:rsidR="00BB4CC4" w:rsidRPr="002D6700" w:rsidRDefault="00BB4CC4" w:rsidP="003A18B9">
      <w:pPr>
        <w:pStyle w:val="ac"/>
        <w:tabs>
          <w:tab w:val="left" w:pos="284"/>
        </w:tabs>
        <w:spacing w:before="0" w:beforeAutospacing="0" w:after="0" w:afterAutospacing="0"/>
        <w:ind w:left="284" w:firstLine="425"/>
        <w:jc w:val="both"/>
      </w:pPr>
      <w:r w:rsidRPr="002D6700">
        <w:t>Школа укомплектован</w:t>
      </w:r>
      <w:r w:rsidR="000A3A23">
        <w:t>а</w:t>
      </w:r>
      <w:r w:rsidRPr="002D6700">
        <w:t xml:space="preserve"> кадрами, имеющими необходимую квалификацию для решения задач, определённых основной образовательной программой основного общего образования, способными к инновационной профессиональной деятельности. </w:t>
      </w:r>
    </w:p>
    <w:p w:rsidR="00BB4CC4" w:rsidRPr="002D6700" w:rsidRDefault="00BB4CC4" w:rsidP="003A18B9">
      <w:pPr>
        <w:pStyle w:val="ac"/>
        <w:tabs>
          <w:tab w:val="left" w:pos="284"/>
        </w:tabs>
        <w:spacing w:before="0" w:beforeAutospacing="0" w:after="0" w:afterAutospacing="0"/>
        <w:ind w:left="284" w:firstLine="425"/>
        <w:jc w:val="both"/>
      </w:pPr>
      <w:r w:rsidRPr="002D6700">
        <w:t xml:space="preserve">Основой для разработки должностных инструкций служат квалификационные характеристики, представленные в Едином квалификационном справочнике должностей руководителей, специалистов и служащих. </w:t>
      </w:r>
    </w:p>
    <w:p w:rsidR="00BB4CC4" w:rsidRPr="002D6700" w:rsidRDefault="00BB4CC4" w:rsidP="003A18B9">
      <w:pPr>
        <w:pStyle w:val="ac"/>
        <w:tabs>
          <w:tab w:val="left" w:pos="284"/>
        </w:tabs>
        <w:spacing w:before="0" w:beforeAutospacing="0" w:after="0" w:afterAutospacing="0"/>
        <w:ind w:left="284" w:firstLine="425"/>
        <w:jc w:val="both"/>
      </w:pPr>
      <w:r w:rsidRPr="002D6700">
        <w:t xml:space="preserve">Школа укомплектован медицинским работником, работниками пищеблока, вспомогательным персоналом. </w:t>
      </w:r>
    </w:p>
    <w:p w:rsidR="00BB4CC4" w:rsidRPr="002D6700" w:rsidRDefault="00BB4CC4" w:rsidP="003A18B9">
      <w:pPr>
        <w:pStyle w:val="ac"/>
        <w:tabs>
          <w:tab w:val="left" w:pos="284"/>
        </w:tabs>
        <w:spacing w:before="0" w:beforeAutospacing="0" w:after="0" w:afterAutospacing="0"/>
        <w:ind w:left="284" w:firstLine="425"/>
        <w:jc w:val="both"/>
      </w:pPr>
      <w:r w:rsidRPr="002D6700">
        <w:t>Описание кадровых условий школы представлено в таблице. Работу с учащимися в основной школе осуществляет квалифициро</w:t>
      </w:r>
      <w:r w:rsidR="006B774B">
        <w:t>ванный коллектив, состоящий из 29</w:t>
      </w:r>
      <w:r w:rsidRPr="002D6700">
        <w:t xml:space="preserve"> педагогических работников. </w:t>
      </w:r>
    </w:p>
    <w:tbl>
      <w:tblPr>
        <w:tblW w:w="9463" w:type="dxa"/>
        <w:jc w:val="right"/>
        <w:tblInd w:w="3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9"/>
        <w:gridCol w:w="1956"/>
        <w:gridCol w:w="4253"/>
        <w:gridCol w:w="2375"/>
      </w:tblGrid>
      <w:tr w:rsidR="000A3A23" w:rsidRPr="00577147" w:rsidTr="00CB4233">
        <w:trPr>
          <w:jc w:val="right"/>
        </w:trPr>
        <w:tc>
          <w:tcPr>
            <w:tcW w:w="879" w:type="dxa"/>
          </w:tcPr>
          <w:p w:rsidR="000A3A23" w:rsidRPr="00577147" w:rsidRDefault="000A3A23" w:rsidP="00CB4233">
            <w:pPr>
              <w:ind w:left="339"/>
            </w:pPr>
            <w:r w:rsidRPr="00577147">
              <w:rPr>
                <w:bCs/>
              </w:rPr>
              <w:t>№ п/п</w:t>
            </w:r>
          </w:p>
        </w:tc>
        <w:tc>
          <w:tcPr>
            <w:tcW w:w="1956" w:type="dxa"/>
          </w:tcPr>
          <w:p w:rsidR="000A3A23" w:rsidRPr="00577147" w:rsidRDefault="000A3A23" w:rsidP="00CB4233">
            <w:pPr>
              <w:ind w:left="82"/>
              <w:rPr>
                <w:b/>
              </w:rPr>
            </w:pPr>
            <w:r w:rsidRPr="00577147">
              <w:rPr>
                <w:bCs/>
              </w:rPr>
              <w:t>Специалисты</w:t>
            </w:r>
          </w:p>
        </w:tc>
        <w:tc>
          <w:tcPr>
            <w:tcW w:w="4253" w:type="dxa"/>
          </w:tcPr>
          <w:p w:rsidR="000A3A23" w:rsidRPr="00577147" w:rsidRDefault="000A3A23" w:rsidP="00CB4233">
            <w:pPr>
              <w:ind w:left="34"/>
              <w:rPr>
                <w:b/>
              </w:rPr>
            </w:pPr>
            <w:r w:rsidRPr="00577147">
              <w:rPr>
                <w:bCs/>
              </w:rPr>
              <w:t>Функции</w:t>
            </w:r>
          </w:p>
        </w:tc>
        <w:tc>
          <w:tcPr>
            <w:tcW w:w="2375" w:type="dxa"/>
          </w:tcPr>
          <w:p w:rsidR="000A3A23" w:rsidRPr="00577147" w:rsidRDefault="000A3A23" w:rsidP="00CB4233">
            <w:pPr>
              <w:ind w:firstLine="57"/>
              <w:rPr>
                <w:b/>
              </w:rPr>
            </w:pPr>
            <w:r w:rsidRPr="00577147">
              <w:rPr>
                <w:bCs/>
              </w:rPr>
              <w:t xml:space="preserve">Количество специалистов в основной школе/ квалификация  </w:t>
            </w:r>
          </w:p>
        </w:tc>
      </w:tr>
      <w:tr w:rsidR="000A3A23" w:rsidRPr="00577147" w:rsidTr="00CB4233">
        <w:trPr>
          <w:jc w:val="right"/>
        </w:trPr>
        <w:tc>
          <w:tcPr>
            <w:tcW w:w="879" w:type="dxa"/>
          </w:tcPr>
          <w:p w:rsidR="000A3A23" w:rsidRPr="00577147" w:rsidRDefault="000A3A23" w:rsidP="006B774B">
            <w:pPr>
              <w:ind w:left="339"/>
            </w:pPr>
            <w:r w:rsidRPr="00577147">
              <w:t>1.</w:t>
            </w:r>
          </w:p>
        </w:tc>
        <w:tc>
          <w:tcPr>
            <w:tcW w:w="1956" w:type="dxa"/>
          </w:tcPr>
          <w:p w:rsidR="000A3A23" w:rsidRPr="00577147" w:rsidRDefault="000A3A23" w:rsidP="006B774B">
            <w:pPr>
              <w:ind w:left="82"/>
              <w:rPr>
                <w:b/>
              </w:rPr>
            </w:pPr>
            <w:r w:rsidRPr="00577147">
              <w:rPr>
                <w:bCs/>
              </w:rPr>
              <w:t>Руководитель</w:t>
            </w:r>
          </w:p>
        </w:tc>
        <w:tc>
          <w:tcPr>
            <w:tcW w:w="4253" w:type="dxa"/>
          </w:tcPr>
          <w:p w:rsidR="000A3A23" w:rsidRPr="00577147" w:rsidRDefault="00CB1A48" w:rsidP="00CB4233">
            <w:pPr>
              <w:ind w:left="34"/>
              <w:rPr>
                <w:b/>
              </w:rPr>
            </w:pPr>
            <w:r>
              <w:rPr>
                <w:spacing w:val="-2"/>
              </w:rPr>
              <w:t>О</w:t>
            </w:r>
            <w:r w:rsidR="000A3A23" w:rsidRPr="00577147">
              <w:rPr>
                <w:spacing w:val="-2"/>
              </w:rPr>
              <w:t>беспечивает</w:t>
            </w:r>
            <w:r w:rsidR="000A3A23" w:rsidRPr="00577147">
              <w:rPr>
                <w:spacing w:val="-2"/>
              </w:rPr>
              <w:tab/>
            </w:r>
            <w:r>
              <w:rPr>
                <w:spacing w:val="-2"/>
              </w:rPr>
              <w:t xml:space="preserve"> </w:t>
            </w:r>
            <w:r w:rsidR="000A3A23" w:rsidRPr="00577147">
              <w:rPr>
                <w:spacing w:val="-2"/>
              </w:rPr>
              <w:t>системную</w:t>
            </w:r>
            <w:r w:rsidR="000A3A23" w:rsidRPr="00577147">
              <w:rPr>
                <w:spacing w:val="29"/>
              </w:rPr>
              <w:t xml:space="preserve"> </w:t>
            </w:r>
            <w:r w:rsidR="000A3A23" w:rsidRPr="00577147">
              <w:rPr>
                <w:spacing w:val="-2"/>
              </w:rPr>
              <w:t>образовательную</w:t>
            </w:r>
            <w:r w:rsidR="000A3A23" w:rsidRPr="00577147">
              <w:rPr>
                <w:spacing w:val="-2"/>
              </w:rPr>
              <w:tab/>
            </w:r>
            <w:r w:rsidR="000A3A23" w:rsidRPr="00577147">
              <w:rPr>
                <w:spacing w:val="-2"/>
              </w:rPr>
              <w:tab/>
            </w:r>
            <w:r w:rsidR="000A3A23" w:rsidRPr="00577147">
              <w:t>и</w:t>
            </w:r>
            <w:r w:rsidR="000A3A23" w:rsidRPr="00577147">
              <w:rPr>
                <w:spacing w:val="23"/>
              </w:rPr>
              <w:t xml:space="preserve"> </w:t>
            </w:r>
            <w:r w:rsidR="000A3A23" w:rsidRPr="00577147">
              <w:rPr>
                <w:spacing w:val="-2"/>
              </w:rPr>
              <w:t>административно-</w:t>
            </w:r>
            <w:r w:rsidR="000A3A23" w:rsidRPr="00577147">
              <w:rPr>
                <w:spacing w:val="26"/>
              </w:rPr>
              <w:t xml:space="preserve"> </w:t>
            </w:r>
            <w:r w:rsidR="000A3A23" w:rsidRPr="00577147">
              <w:rPr>
                <w:spacing w:val="-2"/>
              </w:rPr>
              <w:t>хозяйственную</w:t>
            </w:r>
            <w:r w:rsidR="000A3A23" w:rsidRPr="00577147">
              <w:rPr>
                <w:spacing w:val="1"/>
              </w:rPr>
              <w:t xml:space="preserve"> </w:t>
            </w:r>
            <w:r w:rsidR="000A3A23" w:rsidRPr="00577147">
              <w:rPr>
                <w:spacing w:val="-1"/>
              </w:rPr>
              <w:t>работу</w:t>
            </w:r>
          </w:p>
        </w:tc>
        <w:tc>
          <w:tcPr>
            <w:tcW w:w="2375" w:type="dxa"/>
          </w:tcPr>
          <w:p w:rsidR="000A3A23" w:rsidRPr="00577147" w:rsidRDefault="000A3A23" w:rsidP="00CB4233">
            <w:pPr>
              <w:ind w:firstLine="57"/>
            </w:pPr>
            <w:r w:rsidRPr="00577147">
              <w:t xml:space="preserve">Морозова Н.Г. </w:t>
            </w:r>
            <w:r>
              <w:t xml:space="preserve">– </w:t>
            </w:r>
            <w:r w:rsidRPr="00577147">
              <w:t xml:space="preserve"> директор школы, ВПО - 1</w:t>
            </w:r>
          </w:p>
        </w:tc>
      </w:tr>
      <w:tr w:rsidR="000A3A23" w:rsidRPr="00577147" w:rsidTr="00CB4233">
        <w:trPr>
          <w:jc w:val="right"/>
        </w:trPr>
        <w:tc>
          <w:tcPr>
            <w:tcW w:w="879" w:type="dxa"/>
          </w:tcPr>
          <w:p w:rsidR="000A3A23" w:rsidRPr="00577147" w:rsidRDefault="000A3A23" w:rsidP="006B774B">
            <w:pPr>
              <w:ind w:left="339"/>
            </w:pPr>
            <w:r w:rsidRPr="00577147">
              <w:t>2.</w:t>
            </w:r>
          </w:p>
        </w:tc>
        <w:tc>
          <w:tcPr>
            <w:tcW w:w="1956" w:type="dxa"/>
          </w:tcPr>
          <w:p w:rsidR="000A3A23" w:rsidRPr="00577147" w:rsidRDefault="000A3A23" w:rsidP="006B774B">
            <w:pPr>
              <w:ind w:left="82"/>
              <w:rPr>
                <w:color w:val="000000"/>
              </w:rPr>
            </w:pPr>
            <w:r w:rsidRPr="00577147">
              <w:rPr>
                <w:color w:val="000000"/>
              </w:rPr>
              <w:t>Заместитель руководителя</w:t>
            </w:r>
          </w:p>
        </w:tc>
        <w:tc>
          <w:tcPr>
            <w:tcW w:w="4253" w:type="dxa"/>
          </w:tcPr>
          <w:p w:rsidR="000A3A23" w:rsidRPr="00577147" w:rsidRDefault="00CB1A48" w:rsidP="00CB4233">
            <w:pPr>
              <w:widowControl w:val="0"/>
              <w:tabs>
                <w:tab w:val="left" w:pos="2115"/>
              </w:tabs>
              <w:ind w:left="34" w:right="-7"/>
              <w:rPr>
                <w:lang w:eastAsia="en-US"/>
              </w:rPr>
            </w:pPr>
            <w:r>
              <w:rPr>
                <w:rFonts w:eastAsia="Calibri"/>
                <w:spacing w:val="-2"/>
                <w:lang w:eastAsia="en-US"/>
              </w:rPr>
              <w:t>К</w:t>
            </w:r>
            <w:r w:rsidR="000A3A23" w:rsidRPr="00577147">
              <w:rPr>
                <w:rFonts w:eastAsia="Calibri"/>
                <w:spacing w:val="-2"/>
                <w:lang w:eastAsia="en-US"/>
              </w:rPr>
              <w:t>оординирует</w:t>
            </w:r>
            <w:r w:rsidR="000A3A23" w:rsidRPr="00577147">
              <w:rPr>
                <w:rFonts w:eastAsia="Calibri"/>
                <w:spacing w:val="-2"/>
                <w:lang w:eastAsia="en-US"/>
              </w:rPr>
              <w:tab/>
            </w:r>
            <w:r w:rsidR="000A3A23" w:rsidRPr="00577147">
              <w:rPr>
                <w:rFonts w:eastAsia="Calibri"/>
                <w:spacing w:val="-1"/>
                <w:lang w:eastAsia="en-US"/>
              </w:rPr>
              <w:t>работу</w:t>
            </w:r>
            <w:r w:rsidR="000A3A23" w:rsidRPr="00577147">
              <w:rPr>
                <w:rFonts w:eastAsia="Calibri"/>
                <w:spacing w:val="30"/>
                <w:lang w:eastAsia="en-US"/>
              </w:rPr>
              <w:t xml:space="preserve"> </w:t>
            </w:r>
            <w:r w:rsidR="000A3A23" w:rsidRPr="00577147">
              <w:rPr>
                <w:rFonts w:eastAsia="Calibri"/>
                <w:spacing w:val="-2"/>
                <w:lang w:eastAsia="en-US"/>
              </w:rPr>
              <w:t>преподавателей,</w:t>
            </w:r>
            <w:r w:rsidR="000A3A23" w:rsidRPr="00577147">
              <w:rPr>
                <w:rFonts w:eastAsia="Calibri"/>
                <w:spacing w:val="43"/>
                <w:lang w:eastAsia="en-US"/>
              </w:rPr>
              <w:t xml:space="preserve"> </w:t>
            </w:r>
            <w:r w:rsidR="000A3A23" w:rsidRPr="00577147">
              <w:rPr>
                <w:rFonts w:eastAsia="Calibri"/>
                <w:spacing w:val="-2"/>
                <w:lang w:eastAsia="en-US"/>
              </w:rPr>
              <w:t xml:space="preserve">воспитателей, </w:t>
            </w:r>
            <w:r w:rsidR="000A3A23" w:rsidRPr="00577147">
              <w:rPr>
                <w:rFonts w:eastAsia="Calibri"/>
                <w:spacing w:val="-1"/>
                <w:lang w:eastAsia="en-US"/>
              </w:rPr>
              <w:t xml:space="preserve">разработку </w:t>
            </w:r>
            <w:r w:rsidR="000A3A23" w:rsidRPr="00577147">
              <w:rPr>
                <w:rFonts w:eastAsia="Calibri"/>
                <w:spacing w:val="-3"/>
                <w:lang w:eastAsia="en-US"/>
              </w:rPr>
              <w:t>учебно-</w:t>
            </w:r>
            <w:r w:rsidR="000A3A23" w:rsidRPr="00577147">
              <w:rPr>
                <w:rFonts w:eastAsia="Calibri"/>
                <w:spacing w:val="-2"/>
                <w:lang w:eastAsia="en-US"/>
              </w:rPr>
              <w:t>методической</w:t>
            </w:r>
            <w:r w:rsidR="000A3A23" w:rsidRPr="00577147">
              <w:rPr>
                <w:rFonts w:eastAsia="Calibri"/>
                <w:spacing w:val="27"/>
                <w:lang w:eastAsia="en-US"/>
              </w:rPr>
              <w:t xml:space="preserve"> </w:t>
            </w:r>
            <w:r w:rsidR="000A3A23" w:rsidRPr="00577147">
              <w:rPr>
                <w:rFonts w:eastAsia="Calibri"/>
                <w:lang w:eastAsia="en-US"/>
              </w:rPr>
              <w:t>и</w:t>
            </w:r>
            <w:r w:rsidR="000A3A23" w:rsidRPr="00577147">
              <w:rPr>
                <w:rFonts w:eastAsia="Calibri"/>
                <w:spacing w:val="32"/>
                <w:lang w:eastAsia="en-US"/>
              </w:rPr>
              <w:t xml:space="preserve"> </w:t>
            </w:r>
            <w:r w:rsidR="000A3A23" w:rsidRPr="00577147">
              <w:rPr>
                <w:rFonts w:eastAsia="Calibri"/>
                <w:spacing w:val="-2"/>
                <w:lang w:eastAsia="en-US"/>
              </w:rPr>
              <w:t>иной</w:t>
            </w:r>
            <w:r w:rsidR="000A3A23" w:rsidRPr="00577147">
              <w:rPr>
                <w:rFonts w:eastAsia="Calibri"/>
                <w:spacing w:val="21"/>
                <w:lang w:eastAsia="en-US"/>
              </w:rPr>
              <w:t xml:space="preserve"> </w:t>
            </w:r>
            <w:r w:rsidR="000A3A23" w:rsidRPr="00577147">
              <w:rPr>
                <w:rFonts w:eastAsia="Calibri"/>
                <w:spacing w:val="-2"/>
                <w:lang w:eastAsia="en-US"/>
              </w:rPr>
              <w:t>документации.</w:t>
            </w:r>
            <w:r w:rsidR="000A3A23" w:rsidRPr="00577147">
              <w:rPr>
                <w:rFonts w:eastAsia="Calibri"/>
                <w:spacing w:val="32"/>
                <w:lang w:eastAsia="en-US"/>
              </w:rPr>
              <w:t xml:space="preserve"> </w:t>
            </w:r>
            <w:r w:rsidR="000A3A23" w:rsidRPr="00577147">
              <w:rPr>
                <w:rFonts w:eastAsia="Calibri"/>
                <w:spacing w:val="-2"/>
                <w:lang w:eastAsia="en-US"/>
              </w:rPr>
              <w:t>Обеспечивает</w:t>
            </w:r>
            <w:r w:rsidR="000A3A23" w:rsidRPr="00577147">
              <w:rPr>
                <w:rFonts w:eastAsia="Calibri"/>
                <w:spacing w:val="29"/>
                <w:lang w:eastAsia="en-US"/>
              </w:rPr>
              <w:t xml:space="preserve"> </w:t>
            </w:r>
            <w:r w:rsidR="000A3A23" w:rsidRPr="00577147">
              <w:rPr>
                <w:rFonts w:eastAsia="Calibri"/>
                <w:spacing w:val="-2"/>
                <w:lang w:eastAsia="en-US"/>
              </w:rPr>
              <w:t>совершенствование</w:t>
            </w:r>
            <w:r w:rsidR="000A3A23" w:rsidRPr="00577147">
              <w:rPr>
                <w:rFonts w:eastAsia="Calibri"/>
                <w:spacing w:val="4"/>
                <w:lang w:eastAsia="en-US"/>
              </w:rPr>
              <w:t xml:space="preserve"> </w:t>
            </w:r>
            <w:r w:rsidR="000A3A23" w:rsidRPr="00577147">
              <w:rPr>
                <w:rFonts w:eastAsia="Calibri"/>
                <w:spacing w:val="-2"/>
                <w:lang w:eastAsia="en-US"/>
              </w:rPr>
              <w:t>методов</w:t>
            </w:r>
            <w:r w:rsidR="000A3A23" w:rsidRPr="00577147">
              <w:rPr>
                <w:rFonts w:eastAsia="Calibri"/>
                <w:spacing w:val="35"/>
                <w:lang w:eastAsia="en-US"/>
              </w:rPr>
              <w:t xml:space="preserve"> </w:t>
            </w:r>
            <w:r w:rsidR="000A3A23" w:rsidRPr="00577147">
              <w:rPr>
                <w:rFonts w:eastAsia="Calibri"/>
                <w:spacing w:val="-2"/>
                <w:lang w:eastAsia="en-US"/>
              </w:rPr>
              <w:t>организации</w:t>
            </w:r>
            <w:r w:rsidR="000A3A23" w:rsidRPr="00577147">
              <w:rPr>
                <w:rFonts w:eastAsia="Calibri"/>
                <w:spacing w:val="3"/>
                <w:lang w:eastAsia="en-US"/>
              </w:rPr>
              <w:t xml:space="preserve"> </w:t>
            </w:r>
            <w:r w:rsidR="000A3A23" w:rsidRPr="00577147">
              <w:rPr>
                <w:rFonts w:eastAsia="Calibri"/>
                <w:spacing w:val="-2"/>
                <w:lang w:eastAsia="en-US"/>
              </w:rPr>
              <w:t>образовательного</w:t>
            </w:r>
            <w:r w:rsidR="000A3A23" w:rsidRPr="00577147">
              <w:rPr>
                <w:rFonts w:eastAsia="Calibri"/>
                <w:spacing w:val="37"/>
                <w:lang w:eastAsia="en-US"/>
              </w:rPr>
              <w:t xml:space="preserve"> </w:t>
            </w:r>
            <w:r w:rsidR="000A3A23" w:rsidRPr="00577147">
              <w:rPr>
                <w:rFonts w:eastAsia="Calibri"/>
                <w:spacing w:val="-2"/>
                <w:lang w:eastAsia="en-US"/>
              </w:rPr>
              <w:t>процесса. Осуществляет</w:t>
            </w:r>
            <w:r w:rsidR="000A3A23" w:rsidRPr="00577147">
              <w:rPr>
                <w:rFonts w:eastAsia="Calibri"/>
                <w:spacing w:val="27"/>
                <w:lang w:eastAsia="en-US"/>
              </w:rPr>
              <w:t xml:space="preserve"> </w:t>
            </w:r>
            <w:r w:rsidR="000A3A23" w:rsidRPr="00577147">
              <w:rPr>
                <w:rFonts w:eastAsia="Calibri"/>
                <w:spacing w:val="-2"/>
                <w:lang w:eastAsia="en-US"/>
              </w:rPr>
              <w:t>контроль</w:t>
            </w:r>
            <w:r w:rsidR="000A3A23" w:rsidRPr="00577147">
              <w:rPr>
                <w:rFonts w:eastAsia="Calibri"/>
                <w:spacing w:val="31"/>
                <w:lang w:eastAsia="en-US"/>
              </w:rPr>
              <w:t xml:space="preserve"> </w:t>
            </w:r>
            <w:r w:rsidR="000A3A23" w:rsidRPr="00577147">
              <w:rPr>
                <w:rFonts w:eastAsia="Calibri"/>
                <w:lang w:eastAsia="en-US"/>
              </w:rPr>
              <w:t>за</w:t>
            </w:r>
            <w:r w:rsidR="000A3A23" w:rsidRPr="00577147">
              <w:rPr>
                <w:rFonts w:eastAsia="Calibri"/>
                <w:spacing w:val="33"/>
                <w:lang w:eastAsia="en-US"/>
              </w:rPr>
              <w:t xml:space="preserve"> </w:t>
            </w:r>
            <w:r w:rsidR="000A3A23" w:rsidRPr="00577147">
              <w:rPr>
                <w:rFonts w:eastAsia="Calibri"/>
                <w:spacing w:val="-2"/>
                <w:lang w:eastAsia="en-US"/>
              </w:rPr>
              <w:t>качеством</w:t>
            </w:r>
            <w:r w:rsidR="000A3A23" w:rsidRPr="00577147">
              <w:rPr>
                <w:rFonts w:eastAsia="Calibri"/>
                <w:spacing w:val="27"/>
                <w:lang w:eastAsia="en-US"/>
              </w:rPr>
              <w:t xml:space="preserve"> </w:t>
            </w:r>
            <w:r w:rsidR="000A3A23" w:rsidRPr="00577147">
              <w:rPr>
                <w:rFonts w:eastAsia="Calibri"/>
                <w:spacing w:val="-2"/>
                <w:lang w:eastAsia="en-US"/>
              </w:rPr>
              <w:t>образовательного</w:t>
            </w:r>
            <w:r w:rsidR="000A3A23" w:rsidRPr="00577147">
              <w:rPr>
                <w:rFonts w:eastAsia="Calibri"/>
                <w:spacing w:val="-3"/>
                <w:lang w:eastAsia="en-US"/>
              </w:rPr>
              <w:t xml:space="preserve"> </w:t>
            </w:r>
            <w:r w:rsidR="000A3A23" w:rsidRPr="00577147">
              <w:rPr>
                <w:rFonts w:eastAsia="Calibri"/>
                <w:spacing w:val="-2"/>
                <w:lang w:eastAsia="en-US"/>
              </w:rPr>
              <w:t>процесса</w:t>
            </w:r>
          </w:p>
        </w:tc>
        <w:tc>
          <w:tcPr>
            <w:tcW w:w="2375" w:type="dxa"/>
          </w:tcPr>
          <w:p w:rsidR="000A3A23" w:rsidRDefault="000A3A23" w:rsidP="00CB4233">
            <w:pPr>
              <w:spacing w:before="120"/>
              <w:ind w:firstLine="57"/>
            </w:pPr>
            <w:r>
              <w:t>1.Фомина Т.В</w:t>
            </w:r>
            <w:r w:rsidRPr="00577147">
              <w:t>. –   зам. директора по УР</w:t>
            </w:r>
            <w:r>
              <w:t>.</w:t>
            </w:r>
          </w:p>
          <w:p w:rsidR="000A3A23" w:rsidRPr="00577147" w:rsidRDefault="000A3A23" w:rsidP="00CB4233">
            <w:pPr>
              <w:spacing w:before="120"/>
              <w:ind w:firstLine="57"/>
            </w:pPr>
            <w:r>
              <w:t>2.</w:t>
            </w:r>
            <w:r w:rsidRPr="00577147">
              <w:t>Писарева С.И. –  зам. директора по ВР</w:t>
            </w:r>
          </w:p>
          <w:p w:rsidR="000A3A23" w:rsidRPr="00577147" w:rsidRDefault="000A3A23" w:rsidP="00CB4233">
            <w:pPr>
              <w:spacing w:before="120"/>
              <w:ind w:firstLine="57"/>
            </w:pPr>
            <w:r w:rsidRPr="00577147">
              <w:t>ВПО - 2</w:t>
            </w:r>
          </w:p>
        </w:tc>
      </w:tr>
      <w:tr w:rsidR="000A3A23" w:rsidRPr="00577147" w:rsidTr="00CB4233">
        <w:trPr>
          <w:jc w:val="right"/>
        </w:trPr>
        <w:tc>
          <w:tcPr>
            <w:tcW w:w="879" w:type="dxa"/>
          </w:tcPr>
          <w:p w:rsidR="000A3A23" w:rsidRPr="00577147" w:rsidRDefault="000A3A23" w:rsidP="006B774B">
            <w:pPr>
              <w:ind w:left="339"/>
            </w:pPr>
            <w:r w:rsidRPr="00577147">
              <w:t>3.</w:t>
            </w:r>
          </w:p>
        </w:tc>
        <w:tc>
          <w:tcPr>
            <w:tcW w:w="1956" w:type="dxa"/>
          </w:tcPr>
          <w:p w:rsidR="000A3A23" w:rsidRPr="00577147" w:rsidRDefault="000A3A23" w:rsidP="006B774B">
            <w:pPr>
              <w:ind w:left="82"/>
              <w:rPr>
                <w:color w:val="000000"/>
              </w:rPr>
            </w:pPr>
            <w:r w:rsidRPr="00577147">
              <w:rPr>
                <w:color w:val="000000"/>
              </w:rPr>
              <w:t>Учитель</w:t>
            </w:r>
          </w:p>
        </w:tc>
        <w:tc>
          <w:tcPr>
            <w:tcW w:w="4253" w:type="dxa"/>
          </w:tcPr>
          <w:p w:rsidR="000A3A23" w:rsidRPr="00577147" w:rsidRDefault="00CB1A48" w:rsidP="00CB4233">
            <w:pPr>
              <w:ind w:left="34"/>
              <w:rPr>
                <w:color w:val="000000"/>
              </w:rPr>
            </w:pPr>
            <w:r>
              <w:rPr>
                <w:spacing w:val="-2"/>
              </w:rPr>
              <w:t>О</w:t>
            </w:r>
            <w:r w:rsidR="000A3A23" w:rsidRPr="00577147">
              <w:rPr>
                <w:spacing w:val="-2"/>
              </w:rPr>
              <w:t>существляет</w:t>
            </w:r>
            <w:r w:rsidR="000A3A23" w:rsidRPr="00577147">
              <w:rPr>
                <w:spacing w:val="2"/>
              </w:rPr>
              <w:t xml:space="preserve"> </w:t>
            </w:r>
            <w:r w:rsidR="000A3A23" w:rsidRPr="00577147">
              <w:rPr>
                <w:spacing w:val="-2"/>
              </w:rPr>
              <w:t>обучение</w:t>
            </w:r>
            <w:r w:rsidR="000A3A23" w:rsidRPr="00577147">
              <w:rPr>
                <w:spacing w:val="1"/>
              </w:rPr>
              <w:t xml:space="preserve"> </w:t>
            </w:r>
            <w:r w:rsidR="000A3A23" w:rsidRPr="00577147">
              <w:t>и</w:t>
            </w:r>
            <w:r w:rsidR="000A3A23" w:rsidRPr="00577147">
              <w:rPr>
                <w:spacing w:val="29"/>
              </w:rPr>
              <w:t xml:space="preserve"> </w:t>
            </w:r>
            <w:r w:rsidR="000A3A23" w:rsidRPr="00577147">
              <w:rPr>
                <w:spacing w:val="-2"/>
              </w:rPr>
              <w:t>воспитание</w:t>
            </w:r>
            <w:r w:rsidR="000A3A23" w:rsidRPr="00577147">
              <w:rPr>
                <w:spacing w:val="21"/>
              </w:rPr>
              <w:t xml:space="preserve"> </w:t>
            </w:r>
            <w:r w:rsidR="000A3A23" w:rsidRPr="00577147">
              <w:rPr>
                <w:spacing w:val="-2"/>
              </w:rPr>
              <w:t>обучающихся,</w:t>
            </w:r>
            <w:r w:rsidR="000A3A23" w:rsidRPr="00577147">
              <w:rPr>
                <w:spacing w:val="27"/>
              </w:rPr>
              <w:t xml:space="preserve"> </w:t>
            </w:r>
            <w:r w:rsidR="000A3A23" w:rsidRPr="00577147">
              <w:rPr>
                <w:spacing w:val="-2"/>
              </w:rPr>
              <w:t>способствует</w:t>
            </w:r>
            <w:r w:rsidR="000A3A23" w:rsidRPr="00577147">
              <w:rPr>
                <w:spacing w:val="32"/>
              </w:rPr>
              <w:t xml:space="preserve"> </w:t>
            </w:r>
            <w:r w:rsidR="000A3A23" w:rsidRPr="00577147">
              <w:rPr>
                <w:spacing w:val="-2"/>
              </w:rPr>
              <w:t>формированию</w:t>
            </w:r>
            <w:r w:rsidR="000A3A23" w:rsidRPr="00577147">
              <w:rPr>
                <w:spacing w:val="31"/>
              </w:rPr>
              <w:t xml:space="preserve"> </w:t>
            </w:r>
            <w:r w:rsidR="000A3A23" w:rsidRPr="00577147">
              <w:rPr>
                <w:spacing w:val="-2"/>
              </w:rPr>
              <w:t>общей</w:t>
            </w:r>
            <w:r w:rsidR="000A3A23" w:rsidRPr="00577147">
              <w:rPr>
                <w:spacing w:val="30"/>
              </w:rPr>
              <w:t xml:space="preserve"> </w:t>
            </w:r>
            <w:r w:rsidR="000A3A23" w:rsidRPr="00577147">
              <w:rPr>
                <w:spacing w:val="-1"/>
              </w:rPr>
              <w:t>культуры</w:t>
            </w:r>
            <w:r w:rsidR="000A3A23" w:rsidRPr="00577147">
              <w:rPr>
                <w:spacing w:val="31"/>
              </w:rPr>
              <w:t xml:space="preserve"> </w:t>
            </w:r>
            <w:r w:rsidR="000A3A23" w:rsidRPr="00577147">
              <w:rPr>
                <w:spacing w:val="-2"/>
              </w:rPr>
              <w:t>личности,</w:t>
            </w:r>
            <w:r w:rsidR="000A3A23" w:rsidRPr="00577147">
              <w:rPr>
                <w:spacing w:val="23"/>
              </w:rPr>
              <w:t xml:space="preserve"> </w:t>
            </w:r>
            <w:r w:rsidR="000A3A23" w:rsidRPr="00577147">
              <w:rPr>
                <w:spacing w:val="-2"/>
              </w:rPr>
              <w:t>социализации,</w:t>
            </w:r>
            <w:r w:rsidR="000A3A23" w:rsidRPr="00577147">
              <w:rPr>
                <w:spacing w:val="30"/>
              </w:rPr>
              <w:t xml:space="preserve"> </w:t>
            </w:r>
            <w:r w:rsidR="000A3A23" w:rsidRPr="00577147">
              <w:rPr>
                <w:spacing w:val="-2"/>
              </w:rPr>
              <w:t>осознанного</w:t>
            </w:r>
            <w:r w:rsidR="000A3A23" w:rsidRPr="00577147">
              <w:rPr>
                <w:spacing w:val="33"/>
              </w:rPr>
              <w:t xml:space="preserve"> </w:t>
            </w:r>
            <w:r w:rsidR="000A3A23" w:rsidRPr="00577147">
              <w:rPr>
                <w:spacing w:val="-2"/>
              </w:rPr>
              <w:t xml:space="preserve">выбора </w:t>
            </w:r>
            <w:r w:rsidR="000A3A23" w:rsidRPr="00577147">
              <w:t xml:space="preserve">и </w:t>
            </w:r>
            <w:r w:rsidR="000A3A23" w:rsidRPr="00577147">
              <w:rPr>
                <w:spacing w:val="-2"/>
              </w:rPr>
              <w:t>освоения</w:t>
            </w:r>
            <w:r w:rsidR="000A3A23" w:rsidRPr="00577147">
              <w:rPr>
                <w:spacing w:val="27"/>
              </w:rPr>
              <w:t xml:space="preserve"> </w:t>
            </w:r>
            <w:r w:rsidR="000A3A23" w:rsidRPr="00577147">
              <w:rPr>
                <w:spacing w:val="-2"/>
              </w:rPr>
              <w:t>образовательных</w:t>
            </w:r>
            <w:r w:rsidR="000A3A23" w:rsidRPr="00577147">
              <w:rPr>
                <w:spacing w:val="2"/>
              </w:rPr>
              <w:t xml:space="preserve"> </w:t>
            </w:r>
            <w:r w:rsidR="000A3A23" w:rsidRPr="00577147">
              <w:rPr>
                <w:spacing w:val="-1"/>
              </w:rPr>
              <w:t>программ</w:t>
            </w:r>
          </w:p>
        </w:tc>
        <w:tc>
          <w:tcPr>
            <w:tcW w:w="2375" w:type="dxa"/>
          </w:tcPr>
          <w:p w:rsidR="000A3A23" w:rsidRPr="00577147" w:rsidRDefault="000A3A23" w:rsidP="00CB4233">
            <w:pPr>
              <w:spacing w:before="120"/>
              <w:ind w:firstLine="57"/>
              <w:jc w:val="center"/>
            </w:pPr>
            <w:r>
              <w:t>24</w:t>
            </w:r>
            <w:r w:rsidRPr="00577147">
              <w:t xml:space="preserve"> чел</w:t>
            </w:r>
          </w:p>
          <w:p w:rsidR="000A3A23" w:rsidRPr="00577147" w:rsidRDefault="000A3A23" w:rsidP="00CB4233">
            <w:pPr>
              <w:spacing w:before="120"/>
              <w:ind w:firstLine="57"/>
            </w:pPr>
            <w:r>
              <w:t>ВПО – 22</w:t>
            </w:r>
          </w:p>
          <w:p w:rsidR="000A3A23" w:rsidRPr="00577147" w:rsidRDefault="000A3A23" w:rsidP="00CB4233">
            <w:pPr>
              <w:spacing w:before="120"/>
              <w:ind w:firstLine="57"/>
            </w:pPr>
            <w:r w:rsidRPr="00577147">
              <w:t>СПО – 1</w:t>
            </w:r>
          </w:p>
          <w:p w:rsidR="000A3A23" w:rsidRPr="00577147" w:rsidRDefault="000A3A23" w:rsidP="00CB4233">
            <w:pPr>
              <w:spacing w:before="120"/>
              <w:ind w:firstLine="57"/>
            </w:pPr>
          </w:p>
        </w:tc>
      </w:tr>
      <w:tr w:rsidR="006B774B" w:rsidRPr="00577147" w:rsidTr="00CB4233">
        <w:trPr>
          <w:jc w:val="right"/>
        </w:trPr>
        <w:tc>
          <w:tcPr>
            <w:tcW w:w="879" w:type="dxa"/>
          </w:tcPr>
          <w:p w:rsidR="006B774B" w:rsidRPr="006B774B" w:rsidRDefault="006B774B" w:rsidP="006B774B">
            <w:pPr>
              <w:jc w:val="center"/>
            </w:pPr>
            <w:r>
              <w:t>4.</w:t>
            </w:r>
          </w:p>
        </w:tc>
        <w:tc>
          <w:tcPr>
            <w:tcW w:w="1956" w:type="dxa"/>
          </w:tcPr>
          <w:p w:rsidR="006B774B" w:rsidRPr="006B774B" w:rsidRDefault="006B774B" w:rsidP="006B774B">
            <w:pPr>
              <w:rPr>
                <w:color w:val="000000"/>
              </w:rPr>
            </w:pPr>
            <w:r w:rsidRPr="006B774B">
              <w:rPr>
                <w:color w:val="000000"/>
              </w:rPr>
              <w:t>Воспитатель ГПД</w:t>
            </w:r>
          </w:p>
        </w:tc>
        <w:tc>
          <w:tcPr>
            <w:tcW w:w="4253" w:type="dxa"/>
          </w:tcPr>
          <w:p w:rsidR="006B774B" w:rsidRPr="006B774B" w:rsidRDefault="006B774B" w:rsidP="00CB4233">
            <w:pPr>
              <w:rPr>
                <w:color w:val="000000"/>
              </w:rPr>
            </w:pPr>
            <w:r w:rsidRPr="006B774B">
              <w:rPr>
                <w:color w:val="000000"/>
              </w:rPr>
              <w:t>Огранизация учебно-воспитательного в группе продленного дня.</w:t>
            </w:r>
          </w:p>
          <w:p w:rsidR="006B774B" w:rsidRPr="006B774B" w:rsidRDefault="006B774B" w:rsidP="00CB4233">
            <w:pPr>
              <w:rPr>
                <w:color w:val="000000"/>
              </w:rPr>
            </w:pPr>
            <w:r w:rsidRPr="006B774B">
              <w:rPr>
                <w:color w:val="000000"/>
              </w:rPr>
              <w:t>Содействие созданию благоприятных условий для индивидуального развития и нравственного формирования личности обучающегося</w:t>
            </w:r>
          </w:p>
        </w:tc>
        <w:tc>
          <w:tcPr>
            <w:tcW w:w="2375" w:type="dxa"/>
          </w:tcPr>
          <w:p w:rsidR="006B774B" w:rsidRDefault="006B774B" w:rsidP="00CB4233">
            <w:pPr>
              <w:snapToGrid w:val="0"/>
              <w:spacing w:before="120"/>
              <w:ind w:firstLine="57"/>
              <w:rPr>
                <w:bCs/>
              </w:rPr>
            </w:pPr>
            <w:r>
              <w:rPr>
                <w:bCs/>
              </w:rPr>
              <w:t>Губанова И.В.</w:t>
            </w:r>
          </w:p>
          <w:p w:rsidR="006B774B" w:rsidRDefault="006B774B" w:rsidP="00CB4233">
            <w:pPr>
              <w:snapToGrid w:val="0"/>
              <w:spacing w:before="120"/>
              <w:ind w:firstLine="57"/>
              <w:rPr>
                <w:bCs/>
              </w:rPr>
            </w:pPr>
            <w:r>
              <w:rPr>
                <w:bCs/>
              </w:rPr>
              <w:t>ВПО - 1</w:t>
            </w:r>
          </w:p>
        </w:tc>
      </w:tr>
      <w:tr w:rsidR="000A3A23" w:rsidRPr="00577147" w:rsidTr="00CB4233">
        <w:trPr>
          <w:jc w:val="right"/>
        </w:trPr>
        <w:tc>
          <w:tcPr>
            <w:tcW w:w="879" w:type="dxa"/>
          </w:tcPr>
          <w:p w:rsidR="000A3A23" w:rsidRPr="00577147" w:rsidRDefault="006B774B" w:rsidP="006B774B">
            <w:pPr>
              <w:ind w:left="339"/>
            </w:pPr>
            <w:r>
              <w:t>5</w:t>
            </w:r>
            <w:r w:rsidR="000A3A23" w:rsidRPr="00577147">
              <w:t>.</w:t>
            </w:r>
          </w:p>
        </w:tc>
        <w:tc>
          <w:tcPr>
            <w:tcW w:w="1956" w:type="dxa"/>
          </w:tcPr>
          <w:p w:rsidR="000A3A23" w:rsidRPr="00577147" w:rsidRDefault="000A3A23" w:rsidP="006B774B">
            <w:pPr>
              <w:ind w:left="82"/>
              <w:rPr>
                <w:b/>
              </w:rPr>
            </w:pPr>
            <w:r w:rsidRPr="00577147">
              <w:rPr>
                <w:bCs/>
              </w:rPr>
              <w:t>Социальный педагог</w:t>
            </w:r>
          </w:p>
        </w:tc>
        <w:tc>
          <w:tcPr>
            <w:tcW w:w="4253" w:type="dxa"/>
          </w:tcPr>
          <w:p w:rsidR="000A3A23" w:rsidRPr="00577147" w:rsidRDefault="00CB1A48" w:rsidP="00CB4233">
            <w:pPr>
              <w:ind w:left="34"/>
              <w:rPr>
                <w:b/>
              </w:rPr>
            </w:pPr>
            <w:r>
              <w:rPr>
                <w:spacing w:val="-2"/>
              </w:rPr>
              <w:t>О</w:t>
            </w:r>
            <w:r w:rsidR="000A3A23" w:rsidRPr="00577147">
              <w:rPr>
                <w:spacing w:val="-2"/>
              </w:rPr>
              <w:t>существляет</w:t>
            </w:r>
            <w:r w:rsidR="000A3A23" w:rsidRPr="00577147">
              <w:rPr>
                <w:spacing w:val="-2"/>
              </w:rPr>
              <w:tab/>
            </w:r>
            <w:r w:rsidR="000A3A23" w:rsidRPr="00577147">
              <w:rPr>
                <w:spacing w:val="-1"/>
              </w:rPr>
              <w:t>комплекс</w:t>
            </w:r>
            <w:r w:rsidR="000A3A23" w:rsidRPr="00577147">
              <w:rPr>
                <w:spacing w:val="29"/>
              </w:rPr>
              <w:t xml:space="preserve"> </w:t>
            </w:r>
            <w:r w:rsidR="000A3A23" w:rsidRPr="00577147">
              <w:rPr>
                <w:spacing w:val="-2"/>
              </w:rPr>
              <w:t>мероприятий</w:t>
            </w:r>
            <w:r w:rsidR="000A3A23" w:rsidRPr="00577147">
              <w:rPr>
                <w:spacing w:val="29"/>
              </w:rPr>
              <w:t xml:space="preserve"> </w:t>
            </w:r>
            <w:r w:rsidR="000A3A23" w:rsidRPr="00577147">
              <w:rPr>
                <w:spacing w:val="1"/>
              </w:rPr>
              <w:t>по</w:t>
            </w:r>
            <w:r w:rsidR="000A3A23" w:rsidRPr="00577147">
              <w:rPr>
                <w:spacing w:val="26"/>
              </w:rPr>
              <w:t xml:space="preserve"> </w:t>
            </w:r>
            <w:r w:rsidR="000A3A23" w:rsidRPr="00577147">
              <w:rPr>
                <w:spacing w:val="-2"/>
              </w:rPr>
              <w:t>воспитанию,</w:t>
            </w:r>
            <w:r w:rsidR="000A3A23" w:rsidRPr="00577147">
              <w:rPr>
                <w:spacing w:val="30"/>
              </w:rPr>
              <w:t xml:space="preserve"> </w:t>
            </w:r>
            <w:r w:rsidR="000A3A23" w:rsidRPr="00577147">
              <w:rPr>
                <w:spacing w:val="-2"/>
              </w:rPr>
              <w:t>образованию,</w:t>
            </w:r>
            <w:r w:rsidR="000A3A23" w:rsidRPr="00577147">
              <w:rPr>
                <w:spacing w:val="46"/>
              </w:rPr>
              <w:t xml:space="preserve"> </w:t>
            </w:r>
            <w:r w:rsidR="000A3A23" w:rsidRPr="00577147">
              <w:rPr>
                <w:spacing w:val="-2"/>
              </w:rPr>
              <w:t>развитию</w:t>
            </w:r>
            <w:r w:rsidR="000A3A23" w:rsidRPr="00577147">
              <w:rPr>
                <w:spacing w:val="43"/>
              </w:rPr>
              <w:t xml:space="preserve"> </w:t>
            </w:r>
            <w:r w:rsidR="000A3A23" w:rsidRPr="00577147">
              <w:t>и</w:t>
            </w:r>
            <w:r w:rsidR="000A3A23" w:rsidRPr="00577147">
              <w:rPr>
                <w:spacing w:val="27"/>
              </w:rPr>
              <w:t xml:space="preserve"> </w:t>
            </w:r>
            <w:r w:rsidR="000A3A23" w:rsidRPr="00577147">
              <w:rPr>
                <w:spacing w:val="-2"/>
              </w:rPr>
              <w:t>социальной</w:t>
            </w:r>
            <w:r w:rsidR="000A3A23" w:rsidRPr="00577147">
              <w:rPr>
                <w:spacing w:val="38"/>
              </w:rPr>
              <w:t xml:space="preserve"> </w:t>
            </w:r>
            <w:r w:rsidR="000A3A23" w:rsidRPr="00577147">
              <w:rPr>
                <w:spacing w:val="-1"/>
              </w:rPr>
              <w:t>защите</w:t>
            </w:r>
            <w:r w:rsidR="000A3A23" w:rsidRPr="00577147">
              <w:rPr>
                <w:spacing w:val="38"/>
              </w:rPr>
              <w:t xml:space="preserve"> </w:t>
            </w:r>
            <w:r w:rsidR="000A3A23" w:rsidRPr="00577147">
              <w:rPr>
                <w:spacing w:val="-2"/>
              </w:rPr>
              <w:t>личности</w:t>
            </w:r>
            <w:r w:rsidR="000A3A23" w:rsidRPr="00577147">
              <w:rPr>
                <w:spacing w:val="23"/>
              </w:rPr>
              <w:t xml:space="preserve"> </w:t>
            </w:r>
            <w:r w:rsidR="000A3A23" w:rsidRPr="00577147">
              <w:t>в</w:t>
            </w:r>
            <w:r w:rsidR="000A3A23" w:rsidRPr="00577147">
              <w:rPr>
                <w:spacing w:val="27"/>
              </w:rPr>
              <w:t xml:space="preserve"> </w:t>
            </w:r>
            <w:r w:rsidR="000A3A23" w:rsidRPr="00577147">
              <w:rPr>
                <w:spacing w:val="-2"/>
              </w:rPr>
              <w:t>учреждениях,</w:t>
            </w:r>
            <w:r w:rsidR="000A3A23" w:rsidRPr="00577147">
              <w:rPr>
                <w:spacing w:val="29"/>
              </w:rPr>
              <w:t xml:space="preserve"> </w:t>
            </w:r>
            <w:r w:rsidR="000A3A23" w:rsidRPr="00577147">
              <w:rPr>
                <w:spacing w:val="-2"/>
              </w:rPr>
              <w:lastRenderedPageBreak/>
              <w:t>организациях</w:t>
            </w:r>
            <w:r w:rsidR="000A3A23" w:rsidRPr="00577147">
              <w:rPr>
                <w:spacing w:val="23"/>
              </w:rPr>
              <w:t xml:space="preserve"> </w:t>
            </w:r>
            <w:r w:rsidR="000A3A23" w:rsidRPr="00577147">
              <w:t>и</w:t>
            </w:r>
            <w:r w:rsidR="000A3A23" w:rsidRPr="00577147">
              <w:rPr>
                <w:spacing w:val="16"/>
              </w:rPr>
              <w:t xml:space="preserve"> </w:t>
            </w:r>
            <w:r w:rsidR="000A3A23" w:rsidRPr="00577147">
              <w:rPr>
                <w:spacing w:val="-2"/>
              </w:rPr>
              <w:t>по</w:t>
            </w:r>
            <w:r w:rsidR="000A3A23" w:rsidRPr="00577147">
              <w:rPr>
                <w:spacing w:val="14"/>
              </w:rPr>
              <w:t xml:space="preserve"> </w:t>
            </w:r>
            <w:r w:rsidR="000A3A23" w:rsidRPr="00577147">
              <w:rPr>
                <w:spacing w:val="-1"/>
              </w:rPr>
              <w:t>месту</w:t>
            </w:r>
            <w:r w:rsidR="000A3A23" w:rsidRPr="00577147">
              <w:rPr>
                <w:spacing w:val="9"/>
              </w:rPr>
              <w:t xml:space="preserve"> </w:t>
            </w:r>
            <w:r w:rsidR="000A3A23" w:rsidRPr="00577147">
              <w:rPr>
                <w:spacing w:val="-1"/>
              </w:rPr>
              <w:t>жительства</w:t>
            </w:r>
            <w:r w:rsidR="000A3A23" w:rsidRPr="00577147">
              <w:rPr>
                <w:spacing w:val="27"/>
              </w:rPr>
              <w:t xml:space="preserve"> </w:t>
            </w:r>
            <w:r w:rsidR="000A3A23" w:rsidRPr="00577147">
              <w:rPr>
                <w:spacing w:val="-2"/>
              </w:rPr>
              <w:t>обучающихся</w:t>
            </w:r>
          </w:p>
        </w:tc>
        <w:tc>
          <w:tcPr>
            <w:tcW w:w="2375" w:type="dxa"/>
          </w:tcPr>
          <w:p w:rsidR="000A3A23" w:rsidRPr="00577147" w:rsidRDefault="000A3A23" w:rsidP="00CB4233">
            <w:pPr>
              <w:snapToGrid w:val="0"/>
              <w:spacing w:before="120"/>
              <w:ind w:firstLine="57"/>
              <w:rPr>
                <w:bCs/>
              </w:rPr>
            </w:pPr>
            <w:r>
              <w:rPr>
                <w:bCs/>
              </w:rPr>
              <w:lastRenderedPageBreak/>
              <w:t>Лыгина О.М.</w:t>
            </w:r>
          </w:p>
          <w:p w:rsidR="000A3A23" w:rsidRPr="00577147" w:rsidRDefault="000A3A23" w:rsidP="00CB4233">
            <w:pPr>
              <w:snapToGrid w:val="0"/>
              <w:spacing w:before="120"/>
              <w:ind w:firstLine="57"/>
              <w:rPr>
                <w:bCs/>
              </w:rPr>
            </w:pPr>
            <w:r w:rsidRPr="00577147">
              <w:rPr>
                <w:bCs/>
              </w:rPr>
              <w:t>ВПО - 1</w:t>
            </w:r>
          </w:p>
        </w:tc>
      </w:tr>
      <w:tr w:rsidR="000A3A23" w:rsidRPr="00577147" w:rsidTr="00CB4233">
        <w:trPr>
          <w:jc w:val="right"/>
        </w:trPr>
        <w:tc>
          <w:tcPr>
            <w:tcW w:w="879" w:type="dxa"/>
          </w:tcPr>
          <w:p w:rsidR="000A3A23" w:rsidRPr="00577147" w:rsidRDefault="006B774B" w:rsidP="00CB4233">
            <w:pPr>
              <w:ind w:left="339"/>
              <w:jc w:val="center"/>
            </w:pPr>
            <w:r>
              <w:lastRenderedPageBreak/>
              <w:t>6</w:t>
            </w:r>
            <w:r w:rsidR="000A3A23" w:rsidRPr="00577147">
              <w:t>.</w:t>
            </w:r>
          </w:p>
        </w:tc>
        <w:tc>
          <w:tcPr>
            <w:tcW w:w="1956" w:type="dxa"/>
          </w:tcPr>
          <w:p w:rsidR="000A3A23" w:rsidRPr="00577147" w:rsidRDefault="000A3A23" w:rsidP="006B774B">
            <w:pPr>
              <w:ind w:left="82"/>
              <w:rPr>
                <w:b/>
              </w:rPr>
            </w:pPr>
            <w:r w:rsidRPr="00577147">
              <w:rPr>
                <w:bCs/>
              </w:rPr>
              <w:t>Медицинский персонал</w:t>
            </w:r>
          </w:p>
        </w:tc>
        <w:tc>
          <w:tcPr>
            <w:tcW w:w="4253" w:type="dxa"/>
          </w:tcPr>
          <w:p w:rsidR="000A3A23" w:rsidRPr="00577147" w:rsidRDefault="000A3A23" w:rsidP="00CB4233">
            <w:pPr>
              <w:ind w:left="34"/>
              <w:rPr>
                <w:b/>
              </w:rPr>
            </w:pPr>
            <w:r w:rsidRPr="00577147">
              <w:rPr>
                <w:bCs/>
              </w:rPr>
              <w:t>Обеспечивает первую медицинскую помощь и диагностику, функционирование автоматизированной информационной системы мониторинга здоровья  учащихся и выработку рекомендаций по сохранению и укреплению здоровья, организует диспансеризацию и вакцинацию школьников</w:t>
            </w:r>
          </w:p>
        </w:tc>
        <w:tc>
          <w:tcPr>
            <w:tcW w:w="2375" w:type="dxa"/>
          </w:tcPr>
          <w:p w:rsidR="000A3A23" w:rsidRPr="00577147" w:rsidRDefault="000A3A23" w:rsidP="000A3A23">
            <w:pPr>
              <w:ind w:firstLine="57"/>
              <w:jc w:val="center"/>
              <w:rPr>
                <w:b/>
              </w:rPr>
            </w:pPr>
            <w:r>
              <w:t>Зай</w:t>
            </w:r>
            <w:r w:rsidRPr="00577147">
              <w:rPr>
                <w:bCs/>
              </w:rPr>
              <w:t>цева И.Б. – медицинская сестра</w:t>
            </w:r>
          </w:p>
        </w:tc>
      </w:tr>
      <w:tr w:rsidR="000A3A23" w:rsidRPr="00577147" w:rsidTr="00CB4233">
        <w:trPr>
          <w:jc w:val="right"/>
        </w:trPr>
        <w:tc>
          <w:tcPr>
            <w:tcW w:w="879" w:type="dxa"/>
          </w:tcPr>
          <w:p w:rsidR="000A3A23" w:rsidRPr="00577147" w:rsidRDefault="006B774B" w:rsidP="00CB4233">
            <w:pPr>
              <w:ind w:left="339"/>
              <w:jc w:val="center"/>
            </w:pPr>
            <w:r>
              <w:t>7</w:t>
            </w:r>
            <w:r w:rsidR="000A3A23" w:rsidRPr="00577147">
              <w:t>.</w:t>
            </w:r>
          </w:p>
        </w:tc>
        <w:tc>
          <w:tcPr>
            <w:tcW w:w="1956" w:type="dxa"/>
          </w:tcPr>
          <w:p w:rsidR="000A3A23" w:rsidRPr="00577147" w:rsidRDefault="000A3A23" w:rsidP="006B774B">
            <w:pPr>
              <w:ind w:left="82"/>
              <w:rPr>
                <w:b/>
              </w:rPr>
            </w:pPr>
            <w:r w:rsidRPr="00577147">
              <w:rPr>
                <w:bCs/>
              </w:rPr>
              <w:t>Библиотекарь</w:t>
            </w:r>
          </w:p>
        </w:tc>
        <w:tc>
          <w:tcPr>
            <w:tcW w:w="4253" w:type="dxa"/>
          </w:tcPr>
          <w:p w:rsidR="000A3A23" w:rsidRPr="00577147" w:rsidRDefault="00CB1A48" w:rsidP="00CB4233">
            <w:pPr>
              <w:ind w:left="34"/>
            </w:pPr>
            <w:r>
              <w:t>О</w:t>
            </w:r>
            <w:r w:rsidR="000A3A23" w:rsidRPr="00577147">
              <w:t>беспечивает</w:t>
            </w:r>
            <w:r w:rsidR="000A3A23" w:rsidRPr="00577147">
              <w:tab/>
            </w:r>
            <w:r>
              <w:t xml:space="preserve"> </w:t>
            </w:r>
            <w:r w:rsidR="000A3A23" w:rsidRPr="00577147">
              <w:t>доступ обучающихся к информационным   ресурсам, участвует в их духовно- нравственном воспитании, профориентации и социализации, содействует формированию информационной компетентности</w:t>
            </w:r>
          </w:p>
          <w:p w:rsidR="000A3A23" w:rsidRPr="00577147" w:rsidRDefault="000A3A23" w:rsidP="00CB4233">
            <w:pPr>
              <w:ind w:left="34"/>
            </w:pPr>
            <w:r w:rsidRPr="00577147">
              <w:rPr>
                <w:lang w:val="en-US"/>
              </w:rPr>
              <w:t>обучающихся</w:t>
            </w:r>
          </w:p>
        </w:tc>
        <w:tc>
          <w:tcPr>
            <w:tcW w:w="2375" w:type="dxa"/>
          </w:tcPr>
          <w:p w:rsidR="000A3A23" w:rsidRPr="00577147" w:rsidRDefault="000A3A23" w:rsidP="00CB4233">
            <w:pPr>
              <w:ind w:firstLine="57"/>
              <w:jc w:val="center"/>
            </w:pPr>
            <w:r w:rsidRPr="00577147">
              <w:t>1 чел.</w:t>
            </w:r>
          </w:p>
          <w:p w:rsidR="000A3A23" w:rsidRPr="00577147" w:rsidRDefault="000A3A23" w:rsidP="00CB4233">
            <w:pPr>
              <w:snapToGrid w:val="0"/>
              <w:ind w:firstLine="57"/>
              <w:rPr>
                <w:bCs/>
              </w:rPr>
            </w:pPr>
            <w:r>
              <w:rPr>
                <w:bCs/>
              </w:rPr>
              <w:t>Барбакова Т.А. – библиотекарь</w:t>
            </w:r>
          </w:p>
          <w:p w:rsidR="000A3A23" w:rsidRPr="00577147" w:rsidRDefault="000A3A23" w:rsidP="00CB4233">
            <w:pPr>
              <w:snapToGrid w:val="0"/>
              <w:ind w:firstLine="57"/>
              <w:rPr>
                <w:b/>
              </w:rPr>
            </w:pPr>
          </w:p>
        </w:tc>
      </w:tr>
    </w:tbl>
    <w:p w:rsidR="00BB4CC4" w:rsidRPr="002D6700" w:rsidRDefault="00BB4CC4" w:rsidP="000A3A23">
      <w:pPr>
        <w:pStyle w:val="ac"/>
        <w:ind w:firstLine="567"/>
        <w:jc w:val="both"/>
      </w:pPr>
      <w:r w:rsidRPr="002D6700">
        <w:rPr>
          <w:b/>
          <w:bCs/>
        </w:rPr>
        <w:t>Профессиональное развитие и повышение квалификации педагогических работников</w:t>
      </w:r>
    </w:p>
    <w:p w:rsidR="00BB4CC4" w:rsidRPr="002D6700" w:rsidRDefault="00BB4CC4" w:rsidP="000A3A23">
      <w:pPr>
        <w:pStyle w:val="ac"/>
        <w:ind w:firstLine="567"/>
        <w:jc w:val="both"/>
      </w:pPr>
      <w:r w:rsidRPr="002D6700">
        <w:t>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Создание условий для профессионального развития педагога, его включенности в процессы непрерывного образования является актуальной задачей образовательного учреждения. Непрерывность профессионального развития педагогических работников школы, реализующих образовательную программу основного общего образования, обеспечивается графиком освоения работниками школы дополнительных профессиональных образовательных программ, не реже чем каждые пять лет. Кроме этого, педагоги систематически повышают свою квалификацию, участвуя в профессиональных конкурсах различного уровня, организуя работу мастер – классов муниципального уровня, разработку разноплановых проектов, участвуя в работе семинаров и других мероприятиях, организуемых в городе, крае, России. Все это способствует обеспечению реализации образовательной программы школы на оптимальном уровне.</w:t>
      </w:r>
    </w:p>
    <w:p w:rsidR="00BB4CC4" w:rsidRPr="002D6700" w:rsidRDefault="00BB4CC4" w:rsidP="000A3A23">
      <w:pPr>
        <w:pStyle w:val="ac"/>
        <w:ind w:firstLine="567"/>
        <w:jc w:val="both"/>
      </w:pPr>
      <w:r w:rsidRPr="002D6700">
        <w:t>Учителя школы постоянно повышают свою квалификацию как на курсах, так и участвуя в семинарах, мастер-классах. Они проводят самоанализ и рефлексию достигнутых результатов, обобщают свой педагогический опыт. Многие из них представляют свои наработки на конференциях, семинарах, выступают на городских методических объединениях</w:t>
      </w:r>
    </w:p>
    <w:p w:rsidR="00BB4CC4" w:rsidRPr="002D6700" w:rsidRDefault="00BB4CC4" w:rsidP="000A3A23">
      <w:pPr>
        <w:pStyle w:val="ac"/>
        <w:ind w:firstLine="567"/>
      </w:pPr>
      <w:r w:rsidRPr="002D6700">
        <w:t>Ожидаемый результат повышения квалификации — профессиональная готовность работников школы к реализации ФГОС:</w:t>
      </w:r>
    </w:p>
    <w:p w:rsidR="00BB4CC4" w:rsidRPr="002D6700" w:rsidRDefault="00BB4CC4" w:rsidP="00B73AC0">
      <w:pPr>
        <w:pStyle w:val="ac"/>
        <w:numPr>
          <w:ilvl w:val="0"/>
          <w:numId w:val="8"/>
        </w:numPr>
        <w:spacing w:before="0" w:beforeAutospacing="0" w:after="0" w:afterAutospacing="0"/>
        <w:ind w:left="0" w:firstLine="567"/>
      </w:pPr>
      <w:r w:rsidRPr="002D6700">
        <w:t>обеспечение оптимального вхождения работников школы в систему ценностей современного образования;</w:t>
      </w:r>
    </w:p>
    <w:p w:rsidR="00BB4CC4" w:rsidRPr="002D6700" w:rsidRDefault="00BB4CC4" w:rsidP="00B73AC0">
      <w:pPr>
        <w:pStyle w:val="ac"/>
        <w:numPr>
          <w:ilvl w:val="0"/>
          <w:numId w:val="8"/>
        </w:numPr>
        <w:spacing w:before="0" w:beforeAutospacing="0" w:after="0" w:afterAutospacing="0"/>
        <w:ind w:left="0" w:firstLine="567"/>
      </w:pPr>
      <w:r w:rsidRPr="002D6700">
        <w:lastRenderedPageBreak/>
        <w:t>принятие идеологии ФГОС общего образования;</w:t>
      </w:r>
    </w:p>
    <w:p w:rsidR="00BB4CC4" w:rsidRPr="002D6700" w:rsidRDefault="00BB4CC4" w:rsidP="00B73AC0">
      <w:pPr>
        <w:pStyle w:val="ac"/>
        <w:numPr>
          <w:ilvl w:val="0"/>
          <w:numId w:val="8"/>
        </w:numPr>
        <w:spacing w:before="0" w:beforeAutospacing="0" w:after="0" w:afterAutospacing="0"/>
        <w:ind w:left="0" w:firstLine="567"/>
      </w:pPr>
      <w:r w:rsidRPr="002D6700">
        <w:t>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BB4CC4" w:rsidRPr="002D6700" w:rsidRDefault="00BB4CC4" w:rsidP="00B73AC0">
      <w:pPr>
        <w:pStyle w:val="ac"/>
        <w:numPr>
          <w:ilvl w:val="0"/>
          <w:numId w:val="8"/>
        </w:numPr>
        <w:spacing w:before="0" w:beforeAutospacing="0" w:after="0" w:afterAutospacing="0"/>
        <w:ind w:left="0" w:firstLine="567"/>
      </w:pPr>
      <w:r w:rsidRPr="002D6700">
        <w:t>овладение учебно-методическими и информационно-методическими ресурсами, необходимыми для успешного решения задач ФГОС.</w:t>
      </w:r>
    </w:p>
    <w:p w:rsidR="00BB4CC4" w:rsidRPr="002D6700" w:rsidRDefault="00BB4CC4" w:rsidP="000A3A23">
      <w:pPr>
        <w:pStyle w:val="ac"/>
        <w:spacing w:before="0" w:beforeAutospacing="0" w:after="0" w:afterAutospacing="0"/>
        <w:ind w:firstLine="567"/>
      </w:pPr>
      <w:r w:rsidRPr="002D6700">
        <w:rPr>
          <w:b/>
          <w:bCs/>
        </w:rPr>
        <w:t>Организация методической работы в условиях введения ФГОС</w:t>
      </w:r>
    </w:p>
    <w:p w:rsidR="00BB4CC4" w:rsidRPr="002D6700" w:rsidRDefault="00BB4CC4" w:rsidP="000A3A23">
      <w:pPr>
        <w:pStyle w:val="ac"/>
        <w:spacing w:before="0" w:beforeAutospacing="0" w:after="0" w:afterAutospacing="0"/>
        <w:ind w:firstLine="567"/>
      </w:pPr>
      <w:r w:rsidRPr="002D6700">
        <w:t>Цель: обеспечение готовности педагогических работников к реализации ФГОС через создание системы непрерывного профессионального развития.</w:t>
      </w:r>
    </w:p>
    <w:p w:rsidR="00BB4CC4" w:rsidRPr="002D6700" w:rsidRDefault="00BB4CC4" w:rsidP="000A3A23">
      <w:pPr>
        <w:pStyle w:val="ac"/>
        <w:spacing w:before="0" w:beforeAutospacing="0" w:after="0" w:afterAutospacing="0"/>
        <w:ind w:firstLine="567"/>
        <w:rPr>
          <w:lang w:val="en-US"/>
        </w:rPr>
      </w:pPr>
      <w:r w:rsidRPr="002D6700">
        <w:rPr>
          <w:lang w:val="en-US"/>
        </w:rPr>
        <w:t>Задачи:</w:t>
      </w:r>
    </w:p>
    <w:p w:rsidR="00BB4CC4" w:rsidRPr="002D6700" w:rsidRDefault="00BB4CC4" w:rsidP="00B73AC0">
      <w:pPr>
        <w:pStyle w:val="ac"/>
        <w:numPr>
          <w:ilvl w:val="0"/>
          <w:numId w:val="9"/>
        </w:numPr>
        <w:spacing w:before="0" w:beforeAutospacing="0" w:after="0" w:afterAutospacing="0"/>
        <w:ind w:left="0" w:firstLine="567"/>
        <w:rPr>
          <w:lang w:val="en-US"/>
        </w:rPr>
      </w:pPr>
      <w:r w:rsidRPr="002D6700">
        <w:rPr>
          <w:lang w:val="en-US"/>
        </w:rPr>
        <w:t>развитие профессионализма педагогических кадров;</w:t>
      </w:r>
    </w:p>
    <w:p w:rsidR="00BB4CC4" w:rsidRPr="002D6700" w:rsidRDefault="00BB4CC4" w:rsidP="00B73AC0">
      <w:pPr>
        <w:pStyle w:val="ac"/>
        <w:numPr>
          <w:ilvl w:val="0"/>
          <w:numId w:val="9"/>
        </w:numPr>
        <w:spacing w:before="0" w:beforeAutospacing="0" w:after="0" w:afterAutospacing="0"/>
        <w:ind w:left="0" w:firstLine="567"/>
      </w:pPr>
      <w:r w:rsidRPr="002D6700">
        <w:t>выявление затруднений, потребностей и образовательных запросов педагогов и формирование на их основе заказа СарИПКиПРО;</w:t>
      </w:r>
    </w:p>
    <w:p w:rsidR="00BB4CC4" w:rsidRPr="002D6700" w:rsidRDefault="00BB4CC4" w:rsidP="00B73AC0">
      <w:pPr>
        <w:pStyle w:val="ac"/>
        <w:numPr>
          <w:ilvl w:val="0"/>
          <w:numId w:val="9"/>
        </w:numPr>
        <w:spacing w:before="0" w:beforeAutospacing="0" w:after="0" w:afterAutospacing="0"/>
        <w:ind w:left="0" w:firstLine="567"/>
      </w:pPr>
      <w:r w:rsidRPr="002D6700">
        <w:t>создание мотивационных условий, благоприятных для профессионального развития и решения педагогами задач новой деятельности;</w:t>
      </w:r>
    </w:p>
    <w:p w:rsidR="00BB4CC4" w:rsidRPr="002D6700" w:rsidRDefault="00BB4CC4" w:rsidP="00B73AC0">
      <w:pPr>
        <w:pStyle w:val="ac"/>
        <w:numPr>
          <w:ilvl w:val="0"/>
          <w:numId w:val="9"/>
        </w:numPr>
        <w:spacing w:before="0" w:beforeAutospacing="0" w:after="0" w:afterAutospacing="0"/>
        <w:ind w:left="0" w:firstLine="567"/>
      </w:pPr>
      <w:r w:rsidRPr="002D6700">
        <w:t>выявление, обобщение и распространение наиболее ценного опыта работы учителей.</w:t>
      </w:r>
    </w:p>
    <w:p w:rsidR="00BB4CC4" w:rsidRPr="002D6700" w:rsidRDefault="00BB4CC4" w:rsidP="000A3A23">
      <w:pPr>
        <w:pStyle w:val="ac"/>
        <w:spacing w:before="0" w:beforeAutospacing="0" w:after="0" w:afterAutospacing="0"/>
        <w:ind w:firstLine="567"/>
      </w:pPr>
      <w:r w:rsidRPr="002D6700">
        <w:t>Компетентности</w:t>
      </w:r>
      <w:r w:rsidRPr="002D6700">
        <w:tab/>
        <w:t>учителя</w:t>
      </w:r>
      <w:r w:rsidRPr="002D6700">
        <w:tab/>
        <w:t>основной</w:t>
      </w:r>
      <w:r w:rsidRPr="002D6700">
        <w:tab/>
        <w:t>школы,</w:t>
      </w:r>
      <w:r w:rsidRPr="002D6700">
        <w:tab/>
        <w:t>обусловленные</w:t>
      </w:r>
      <w:r w:rsidRPr="002D6700">
        <w:tab/>
        <w:t>требованиями к структуре основных образовательных программ:</w:t>
      </w:r>
    </w:p>
    <w:p w:rsidR="00BB4CC4" w:rsidRPr="002D6700" w:rsidRDefault="00BB4CC4" w:rsidP="00B73AC0">
      <w:pPr>
        <w:pStyle w:val="ac"/>
        <w:numPr>
          <w:ilvl w:val="0"/>
          <w:numId w:val="10"/>
        </w:numPr>
        <w:spacing w:before="0" w:beforeAutospacing="0" w:after="0" w:afterAutospacing="0"/>
        <w:ind w:left="0" w:firstLine="567"/>
      </w:pPr>
      <w:r w:rsidRPr="002D6700">
        <w:t>осуществлять системно-деятельностный подход к организации обучения;</w:t>
      </w:r>
    </w:p>
    <w:p w:rsidR="00BB4CC4" w:rsidRPr="002D6700" w:rsidRDefault="00BB4CC4" w:rsidP="00B73AC0">
      <w:pPr>
        <w:pStyle w:val="ac"/>
        <w:numPr>
          <w:ilvl w:val="0"/>
          <w:numId w:val="10"/>
        </w:numPr>
        <w:spacing w:before="0" w:beforeAutospacing="0" w:after="0" w:afterAutospacing="0"/>
        <w:ind w:left="0" w:firstLine="567"/>
      </w:pPr>
      <w:r w:rsidRPr="002D6700">
        <w:t>выстраивать индивидуальные траектории развития ученика на основе планируемых результатов освоения образовательных программ;</w:t>
      </w:r>
    </w:p>
    <w:p w:rsidR="00BB4CC4" w:rsidRPr="002D6700" w:rsidRDefault="00BB4CC4" w:rsidP="00B73AC0">
      <w:pPr>
        <w:pStyle w:val="ac"/>
        <w:numPr>
          <w:ilvl w:val="0"/>
          <w:numId w:val="10"/>
        </w:numPr>
        <w:spacing w:before="0" w:beforeAutospacing="0" w:after="0" w:afterAutospacing="0"/>
        <w:ind w:left="0" w:firstLine="567"/>
      </w:pPr>
      <w:r w:rsidRPr="002D6700">
        <w:t>разрабатывать и эффективно применять образовательные технологии;</w:t>
      </w:r>
    </w:p>
    <w:p w:rsidR="00BB4CC4" w:rsidRPr="002D6700" w:rsidRDefault="00BB4CC4" w:rsidP="000A3A23">
      <w:pPr>
        <w:pStyle w:val="ac"/>
        <w:spacing w:before="0" w:beforeAutospacing="0" w:after="0" w:afterAutospacing="0"/>
        <w:ind w:firstLine="567"/>
      </w:pPr>
      <w:r w:rsidRPr="002D6700">
        <w:rPr>
          <w:i/>
        </w:rPr>
        <w:t>Компетентности учителя основной школы, обусловленные требованиями к результатам освоения основных образовательных программ:</w:t>
      </w:r>
    </w:p>
    <w:p w:rsidR="00BB4CC4" w:rsidRPr="002D6700" w:rsidRDefault="00BB4CC4" w:rsidP="00B73AC0">
      <w:pPr>
        <w:pStyle w:val="ac"/>
        <w:numPr>
          <w:ilvl w:val="0"/>
          <w:numId w:val="11"/>
        </w:numPr>
        <w:spacing w:before="0" w:beforeAutospacing="0" w:after="0" w:afterAutospacing="0"/>
        <w:ind w:left="0" w:firstLine="567"/>
      </w:pPr>
      <w:r w:rsidRPr="002D6700">
        <w:t>иметь соответствующие концепции ФГОС представления о планируемых результатах освоения основных образовательных программ, уметь осуществлять их  декомпозицию в соответствии с технологией достижения промежуточных результатов;</w:t>
      </w:r>
    </w:p>
    <w:p w:rsidR="00BB4CC4" w:rsidRPr="002D6700" w:rsidRDefault="00BB4CC4" w:rsidP="00B73AC0">
      <w:pPr>
        <w:pStyle w:val="ac"/>
        <w:numPr>
          <w:ilvl w:val="0"/>
          <w:numId w:val="11"/>
        </w:numPr>
        <w:spacing w:before="0" w:beforeAutospacing="0" w:after="0" w:afterAutospacing="0"/>
        <w:ind w:left="0" w:firstLine="567"/>
      </w:pPr>
      <w:r w:rsidRPr="002D6700">
        <w:t>иметь современные представления об ученике как о субъекте образовательной деятельности и уметь проектировать соответствующую модель его деятельности в зависимости от возрастных особенностей и специфики учебного предмета;</w:t>
      </w:r>
    </w:p>
    <w:p w:rsidR="00BB4CC4" w:rsidRPr="002D6700" w:rsidRDefault="00BB4CC4" w:rsidP="00B73AC0">
      <w:pPr>
        <w:pStyle w:val="ac"/>
        <w:numPr>
          <w:ilvl w:val="0"/>
          <w:numId w:val="11"/>
        </w:numPr>
        <w:spacing w:before="0" w:beforeAutospacing="0" w:after="0" w:afterAutospacing="0"/>
        <w:ind w:left="0" w:firstLine="567"/>
      </w:pPr>
      <w:r w:rsidRPr="002D6700">
        <w:t>иметь научно обоснованные знания и умения, позволяющие проектировать социальный портрет ученика (ценности, мотивационные, операционные, коммуникативные, когнитивные ресурсы) и осуществлять соответствующую диагностику сформированности социально востребованных качеств личности.</w:t>
      </w:r>
    </w:p>
    <w:p w:rsidR="00BB4CC4" w:rsidRPr="002D6700" w:rsidRDefault="00BB4CC4" w:rsidP="000A3A23">
      <w:pPr>
        <w:pStyle w:val="ac"/>
        <w:spacing w:before="0" w:beforeAutospacing="0" w:after="0" w:afterAutospacing="0"/>
        <w:ind w:firstLine="567"/>
      </w:pPr>
      <w:r w:rsidRPr="002D6700">
        <w:rPr>
          <w:i/>
        </w:rPr>
        <w:t>Компетентности учителя основной школы, обусловленные требованиями к условиям реализации основных образовательных программ</w:t>
      </w:r>
      <w:r w:rsidRPr="002D6700">
        <w:t>:</w:t>
      </w:r>
    </w:p>
    <w:p w:rsidR="00BB4CC4" w:rsidRPr="002D6700" w:rsidRDefault="00BB4CC4" w:rsidP="00B73AC0">
      <w:pPr>
        <w:pStyle w:val="ac"/>
        <w:numPr>
          <w:ilvl w:val="0"/>
          <w:numId w:val="12"/>
        </w:numPr>
        <w:spacing w:before="0" w:beforeAutospacing="0" w:after="0" w:afterAutospacing="0"/>
        <w:ind w:left="0" w:firstLine="567"/>
      </w:pPr>
      <w:r w:rsidRPr="002D6700">
        <w:t>эффективно использовать имеющиеся в школе условия и ресурсы, собственный методический потенциал для реализации задач нового содержания образования, а именно</w:t>
      </w:r>
    </w:p>
    <w:p w:rsidR="00BB4CC4" w:rsidRPr="002D6700" w:rsidRDefault="00BB4CC4" w:rsidP="00B73AC0">
      <w:pPr>
        <w:pStyle w:val="ac"/>
        <w:numPr>
          <w:ilvl w:val="0"/>
          <w:numId w:val="12"/>
        </w:numPr>
        <w:spacing w:before="0" w:beforeAutospacing="0" w:after="0" w:afterAutospacing="0"/>
        <w:ind w:left="0" w:firstLine="567"/>
      </w:pPr>
      <w:r w:rsidRPr="002D6700">
        <w:t>достижения планируемых результатов освоения образовательных программ;</w:t>
      </w:r>
    </w:p>
    <w:p w:rsidR="00BB4CC4" w:rsidRPr="002D6700" w:rsidRDefault="00BB4CC4" w:rsidP="00B73AC0">
      <w:pPr>
        <w:pStyle w:val="ac"/>
        <w:numPr>
          <w:ilvl w:val="0"/>
          <w:numId w:val="12"/>
        </w:numPr>
        <w:spacing w:before="0" w:beforeAutospacing="0" w:after="0" w:afterAutospacing="0"/>
        <w:ind w:left="0" w:firstLine="567"/>
      </w:pPr>
      <w:r w:rsidRPr="002D6700">
        <w:t>реализации программ воспитания и социализации учащихся;</w:t>
      </w:r>
    </w:p>
    <w:p w:rsidR="00BB4CC4" w:rsidRPr="002D6700" w:rsidRDefault="00BB4CC4" w:rsidP="00B73AC0">
      <w:pPr>
        <w:pStyle w:val="ac"/>
        <w:numPr>
          <w:ilvl w:val="0"/>
          <w:numId w:val="12"/>
        </w:numPr>
        <w:spacing w:before="0" w:beforeAutospacing="0" w:after="0" w:afterAutospacing="0"/>
        <w:ind w:left="0" w:firstLine="567"/>
      </w:pPr>
      <w:r w:rsidRPr="002D6700">
        <w:t>эффективного использования здоровьесберегающих технологий в условиях реализации ФГОС;</w:t>
      </w:r>
    </w:p>
    <w:p w:rsidR="00BB4CC4" w:rsidRPr="002D6700" w:rsidRDefault="00BB4CC4" w:rsidP="00B73AC0">
      <w:pPr>
        <w:pStyle w:val="ac"/>
        <w:numPr>
          <w:ilvl w:val="0"/>
          <w:numId w:val="12"/>
        </w:numPr>
        <w:spacing w:before="0" w:beforeAutospacing="0" w:after="0" w:afterAutospacing="0"/>
        <w:ind w:left="0" w:firstLine="567"/>
      </w:pPr>
      <w:r w:rsidRPr="002D6700">
        <w:t>индивидуальной оценки образовательных достижений и затруднений каждого обучаемого, диагностики сформированности универсальных учебных действий;</w:t>
      </w:r>
    </w:p>
    <w:p w:rsidR="00BB4CC4" w:rsidRPr="002D6700" w:rsidRDefault="00BB4CC4" w:rsidP="00B73AC0">
      <w:pPr>
        <w:pStyle w:val="ac"/>
        <w:numPr>
          <w:ilvl w:val="0"/>
          <w:numId w:val="12"/>
        </w:numPr>
        <w:spacing w:before="0" w:beforeAutospacing="0" w:after="0" w:afterAutospacing="0"/>
        <w:ind w:left="0" w:firstLine="567"/>
      </w:pPr>
      <w:r w:rsidRPr="002D6700">
        <w:t>собственного профессионально-личностного развития и саморазвития;</w:t>
      </w:r>
    </w:p>
    <w:p w:rsidR="00BB4CC4" w:rsidRPr="002D6700" w:rsidRDefault="00BB4CC4" w:rsidP="00B73AC0">
      <w:pPr>
        <w:pStyle w:val="ac"/>
        <w:numPr>
          <w:ilvl w:val="0"/>
          <w:numId w:val="12"/>
        </w:numPr>
        <w:spacing w:before="0" w:beforeAutospacing="0" w:after="0" w:afterAutospacing="0"/>
        <w:ind w:left="0" w:firstLine="567"/>
      </w:pPr>
      <w:r w:rsidRPr="002D6700">
        <w:t>эффективно применять свои умения в процессе модернизации инфраструктуры учебно- воспитательного процесса образовательного учреждения.</w:t>
      </w:r>
    </w:p>
    <w:p w:rsidR="00BB4CC4" w:rsidRPr="002D6700" w:rsidRDefault="00BB4CC4" w:rsidP="000A3A23">
      <w:pPr>
        <w:pStyle w:val="ac"/>
        <w:spacing w:before="0" w:beforeAutospacing="0" w:after="0" w:afterAutospacing="0"/>
        <w:ind w:left="851" w:firstLine="425"/>
      </w:pPr>
    </w:p>
    <w:p w:rsidR="00BB4CC4" w:rsidRPr="002D6700" w:rsidRDefault="00BB4CC4" w:rsidP="009E74FD">
      <w:pPr>
        <w:pStyle w:val="ac"/>
        <w:ind w:left="851" w:firstLine="425"/>
        <w:sectPr w:rsidR="00BB4CC4" w:rsidRPr="002D6700" w:rsidSect="002D6700">
          <w:type w:val="continuous"/>
          <w:pgSz w:w="11900" w:h="16840"/>
          <w:pgMar w:top="1134" w:right="850" w:bottom="1134" w:left="1701" w:header="732" w:footer="761" w:gutter="0"/>
          <w:cols w:space="720"/>
        </w:sectPr>
      </w:pPr>
    </w:p>
    <w:p w:rsidR="00BB4CC4" w:rsidRPr="002D6700" w:rsidRDefault="00BB4CC4" w:rsidP="009E74FD">
      <w:pPr>
        <w:pStyle w:val="ac"/>
        <w:ind w:left="851" w:firstLine="425"/>
        <w:jc w:val="center"/>
        <w:rPr>
          <w:b/>
        </w:rPr>
      </w:pPr>
      <w:r w:rsidRPr="002D6700">
        <w:rPr>
          <w:b/>
        </w:rPr>
        <w:lastRenderedPageBreak/>
        <w:t>Аналитическая таблица для оценки базовых компетентностей педагогов</w:t>
      </w:r>
    </w:p>
    <w:tbl>
      <w:tblPr>
        <w:tblStyle w:val="1fa"/>
        <w:tblW w:w="14850" w:type="dxa"/>
        <w:tblLook w:val="04A0"/>
      </w:tblPr>
      <w:tblGrid>
        <w:gridCol w:w="560"/>
        <w:gridCol w:w="2324"/>
        <w:gridCol w:w="6125"/>
        <w:gridCol w:w="5841"/>
      </w:tblGrid>
      <w:tr w:rsidR="003F6C18" w:rsidRPr="002D6700" w:rsidTr="008763CC">
        <w:trPr>
          <w:trHeight w:val="148"/>
        </w:trPr>
        <w:tc>
          <w:tcPr>
            <w:tcW w:w="560" w:type="dxa"/>
            <w:hideMark/>
          </w:tcPr>
          <w:p w:rsidR="003F6C18" w:rsidRPr="002D6700" w:rsidRDefault="003F6C18" w:rsidP="003F6C18">
            <w:pPr>
              <w:spacing w:line="148" w:lineRule="atLeast"/>
              <w:jc w:val="center"/>
            </w:pPr>
            <w:r w:rsidRPr="002D6700">
              <w:rPr>
                <w:b/>
                <w:bCs/>
              </w:rPr>
              <w:t>№ п/п</w:t>
            </w:r>
          </w:p>
        </w:tc>
        <w:tc>
          <w:tcPr>
            <w:tcW w:w="2324" w:type="dxa"/>
            <w:hideMark/>
          </w:tcPr>
          <w:p w:rsidR="003F6C18" w:rsidRPr="002D6700" w:rsidRDefault="003F6C18" w:rsidP="003F6C18">
            <w:pPr>
              <w:spacing w:line="148" w:lineRule="atLeast"/>
              <w:jc w:val="center"/>
            </w:pPr>
            <w:r w:rsidRPr="002D6700">
              <w:rPr>
                <w:b/>
                <w:bCs/>
              </w:rPr>
              <w:t>Базовые компетентности педагога</w:t>
            </w:r>
          </w:p>
        </w:tc>
        <w:tc>
          <w:tcPr>
            <w:tcW w:w="6125" w:type="dxa"/>
            <w:hideMark/>
          </w:tcPr>
          <w:p w:rsidR="003F6C18" w:rsidRPr="002D6700" w:rsidRDefault="003F6C18" w:rsidP="003F6C18">
            <w:pPr>
              <w:spacing w:line="148" w:lineRule="atLeast"/>
              <w:jc w:val="center"/>
            </w:pPr>
            <w:r w:rsidRPr="002D6700">
              <w:rPr>
                <w:b/>
                <w:bCs/>
              </w:rPr>
              <w:t>Характеристики компетентностей</w:t>
            </w:r>
          </w:p>
        </w:tc>
        <w:tc>
          <w:tcPr>
            <w:tcW w:w="5841" w:type="dxa"/>
            <w:hideMark/>
          </w:tcPr>
          <w:p w:rsidR="003F6C18" w:rsidRPr="002D6700" w:rsidRDefault="003F6C18" w:rsidP="003F6C18">
            <w:pPr>
              <w:spacing w:line="148" w:lineRule="atLeast"/>
              <w:jc w:val="center"/>
            </w:pPr>
            <w:r w:rsidRPr="002D6700">
              <w:rPr>
                <w:b/>
                <w:bCs/>
              </w:rPr>
              <w:t>Показатели оценки компетентности</w:t>
            </w:r>
          </w:p>
        </w:tc>
      </w:tr>
      <w:tr w:rsidR="003F6C18" w:rsidRPr="002D6700" w:rsidTr="008763CC">
        <w:trPr>
          <w:trHeight w:val="148"/>
        </w:trPr>
        <w:tc>
          <w:tcPr>
            <w:tcW w:w="14850" w:type="dxa"/>
            <w:gridSpan w:val="4"/>
            <w:hideMark/>
          </w:tcPr>
          <w:p w:rsidR="003F6C18" w:rsidRPr="002D6700" w:rsidRDefault="003F6C18" w:rsidP="003F6C18">
            <w:pPr>
              <w:spacing w:line="148" w:lineRule="atLeast"/>
              <w:jc w:val="center"/>
            </w:pPr>
            <w:r w:rsidRPr="002D6700">
              <w:t>I. Личностные качества</w:t>
            </w:r>
          </w:p>
        </w:tc>
      </w:tr>
      <w:tr w:rsidR="003F6C18" w:rsidRPr="002D6700" w:rsidTr="008763CC">
        <w:trPr>
          <w:trHeight w:val="148"/>
        </w:trPr>
        <w:tc>
          <w:tcPr>
            <w:tcW w:w="560" w:type="dxa"/>
            <w:hideMark/>
          </w:tcPr>
          <w:p w:rsidR="003F6C18" w:rsidRPr="002D6700" w:rsidRDefault="003F6C18" w:rsidP="003F6C18">
            <w:pPr>
              <w:spacing w:line="148" w:lineRule="atLeast"/>
              <w:jc w:val="center"/>
            </w:pPr>
            <w:r w:rsidRPr="002D6700">
              <w:t>1.1</w:t>
            </w:r>
          </w:p>
        </w:tc>
        <w:tc>
          <w:tcPr>
            <w:tcW w:w="2324" w:type="dxa"/>
            <w:hideMark/>
          </w:tcPr>
          <w:p w:rsidR="003F6C18" w:rsidRPr="002D6700" w:rsidRDefault="003F6C18" w:rsidP="003F6C18">
            <w:pPr>
              <w:spacing w:line="148" w:lineRule="atLeast"/>
              <w:jc w:val="center"/>
            </w:pPr>
            <w:r w:rsidRPr="002D6700">
              <w:t>Вера в силы и возможности обучающихся</w:t>
            </w:r>
          </w:p>
        </w:tc>
        <w:tc>
          <w:tcPr>
            <w:tcW w:w="6125" w:type="dxa"/>
            <w:hideMark/>
          </w:tcPr>
          <w:p w:rsidR="003F6C18" w:rsidRPr="002D6700" w:rsidRDefault="003F6C18" w:rsidP="003F6C18">
            <w:pPr>
              <w:spacing w:line="148" w:lineRule="atLeast"/>
              <w:jc w:val="center"/>
            </w:pPr>
            <w:r w:rsidRPr="002D6700">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5841" w:type="dxa"/>
            <w:hideMark/>
          </w:tcPr>
          <w:p w:rsidR="003F6C18" w:rsidRPr="002D6700" w:rsidRDefault="003F6C18" w:rsidP="003F6C18">
            <w:pPr>
              <w:spacing w:line="312" w:lineRule="atLeast"/>
              <w:jc w:val="center"/>
            </w:pPr>
            <w:r w:rsidRPr="002D6700">
              <w:t>— Умение создавать ситуацию успеха для обучающихся;</w:t>
            </w:r>
          </w:p>
          <w:p w:rsidR="003F6C18" w:rsidRPr="002D6700" w:rsidRDefault="003F6C18" w:rsidP="003F6C18">
            <w:pPr>
              <w:spacing w:line="312" w:lineRule="atLeast"/>
              <w:jc w:val="center"/>
            </w:pPr>
            <w:r w:rsidRPr="002D6700">
              <w:t>— умение осуществлять грамотное педагогическое оценивание, мобилизующее академическую активность;</w:t>
            </w:r>
          </w:p>
          <w:p w:rsidR="003F6C18" w:rsidRPr="002D6700" w:rsidRDefault="003F6C18" w:rsidP="003F6C18">
            <w:pPr>
              <w:spacing w:line="312" w:lineRule="atLeast"/>
              <w:jc w:val="center"/>
            </w:pPr>
            <w:r w:rsidRPr="002D6700">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3F6C18" w:rsidRPr="002D6700" w:rsidRDefault="003F6C18" w:rsidP="003F6C18">
            <w:pPr>
              <w:spacing w:line="148" w:lineRule="atLeast"/>
              <w:jc w:val="center"/>
            </w:pPr>
            <w:r w:rsidRPr="002D6700">
              <w:t>— умение разрабатывать индивидуально-ориентированные образовательные проекты</w:t>
            </w:r>
          </w:p>
        </w:tc>
      </w:tr>
      <w:tr w:rsidR="003F6C18" w:rsidRPr="002D6700" w:rsidTr="008763CC">
        <w:trPr>
          <w:trHeight w:val="148"/>
        </w:trPr>
        <w:tc>
          <w:tcPr>
            <w:tcW w:w="560" w:type="dxa"/>
            <w:hideMark/>
          </w:tcPr>
          <w:p w:rsidR="003F6C18" w:rsidRPr="002D6700" w:rsidRDefault="003F6C18" w:rsidP="003F6C18">
            <w:pPr>
              <w:spacing w:line="148" w:lineRule="atLeast"/>
              <w:jc w:val="center"/>
            </w:pPr>
            <w:r w:rsidRPr="002D6700">
              <w:t>1.2</w:t>
            </w:r>
          </w:p>
        </w:tc>
        <w:tc>
          <w:tcPr>
            <w:tcW w:w="2324" w:type="dxa"/>
            <w:hideMark/>
          </w:tcPr>
          <w:p w:rsidR="003F6C18" w:rsidRPr="002D6700" w:rsidRDefault="003F6C18" w:rsidP="003F6C18">
            <w:pPr>
              <w:spacing w:line="148" w:lineRule="atLeast"/>
              <w:jc w:val="center"/>
            </w:pPr>
            <w:r w:rsidRPr="002D6700">
              <w:t>Интерес к внутреннему миру обучающихся</w:t>
            </w:r>
          </w:p>
        </w:tc>
        <w:tc>
          <w:tcPr>
            <w:tcW w:w="6125" w:type="dxa"/>
            <w:hideMark/>
          </w:tcPr>
          <w:p w:rsidR="003F6C18" w:rsidRPr="002D6700" w:rsidRDefault="003F6C18" w:rsidP="003F6C18">
            <w:pPr>
              <w:spacing w:line="148" w:lineRule="atLeast"/>
              <w:jc w:val="center"/>
            </w:pPr>
            <w:r w:rsidRPr="002D6700">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5841" w:type="dxa"/>
            <w:hideMark/>
          </w:tcPr>
          <w:p w:rsidR="003F6C18" w:rsidRPr="002D6700" w:rsidRDefault="003F6C18" w:rsidP="003F6C18">
            <w:pPr>
              <w:spacing w:line="312" w:lineRule="atLeast"/>
              <w:jc w:val="center"/>
            </w:pPr>
            <w:r w:rsidRPr="002D6700">
              <w:t>— Умение составить устную и письменную характеристику обучающегося, отражающую разные аспекты его внутреннего мира;</w:t>
            </w:r>
          </w:p>
          <w:p w:rsidR="003F6C18" w:rsidRPr="002D6700" w:rsidRDefault="003F6C18" w:rsidP="003F6C18">
            <w:pPr>
              <w:spacing w:line="312" w:lineRule="atLeast"/>
              <w:jc w:val="center"/>
            </w:pPr>
            <w:r w:rsidRPr="002D6700">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3F6C18" w:rsidRPr="002D6700" w:rsidRDefault="003F6C18" w:rsidP="003F6C18">
            <w:pPr>
              <w:spacing w:line="312" w:lineRule="atLeast"/>
              <w:jc w:val="center"/>
            </w:pPr>
            <w:r w:rsidRPr="002D6700">
              <w:t>— умение построить индивидуализированную образовательную программу;</w:t>
            </w:r>
          </w:p>
          <w:p w:rsidR="003F6C18" w:rsidRPr="002D6700" w:rsidRDefault="003F6C18" w:rsidP="003F6C18">
            <w:pPr>
              <w:spacing w:line="148" w:lineRule="atLeast"/>
              <w:jc w:val="center"/>
            </w:pPr>
            <w:r w:rsidRPr="002D6700">
              <w:t xml:space="preserve">— умение показать личностный смысл обучения с учётом индивидуальных характеристик внутреннего </w:t>
            </w:r>
            <w:r w:rsidRPr="002D6700">
              <w:lastRenderedPageBreak/>
              <w:t>мира</w:t>
            </w:r>
          </w:p>
        </w:tc>
      </w:tr>
      <w:tr w:rsidR="003F6C18" w:rsidRPr="002D6700" w:rsidTr="008763CC">
        <w:trPr>
          <w:trHeight w:val="148"/>
        </w:trPr>
        <w:tc>
          <w:tcPr>
            <w:tcW w:w="560" w:type="dxa"/>
            <w:hideMark/>
          </w:tcPr>
          <w:p w:rsidR="003F6C18" w:rsidRPr="002D6700" w:rsidRDefault="003F6C18" w:rsidP="003F6C18">
            <w:pPr>
              <w:spacing w:line="148" w:lineRule="atLeast"/>
              <w:jc w:val="center"/>
            </w:pPr>
            <w:r w:rsidRPr="002D6700">
              <w:lastRenderedPageBreak/>
              <w:t>1.3</w:t>
            </w:r>
          </w:p>
        </w:tc>
        <w:tc>
          <w:tcPr>
            <w:tcW w:w="2324" w:type="dxa"/>
            <w:hideMark/>
          </w:tcPr>
          <w:p w:rsidR="003F6C18" w:rsidRPr="002D6700" w:rsidRDefault="003F6C18" w:rsidP="003F6C18">
            <w:pPr>
              <w:spacing w:line="148" w:lineRule="atLeast"/>
              <w:jc w:val="center"/>
            </w:pPr>
            <w:r w:rsidRPr="002D6700">
              <w:t>Открытость к принятию других позиций, точек зрения (неидеоло-гизированное мышление педагога)</w:t>
            </w:r>
          </w:p>
        </w:tc>
        <w:tc>
          <w:tcPr>
            <w:tcW w:w="6125" w:type="dxa"/>
            <w:hideMark/>
          </w:tcPr>
          <w:p w:rsidR="003F6C18" w:rsidRPr="002D6700" w:rsidRDefault="003F6C18" w:rsidP="003F6C18">
            <w:pPr>
              <w:spacing w:line="148" w:lineRule="atLeast"/>
              <w:jc w:val="center"/>
            </w:pPr>
            <w:r w:rsidRPr="002D6700">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5841" w:type="dxa"/>
            <w:hideMark/>
          </w:tcPr>
          <w:p w:rsidR="003F6C18" w:rsidRPr="002D6700" w:rsidRDefault="003F6C18" w:rsidP="003F6C18">
            <w:pPr>
              <w:spacing w:line="312" w:lineRule="atLeast"/>
              <w:jc w:val="center"/>
            </w:pPr>
            <w:r w:rsidRPr="002D6700">
              <w:t>— Убеждённость, что истина может быть не одна;</w:t>
            </w:r>
          </w:p>
          <w:p w:rsidR="003F6C18" w:rsidRPr="002D6700" w:rsidRDefault="003F6C18" w:rsidP="003F6C18">
            <w:pPr>
              <w:spacing w:line="312" w:lineRule="atLeast"/>
              <w:jc w:val="center"/>
            </w:pPr>
            <w:r w:rsidRPr="002D6700">
              <w:t>— интерес к мнениям и позициям других;</w:t>
            </w:r>
          </w:p>
          <w:p w:rsidR="003F6C18" w:rsidRPr="002D6700" w:rsidRDefault="003F6C18" w:rsidP="003F6C18">
            <w:pPr>
              <w:spacing w:line="148" w:lineRule="atLeast"/>
              <w:jc w:val="center"/>
            </w:pPr>
            <w:r w:rsidRPr="002D6700">
              <w:t>— учёт других точек зрения в процессе оценивания обучающихся</w:t>
            </w:r>
          </w:p>
        </w:tc>
      </w:tr>
      <w:tr w:rsidR="003F6C18" w:rsidRPr="002D6700" w:rsidTr="008763CC">
        <w:trPr>
          <w:trHeight w:val="148"/>
        </w:trPr>
        <w:tc>
          <w:tcPr>
            <w:tcW w:w="560" w:type="dxa"/>
            <w:hideMark/>
          </w:tcPr>
          <w:p w:rsidR="003F6C18" w:rsidRPr="002D6700" w:rsidRDefault="003F6C18" w:rsidP="003F6C18">
            <w:pPr>
              <w:spacing w:line="148" w:lineRule="atLeast"/>
              <w:jc w:val="center"/>
            </w:pPr>
            <w:r w:rsidRPr="002D6700">
              <w:t>1.4</w:t>
            </w:r>
          </w:p>
        </w:tc>
        <w:tc>
          <w:tcPr>
            <w:tcW w:w="2324" w:type="dxa"/>
            <w:hideMark/>
          </w:tcPr>
          <w:p w:rsidR="003F6C18" w:rsidRPr="002D6700" w:rsidRDefault="003F6C18" w:rsidP="003F6C18">
            <w:pPr>
              <w:spacing w:line="148" w:lineRule="atLeast"/>
              <w:jc w:val="center"/>
            </w:pPr>
            <w:r w:rsidRPr="002D6700">
              <w:t>Общая культура</w:t>
            </w:r>
          </w:p>
        </w:tc>
        <w:tc>
          <w:tcPr>
            <w:tcW w:w="6125" w:type="dxa"/>
            <w:hideMark/>
          </w:tcPr>
          <w:p w:rsidR="003F6C18" w:rsidRPr="002D6700" w:rsidRDefault="003F6C18" w:rsidP="003F6C18">
            <w:pPr>
              <w:spacing w:line="148" w:lineRule="atLeast"/>
              <w:jc w:val="center"/>
            </w:pPr>
            <w:r w:rsidRPr="002D6700">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5841" w:type="dxa"/>
            <w:hideMark/>
          </w:tcPr>
          <w:p w:rsidR="003F6C18" w:rsidRPr="002D6700" w:rsidRDefault="003F6C18" w:rsidP="003F6C18">
            <w:pPr>
              <w:spacing w:line="312" w:lineRule="atLeast"/>
              <w:jc w:val="center"/>
            </w:pPr>
            <w:r w:rsidRPr="002D6700">
              <w:t>— Ориентация в основных сферах материальной и духовной жизни;</w:t>
            </w:r>
          </w:p>
          <w:p w:rsidR="003F6C18" w:rsidRPr="002D6700" w:rsidRDefault="003F6C18" w:rsidP="003F6C18">
            <w:pPr>
              <w:spacing w:line="312" w:lineRule="atLeast"/>
              <w:jc w:val="center"/>
            </w:pPr>
            <w:r w:rsidRPr="002D6700">
              <w:t>— знание материальных и духовных интересов молодёжи;</w:t>
            </w:r>
          </w:p>
          <w:p w:rsidR="003F6C18" w:rsidRPr="002D6700" w:rsidRDefault="003F6C18" w:rsidP="003F6C18">
            <w:pPr>
              <w:spacing w:line="312" w:lineRule="atLeast"/>
              <w:jc w:val="center"/>
            </w:pPr>
            <w:r w:rsidRPr="002D6700">
              <w:t>— возможность продемонстрировать свои достижения;</w:t>
            </w:r>
          </w:p>
          <w:p w:rsidR="003F6C18" w:rsidRPr="002D6700" w:rsidRDefault="003F6C18" w:rsidP="003F6C18">
            <w:pPr>
              <w:spacing w:line="148" w:lineRule="atLeast"/>
              <w:jc w:val="center"/>
            </w:pPr>
            <w:r w:rsidRPr="002D6700">
              <w:t>— руководство кружками и секциями</w:t>
            </w:r>
          </w:p>
        </w:tc>
      </w:tr>
      <w:tr w:rsidR="003F6C18" w:rsidRPr="002D6700" w:rsidTr="008763CC">
        <w:trPr>
          <w:trHeight w:val="148"/>
        </w:trPr>
        <w:tc>
          <w:tcPr>
            <w:tcW w:w="560" w:type="dxa"/>
            <w:hideMark/>
          </w:tcPr>
          <w:p w:rsidR="003F6C18" w:rsidRPr="002D6700" w:rsidRDefault="003F6C18" w:rsidP="003F6C18">
            <w:pPr>
              <w:spacing w:line="148" w:lineRule="atLeast"/>
              <w:jc w:val="center"/>
            </w:pPr>
            <w:r w:rsidRPr="002D6700">
              <w:t>1.5</w:t>
            </w:r>
          </w:p>
        </w:tc>
        <w:tc>
          <w:tcPr>
            <w:tcW w:w="2324" w:type="dxa"/>
            <w:hideMark/>
          </w:tcPr>
          <w:p w:rsidR="003F6C18" w:rsidRPr="002D6700" w:rsidRDefault="003F6C18" w:rsidP="003F6C18">
            <w:pPr>
              <w:spacing w:line="148" w:lineRule="atLeast"/>
              <w:jc w:val="center"/>
            </w:pPr>
            <w:r w:rsidRPr="002D6700">
              <w:t>Эмоциональная устойчивость</w:t>
            </w:r>
          </w:p>
        </w:tc>
        <w:tc>
          <w:tcPr>
            <w:tcW w:w="6125" w:type="dxa"/>
            <w:hideMark/>
          </w:tcPr>
          <w:p w:rsidR="003F6C18" w:rsidRPr="002D6700" w:rsidRDefault="003F6C18" w:rsidP="003F6C18">
            <w:pPr>
              <w:spacing w:line="148" w:lineRule="atLeast"/>
              <w:jc w:val="center"/>
            </w:pPr>
            <w:r w:rsidRPr="002D6700">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5841" w:type="dxa"/>
            <w:hideMark/>
          </w:tcPr>
          <w:p w:rsidR="003F6C18" w:rsidRPr="002D6700" w:rsidRDefault="003F6C18" w:rsidP="003F6C18">
            <w:pPr>
              <w:spacing w:line="312" w:lineRule="atLeast"/>
              <w:jc w:val="center"/>
            </w:pPr>
            <w:r w:rsidRPr="002D6700">
              <w:t>— В трудных ситуациях педагог сохраняет спокойствие;</w:t>
            </w:r>
          </w:p>
          <w:p w:rsidR="003F6C18" w:rsidRPr="002D6700" w:rsidRDefault="003F6C18" w:rsidP="003F6C18">
            <w:pPr>
              <w:spacing w:line="312" w:lineRule="atLeast"/>
              <w:jc w:val="center"/>
            </w:pPr>
            <w:r w:rsidRPr="002D6700">
              <w:t>— эмоциональный конфликт не влияет на объективность оценки;</w:t>
            </w:r>
          </w:p>
          <w:p w:rsidR="003F6C18" w:rsidRPr="002D6700" w:rsidRDefault="003F6C18" w:rsidP="003F6C18">
            <w:pPr>
              <w:spacing w:line="148" w:lineRule="atLeast"/>
              <w:jc w:val="center"/>
            </w:pPr>
            <w:r w:rsidRPr="002D6700">
              <w:t>— не стремится избежать эмоционально-напряжённых ситуаций</w:t>
            </w:r>
          </w:p>
        </w:tc>
      </w:tr>
      <w:tr w:rsidR="003F6C18" w:rsidRPr="002D6700" w:rsidTr="008763CC">
        <w:trPr>
          <w:trHeight w:val="148"/>
        </w:trPr>
        <w:tc>
          <w:tcPr>
            <w:tcW w:w="560" w:type="dxa"/>
            <w:hideMark/>
          </w:tcPr>
          <w:p w:rsidR="003F6C18" w:rsidRPr="002D6700" w:rsidRDefault="003F6C18" w:rsidP="003F6C18">
            <w:pPr>
              <w:spacing w:line="148" w:lineRule="atLeast"/>
              <w:jc w:val="center"/>
            </w:pPr>
            <w:r w:rsidRPr="002D6700">
              <w:t>1.6</w:t>
            </w:r>
          </w:p>
        </w:tc>
        <w:tc>
          <w:tcPr>
            <w:tcW w:w="2324" w:type="dxa"/>
            <w:hideMark/>
          </w:tcPr>
          <w:p w:rsidR="003F6C18" w:rsidRPr="002D6700" w:rsidRDefault="003F6C18" w:rsidP="003F6C18">
            <w:pPr>
              <w:spacing w:line="148" w:lineRule="atLeast"/>
              <w:jc w:val="center"/>
            </w:pPr>
            <w:r w:rsidRPr="002D6700">
              <w:t>Позитивная направленность на педагогическую деятельность. Уверенность в себе</w:t>
            </w:r>
          </w:p>
        </w:tc>
        <w:tc>
          <w:tcPr>
            <w:tcW w:w="6125" w:type="dxa"/>
            <w:hideMark/>
          </w:tcPr>
          <w:p w:rsidR="003F6C18" w:rsidRPr="002D6700" w:rsidRDefault="003F6C18" w:rsidP="003F6C18">
            <w:pPr>
              <w:spacing w:line="148" w:lineRule="atLeast"/>
              <w:jc w:val="center"/>
            </w:pPr>
            <w:r w:rsidRPr="002D6700">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5841" w:type="dxa"/>
            <w:hideMark/>
          </w:tcPr>
          <w:p w:rsidR="003F6C18" w:rsidRPr="002D6700" w:rsidRDefault="003F6C18" w:rsidP="003F6C18">
            <w:pPr>
              <w:spacing w:line="312" w:lineRule="atLeast"/>
              <w:jc w:val="center"/>
            </w:pPr>
            <w:r w:rsidRPr="002D6700">
              <w:t>— Осознание целей и ценностей педагогической деятельности;</w:t>
            </w:r>
          </w:p>
          <w:p w:rsidR="003F6C18" w:rsidRPr="002D6700" w:rsidRDefault="003F6C18" w:rsidP="003F6C18">
            <w:pPr>
              <w:spacing w:line="312" w:lineRule="atLeast"/>
              <w:jc w:val="center"/>
            </w:pPr>
            <w:r w:rsidRPr="002D6700">
              <w:t>— позитивное настроение;</w:t>
            </w:r>
          </w:p>
          <w:p w:rsidR="003F6C18" w:rsidRPr="002D6700" w:rsidRDefault="003F6C18" w:rsidP="003F6C18">
            <w:pPr>
              <w:spacing w:line="312" w:lineRule="atLeast"/>
              <w:jc w:val="center"/>
            </w:pPr>
            <w:r w:rsidRPr="002D6700">
              <w:t>— желание работать;</w:t>
            </w:r>
          </w:p>
          <w:p w:rsidR="003F6C18" w:rsidRPr="002D6700" w:rsidRDefault="003F6C18" w:rsidP="003F6C18">
            <w:pPr>
              <w:spacing w:line="148" w:lineRule="atLeast"/>
              <w:jc w:val="center"/>
            </w:pPr>
            <w:r w:rsidRPr="002D6700">
              <w:t>— высокая профессиональная самооценка</w:t>
            </w:r>
          </w:p>
        </w:tc>
      </w:tr>
      <w:tr w:rsidR="003F6C18" w:rsidRPr="002D6700" w:rsidTr="008763CC">
        <w:trPr>
          <w:trHeight w:val="148"/>
        </w:trPr>
        <w:tc>
          <w:tcPr>
            <w:tcW w:w="14850" w:type="dxa"/>
            <w:gridSpan w:val="4"/>
            <w:hideMark/>
          </w:tcPr>
          <w:p w:rsidR="003F6C18" w:rsidRPr="002D6700" w:rsidRDefault="003F6C18" w:rsidP="003F6C18">
            <w:pPr>
              <w:spacing w:line="148" w:lineRule="atLeast"/>
              <w:jc w:val="center"/>
            </w:pPr>
            <w:r w:rsidRPr="002D6700">
              <w:t>II. Постановка целей и задач педагогической деятельности</w:t>
            </w:r>
          </w:p>
        </w:tc>
      </w:tr>
      <w:tr w:rsidR="003F6C18" w:rsidRPr="002D6700" w:rsidTr="008763CC">
        <w:trPr>
          <w:trHeight w:val="148"/>
        </w:trPr>
        <w:tc>
          <w:tcPr>
            <w:tcW w:w="560" w:type="dxa"/>
            <w:hideMark/>
          </w:tcPr>
          <w:p w:rsidR="003F6C18" w:rsidRPr="002D6700" w:rsidRDefault="003F6C18" w:rsidP="003F6C18">
            <w:pPr>
              <w:spacing w:line="148" w:lineRule="atLeast"/>
              <w:jc w:val="center"/>
            </w:pPr>
            <w:r w:rsidRPr="002D6700">
              <w:t>2.1</w:t>
            </w:r>
          </w:p>
        </w:tc>
        <w:tc>
          <w:tcPr>
            <w:tcW w:w="2324" w:type="dxa"/>
            <w:hideMark/>
          </w:tcPr>
          <w:p w:rsidR="003F6C18" w:rsidRPr="002D6700" w:rsidRDefault="003F6C18" w:rsidP="003F6C18">
            <w:pPr>
              <w:spacing w:line="148" w:lineRule="atLeast"/>
              <w:jc w:val="center"/>
            </w:pPr>
            <w:r w:rsidRPr="002D6700">
              <w:t>Умение перевести тему урока в педагогическую задачу</w:t>
            </w:r>
          </w:p>
        </w:tc>
        <w:tc>
          <w:tcPr>
            <w:tcW w:w="6125" w:type="dxa"/>
            <w:hideMark/>
          </w:tcPr>
          <w:p w:rsidR="003F6C18" w:rsidRPr="002D6700" w:rsidRDefault="003F6C18" w:rsidP="003F6C18">
            <w:pPr>
              <w:spacing w:line="148" w:lineRule="atLeast"/>
              <w:jc w:val="center"/>
            </w:pPr>
            <w:r w:rsidRPr="002D6700">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5841" w:type="dxa"/>
            <w:hideMark/>
          </w:tcPr>
          <w:p w:rsidR="003F6C18" w:rsidRPr="002D6700" w:rsidRDefault="003F6C18" w:rsidP="003F6C18">
            <w:pPr>
              <w:spacing w:line="312" w:lineRule="atLeast"/>
              <w:jc w:val="center"/>
            </w:pPr>
            <w:r w:rsidRPr="002D6700">
              <w:t>— Знание образовательных стандартов и реализующих их программ;</w:t>
            </w:r>
          </w:p>
          <w:p w:rsidR="003F6C18" w:rsidRPr="002D6700" w:rsidRDefault="003F6C18" w:rsidP="003F6C18">
            <w:pPr>
              <w:spacing w:line="312" w:lineRule="atLeast"/>
              <w:jc w:val="center"/>
            </w:pPr>
            <w:r w:rsidRPr="002D6700">
              <w:t>— осознание нетождественности темы урока и цели урока;</w:t>
            </w:r>
          </w:p>
          <w:p w:rsidR="003F6C18" w:rsidRPr="002D6700" w:rsidRDefault="003F6C18" w:rsidP="003F6C18">
            <w:pPr>
              <w:spacing w:line="148" w:lineRule="atLeast"/>
              <w:jc w:val="center"/>
            </w:pPr>
            <w:r w:rsidRPr="002D6700">
              <w:lastRenderedPageBreak/>
              <w:t>— владение конкретным набором способов перевода темы в задачу</w:t>
            </w:r>
          </w:p>
        </w:tc>
      </w:tr>
      <w:tr w:rsidR="003F6C18" w:rsidRPr="002D6700" w:rsidTr="008763CC">
        <w:trPr>
          <w:trHeight w:val="148"/>
        </w:trPr>
        <w:tc>
          <w:tcPr>
            <w:tcW w:w="560" w:type="dxa"/>
            <w:hideMark/>
          </w:tcPr>
          <w:p w:rsidR="003F6C18" w:rsidRPr="002D6700" w:rsidRDefault="003F6C18" w:rsidP="003F6C18">
            <w:pPr>
              <w:spacing w:line="148" w:lineRule="atLeast"/>
              <w:jc w:val="center"/>
            </w:pPr>
            <w:r w:rsidRPr="002D6700">
              <w:lastRenderedPageBreak/>
              <w:t>2.2</w:t>
            </w:r>
          </w:p>
        </w:tc>
        <w:tc>
          <w:tcPr>
            <w:tcW w:w="2324" w:type="dxa"/>
            <w:hideMark/>
          </w:tcPr>
          <w:p w:rsidR="003F6C18" w:rsidRPr="002D6700" w:rsidRDefault="003F6C18" w:rsidP="003F6C18">
            <w:pPr>
              <w:spacing w:line="148" w:lineRule="atLeast"/>
              <w:jc w:val="center"/>
            </w:pPr>
            <w:r w:rsidRPr="002D6700">
              <w:t>Умение ставить педагогические цели и задачи сообразно возрастным и индивидуальным особенностям обучающихся</w:t>
            </w:r>
          </w:p>
        </w:tc>
        <w:tc>
          <w:tcPr>
            <w:tcW w:w="6125" w:type="dxa"/>
            <w:hideMark/>
          </w:tcPr>
          <w:p w:rsidR="003F6C18" w:rsidRPr="002D6700" w:rsidRDefault="003F6C18" w:rsidP="003F6C18">
            <w:pPr>
              <w:spacing w:line="148" w:lineRule="atLeast"/>
              <w:jc w:val="center"/>
            </w:pPr>
            <w:r w:rsidRPr="002D6700">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5841" w:type="dxa"/>
            <w:hideMark/>
          </w:tcPr>
          <w:p w:rsidR="003F6C18" w:rsidRPr="002D6700" w:rsidRDefault="003F6C18" w:rsidP="003F6C18">
            <w:pPr>
              <w:spacing w:line="312" w:lineRule="atLeast"/>
              <w:jc w:val="center"/>
            </w:pPr>
            <w:r w:rsidRPr="002D6700">
              <w:t>— Знание возрастных особенностей обучающихся;</w:t>
            </w:r>
          </w:p>
          <w:p w:rsidR="003F6C18" w:rsidRPr="002D6700" w:rsidRDefault="003F6C18" w:rsidP="003F6C18">
            <w:pPr>
              <w:spacing w:line="148" w:lineRule="atLeast"/>
              <w:jc w:val="center"/>
            </w:pPr>
            <w:r w:rsidRPr="002D6700">
              <w:t>— владение методами перевода цели в учебную задачу на конкретном возрасте</w:t>
            </w:r>
          </w:p>
        </w:tc>
      </w:tr>
      <w:tr w:rsidR="003F6C18" w:rsidRPr="002D6700" w:rsidTr="008763CC">
        <w:trPr>
          <w:trHeight w:val="148"/>
        </w:trPr>
        <w:tc>
          <w:tcPr>
            <w:tcW w:w="14850" w:type="dxa"/>
            <w:gridSpan w:val="4"/>
            <w:hideMark/>
          </w:tcPr>
          <w:p w:rsidR="003F6C18" w:rsidRPr="002D6700" w:rsidRDefault="003F6C18" w:rsidP="003F6C18">
            <w:pPr>
              <w:spacing w:line="148" w:lineRule="atLeast"/>
              <w:jc w:val="center"/>
            </w:pPr>
            <w:r w:rsidRPr="002D6700">
              <w:t>III. Мотивация учебной деятельности</w:t>
            </w:r>
          </w:p>
        </w:tc>
      </w:tr>
      <w:tr w:rsidR="003F6C18" w:rsidRPr="002D6700" w:rsidTr="008763CC">
        <w:trPr>
          <w:trHeight w:val="148"/>
        </w:trPr>
        <w:tc>
          <w:tcPr>
            <w:tcW w:w="560" w:type="dxa"/>
            <w:hideMark/>
          </w:tcPr>
          <w:p w:rsidR="003F6C18" w:rsidRPr="002D6700" w:rsidRDefault="003F6C18" w:rsidP="003F6C18">
            <w:pPr>
              <w:spacing w:line="148" w:lineRule="atLeast"/>
              <w:jc w:val="center"/>
            </w:pPr>
            <w:r w:rsidRPr="002D6700">
              <w:t>3.1</w:t>
            </w:r>
          </w:p>
        </w:tc>
        <w:tc>
          <w:tcPr>
            <w:tcW w:w="2324" w:type="dxa"/>
            <w:hideMark/>
          </w:tcPr>
          <w:p w:rsidR="003F6C18" w:rsidRPr="002D6700" w:rsidRDefault="003F6C18" w:rsidP="003F6C18">
            <w:pPr>
              <w:spacing w:line="148" w:lineRule="atLeast"/>
              <w:jc w:val="center"/>
            </w:pPr>
            <w:r w:rsidRPr="002D6700">
              <w:t>Умение обеспечить успех в деятельности</w:t>
            </w:r>
          </w:p>
        </w:tc>
        <w:tc>
          <w:tcPr>
            <w:tcW w:w="6125" w:type="dxa"/>
            <w:hideMark/>
          </w:tcPr>
          <w:p w:rsidR="003F6C18" w:rsidRPr="002D6700" w:rsidRDefault="003F6C18" w:rsidP="003F6C18">
            <w:pPr>
              <w:spacing w:line="148" w:lineRule="atLeast"/>
              <w:jc w:val="center"/>
            </w:pPr>
            <w:r w:rsidRPr="002D6700">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5841" w:type="dxa"/>
            <w:hideMark/>
          </w:tcPr>
          <w:p w:rsidR="003F6C18" w:rsidRPr="002D6700" w:rsidRDefault="003F6C18" w:rsidP="003F6C18">
            <w:pPr>
              <w:spacing w:line="312" w:lineRule="atLeast"/>
              <w:jc w:val="center"/>
            </w:pPr>
            <w:r w:rsidRPr="002D6700">
              <w:t>— Знание возможностей конкретных учеников;</w:t>
            </w:r>
          </w:p>
          <w:p w:rsidR="003F6C18" w:rsidRPr="002D6700" w:rsidRDefault="003F6C18" w:rsidP="003F6C18">
            <w:pPr>
              <w:spacing w:line="312" w:lineRule="atLeast"/>
              <w:jc w:val="center"/>
            </w:pPr>
            <w:r w:rsidRPr="002D6700">
              <w:t>— постановка учебных задач в соответствии с возможностями ученика;</w:t>
            </w:r>
          </w:p>
          <w:p w:rsidR="003F6C18" w:rsidRPr="002D6700" w:rsidRDefault="003F6C18" w:rsidP="003F6C18">
            <w:pPr>
              <w:spacing w:line="148" w:lineRule="atLeast"/>
              <w:jc w:val="center"/>
            </w:pPr>
            <w:r w:rsidRPr="002D6700">
              <w:t>— демонстрация успехов обучающихся родителям, одноклассникам</w:t>
            </w:r>
          </w:p>
        </w:tc>
      </w:tr>
      <w:tr w:rsidR="003F6C18" w:rsidRPr="002D6700" w:rsidTr="008763CC">
        <w:trPr>
          <w:trHeight w:val="148"/>
        </w:trPr>
        <w:tc>
          <w:tcPr>
            <w:tcW w:w="560" w:type="dxa"/>
            <w:hideMark/>
          </w:tcPr>
          <w:p w:rsidR="003F6C18" w:rsidRPr="002D6700" w:rsidRDefault="003F6C18" w:rsidP="003F6C18">
            <w:pPr>
              <w:spacing w:line="148" w:lineRule="atLeast"/>
              <w:jc w:val="center"/>
            </w:pPr>
            <w:r w:rsidRPr="002D6700">
              <w:t>3.2</w:t>
            </w:r>
          </w:p>
        </w:tc>
        <w:tc>
          <w:tcPr>
            <w:tcW w:w="2324" w:type="dxa"/>
            <w:hideMark/>
          </w:tcPr>
          <w:p w:rsidR="003F6C18" w:rsidRPr="002D6700" w:rsidRDefault="003F6C18" w:rsidP="003F6C18">
            <w:pPr>
              <w:spacing w:line="148" w:lineRule="atLeast"/>
              <w:jc w:val="center"/>
            </w:pPr>
            <w:r w:rsidRPr="002D6700">
              <w:t>Компетентность в педагогическом оценивании</w:t>
            </w:r>
          </w:p>
        </w:tc>
        <w:tc>
          <w:tcPr>
            <w:tcW w:w="6125" w:type="dxa"/>
            <w:hideMark/>
          </w:tcPr>
          <w:p w:rsidR="003F6C18" w:rsidRPr="002D6700" w:rsidRDefault="003F6C18" w:rsidP="003F6C18">
            <w:pPr>
              <w:spacing w:line="148" w:lineRule="atLeast"/>
              <w:jc w:val="center"/>
            </w:pPr>
            <w:r w:rsidRPr="002D6700">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5841" w:type="dxa"/>
            <w:hideMark/>
          </w:tcPr>
          <w:p w:rsidR="003F6C18" w:rsidRPr="002D6700" w:rsidRDefault="003F6C18" w:rsidP="003F6C18">
            <w:pPr>
              <w:spacing w:line="312" w:lineRule="atLeast"/>
              <w:jc w:val="center"/>
            </w:pPr>
            <w:r w:rsidRPr="002D6700">
              <w:t>— Знание многообразия педагогических оценок;</w:t>
            </w:r>
          </w:p>
          <w:p w:rsidR="003F6C18" w:rsidRPr="002D6700" w:rsidRDefault="003F6C18" w:rsidP="003F6C18">
            <w:pPr>
              <w:spacing w:line="312" w:lineRule="atLeast"/>
              <w:jc w:val="center"/>
            </w:pPr>
            <w:r w:rsidRPr="002D6700">
              <w:t>— знакомство с литературой по данному вопросу;</w:t>
            </w:r>
          </w:p>
          <w:p w:rsidR="003F6C18" w:rsidRPr="002D6700" w:rsidRDefault="003F6C18" w:rsidP="003F6C18">
            <w:pPr>
              <w:spacing w:line="148" w:lineRule="atLeast"/>
              <w:jc w:val="center"/>
            </w:pPr>
            <w:r w:rsidRPr="002D6700">
              <w:t>— владение различными методами оценивания и их применение</w:t>
            </w:r>
          </w:p>
        </w:tc>
      </w:tr>
      <w:tr w:rsidR="003F6C18" w:rsidRPr="002D6700" w:rsidTr="008763CC">
        <w:trPr>
          <w:trHeight w:val="148"/>
        </w:trPr>
        <w:tc>
          <w:tcPr>
            <w:tcW w:w="560" w:type="dxa"/>
            <w:hideMark/>
          </w:tcPr>
          <w:p w:rsidR="003F6C18" w:rsidRPr="002D6700" w:rsidRDefault="003F6C18" w:rsidP="003F6C18">
            <w:pPr>
              <w:spacing w:line="148" w:lineRule="atLeast"/>
              <w:jc w:val="center"/>
            </w:pPr>
            <w:r w:rsidRPr="002D6700">
              <w:t>3.3</w:t>
            </w:r>
          </w:p>
        </w:tc>
        <w:tc>
          <w:tcPr>
            <w:tcW w:w="2324" w:type="dxa"/>
            <w:hideMark/>
          </w:tcPr>
          <w:p w:rsidR="003F6C18" w:rsidRPr="002D6700" w:rsidRDefault="003F6C18" w:rsidP="003F6C18">
            <w:pPr>
              <w:spacing w:line="148" w:lineRule="atLeast"/>
              <w:jc w:val="center"/>
            </w:pPr>
            <w:r w:rsidRPr="002D6700">
              <w:t>Умение превращать учебную задачу в личностнозначимую</w:t>
            </w:r>
          </w:p>
        </w:tc>
        <w:tc>
          <w:tcPr>
            <w:tcW w:w="6125" w:type="dxa"/>
            <w:hideMark/>
          </w:tcPr>
          <w:p w:rsidR="003F6C18" w:rsidRPr="002D6700" w:rsidRDefault="003F6C18" w:rsidP="003F6C18">
            <w:pPr>
              <w:spacing w:line="148" w:lineRule="atLeast"/>
              <w:jc w:val="center"/>
            </w:pPr>
            <w:r w:rsidRPr="002D6700">
              <w:t>Это одна из важнейших компетентностей, обеспечивающих мотивацию учебной деятельности</w:t>
            </w:r>
          </w:p>
        </w:tc>
        <w:tc>
          <w:tcPr>
            <w:tcW w:w="5841" w:type="dxa"/>
            <w:hideMark/>
          </w:tcPr>
          <w:p w:rsidR="003F6C18" w:rsidRPr="002D6700" w:rsidRDefault="003F6C18" w:rsidP="003F6C18">
            <w:pPr>
              <w:spacing w:line="312" w:lineRule="atLeast"/>
              <w:jc w:val="center"/>
            </w:pPr>
            <w:r w:rsidRPr="002D6700">
              <w:t>— Знание интересов обучающихся, их внутреннего мира;</w:t>
            </w:r>
          </w:p>
          <w:p w:rsidR="003F6C18" w:rsidRPr="002D6700" w:rsidRDefault="003F6C18" w:rsidP="003F6C18">
            <w:pPr>
              <w:spacing w:line="312" w:lineRule="atLeast"/>
              <w:jc w:val="center"/>
            </w:pPr>
            <w:r w:rsidRPr="002D6700">
              <w:t>— ориентация в культуре;</w:t>
            </w:r>
          </w:p>
          <w:p w:rsidR="003F6C18" w:rsidRPr="002D6700" w:rsidRDefault="003F6C18" w:rsidP="003F6C18">
            <w:pPr>
              <w:spacing w:line="148" w:lineRule="atLeast"/>
              <w:jc w:val="center"/>
            </w:pPr>
            <w:r w:rsidRPr="002D6700">
              <w:t>— умение показать роль и значение изучаемого материала в реализации личных планов</w:t>
            </w:r>
          </w:p>
        </w:tc>
      </w:tr>
      <w:tr w:rsidR="003F6C18" w:rsidRPr="002D6700" w:rsidTr="008763CC">
        <w:trPr>
          <w:trHeight w:val="148"/>
        </w:trPr>
        <w:tc>
          <w:tcPr>
            <w:tcW w:w="14850" w:type="dxa"/>
            <w:gridSpan w:val="4"/>
            <w:hideMark/>
          </w:tcPr>
          <w:p w:rsidR="003F6C18" w:rsidRPr="002D6700" w:rsidRDefault="003F6C18" w:rsidP="003F6C18">
            <w:pPr>
              <w:spacing w:line="148" w:lineRule="atLeast"/>
              <w:jc w:val="center"/>
            </w:pPr>
            <w:r w:rsidRPr="002D6700">
              <w:t>IV. Информационная компетентность</w:t>
            </w:r>
          </w:p>
        </w:tc>
      </w:tr>
      <w:tr w:rsidR="003F6C18" w:rsidRPr="002D6700" w:rsidTr="008763CC">
        <w:trPr>
          <w:trHeight w:val="148"/>
        </w:trPr>
        <w:tc>
          <w:tcPr>
            <w:tcW w:w="560" w:type="dxa"/>
            <w:hideMark/>
          </w:tcPr>
          <w:p w:rsidR="003F6C18" w:rsidRPr="002D6700" w:rsidRDefault="003F6C18" w:rsidP="003F6C18">
            <w:pPr>
              <w:spacing w:line="148" w:lineRule="atLeast"/>
              <w:jc w:val="center"/>
            </w:pPr>
            <w:r w:rsidRPr="002D6700">
              <w:t>4.1</w:t>
            </w:r>
          </w:p>
        </w:tc>
        <w:tc>
          <w:tcPr>
            <w:tcW w:w="2324" w:type="dxa"/>
            <w:hideMark/>
          </w:tcPr>
          <w:p w:rsidR="003F6C18" w:rsidRPr="002D6700" w:rsidRDefault="003F6C18" w:rsidP="003F6C18">
            <w:pPr>
              <w:spacing w:line="148" w:lineRule="atLeast"/>
              <w:jc w:val="center"/>
            </w:pPr>
            <w:r w:rsidRPr="002D6700">
              <w:t>Компетентность в предмете преподавания</w:t>
            </w:r>
          </w:p>
        </w:tc>
        <w:tc>
          <w:tcPr>
            <w:tcW w:w="6125" w:type="dxa"/>
            <w:hideMark/>
          </w:tcPr>
          <w:p w:rsidR="003F6C18" w:rsidRPr="002D6700" w:rsidRDefault="003F6C18" w:rsidP="003F6C18">
            <w:pPr>
              <w:spacing w:line="148" w:lineRule="atLeast"/>
              <w:jc w:val="center"/>
            </w:pPr>
            <w:r w:rsidRPr="002D6700">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5841" w:type="dxa"/>
            <w:hideMark/>
          </w:tcPr>
          <w:p w:rsidR="003F6C18" w:rsidRPr="002D6700" w:rsidRDefault="003F6C18" w:rsidP="003F6C18">
            <w:pPr>
              <w:spacing w:line="312" w:lineRule="atLeast"/>
              <w:jc w:val="center"/>
            </w:pPr>
            <w:r w:rsidRPr="002D6700">
              <w:t>— Знание генезиса формирования предметного знания (история, персоналии, для решения каких проблем разрабатывалось);</w:t>
            </w:r>
          </w:p>
          <w:p w:rsidR="003F6C18" w:rsidRPr="002D6700" w:rsidRDefault="003F6C18" w:rsidP="003F6C18">
            <w:pPr>
              <w:spacing w:line="312" w:lineRule="atLeast"/>
              <w:jc w:val="center"/>
            </w:pPr>
            <w:r w:rsidRPr="002D6700">
              <w:t>— возможности применения получаемых знаний для объяснения социальных и природных явлений;</w:t>
            </w:r>
          </w:p>
          <w:p w:rsidR="003F6C18" w:rsidRPr="002D6700" w:rsidRDefault="003F6C18" w:rsidP="003F6C18">
            <w:pPr>
              <w:spacing w:line="312" w:lineRule="atLeast"/>
              <w:jc w:val="center"/>
            </w:pPr>
            <w:r w:rsidRPr="002D6700">
              <w:lastRenderedPageBreak/>
              <w:t>— владение методами решения различных задач;</w:t>
            </w:r>
          </w:p>
          <w:p w:rsidR="003F6C18" w:rsidRPr="002D6700" w:rsidRDefault="003F6C18" w:rsidP="003F6C18">
            <w:pPr>
              <w:spacing w:line="148" w:lineRule="atLeast"/>
              <w:jc w:val="center"/>
            </w:pPr>
            <w:r w:rsidRPr="002D6700">
              <w:t>— свободное решение задач ЕГЭ, олимпиад: региональных, российских, международных</w:t>
            </w:r>
          </w:p>
        </w:tc>
      </w:tr>
      <w:tr w:rsidR="003F6C18" w:rsidRPr="002D6700" w:rsidTr="008763CC">
        <w:trPr>
          <w:trHeight w:val="148"/>
        </w:trPr>
        <w:tc>
          <w:tcPr>
            <w:tcW w:w="560" w:type="dxa"/>
            <w:hideMark/>
          </w:tcPr>
          <w:p w:rsidR="003F6C18" w:rsidRPr="002D6700" w:rsidRDefault="003F6C18" w:rsidP="003F6C18">
            <w:pPr>
              <w:spacing w:line="148" w:lineRule="atLeast"/>
              <w:jc w:val="center"/>
            </w:pPr>
            <w:r w:rsidRPr="002D6700">
              <w:lastRenderedPageBreak/>
              <w:t>4.2</w:t>
            </w:r>
          </w:p>
        </w:tc>
        <w:tc>
          <w:tcPr>
            <w:tcW w:w="2324" w:type="dxa"/>
            <w:hideMark/>
          </w:tcPr>
          <w:p w:rsidR="003F6C18" w:rsidRPr="002D6700" w:rsidRDefault="003F6C18" w:rsidP="003F6C18">
            <w:pPr>
              <w:spacing w:line="148" w:lineRule="atLeast"/>
              <w:jc w:val="center"/>
            </w:pPr>
            <w:r w:rsidRPr="002D6700">
              <w:t>Компетентность в методах преподавания</w:t>
            </w:r>
          </w:p>
        </w:tc>
        <w:tc>
          <w:tcPr>
            <w:tcW w:w="6125" w:type="dxa"/>
            <w:hideMark/>
          </w:tcPr>
          <w:p w:rsidR="003F6C18" w:rsidRPr="002D6700" w:rsidRDefault="003F6C18" w:rsidP="003F6C18">
            <w:pPr>
              <w:spacing w:line="148" w:lineRule="atLeast"/>
              <w:jc w:val="center"/>
            </w:pPr>
            <w:r w:rsidRPr="002D6700">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5841" w:type="dxa"/>
            <w:hideMark/>
          </w:tcPr>
          <w:p w:rsidR="003F6C18" w:rsidRPr="002D6700" w:rsidRDefault="003F6C18" w:rsidP="003F6C18">
            <w:pPr>
              <w:spacing w:line="312" w:lineRule="atLeast"/>
              <w:jc w:val="center"/>
            </w:pPr>
            <w:r w:rsidRPr="002D6700">
              <w:t>— Знание нормативных методов и методик;</w:t>
            </w:r>
          </w:p>
          <w:p w:rsidR="003F6C18" w:rsidRPr="002D6700" w:rsidRDefault="003F6C18" w:rsidP="003F6C18">
            <w:pPr>
              <w:spacing w:line="312" w:lineRule="atLeast"/>
              <w:jc w:val="center"/>
            </w:pPr>
            <w:r w:rsidRPr="002D6700">
              <w:t>— демонстрация личностно ориентированных методов образования;</w:t>
            </w:r>
          </w:p>
          <w:p w:rsidR="003F6C18" w:rsidRPr="002D6700" w:rsidRDefault="003F6C18" w:rsidP="003F6C18">
            <w:pPr>
              <w:spacing w:line="312" w:lineRule="atLeast"/>
              <w:jc w:val="center"/>
            </w:pPr>
            <w:r w:rsidRPr="002D6700">
              <w:t>— наличие своих находок и методов, авторской школы;</w:t>
            </w:r>
          </w:p>
          <w:p w:rsidR="003F6C18" w:rsidRPr="002D6700" w:rsidRDefault="003F6C18" w:rsidP="003F6C18">
            <w:pPr>
              <w:spacing w:line="312" w:lineRule="atLeast"/>
              <w:jc w:val="center"/>
            </w:pPr>
            <w:r w:rsidRPr="002D6700">
              <w:t>— знание современных достижений в области методики обучения, в том числе использование новых информационных технологий;</w:t>
            </w:r>
          </w:p>
          <w:p w:rsidR="003F6C18" w:rsidRPr="002D6700" w:rsidRDefault="003F6C18" w:rsidP="003F6C18">
            <w:pPr>
              <w:spacing w:line="148" w:lineRule="atLeast"/>
              <w:jc w:val="center"/>
            </w:pPr>
            <w:r w:rsidRPr="002D6700">
              <w:t>— использование в учебном процессе современных методов обучения</w:t>
            </w:r>
          </w:p>
        </w:tc>
      </w:tr>
      <w:tr w:rsidR="003F6C18" w:rsidRPr="002D6700" w:rsidTr="008763CC">
        <w:trPr>
          <w:trHeight w:val="148"/>
        </w:trPr>
        <w:tc>
          <w:tcPr>
            <w:tcW w:w="560" w:type="dxa"/>
            <w:hideMark/>
          </w:tcPr>
          <w:p w:rsidR="003F6C18" w:rsidRPr="002D6700" w:rsidRDefault="003F6C18" w:rsidP="003F6C18">
            <w:pPr>
              <w:spacing w:line="148" w:lineRule="atLeast"/>
              <w:jc w:val="center"/>
            </w:pPr>
            <w:r w:rsidRPr="002D6700">
              <w:t>4.3</w:t>
            </w:r>
          </w:p>
        </w:tc>
        <w:tc>
          <w:tcPr>
            <w:tcW w:w="2324" w:type="dxa"/>
            <w:hideMark/>
          </w:tcPr>
          <w:p w:rsidR="003F6C18" w:rsidRPr="002D6700" w:rsidRDefault="003F6C18" w:rsidP="003F6C18">
            <w:pPr>
              <w:spacing w:line="148" w:lineRule="atLeast"/>
              <w:jc w:val="center"/>
            </w:pPr>
            <w:r w:rsidRPr="002D6700">
              <w:t>Компетентность в субъективных условиях деятельности (знание учеников и учебных коллективов)</w:t>
            </w:r>
          </w:p>
        </w:tc>
        <w:tc>
          <w:tcPr>
            <w:tcW w:w="6125" w:type="dxa"/>
            <w:hideMark/>
          </w:tcPr>
          <w:p w:rsidR="003F6C18" w:rsidRPr="002D6700" w:rsidRDefault="003F6C18" w:rsidP="003F6C18">
            <w:pPr>
              <w:spacing w:line="148" w:lineRule="atLeast"/>
              <w:jc w:val="center"/>
            </w:pPr>
            <w:r w:rsidRPr="002D6700">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5841" w:type="dxa"/>
            <w:hideMark/>
          </w:tcPr>
          <w:p w:rsidR="003F6C18" w:rsidRPr="002D6700" w:rsidRDefault="003F6C18" w:rsidP="003F6C18">
            <w:pPr>
              <w:spacing w:line="312" w:lineRule="atLeast"/>
              <w:jc w:val="center"/>
            </w:pPr>
            <w:r w:rsidRPr="002D6700">
              <w:t>— Знание теоретического материала по психологии, характеризующего индивидуальные особенности обучающихся;</w:t>
            </w:r>
          </w:p>
          <w:p w:rsidR="003F6C18" w:rsidRPr="002D6700" w:rsidRDefault="003F6C18" w:rsidP="003F6C18">
            <w:pPr>
              <w:spacing w:line="312" w:lineRule="atLeast"/>
              <w:jc w:val="center"/>
            </w:pPr>
            <w:r w:rsidRPr="002D6700">
              <w:t>— владение методами диагностики индивидуальных особенностей (возможно, со школьным психологом);</w:t>
            </w:r>
          </w:p>
          <w:p w:rsidR="003F6C18" w:rsidRPr="002D6700" w:rsidRDefault="003F6C18" w:rsidP="003F6C18">
            <w:pPr>
              <w:spacing w:line="312" w:lineRule="atLeast"/>
              <w:jc w:val="center"/>
            </w:pPr>
            <w:r w:rsidRPr="002D6700">
              <w:t>— использование знаний по психологии в организации учебного процесса;</w:t>
            </w:r>
          </w:p>
          <w:p w:rsidR="003F6C18" w:rsidRPr="002D6700" w:rsidRDefault="003F6C18" w:rsidP="003F6C18">
            <w:pPr>
              <w:spacing w:line="312" w:lineRule="atLeast"/>
              <w:jc w:val="center"/>
            </w:pPr>
            <w:r w:rsidRPr="002D6700">
              <w:t>— разработка индивидуальных проектов на основе личных характеристик обучающихся;</w:t>
            </w:r>
          </w:p>
          <w:p w:rsidR="003F6C18" w:rsidRPr="002D6700" w:rsidRDefault="003F6C18" w:rsidP="003F6C18">
            <w:pPr>
              <w:spacing w:line="312" w:lineRule="atLeast"/>
              <w:jc w:val="center"/>
            </w:pPr>
            <w:r w:rsidRPr="002D6700">
              <w:t>— владение методами социометрии;</w:t>
            </w:r>
          </w:p>
          <w:p w:rsidR="003F6C18" w:rsidRPr="002D6700" w:rsidRDefault="003F6C18" w:rsidP="003F6C18">
            <w:pPr>
              <w:spacing w:line="312" w:lineRule="atLeast"/>
              <w:jc w:val="center"/>
            </w:pPr>
            <w:r w:rsidRPr="002D6700">
              <w:t>— учёт особенностей учебных коллективов в педагогическом процессе;</w:t>
            </w:r>
          </w:p>
          <w:p w:rsidR="003F6C18" w:rsidRPr="002D6700" w:rsidRDefault="003F6C18" w:rsidP="003F6C18">
            <w:pPr>
              <w:spacing w:line="148" w:lineRule="atLeast"/>
              <w:jc w:val="center"/>
            </w:pPr>
            <w:r w:rsidRPr="002D6700">
              <w:t>— знание (рефлексия) своих индивидуальных особенностей и их учёт в своей деятельности</w:t>
            </w:r>
          </w:p>
        </w:tc>
      </w:tr>
      <w:tr w:rsidR="003F6C18" w:rsidRPr="002D6700" w:rsidTr="008763CC">
        <w:trPr>
          <w:trHeight w:val="148"/>
        </w:trPr>
        <w:tc>
          <w:tcPr>
            <w:tcW w:w="560" w:type="dxa"/>
            <w:hideMark/>
          </w:tcPr>
          <w:p w:rsidR="003F6C18" w:rsidRPr="002D6700" w:rsidRDefault="003F6C18" w:rsidP="003F6C18">
            <w:pPr>
              <w:spacing w:line="148" w:lineRule="atLeast"/>
              <w:jc w:val="center"/>
            </w:pPr>
            <w:r w:rsidRPr="002D6700">
              <w:t>4.4</w:t>
            </w:r>
          </w:p>
        </w:tc>
        <w:tc>
          <w:tcPr>
            <w:tcW w:w="2324" w:type="dxa"/>
            <w:hideMark/>
          </w:tcPr>
          <w:p w:rsidR="003F6C18" w:rsidRPr="002D6700" w:rsidRDefault="003F6C18" w:rsidP="003F6C18">
            <w:pPr>
              <w:spacing w:line="148" w:lineRule="atLeast"/>
              <w:jc w:val="center"/>
            </w:pPr>
            <w:r w:rsidRPr="002D6700">
              <w:t>Умение вести самостоятельный поиск информации</w:t>
            </w:r>
          </w:p>
        </w:tc>
        <w:tc>
          <w:tcPr>
            <w:tcW w:w="6125" w:type="dxa"/>
            <w:hideMark/>
          </w:tcPr>
          <w:p w:rsidR="003F6C18" w:rsidRPr="002D6700" w:rsidRDefault="003F6C18" w:rsidP="003F6C18">
            <w:pPr>
              <w:spacing w:line="312" w:lineRule="atLeast"/>
              <w:jc w:val="center"/>
            </w:pPr>
            <w:r w:rsidRPr="002D6700">
              <w:t>Обеспечивает постоянный профессиональный рост и творческий подход к педагогической деятельности.</w:t>
            </w:r>
          </w:p>
          <w:p w:rsidR="003F6C18" w:rsidRPr="002D6700" w:rsidRDefault="003F6C18" w:rsidP="003F6C18">
            <w:pPr>
              <w:spacing w:line="148" w:lineRule="atLeast"/>
              <w:jc w:val="center"/>
            </w:pPr>
            <w:r w:rsidRPr="002D6700">
              <w:t xml:space="preserve">Современная ситуация быстрого развития предметных областей, появление новых педагогических технологий </w:t>
            </w:r>
            <w:r w:rsidRPr="002D6700">
              <w:lastRenderedPageBreak/>
              <w:t>предполагает непрерывное обновление собственных знаний и умений, что обеспечивает желание и умение вести самостоятельный поиск</w:t>
            </w:r>
          </w:p>
        </w:tc>
        <w:tc>
          <w:tcPr>
            <w:tcW w:w="5841" w:type="dxa"/>
            <w:hideMark/>
          </w:tcPr>
          <w:p w:rsidR="003F6C18" w:rsidRPr="002D6700" w:rsidRDefault="003F6C18" w:rsidP="003F6C18">
            <w:pPr>
              <w:spacing w:line="312" w:lineRule="atLeast"/>
              <w:jc w:val="center"/>
            </w:pPr>
            <w:r w:rsidRPr="002D6700">
              <w:lastRenderedPageBreak/>
              <w:t>— Профессиональная любознательность;</w:t>
            </w:r>
          </w:p>
          <w:p w:rsidR="003F6C18" w:rsidRPr="002D6700" w:rsidRDefault="003F6C18" w:rsidP="003F6C18">
            <w:pPr>
              <w:spacing w:line="312" w:lineRule="atLeast"/>
              <w:jc w:val="center"/>
            </w:pPr>
            <w:r w:rsidRPr="002D6700">
              <w:t>— умение пользоваться различными информационно-поисковыми технологиями;</w:t>
            </w:r>
          </w:p>
          <w:p w:rsidR="003F6C18" w:rsidRPr="002D6700" w:rsidRDefault="003F6C18" w:rsidP="003F6C18">
            <w:pPr>
              <w:spacing w:line="148" w:lineRule="atLeast"/>
              <w:jc w:val="center"/>
            </w:pPr>
            <w:r w:rsidRPr="002D6700">
              <w:lastRenderedPageBreak/>
              <w:t>— использование различных баз данных в образовательном процессе</w:t>
            </w:r>
          </w:p>
        </w:tc>
      </w:tr>
      <w:tr w:rsidR="003F6C18" w:rsidRPr="002D6700" w:rsidTr="008763CC">
        <w:trPr>
          <w:trHeight w:val="148"/>
        </w:trPr>
        <w:tc>
          <w:tcPr>
            <w:tcW w:w="14850" w:type="dxa"/>
            <w:gridSpan w:val="4"/>
            <w:hideMark/>
          </w:tcPr>
          <w:p w:rsidR="003F6C18" w:rsidRPr="002D6700" w:rsidRDefault="003F6C18" w:rsidP="003F6C18">
            <w:pPr>
              <w:spacing w:line="148" w:lineRule="atLeast"/>
              <w:jc w:val="center"/>
            </w:pPr>
            <w:r w:rsidRPr="002D6700">
              <w:lastRenderedPageBreak/>
              <w:t>V. Разработка программ педагогической деятельности и принятие педагогических решений</w:t>
            </w:r>
          </w:p>
        </w:tc>
      </w:tr>
      <w:tr w:rsidR="003F6C18" w:rsidRPr="002D6700" w:rsidTr="008763CC">
        <w:trPr>
          <w:trHeight w:val="148"/>
        </w:trPr>
        <w:tc>
          <w:tcPr>
            <w:tcW w:w="560" w:type="dxa"/>
            <w:hideMark/>
          </w:tcPr>
          <w:p w:rsidR="003F6C18" w:rsidRPr="002D6700" w:rsidRDefault="003F6C18" w:rsidP="003F6C18">
            <w:pPr>
              <w:spacing w:line="148" w:lineRule="atLeast"/>
              <w:jc w:val="center"/>
            </w:pPr>
            <w:r w:rsidRPr="002D6700">
              <w:t>5.1</w:t>
            </w:r>
          </w:p>
        </w:tc>
        <w:tc>
          <w:tcPr>
            <w:tcW w:w="2324" w:type="dxa"/>
            <w:hideMark/>
          </w:tcPr>
          <w:p w:rsidR="003F6C18" w:rsidRPr="002D6700" w:rsidRDefault="003F6C18" w:rsidP="003F6C18">
            <w:pPr>
              <w:spacing w:line="148" w:lineRule="atLeast"/>
              <w:jc w:val="center"/>
            </w:pPr>
            <w:r w:rsidRPr="002D6700">
              <w:t>Умение разработать образовательную программу, выбрать учебники и учебные комплекты</w:t>
            </w:r>
          </w:p>
        </w:tc>
        <w:tc>
          <w:tcPr>
            <w:tcW w:w="6125" w:type="dxa"/>
            <w:hideMark/>
          </w:tcPr>
          <w:p w:rsidR="003F6C18" w:rsidRPr="002D6700" w:rsidRDefault="003F6C18" w:rsidP="003F6C18">
            <w:pPr>
              <w:spacing w:line="312" w:lineRule="atLeast"/>
              <w:jc w:val="center"/>
            </w:pPr>
            <w:r w:rsidRPr="002D6700">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3F6C18" w:rsidRPr="002D6700" w:rsidRDefault="003F6C18" w:rsidP="003F6C18">
            <w:pPr>
              <w:spacing w:line="312" w:lineRule="atLeast"/>
              <w:jc w:val="center"/>
            </w:pPr>
            <w:r w:rsidRPr="002D6700">
              <w:t>Образовательные программы выступают средствами целенаправленного влияния на развитие обучающихся.</w:t>
            </w:r>
          </w:p>
          <w:p w:rsidR="003F6C18" w:rsidRPr="002D6700" w:rsidRDefault="003F6C18" w:rsidP="003F6C18">
            <w:pPr>
              <w:spacing w:line="312" w:lineRule="atLeast"/>
              <w:jc w:val="center"/>
            </w:pPr>
            <w:r w:rsidRPr="002D6700">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3F6C18" w:rsidRPr="002D6700" w:rsidRDefault="003F6C18" w:rsidP="003F6C18">
            <w:pPr>
              <w:spacing w:line="148" w:lineRule="atLeast"/>
              <w:jc w:val="center"/>
            </w:pPr>
            <w:r w:rsidRPr="002D6700">
              <w:t>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5841" w:type="dxa"/>
            <w:hideMark/>
          </w:tcPr>
          <w:p w:rsidR="003F6C18" w:rsidRPr="002D6700" w:rsidRDefault="003F6C18" w:rsidP="003F6C18">
            <w:pPr>
              <w:spacing w:line="312" w:lineRule="atLeast"/>
              <w:jc w:val="center"/>
            </w:pPr>
            <w:r w:rsidRPr="002D6700">
              <w:t>— Знание образовательных стандартов и примерных программ;</w:t>
            </w:r>
          </w:p>
          <w:p w:rsidR="003F6C18" w:rsidRPr="002D6700" w:rsidRDefault="003F6C18" w:rsidP="003F6C18">
            <w:pPr>
              <w:spacing w:line="312" w:lineRule="atLeast"/>
              <w:jc w:val="center"/>
            </w:pPr>
            <w:r w:rsidRPr="002D6700">
              <w:t>— наличие персонально разработанных образовательных программ:</w:t>
            </w:r>
          </w:p>
          <w:p w:rsidR="003F6C18" w:rsidRPr="002D6700" w:rsidRDefault="003F6C18" w:rsidP="003F6C18">
            <w:pPr>
              <w:spacing w:line="312" w:lineRule="atLeast"/>
              <w:jc w:val="center"/>
            </w:pPr>
            <w:r w:rsidRPr="002D6700">
              <w:t>характеристика этих программ по содержанию, источникам информации;</w:t>
            </w:r>
          </w:p>
          <w:p w:rsidR="003F6C18" w:rsidRPr="002D6700" w:rsidRDefault="003F6C18" w:rsidP="003F6C18">
            <w:pPr>
              <w:spacing w:line="312" w:lineRule="atLeast"/>
              <w:jc w:val="center"/>
            </w:pPr>
            <w:r w:rsidRPr="002D6700">
              <w:t>по материальной базе, на которой должны реализовываться программы;</w:t>
            </w:r>
          </w:p>
          <w:p w:rsidR="003F6C18" w:rsidRPr="002D6700" w:rsidRDefault="003F6C18" w:rsidP="003F6C18">
            <w:pPr>
              <w:spacing w:line="312" w:lineRule="atLeast"/>
              <w:jc w:val="center"/>
            </w:pPr>
            <w:r w:rsidRPr="002D6700">
              <w:t>по учёту индивидуальных характеристик обучающихся;</w:t>
            </w:r>
          </w:p>
          <w:p w:rsidR="003F6C18" w:rsidRPr="002D6700" w:rsidRDefault="003F6C18" w:rsidP="003F6C18">
            <w:pPr>
              <w:spacing w:line="312" w:lineRule="atLeast"/>
              <w:jc w:val="center"/>
            </w:pPr>
            <w:r w:rsidRPr="002D6700">
              <w:t>— обоснованность используемых образовательных программ;</w:t>
            </w:r>
          </w:p>
          <w:p w:rsidR="003F6C18" w:rsidRPr="002D6700" w:rsidRDefault="003F6C18" w:rsidP="003F6C18">
            <w:pPr>
              <w:spacing w:line="312" w:lineRule="atLeast"/>
              <w:jc w:val="center"/>
            </w:pPr>
            <w:r w:rsidRPr="002D6700">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3F6C18" w:rsidRPr="002D6700" w:rsidRDefault="003F6C18" w:rsidP="003F6C18">
            <w:pPr>
              <w:spacing w:line="312" w:lineRule="atLeast"/>
              <w:jc w:val="center"/>
            </w:pPr>
            <w:r w:rsidRPr="002D6700">
              <w:t>— участие работодателей в разработке образовательной программы;</w:t>
            </w:r>
          </w:p>
          <w:p w:rsidR="003F6C18" w:rsidRPr="002D6700" w:rsidRDefault="003F6C18" w:rsidP="003F6C18">
            <w:pPr>
              <w:spacing w:line="312" w:lineRule="atLeast"/>
              <w:jc w:val="center"/>
            </w:pPr>
            <w:r w:rsidRPr="002D6700">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3F6C18" w:rsidRPr="002D6700" w:rsidRDefault="003F6C18" w:rsidP="003F6C18">
            <w:pPr>
              <w:spacing w:line="148" w:lineRule="atLeast"/>
              <w:jc w:val="center"/>
            </w:pPr>
            <w:r w:rsidRPr="002D6700">
              <w:t>— обоснованность выбора учебников и учебно-методических комплектов, используемых педагогом</w:t>
            </w:r>
          </w:p>
        </w:tc>
      </w:tr>
      <w:tr w:rsidR="003F6C18" w:rsidRPr="002D6700" w:rsidTr="008763CC">
        <w:trPr>
          <w:trHeight w:val="148"/>
        </w:trPr>
        <w:tc>
          <w:tcPr>
            <w:tcW w:w="560" w:type="dxa"/>
            <w:hideMark/>
          </w:tcPr>
          <w:p w:rsidR="003F6C18" w:rsidRPr="002D6700" w:rsidRDefault="003F6C18" w:rsidP="003F6C18">
            <w:pPr>
              <w:spacing w:line="148" w:lineRule="atLeast"/>
              <w:jc w:val="center"/>
            </w:pPr>
            <w:r w:rsidRPr="002D6700">
              <w:t>5.2</w:t>
            </w:r>
          </w:p>
        </w:tc>
        <w:tc>
          <w:tcPr>
            <w:tcW w:w="2324" w:type="dxa"/>
            <w:hideMark/>
          </w:tcPr>
          <w:p w:rsidR="003F6C18" w:rsidRPr="002D6700" w:rsidRDefault="003F6C18" w:rsidP="003F6C18">
            <w:pPr>
              <w:spacing w:line="148" w:lineRule="atLeast"/>
              <w:jc w:val="center"/>
            </w:pPr>
            <w:r w:rsidRPr="002D6700">
              <w:t xml:space="preserve">Умение принимать решения в различных </w:t>
            </w:r>
            <w:r w:rsidRPr="002D6700">
              <w:lastRenderedPageBreak/>
              <w:t>педагогических ситуациях</w:t>
            </w:r>
          </w:p>
        </w:tc>
        <w:tc>
          <w:tcPr>
            <w:tcW w:w="6125" w:type="dxa"/>
            <w:hideMark/>
          </w:tcPr>
          <w:p w:rsidR="003F6C18" w:rsidRPr="002D6700" w:rsidRDefault="003F6C18" w:rsidP="003F6C18">
            <w:pPr>
              <w:spacing w:line="312" w:lineRule="atLeast"/>
              <w:jc w:val="center"/>
            </w:pPr>
            <w:r w:rsidRPr="002D6700">
              <w:lastRenderedPageBreak/>
              <w:t>Педагогу приходится постоянно принимать решения:</w:t>
            </w:r>
          </w:p>
          <w:p w:rsidR="003F6C18" w:rsidRPr="002D6700" w:rsidRDefault="003F6C18" w:rsidP="003F6C18">
            <w:pPr>
              <w:spacing w:line="312" w:lineRule="atLeast"/>
              <w:jc w:val="center"/>
            </w:pPr>
            <w:r w:rsidRPr="002D6700">
              <w:t>— как установить дисциплину;</w:t>
            </w:r>
          </w:p>
          <w:p w:rsidR="003F6C18" w:rsidRPr="002D6700" w:rsidRDefault="003F6C18" w:rsidP="003F6C18">
            <w:pPr>
              <w:spacing w:line="312" w:lineRule="atLeast"/>
              <w:jc w:val="center"/>
            </w:pPr>
            <w:r w:rsidRPr="002D6700">
              <w:lastRenderedPageBreak/>
              <w:t>— как мотивировать академическую активность;</w:t>
            </w:r>
          </w:p>
          <w:p w:rsidR="003F6C18" w:rsidRPr="002D6700" w:rsidRDefault="003F6C18" w:rsidP="003F6C18">
            <w:pPr>
              <w:spacing w:line="312" w:lineRule="atLeast"/>
              <w:jc w:val="center"/>
            </w:pPr>
            <w:r w:rsidRPr="002D6700">
              <w:t>— как вызвать интерес у конкретного ученика;</w:t>
            </w:r>
          </w:p>
          <w:p w:rsidR="003F6C18" w:rsidRPr="002D6700" w:rsidRDefault="003F6C18" w:rsidP="003F6C18">
            <w:pPr>
              <w:spacing w:line="312" w:lineRule="atLeast"/>
              <w:jc w:val="center"/>
            </w:pPr>
            <w:r w:rsidRPr="002D6700">
              <w:t>— как обеспечить понимание и т. д.</w:t>
            </w:r>
          </w:p>
          <w:p w:rsidR="003F6C18" w:rsidRPr="002D6700" w:rsidRDefault="003F6C18" w:rsidP="003F6C18">
            <w:pPr>
              <w:spacing w:line="312" w:lineRule="atLeast"/>
              <w:jc w:val="center"/>
            </w:pPr>
            <w:r w:rsidRPr="002D6700">
              <w:t>Разрешение педагогических проблем составляет суть педагогической деятельности.</w:t>
            </w:r>
          </w:p>
          <w:p w:rsidR="003F6C18" w:rsidRPr="002D6700" w:rsidRDefault="003F6C18" w:rsidP="003F6C18">
            <w:pPr>
              <w:spacing w:line="312" w:lineRule="atLeast"/>
              <w:jc w:val="center"/>
            </w:pPr>
            <w:r w:rsidRPr="002D6700">
              <w:t>При решении проблем могут применяться как стандартные решения (решающие правила), так и творческие (креативные) или интуитивные</w:t>
            </w:r>
          </w:p>
          <w:p w:rsidR="003F6C18" w:rsidRPr="002D6700" w:rsidRDefault="003F6C18" w:rsidP="003F6C18">
            <w:pPr>
              <w:spacing w:line="148" w:lineRule="atLeast"/>
              <w:jc w:val="center"/>
            </w:pPr>
            <w:r w:rsidRPr="002D6700">
              <w:t> </w:t>
            </w:r>
          </w:p>
        </w:tc>
        <w:tc>
          <w:tcPr>
            <w:tcW w:w="5841" w:type="dxa"/>
            <w:hideMark/>
          </w:tcPr>
          <w:p w:rsidR="003F6C18" w:rsidRPr="002D6700" w:rsidRDefault="003F6C18" w:rsidP="003F6C18">
            <w:pPr>
              <w:spacing w:line="312" w:lineRule="atLeast"/>
              <w:jc w:val="center"/>
            </w:pPr>
            <w:r w:rsidRPr="002D6700">
              <w:lastRenderedPageBreak/>
              <w:t>— Знание типичных педагогических ситуаций, требующих участия педагога для своего решения;</w:t>
            </w:r>
          </w:p>
          <w:p w:rsidR="003F6C18" w:rsidRPr="002D6700" w:rsidRDefault="003F6C18" w:rsidP="003F6C18">
            <w:pPr>
              <w:spacing w:line="312" w:lineRule="atLeast"/>
              <w:jc w:val="center"/>
            </w:pPr>
            <w:r w:rsidRPr="002D6700">
              <w:lastRenderedPageBreak/>
              <w:t>— владение набором решающих правил, используемых для различных ситуаций;</w:t>
            </w:r>
          </w:p>
          <w:p w:rsidR="003F6C18" w:rsidRPr="002D6700" w:rsidRDefault="003F6C18" w:rsidP="003F6C18">
            <w:pPr>
              <w:spacing w:line="312" w:lineRule="atLeast"/>
              <w:jc w:val="center"/>
            </w:pPr>
            <w:r w:rsidRPr="002D6700">
              <w:t>— владение критерием предпочтительности при выборе того или иного решающего правила;</w:t>
            </w:r>
          </w:p>
          <w:p w:rsidR="003F6C18" w:rsidRPr="002D6700" w:rsidRDefault="003F6C18" w:rsidP="003F6C18">
            <w:pPr>
              <w:spacing w:line="312" w:lineRule="atLeast"/>
              <w:jc w:val="center"/>
            </w:pPr>
            <w:r w:rsidRPr="002D6700">
              <w:t>— знание критериев достижения цели;</w:t>
            </w:r>
          </w:p>
          <w:p w:rsidR="003F6C18" w:rsidRPr="002D6700" w:rsidRDefault="003F6C18" w:rsidP="003F6C18">
            <w:pPr>
              <w:spacing w:line="312" w:lineRule="atLeast"/>
              <w:jc w:val="center"/>
            </w:pPr>
            <w:r w:rsidRPr="002D6700">
              <w:t>— знание нетипичных конфликтных ситуаций;</w:t>
            </w:r>
          </w:p>
          <w:p w:rsidR="003F6C18" w:rsidRPr="002D6700" w:rsidRDefault="003F6C18" w:rsidP="003F6C18">
            <w:pPr>
              <w:spacing w:line="312" w:lineRule="atLeast"/>
              <w:jc w:val="center"/>
            </w:pPr>
            <w:r w:rsidRPr="002D6700">
              <w:t>— примеры разрешения конкретных педагогических ситуаций;</w:t>
            </w:r>
          </w:p>
          <w:p w:rsidR="003F6C18" w:rsidRPr="002D6700" w:rsidRDefault="003F6C18" w:rsidP="003F6C18">
            <w:pPr>
              <w:spacing w:line="148" w:lineRule="atLeast"/>
              <w:jc w:val="center"/>
            </w:pPr>
            <w:r w:rsidRPr="002D6700">
              <w:t>— развитость педагогического мышления</w:t>
            </w:r>
          </w:p>
        </w:tc>
      </w:tr>
      <w:tr w:rsidR="003F6C18" w:rsidRPr="002D6700" w:rsidTr="008763CC">
        <w:trPr>
          <w:trHeight w:val="148"/>
        </w:trPr>
        <w:tc>
          <w:tcPr>
            <w:tcW w:w="14850" w:type="dxa"/>
            <w:gridSpan w:val="4"/>
            <w:hideMark/>
          </w:tcPr>
          <w:p w:rsidR="003F6C18" w:rsidRPr="002D6700" w:rsidRDefault="003F6C18" w:rsidP="003F6C18">
            <w:pPr>
              <w:spacing w:line="148" w:lineRule="atLeast"/>
              <w:jc w:val="center"/>
            </w:pPr>
            <w:r w:rsidRPr="002D6700">
              <w:lastRenderedPageBreak/>
              <w:t>VI. Компетенции в организации учебной деятельности</w:t>
            </w:r>
          </w:p>
        </w:tc>
      </w:tr>
      <w:tr w:rsidR="003F6C18" w:rsidRPr="002D6700" w:rsidTr="008763CC">
        <w:trPr>
          <w:trHeight w:val="148"/>
        </w:trPr>
        <w:tc>
          <w:tcPr>
            <w:tcW w:w="560" w:type="dxa"/>
            <w:hideMark/>
          </w:tcPr>
          <w:p w:rsidR="003F6C18" w:rsidRPr="002D6700" w:rsidRDefault="003F6C18" w:rsidP="003F6C18">
            <w:pPr>
              <w:spacing w:line="148" w:lineRule="atLeast"/>
              <w:jc w:val="center"/>
            </w:pPr>
            <w:r w:rsidRPr="002D6700">
              <w:t>6.1</w:t>
            </w:r>
          </w:p>
        </w:tc>
        <w:tc>
          <w:tcPr>
            <w:tcW w:w="2324" w:type="dxa"/>
            <w:hideMark/>
          </w:tcPr>
          <w:p w:rsidR="003F6C18" w:rsidRPr="002D6700" w:rsidRDefault="003F6C18" w:rsidP="003F6C18">
            <w:pPr>
              <w:spacing w:line="148" w:lineRule="atLeast"/>
              <w:jc w:val="center"/>
            </w:pPr>
            <w:r w:rsidRPr="002D6700">
              <w:t>Компетентность в установлении субъект-субъектных отношений</w:t>
            </w:r>
          </w:p>
        </w:tc>
        <w:tc>
          <w:tcPr>
            <w:tcW w:w="6125" w:type="dxa"/>
            <w:hideMark/>
          </w:tcPr>
          <w:p w:rsidR="003F6C18" w:rsidRPr="002D6700" w:rsidRDefault="003F6C18" w:rsidP="003F6C18">
            <w:pPr>
              <w:spacing w:line="148" w:lineRule="atLeast"/>
              <w:jc w:val="center"/>
            </w:pPr>
            <w:r w:rsidRPr="002D6700">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5841" w:type="dxa"/>
            <w:hideMark/>
          </w:tcPr>
          <w:p w:rsidR="003F6C18" w:rsidRPr="002D6700" w:rsidRDefault="003F6C18" w:rsidP="003F6C18">
            <w:pPr>
              <w:spacing w:line="312" w:lineRule="atLeast"/>
              <w:jc w:val="center"/>
            </w:pPr>
            <w:r w:rsidRPr="002D6700">
              <w:t>— Знание обучающихся;</w:t>
            </w:r>
          </w:p>
          <w:p w:rsidR="003F6C18" w:rsidRPr="002D6700" w:rsidRDefault="003F6C18" w:rsidP="003F6C18">
            <w:pPr>
              <w:spacing w:line="312" w:lineRule="atLeast"/>
              <w:jc w:val="center"/>
            </w:pPr>
            <w:r w:rsidRPr="002D6700">
              <w:t>— компетентность в целеполагании;</w:t>
            </w:r>
          </w:p>
          <w:p w:rsidR="003F6C18" w:rsidRPr="002D6700" w:rsidRDefault="003F6C18" w:rsidP="003F6C18">
            <w:pPr>
              <w:spacing w:line="312" w:lineRule="atLeast"/>
              <w:jc w:val="center"/>
            </w:pPr>
            <w:r w:rsidRPr="002D6700">
              <w:t>— предметная компетентность;</w:t>
            </w:r>
          </w:p>
          <w:p w:rsidR="003F6C18" w:rsidRPr="002D6700" w:rsidRDefault="003F6C18" w:rsidP="003F6C18">
            <w:pPr>
              <w:spacing w:line="312" w:lineRule="atLeast"/>
              <w:jc w:val="center"/>
            </w:pPr>
            <w:r w:rsidRPr="002D6700">
              <w:t>— методическая компетентность;</w:t>
            </w:r>
          </w:p>
          <w:p w:rsidR="003F6C18" w:rsidRPr="002D6700" w:rsidRDefault="003F6C18" w:rsidP="003F6C18">
            <w:pPr>
              <w:spacing w:line="148" w:lineRule="atLeast"/>
              <w:jc w:val="center"/>
            </w:pPr>
            <w:r w:rsidRPr="002D6700">
              <w:t>— готовность к сотрудничеству</w:t>
            </w:r>
          </w:p>
        </w:tc>
      </w:tr>
      <w:tr w:rsidR="003F6C18" w:rsidRPr="002D6700" w:rsidTr="008763CC">
        <w:trPr>
          <w:trHeight w:val="148"/>
        </w:trPr>
        <w:tc>
          <w:tcPr>
            <w:tcW w:w="560" w:type="dxa"/>
            <w:hideMark/>
          </w:tcPr>
          <w:p w:rsidR="003F6C18" w:rsidRPr="002D6700" w:rsidRDefault="003F6C18" w:rsidP="003F6C18">
            <w:pPr>
              <w:spacing w:line="148" w:lineRule="atLeast"/>
              <w:jc w:val="center"/>
            </w:pPr>
            <w:r w:rsidRPr="002D6700">
              <w:t>6.2</w:t>
            </w:r>
          </w:p>
        </w:tc>
        <w:tc>
          <w:tcPr>
            <w:tcW w:w="2324" w:type="dxa"/>
            <w:hideMark/>
          </w:tcPr>
          <w:p w:rsidR="003F6C18" w:rsidRPr="002D6700" w:rsidRDefault="003F6C18" w:rsidP="003F6C18">
            <w:pPr>
              <w:spacing w:line="148" w:lineRule="atLeast"/>
              <w:jc w:val="center"/>
            </w:pPr>
            <w:r w:rsidRPr="002D6700">
              <w:t>Компетентность в обеспечении понимания педагогической задачи и способах деятельности</w:t>
            </w:r>
          </w:p>
        </w:tc>
        <w:tc>
          <w:tcPr>
            <w:tcW w:w="6125" w:type="dxa"/>
            <w:hideMark/>
          </w:tcPr>
          <w:p w:rsidR="003F6C18" w:rsidRPr="002D6700" w:rsidRDefault="003F6C18" w:rsidP="003F6C18">
            <w:pPr>
              <w:spacing w:line="148" w:lineRule="atLeast"/>
              <w:jc w:val="center"/>
            </w:pPr>
            <w:r w:rsidRPr="002D6700">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5841" w:type="dxa"/>
            <w:hideMark/>
          </w:tcPr>
          <w:p w:rsidR="003F6C18" w:rsidRPr="002D6700" w:rsidRDefault="003F6C18" w:rsidP="003F6C18">
            <w:pPr>
              <w:spacing w:line="312" w:lineRule="atLeast"/>
              <w:jc w:val="center"/>
            </w:pPr>
            <w:r w:rsidRPr="002D6700">
              <w:t>— Знание того, что знают и понимают ученики;</w:t>
            </w:r>
          </w:p>
          <w:p w:rsidR="003F6C18" w:rsidRPr="002D6700" w:rsidRDefault="003F6C18" w:rsidP="003F6C18">
            <w:pPr>
              <w:spacing w:line="312" w:lineRule="atLeast"/>
              <w:jc w:val="center"/>
            </w:pPr>
            <w:r w:rsidRPr="002D6700">
              <w:t>— свободное владение изучаемым материалом;</w:t>
            </w:r>
          </w:p>
          <w:p w:rsidR="003F6C18" w:rsidRPr="002D6700" w:rsidRDefault="003F6C18" w:rsidP="003F6C18">
            <w:pPr>
              <w:spacing w:line="312" w:lineRule="atLeast"/>
              <w:jc w:val="center"/>
            </w:pPr>
            <w:r w:rsidRPr="002D6700">
              <w:t>— осознанное включение нового учебного материала в систему освоенных знаний обучающихся;</w:t>
            </w:r>
          </w:p>
          <w:p w:rsidR="003F6C18" w:rsidRPr="002D6700" w:rsidRDefault="003F6C18" w:rsidP="003F6C18">
            <w:pPr>
              <w:spacing w:line="312" w:lineRule="atLeast"/>
              <w:jc w:val="center"/>
            </w:pPr>
            <w:r w:rsidRPr="002D6700">
              <w:t>— демонстрация практического применения изучаемого материала;</w:t>
            </w:r>
          </w:p>
          <w:p w:rsidR="003F6C18" w:rsidRPr="002D6700" w:rsidRDefault="003F6C18" w:rsidP="003F6C18">
            <w:pPr>
              <w:spacing w:line="148" w:lineRule="atLeast"/>
              <w:jc w:val="center"/>
            </w:pPr>
            <w:r w:rsidRPr="002D6700">
              <w:t>— опора на чувственное восприятие</w:t>
            </w:r>
          </w:p>
        </w:tc>
      </w:tr>
      <w:tr w:rsidR="003F6C18" w:rsidRPr="002D6700" w:rsidTr="008763CC">
        <w:trPr>
          <w:trHeight w:val="148"/>
        </w:trPr>
        <w:tc>
          <w:tcPr>
            <w:tcW w:w="560" w:type="dxa"/>
            <w:hideMark/>
          </w:tcPr>
          <w:p w:rsidR="003F6C18" w:rsidRPr="002D6700" w:rsidRDefault="003F6C18" w:rsidP="003F6C18">
            <w:pPr>
              <w:spacing w:line="148" w:lineRule="atLeast"/>
              <w:jc w:val="center"/>
            </w:pPr>
            <w:r w:rsidRPr="002D6700">
              <w:t>6.3</w:t>
            </w:r>
          </w:p>
        </w:tc>
        <w:tc>
          <w:tcPr>
            <w:tcW w:w="2324" w:type="dxa"/>
            <w:hideMark/>
          </w:tcPr>
          <w:p w:rsidR="003F6C18" w:rsidRPr="002D6700" w:rsidRDefault="003F6C18" w:rsidP="003F6C18">
            <w:pPr>
              <w:spacing w:line="148" w:lineRule="atLeast"/>
              <w:jc w:val="center"/>
            </w:pPr>
            <w:r w:rsidRPr="002D6700">
              <w:t>Компетентность в педагогическом оценивании</w:t>
            </w:r>
          </w:p>
        </w:tc>
        <w:tc>
          <w:tcPr>
            <w:tcW w:w="6125" w:type="dxa"/>
            <w:hideMark/>
          </w:tcPr>
          <w:p w:rsidR="003F6C18" w:rsidRPr="002D6700" w:rsidRDefault="003F6C18" w:rsidP="003F6C18">
            <w:pPr>
              <w:spacing w:line="148" w:lineRule="atLeast"/>
              <w:jc w:val="center"/>
            </w:pPr>
            <w:r w:rsidRPr="002D6700">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5841" w:type="dxa"/>
            <w:hideMark/>
          </w:tcPr>
          <w:p w:rsidR="003F6C18" w:rsidRPr="002D6700" w:rsidRDefault="003F6C18" w:rsidP="003F6C18">
            <w:pPr>
              <w:spacing w:line="312" w:lineRule="atLeast"/>
              <w:jc w:val="center"/>
            </w:pPr>
            <w:r w:rsidRPr="002D6700">
              <w:t>— Знание функций педагогической оценки;</w:t>
            </w:r>
          </w:p>
          <w:p w:rsidR="003F6C18" w:rsidRPr="002D6700" w:rsidRDefault="003F6C18" w:rsidP="003F6C18">
            <w:pPr>
              <w:spacing w:line="312" w:lineRule="atLeast"/>
              <w:jc w:val="center"/>
            </w:pPr>
            <w:r w:rsidRPr="002D6700">
              <w:t>— знание видов педагогической оценки;</w:t>
            </w:r>
          </w:p>
          <w:p w:rsidR="003F6C18" w:rsidRPr="002D6700" w:rsidRDefault="003F6C18" w:rsidP="003F6C18">
            <w:pPr>
              <w:spacing w:line="312" w:lineRule="atLeast"/>
              <w:jc w:val="center"/>
            </w:pPr>
            <w:r w:rsidRPr="002D6700">
              <w:t>— знание того, что подлежит оцениванию в педагогической деятельности;</w:t>
            </w:r>
          </w:p>
          <w:p w:rsidR="003F6C18" w:rsidRPr="002D6700" w:rsidRDefault="003F6C18" w:rsidP="003F6C18">
            <w:pPr>
              <w:spacing w:line="312" w:lineRule="atLeast"/>
              <w:jc w:val="center"/>
            </w:pPr>
            <w:r w:rsidRPr="002D6700">
              <w:t>— владение методами педагогического оценивания;</w:t>
            </w:r>
          </w:p>
          <w:p w:rsidR="003F6C18" w:rsidRPr="002D6700" w:rsidRDefault="003F6C18" w:rsidP="003F6C18">
            <w:pPr>
              <w:spacing w:line="312" w:lineRule="atLeast"/>
              <w:jc w:val="center"/>
            </w:pPr>
            <w:r w:rsidRPr="002D6700">
              <w:t>— умение продемонстрировать эти методы на конкретных примерах;</w:t>
            </w:r>
          </w:p>
          <w:p w:rsidR="003F6C18" w:rsidRPr="002D6700" w:rsidRDefault="003F6C18" w:rsidP="003F6C18">
            <w:pPr>
              <w:spacing w:line="148" w:lineRule="atLeast"/>
              <w:jc w:val="center"/>
            </w:pPr>
            <w:r w:rsidRPr="002D6700">
              <w:lastRenderedPageBreak/>
              <w:t>— умение перейти от педагогического оценивания к самооценке</w:t>
            </w:r>
          </w:p>
        </w:tc>
      </w:tr>
      <w:tr w:rsidR="003F6C18" w:rsidRPr="002D6700" w:rsidTr="008763CC">
        <w:trPr>
          <w:trHeight w:val="148"/>
        </w:trPr>
        <w:tc>
          <w:tcPr>
            <w:tcW w:w="560" w:type="dxa"/>
            <w:hideMark/>
          </w:tcPr>
          <w:p w:rsidR="003F6C18" w:rsidRPr="002D6700" w:rsidRDefault="003F6C18" w:rsidP="003F6C18">
            <w:pPr>
              <w:spacing w:line="148" w:lineRule="atLeast"/>
              <w:jc w:val="center"/>
            </w:pPr>
            <w:r w:rsidRPr="002D6700">
              <w:lastRenderedPageBreak/>
              <w:t>6.4</w:t>
            </w:r>
          </w:p>
        </w:tc>
        <w:tc>
          <w:tcPr>
            <w:tcW w:w="2324" w:type="dxa"/>
            <w:hideMark/>
          </w:tcPr>
          <w:p w:rsidR="003F6C18" w:rsidRPr="002D6700" w:rsidRDefault="003F6C18" w:rsidP="003F6C18">
            <w:pPr>
              <w:spacing w:line="148" w:lineRule="atLeast"/>
              <w:jc w:val="center"/>
            </w:pPr>
            <w:r w:rsidRPr="002D6700">
              <w:t>Компетентность в организации информационной основы деятельности обучающегося</w:t>
            </w:r>
          </w:p>
        </w:tc>
        <w:tc>
          <w:tcPr>
            <w:tcW w:w="6125" w:type="dxa"/>
            <w:hideMark/>
          </w:tcPr>
          <w:p w:rsidR="003F6C18" w:rsidRPr="002D6700" w:rsidRDefault="003F6C18" w:rsidP="003F6C18">
            <w:pPr>
              <w:spacing w:line="148" w:lineRule="atLeast"/>
              <w:jc w:val="center"/>
            </w:pPr>
            <w:r w:rsidRPr="002D6700">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5841" w:type="dxa"/>
            <w:hideMark/>
          </w:tcPr>
          <w:p w:rsidR="003F6C18" w:rsidRPr="002D6700" w:rsidRDefault="003F6C18" w:rsidP="003F6C18">
            <w:pPr>
              <w:spacing w:line="312" w:lineRule="atLeast"/>
              <w:jc w:val="center"/>
            </w:pPr>
            <w:r w:rsidRPr="002D6700">
              <w:t>— Свободное владение учебным материалом;</w:t>
            </w:r>
          </w:p>
          <w:p w:rsidR="003F6C18" w:rsidRPr="002D6700" w:rsidRDefault="003F6C18" w:rsidP="003F6C18">
            <w:pPr>
              <w:spacing w:line="312" w:lineRule="atLeast"/>
              <w:jc w:val="center"/>
            </w:pPr>
            <w:r w:rsidRPr="002D6700">
              <w:t>— знание типичных трудностей при изучении конкретных тем;</w:t>
            </w:r>
          </w:p>
          <w:p w:rsidR="003F6C18" w:rsidRPr="002D6700" w:rsidRDefault="003F6C18" w:rsidP="003F6C18">
            <w:pPr>
              <w:spacing w:line="312" w:lineRule="atLeast"/>
              <w:jc w:val="center"/>
            </w:pPr>
            <w:r w:rsidRPr="002D6700">
              <w:t>— способность дать дополнительную информацию или организовать поиск дополнительной информации, необходимой для решения учебной задачи;</w:t>
            </w:r>
          </w:p>
          <w:p w:rsidR="003F6C18" w:rsidRPr="002D6700" w:rsidRDefault="003F6C18" w:rsidP="003F6C18">
            <w:pPr>
              <w:spacing w:line="312" w:lineRule="atLeast"/>
              <w:jc w:val="center"/>
            </w:pPr>
            <w:r w:rsidRPr="002D6700">
              <w:t>— умение выявить уровень развития обучающихся;</w:t>
            </w:r>
          </w:p>
          <w:p w:rsidR="003F6C18" w:rsidRPr="002D6700" w:rsidRDefault="003F6C18" w:rsidP="003F6C18">
            <w:pPr>
              <w:spacing w:line="312" w:lineRule="atLeast"/>
              <w:jc w:val="center"/>
            </w:pPr>
            <w:r w:rsidRPr="002D6700">
              <w:t>— владение методами объективного контроля и оценивания;</w:t>
            </w:r>
          </w:p>
          <w:p w:rsidR="003F6C18" w:rsidRPr="002D6700" w:rsidRDefault="003F6C18" w:rsidP="003F6C18">
            <w:pPr>
              <w:spacing w:line="148" w:lineRule="atLeast"/>
              <w:jc w:val="center"/>
            </w:pPr>
            <w:r w:rsidRPr="002D6700">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3F6C18" w:rsidRPr="002D6700" w:rsidTr="008763CC">
        <w:trPr>
          <w:trHeight w:val="148"/>
        </w:trPr>
        <w:tc>
          <w:tcPr>
            <w:tcW w:w="560" w:type="dxa"/>
            <w:hideMark/>
          </w:tcPr>
          <w:p w:rsidR="003F6C18" w:rsidRPr="002D6700" w:rsidRDefault="003F6C18" w:rsidP="003F6C18">
            <w:pPr>
              <w:spacing w:line="148" w:lineRule="atLeast"/>
              <w:jc w:val="center"/>
            </w:pPr>
            <w:r w:rsidRPr="002D6700">
              <w:t>6.5</w:t>
            </w:r>
          </w:p>
        </w:tc>
        <w:tc>
          <w:tcPr>
            <w:tcW w:w="2324" w:type="dxa"/>
            <w:hideMark/>
          </w:tcPr>
          <w:p w:rsidR="003F6C18" w:rsidRPr="002D6700" w:rsidRDefault="003F6C18" w:rsidP="003F6C18">
            <w:pPr>
              <w:spacing w:line="148" w:lineRule="atLeast"/>
              <w:jc w:val="center"/>
            </w:pPr>
            <w:r w:rsidRPr="002D6700">
              <w:t>Компетентность в использовании современных средств и систем организации учебно-воспитательного процесса</w:t>
            </w:r>
          </w:p>
        </w:tc>
        <w:tc>
          <w:tcPr>
            <w:tcW w:w="6125" w:type="dxa"/>
            <w:hideMark/>
          </w:tcPr>
          <w:p w:rsidR="003F6C18" w:rsidRPr="002D6700" w:rsidRDefault="003F6C18" w:rsidP="003F6C18">
            <w:pPr>
              <w:spacing w:line="148" w:lineRule="atLeast"/>
              <w:jc w:val="center"/>
            </w:pPr>
            <w:r w:rsidRPr="002D6700">
              <w:t>Обеспечивает эффективность учебно-воспитательного процесса</w:t>
            </w:r>
          </w:p>
        </w:tc>
        <w:tc>
          <w:tcPr>
            <w:tcW w:w="5841" w:type="dxa"/>
            <w:hideMark/>
          </w:tcPr>
          <w:p w:rsidR="003F6C18" w:rsidRPr="002D6700" w:rsidRDefault="003F6C18" w:rsidP="003F6C18">
            <w:pPr>
              <w:spacing w:line="312" w:lineRule="atLeast"/>
              <w:jc w:val="center"/>
            </w:pPr>
            <w:r w:rsidRPr="002D6700">
              <w:t>— Знание современных средств и методов построения образовательного процесса;</w:t>
            </w:r>
          </w:p>
          <w:p w:rsidR="003F6C18" w:rsidRPr="002D6700" w:rsidRDefault="003F6C18" w:rsidP="003F6C18">
            <w:pPr>
              <w:spacing w:line="312" w:lineRule="atLeast"/>
              <w:jc w:val="center"/>
            </w:pPr>
            <w:r w:rsidRPr="002D6700">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3F6C18" w:rsidRPr="002D6700" w:rsidRDefault="003F6C18" w:rsidP="003F6C18">
            <w:pPr>
              <w:spacing w:line="312" w:lineRule="atLeast"/>
              <w:jc w:val="center"/>
            </w:pPr>
            <w:r w:rsidRPr="002D6700">
              <w:t>— умение обосновать выбранные методы и средства обучения</w:t>
            </w:r>
          </w:p>
          <w:p w:rsidR="003F6C18" w:rsidRPr="002D6700" w:rsidRDefault="003F6C18" w:rsidP="003F6C18">
            <w:pPr>
              <w:spacing w:line="148" w:lineRule="atLeast"/>
              <w:jc w:val="center"/>
            </w:pPr>
            <w:r w:rsidRPr="002D6700">
              <w:t> </w:t>
            </w:r>
          </w:p>
        </w:tc>
      </w:tr>
      <w:tr w:rsidR="003F6C18" w:rsidRPr="002D6700" w:rsidTr="008763CC">
        <w:trPr>
          <w:trHeight w:val="148"/>
        </w:trPr>
        <w:tc>
          <w:tcPr>
            <w:tcW w:w="560" w:type="dxa"/>
            <w:hideMark/>
          </w:tcPr>
          <w:p w:rsidR="003F6C18" w:rsidRPr="002D6700" w:rsidRDefault="003F6C18" w:rsidP="003F6C18">
            <w:pPr>
              <w:spacing w:line="148" w:lineRule="atLeast"/>
              <w:jc w:val="center"/>
            </w:pPr>
            <w:r w:rsidRPr="002D6700">
              <w:t>6.6</w:t>
            </w:r>
          </w:p>
        </w:tc>
        <w:tc>
          <w:tcPr>
            <w:tcW w:w="2324" w:type="dxa"/>
            <w:hideMark/>
          </w:tcPr>
          <w:p w:rsidR="003F6C18" w:rsidRPr="002D6700" w:rsidRDefault="003F6C18" w:rsidP="003F6C18">
            <w:pPr>
              <w:spacing w:line="148" w:lineRule="atLeast"/>
              <w:jc w:val="center"/>
            </w:pPr>
            <w:r w:rsidRPr="002D6700">
              <w:t>Компетентность в способах умственной деятельности</w:t>
            </w:r>
          </w:p>
        </w:tc>
        <w:tc>
          <w:tcPr>
            <w:tcW w:w="6125" w:type="dxa"/>
            <w:hideMark/>
          </w:tcPr>
          <w:p w:rsidR="003F6C18" w:rsidRPr="002D6700" w:rsidRDefault="003F6C18" w:rsidP="003F6C18">
            <w:pPr>
              <w:spacing w:line="148" w:lineRule="atLeast"/>
              <w:jc w:val="center"/>
            </w:pPr>
            <w:r w:rsidRPr="002D6700">
              <w:t>Характеризует уровень владения педагогом и обучающимися системой интеллектуальных операций</w:t>
            </w:r>
          </w:p>
        </w:tc>
        <w:tc>
          <w:tcPr>
            <w:tcW w:w="5841" w:type="dxa"/>
            <w:hideMark/>
          </w:tcPr>
          <w:p w:rsidR="003F6C18" w:rsidRPr="002D6700" w:rsidRDefault="003F6C18" w:rsidP="003F6C18">
            <w:pPr>
              <w:spacing w:line="312" w:lineRule="atLeast"/>
              <w:jc w:val="center"/>
            </w:pPr>
            <w:r w:rsidRPr="002D6700">
              <w:t>— Знание системы интеллектуальных операций;</w:t>
            </w:r>
          </w:p>
          <w:p w:rsidR="003F6C18" w:rsidRPr="002D6700" w:rsidRDefault="003F6C18" w:rsidP="003F6C18">
            <w:pPr>
              <w:spacing w:line="312" w:lineRule="atLeast"/>
              <w:jc w:val="center"/>
            </w:pPr>
            <w:r w:rsidRPr="002D6700">
              <w:t>— владение интеллектуальными операциями;</w:t>
            </w:r>
          </w:p>
          <w:p w:rsidR="003F6C18" w:rsidRPr="002D6700" w:rsidRDefault="003F6C18" w:rsidP="003F6C18">
            <w:pPr>
              <w:spacing w:line="312" w:lineRule="atLeast"/>
              <w:jc w:val="center"/>
            </w:pPr>
            <w:r w:rsidRPr="002D6700">
              <w:t>— умение сформировать интеллектуальные операции у учеников;</w:t>
            </w:r>
          </w:p>
          <w:p w:rsidR="003F6C18" w:rsidRPr="002D6700" w:rsidRDefault="003F6C18" w:rsidP="003F6C18">
            <w:pPr>
              <w:spacing w:line="148" w:lineRule="atLeast"/>
              <w:jc w:val="center"/>
            </w:pPr>
            <w:r w:rsidRPr="002D6700">
              <w:t>— умение организовать использование интеллектуальных операций, адекватных решаемой задаче</w:t>
            </w:r>
          </w:p>
        </w:tc>
      </w:tr>
    </w:tbl>
    <w:p w:rsidR="00BB4CC4" w:rsidRPr="002D6700" w:rsidRDefault="00BB4CC4" w:rsidP="009E74FD">
      <w:pPr>
        <w:pStyle w:val="ac"/>
        <w:ind w:left="851" w:firstLine="425"/>
        <w:sectPr w:rsidR="00BB4CC4" w:rsidRPr="002D6700" w:rsidSect="002D6700">
          <w:type w:val="continuous"/>
          <w:pgSz w:w="16840" w:h="11900" w:orient="landscape"/>
          <w:pgMar w:top="1134" w:right="850" w:bottom="1134" w:left="1701" w:header="732" w:footer="761" w:gutter="0"/>
          <w:cols w:space="720"/>
        </w:sectPr>
      </w:pPr>
    </w:p>
    <w:p w:rsidR="00BB4CC4" w:rsidRPr="00AB14B5" w:rsidRDefault="003A18B9" w:rsidP="009E74FD">
      <w:pPr>
        <w:pStyle w:val="Heading2"/>
        <w:tabs>
          <w:tab w:val="left" w:pos="766"/>
        </w:tabs>
        <w:spacing w:before="66"/>
        <w:ind w:left="851" w:right="294" w:firstLine="425"/>
        <w:rPr>
          <w:bCs w:val="0"/>
          <w:sz w:val="24"/>
          <w:szCs w:val="24"/>
          <w:lang w:val="ru-RU"/>
        </w:rPr>
      </w:pPr>
      <w:r>
        <w:rPr>
          <w:bCs w:val="0"/>
          <w:sz w:val="24"/>
          <w:szCs w:val="24"/>
          <w:lang w:val="ru-RU"/>
        </w:rPr>
        <w:lastRenderedPageBreak/>
        <w:t>3.3</w:t>
      </w:r>
      <w:r w:rsidR="00E62C1C" w:rsidRPr="00AB14B5">
        <w:rPr>
          <w:bCs w:val="0"/>
          <w:sz w:val="24"/>
          <w:szCs w:val="24"/>
          <w:lang w:val="ru-RU"/>
        </w:rPr>
        <w:t xml:space="preserve">.2. </w:t>
      </w:r>
      <w:r w:rsidR="00E62C1C" w:rsidRPr="00AB14B5">
        <w:rPr>
          <w:sz w:val="24"/>
          <w:szCs w:val="24"/>
          <w:lang w:val="ru-RU"/>
        </w:rPr>
        <w:t>Психолого-педагогические условия реализации ООП ООО</w:t>
      </w:r>
    </w:p>
    <w:p w:rsidR="000A0FF2" w:rsidRPr="00AB14B5" w:rsidRDefault="000A0FF2" w:rsidP="000A0FF2">
      <w:pPr>
        <w:pStyle w:val="dash041e005f0431005f044b005f0447005f043d005f044b005f04390"/>
        <w:ind w:firstLine="709"/>
        <w:jc w:val="both"/>
      </w:pPr>
      <w:r w:rsidRPr="00AB14B5">
        <w:t>Требованиями Стандарта к психолого-педагогическим условиям реализации основной образовательной программы основного общего образования являются (п. 25 Стандарта):</w:t>
      </w:r>
    </w:p>
    <w:p w:rsidR="000A0FF2" w:rsidRPr="00AB14B5" w:rsidRDefault="000A0FF2" w:rsidP="00B73AC0">
      <w:pPr>
        <w:pStyle w:val="dash041e005f0431005f044b005f0447005f043d005f044b005f04390"/>
        <w:numPr>
          <w:ilvl w:val="1"/>
          <w:numId w:val="44"/>
        </w:numPr>
        <w:jc w:val="both"/>
      </w:pPr>
      <w:r w:rsidRPr="00AB14B5">
        <w:t xml:space="preserve">обеспечение </w:t>
      </w:r>
      <w:r w:rsidRPr="00AB14B5">
        <w:rPr>
          <w:rStyle w:val="dash041e005f0431005f044b005f0447005f043d005f044b005f0439005f005fchar1char10"/>
        </w:rPr>
        <w:t xml:space="preserve">преемственности содержания и форм организации образовательного процесса </w:t>
      </w:r>
      <w:r w:rsidR="001661DC">
        <w:rPr>
          <w:rStyle w:val="dash041e005f0431005f044b005f0447005f043d005f044b005f0439005f005fchar1char10"/>
        </w:rPr>
        <w:t>по отношению к начальному уровню</w:t>
      </w:r>
      <w:r w:rsidRPr="00AB14B5">
        <w:rPr>
          <w:rStyle w:val="dash041e005f0431005f044b005f0447005f043d005f044b005f0439005f005fchar1char10"/>
        </w:rPr>
        <w:t xml:space="preserve">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0A0FF2" w:rsidRPr="00AB14B5" w:rsidRDefault="000A0FF2" w:rsidP="00B73AC0">
      <w:pPr>
        <w:pStyle w:val="dash041e005f0431005f044b005f0447005f043d005f044b005f04390"/>
        <w:numPr>
          <w:ilvl w:val="1"/>
          <w:numId w:val="44"/>
        </w:numPr>
        <w:jc w:val="both"/>
        <w:rPr>
          <w:rStyle w:val="dash041e005f0431005f044b005f0447005f043d005f044b005f0439005f005fchar1char10"/>
        </w:rPr>
      </w:pPr>
      <w:r w:rsidRPr="00AB14B5">
        <w:rPr>
          <w:rStyle w:val="dash041e005f0431005f044b005f0447005f043d005f044b005f0439005f005fchar1char10"/>
        </w:rPr>
        <w:t>формирование и развитие психолого-педагогической компетентности участников образовательного процесса;</w:t>
      </w:r>
    </w:p>
    <w:p w:rsidR="000A0FF2" w:rsidRPr="00AB14B5" w:rsidRDefault="000A0FF2" w:rsidP="00B73AC0">
      <w:pPr>
        <w:pStyle w:val="dash041e005f0431005f044b005f0447005f043d005f044b005f04390"/>
        <w:numPr>
          <w:ilvl w:val="1"/>
          <w:numId w:val="44"/>
        </w:numPr>
        <w:jc w:val="both"/>
        <w:rPr>
          <w:rStyle w:val="dash041e005f0431005f044b005f0447005f043d005f044b005f0439005f005fchar1char10"/>
        </w:rPr>
      </w:pPr>
      <w:r w:rsidRPr="00AB14B5">
        <w:rPr>
          <w:rStyle w:val="dash041e005f0431005f044b005f0447005f043d005f044b005f0439005f005fchar1char10"/>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0A0FF2" w:rsidRPr="00AB14B5" w:rsidRDefault="000A0FF2" w:rsidP="000A0FF2">
      <w:pPr>
        <w:autoSpaceDE w:val="0"/>
        <w:autoSpaceDN w:val="0"/>
        <w:adjustRightInd w:val="0"/>
        <w:ind w:firstLine="720"/>
        <w:jc w:val="both"/>
      </w:pPr>
      <w:r w:rsidRPr="00AB14B5">
        <w:t>ООП основного  общего образования, прежде всего, должна учитывать возрастные особенности  подросткового  возраста  и обеспечивать  достижение образовательных результатов основной школы через  два ее последовательных этапа  реализации:</w:t>
      </w:r>
    </w:p>
    <w:p w:rsidR="000A0FF2" w:rsidRPr="00AB14B5" w:rsidRDefault="000A0FF2" w:rsidP="000A0FF2">
      <w:pPr>
        <w:autoSpaceDE w:val="0"/>
        <w:autoSpaceDN w:val="0"/>
        <w:adjustRightInd w:val="0"/>
        <w:ind w:firstLine="720"/>
        <w:jc w:val="both"/>
      </w:pPr>
      <w:r w:rsidRPr="00AB14B5">
        <w:rPr>
          <w:b/>
          <w:i/>
        </w:rPr>
        <w:t>Этап 5-6 классы – образовательный переход из младшего  школьного  возраста в подростковый.</w:t>
      </w:r>
      <w:r w:rsidRPr="00AB14B5">
        <w:t xml:space="preserve"> На данном этапе образования ООП ООО   обеспечивает:</w:t>
      </w:r>
    </w:p>
    <w:p w:rsidR="000A0FF2" w:rsidRPr="00AB14B5" w:rsidRDefault="000A0FF2" w:rsidP="00B73AC0">
      <w:pPr>
        <w:pStyle w:val="af7"/>
        <w:numPr>
          <w:ilvl w:val="0"/>
          <w:numId w:val="38"/>
        </w:numPr>
        <w:autoSpaceDE w:val="0"/>
        <w:autoSpaceDN w:val="0"/>
        <w:adjustRightInd w:val="0"/>
        <w:jc w:val="both"/>
      </w:pPr>
      <w:r w:rsidRPr="00AB14B5">
        <w:t xml:space="preserve">организацию сотрудничества между младшими подростками и подростками (разновозрастное  сотрудничество), что позволяет  решить проблему  подросткового негативизма в его школьных проявлениях (дисциплинарных, учебных, мотивационных); </w:t>
      </w:r>
    </w:p>
    <w:p w:rsidR="000A0FF2" w:rsidRPr="00AB14B5" w:rsidRDefault="000A0FF2" w:rsidP="00B73AC0">
      <w:pPr>
        <w:pStyle w:val="af7"/>
        <w:numPr>
          <w:ilvl w:val="0"/>
          <w:numId w:val="38"/>
        </w:numPr>
        <w:autoSpaceDE w:val="0"/>
        <w:autoSpaceDN w:val="0"/>
        <w:adjustRightInd w:val="0"/>
        <w:jc w:val="both"/>
      </w:pPr>
      <w:r w:rsidRPr="00AB14B5">
        <w:t>разворачивание содержания учебного материала отдельных учебных дисциплин как возможность рассмотрения его другими глазами, что позволяет педагогам организовать  изучение учебного материала на переходном этапе таким образом, что обучающиеся 5-6-х классов смогли работать над обобщением  своих способов действий, знаний и умений в новых условиях с другой  позиции – учителя, а также выстроить пробно-поисковые действия по определению их индивидуальных возможностей (индивидуальной  образовательной  траектории);</w:t>
      </w:r>
    </w:p>
    <w:p w:rsidR="000A0FF2" w:rsidRPr="00AB14B5" w:rsidRDefault="000A0FF2" w:rsidP="00B73AC0">
      <w:pPr>
        <w:pStyle w:val="af7"/>
        <w:numPr>
          <w:ilvl w:val="0"/>
          <w:numId w:val="38"/>
        </w:numPr>
        <w:autoSpaceDE w:val="0"/>
        <w:autoSpaceDN w:val="0"/>
        <w:adjustRightInd w:val="0"/>
        <w:jc w:val="both"/>
      </w:pPr>
      <w:r w:rsidRPr="00AB14B5">
        <w:t>формирование учебной самостоятельности обучающихся через работу  в позиции  «учителя», основанной на способности, удерживая точку зрения  незнающего, помочь ему   занять новую точку  зрения, но уже не с позиции  сверстника, а учителя;</w:t>
      </w:r>
    </w:p>
    <w:p w:rsidR="000A0FF2" w:rsidRPr="00AB14B5" w:rsidRDefault="000A0FF2" w:rsidP="00B73AC0">
      <w:pPr>
        <w:pStyle w:val="af7"/>
        <w:numPr>
          <w:ilvl w:val="0"/>
          <w:numId w:val="38"/>
        </w:numPr>
        <w:autoSpaceDE w:val="0"/>
        <w:autoSpaceDN w:val="0"/>
        <w:adjustRightInd w:val="0"/>
        <w:jc w:val="both"/>
      </w:pPr>
      <w:r w:rsidRPr="00AB14B5">
        <w:t>учебное  сотрудничество  между младшими  и старшими  подростками, что дает возможность педагогам организовать образовательный процесс так, чтобы младшие подростки, выстраивая свои  учебные отношения со старшими подростками, могли бы сами определять  границы  своих знаний-незнаний и  пробовать строить собственные  маршруты в учебном материале;</w:t>
      </w:r>
    </w:p>
    <w:p w:rsidR="000A0FF2" w:rsidRPr="00AB14B5" w:rsidRDefault="000A0FF2" w:rsidP="00B73AC0">
      <w:pPr>
        <w:pStyle w:val="af7"/>
        <w:numPr>
          <w:ilvl w:val="0"/>
          <w:numId w:val="38"/>
        </w:numPr>
        <w:autoSpaceDE w:val="0"/>
        <w:autoSpaceDN w:val="0"/>
        <w:adjustRightInd w:val="0"/>
        <w:jc w:val="both"/>
      </w:pPr>
      <w:r w:rsidRPr="00AB14B5">
        <w:t>организацию образовательного процесса через возможность разнообразия выбора образовательных пространств (учения, тренировки, экспериментирования) обучающихся;</w:t>
      </w:r>
    </w:p>
    <w:p w:rsidR="000A0FF2" w:rsidRPr="00AB14B5" w:rsidRDefault="000A0FF2" w:rsidP="00B73AC0">
      <w:pPr>
        <w:pStyle w:val="af7"/>
        <w:numPr>
          <w:ilvl w:val="0"/>
          <w:numId w:val="38"/>
        </w:numPr>
        <w:autoSpaceDE w:val="0"/>
        <w:autoSpaceDN w:val="0"/>
        <w:adjustRightInd w:val="0"/>
        <w:jc w:val="both"/>
      </w:pPr>
      <w:r w:rsidRPr="00AB14B5">
        <w:t>организацию взаимодействия между учащимися, между учащимися и учителем в образовательном процессе через письменные дискуссии при работе с культурными текстами, в которых должны  содержаться  разные точки зрения, существующие в той или другой  области знания, предмете рассмотрения.</w:t>
      </w:r>
    </w:p>
    <w:p w:rsidR="000A0FF2" w:rsidRPr="00AB14B5" w:rsidRDefault="000A0FF2" w:rsidP="000A0FF2">
      <w:pPr>
        <w:autoSpaceDE w:val="0"/>
        <w:autoSpaceDN w:val="0"/>
        <w:adjustRightInd w:val="0"/>
        <w:ind w:firstLine="720"/>
        <w:jc w:val="both"/>
      </w:pPr>
    </w:p>
    <w:p w:rsidR="000A0FF2" w:rsidRPr="00AB14B5" w:rsidRDefault="000A0FF2" w:rsidP="000A0FF2">
      <w:pPr>
        <w:autoSpaceDE w:val="0"/>
        <w:autoSpaceDN w:val="0"/>
        <w:adjustRightInd w:val="0"/>
        <w:ind w:firstLine="720"/>
        <w:jc w:val="both"/>
      </w:pPr>
    </w:p>
    <w:p w:rsidR="000A0FF2" w:rsidRPr="00AB14B5" w:rsidRDefault="000A0FF2" w:rsidP="000A0FF2">
      <w:pPr>
        <w:autoSpaceDE w:val="0"/>
        <w:autoSpaceDN w:val="0"/>
        <w:adjustRightInd w:val="0"/>
        <w:ind w:firstLine="720"/>
        <w:jc w:val="both"/>
      </w:pPr>
      <w:r w:rsidRPr="00AB14B5">
        <w:rPr>
          <w:b/>
          <w:i/>
        </w:rPr>
        <w:t>Этап 7-9 классы – этап  самоопределения и индивидуализации</w:t>
      </w:r>
      <w:r w:rsidRPr="00AB14B5">
        <w:t xml:space="preserve">.     </w:t>
      </w:r>
    </w:p>
    <w:p w:rsidR="000A0FF2" w:rsidRPr="00AB14B5" w:rsidRDefault="000A0FF2" w:rsidP="000A0FF2">
      <w:pPr>
        <w:autoSpaceDE w:val="0"/>
        <w:autoSpaceDN w:val="0"/>
        <w:adjustRightInd w:val="0"/>
        <w:ind w:firstLine="720"/>
        <w:jc w:val="both"/>
      </w:pPr>
      <w:r w:rsidRPr="00AB14B5">
        <w:lastRenderedPageBreak/>
        <w:t>На данном этапе образования ООП  основного  общего  образования содержание  обеспечивает:</w:t>
      </w:r>
    </w:p>
    <w:p w:rsidR="000A0FF2" w:rsidRPr="00AB14B5" w:rsidRDefault="000A0FF2" w:rsidP="00B73AC0">
      <w:pPr>
        <w:pStyle w:val="af7"/>
        <w:numPr>
          <w:ilvl w:val="0"/>
          <w:numId w:val="39"/>
        </w:numPr>
        <w:autoSpaceDE w:val="0"/>
        <w:autoSpaceDN w:val="0"/>
        <w:adjustRightInd w:val="0"/>
        <w:jc w:val="both"/>
      </w:pPr>
      <w:r w:rsidRPr="00AB14B5">
        <w:t>наличие разнообразных организационно-учебных форм (уроки, занятия, тренинги, проекты, практики, конференции, выездные сессии и пр.) с постепенным расширением возможностей обучающихся осуществлять выбор уровня и характера самостоятельной работы;</w:t>
      </w:r>
    </w:p>
    <w:p w:rsidR="000A0FF2" w:rsidRPr="00AB14B5" w:rsidRDefault="000A0FF2" w:rsidP="00B73AC0">
      <w:pPr>
        <w:pStyle w:val="af7"/>
        <w:numPr>
          <w:ilvl w:val="0"/>
          <w:numId w:val="39"/>
        </w:numPr>
        <w:autoSpaceDE w:val="0"/>
        <w:autoSpaceDN w:val="0"/>
        <w:adjustRightInd w:val="0"/>
        <w:jc w:val="both"/>
      </w:pPr>
      <w:r w:rsidRPr="00AB14B5">
        <w:t>образовательные места встреч замыслов с их реализацией, места социального экспериментирования, позволяющего ощутить границы собственных возможностей обучающихся;</w:t>
      </w:r>
    </w:p>
    <w:p w:rsidR="000A0FF2" w:rsidRPr="00AB14B5" w:rsidRDefault="000A0FF2" w:rsidP="00B73AC0">
      <w:pPr>
        <w:pStyle w:val="af7"/>
        <w:numPr>
          <w:ilvl w:val="0"/>
          <w:numId w:val="39"/>
        </w:numPr>
        <w:autoSpaceDE w:val="0"/>
        <w:autoSpaceDN w:val="0"/>
        <w:adjustRightInd w:val="0"/>
        <w:jc w:val="both"/>
      </w:pPr>
      <w:r w:rsidRPr="00AB14B5">
        <w:t>выбор  и реализацию индивидуальных образовательных траекторий в заданной учебной предметной программой области самостоятельности.</w:t>
      </w:r>
    </w:p>
    <w:p w:rsidR="000A0FF2" w:rsidRPr="00AB14B5" w:rsidRDefault="000A0FF2" w:rsidP="00B73AC0">
      <w:pPr>
        <w:pStyle w:val="af7"/>
        <w:numPr>
          <w:ilvl w:val="0"/>
          <w:numId w:val="39"/>
        </w:numPr>
        <w:autoSpaceDE w:val="0"/>
        <w:autoSpaceDN w:val="0"/>
        <w:adjustRightInd w:val="0"/>
        <w:jc w:val="both"/>
      </w:pPr>
      <w:r w:rsidRPr="00AB14B5">
        <w:t>организацию системы социальной жизнедеятельности и группового  проектирования социальных событий, предоставление обучающимся поля  для самопрезентации и самовыражения в группах сверстников и разновозрастных группах;</w:t>
      </w:r>
    </w:p>
    <w:p w:rsidR="000A0FF2" w:rsidRPr="00AB14B5" w:rsidRDefault="000A0FF2" w:rsidP="00B73AC0">
      <w:pPr>
        <w:pStyle w:val="af7"/>
        <w:numPr>
          <w:ilvl w:val="0"/>
          <w:numId w:val="39"/>
        </w:numPr>
        <w:autoSpaceDE w:val="0"/>
        <w:autoSpaceDN w:val="0"/>
        <w:adjustRightInd w:val="0"/>
        <w:jc w:val="both"/>
      </w:pPr>
      <w:r w:rsidRPr="00AB14B5">
        <w:t>создание пространств для реализации разнообразных  творческих  замыслов обучающихся, проявление инициативных  действий.</w:t>
      </w:r>
    </w:p>
    <w:p w:rsidR="000A0FF2" w:rsidRPr="00AB14B5" w:rsidRDefault="000A0FF2" w:rsidP="000A0FF2">
      <w:pPr>
        <w:shd w:val="clear" w:color="auto" w:fill="FFFFFF"/>
        <w:autoSpaceDE w:val="0"/>
        <w:autoSpaceDN w:val="0"/>
        <w:adjustRightInd w:val="0"/>
        <w:ind w:firstLine="709"/>
        <w:jc w:val="both"/>
      </w:pPr>
      <w:r w:rsidRPr="00AB14B5">
        <w:t>Результатом реализации указанных требований является комфортная развивающая образовательная  среда основного общего образования как базового  условия:</w:t>
      </w:r>
    </w:p>
    <w:p w:rsidR="000A0FF2" w:rsidRPr="00AB14B5" w:rsidRDefault="000A0FF2" w:rsidP="00B73AC0">
      <w:pPr>
        <w:pStyle w:val="af7"/>
        <w:numPr>
          <w:ilvl w:val="0"/>
          <w:numId w:val="40"/>
        </w:numPr>
        <w:shd w:val="clear" w:color="auto" w:fill="FFFFFF"/>
        <w:jc w:val="both"/>
      </w:pPr>
      <w:r w:rsidRPr="00AB14B5">
        <w:t>обеспечивающего достижение целей основного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и воспитание обучающихся;</w:t>
      </w:r>
    </w:p>
    <w:p w:rsidR="000A0FF2" w:rsidRPr="00AB14B5" w:rsidRDefault="000A0FF2" w:rsidP="00B73AC0">
      <w:pPr>
        <w:pStyle w:val="af7"/>
        <w:numPr>
          <w:ilvl w:val="0"/>
          <w:numId w:val="40"/>
        </w:numPr>
        <w:shd w:val="clear" w:color="auto" w:fill="FFFFFF"/>
        <w:jc w:val="both"/>
      </w:pPr>
      <w:r w:rsidRPr="00AB14B5">
        <w:rPr>
          <w:spacing w:val="-3"/>
        </w:rPr>
        <w:t>гарантирующего</w:t>
      </w:r>
      <w:r w:rsidRPr="00AB14B5">
        <w:t xml:space="preserve"> охрану и </w:t>
      </w:r>
      <w:r w:rsidRPr="00AB14B5">
        <w:rPr>
          <w:spacing w:val="-3"/>
        </w:rPr>
        <w:t xml:space="preserve">укреплениефизического, </w:t>
      </w:r>
      <w:r w:rsidRPr="00AB14B5">
        <w:t>психологического и социального здоровья обучающихся;</w:t>
      </w:r>
    </w:p>
    <w:p w:rsidR="000A0FF2" w:rsidRPr="00AB14B5" w:rsidRDefault="000A0FF2" w:rsidP="00B73AC0">
      <w:pPr>
        <w:pStyle w:val="af7"/>
        <w:numPr>
          <w:ilvl w:val="0"/>
          <w:numId w:val="40"/>
        </w:numPr>
        <w:shd w:val="clear" w:color="auto" w:fill="FFFFFF"/>
        <w:autoSpaceDE w:val="0"/>
        <w:autoSpaceDN w:val="0"/>
        <w:adjustRightInd w:val="0"/>
        <w:jc w:val="both"/>
      </w:pPr>
      <w:r w:rsidRPr="00AB14B5">
        <w:t>преемственного по отношению к начальному общему образованию и учитывающей особенности организации основного общего образования, а также специфику возрастного психофизического развит</w:t>
      </w:r>
      <w:r w:rsidR="001661DC">
        <w:t>ия обучающихся на данном уровне</w:t>
      </w:r>
      <w:r w:rsidRPr="00AB14B5">
        <w:t xml:space="preserve"> общего образования.</w:t>
      </w:r>
    </w:p>
    <w:p w:rsidR="000A0FF2" w:rsidRPr="00AB14B5" w:rsidRDefault="000A0FF2" w:rsidP="000A0FF2">
      <w:pPr>
        <w:ind w:firstLine="709"/>
        <w:jc w:val="both"/>
      </w:pPr>
      <w:r w:rsidRPr="00AB14B5">
        <w:t>Удерживает  все эти особенности и возможности ООП  образовательная  среда школы.</w:t>
      </w:r>
    </w:p>
    <w:p w:rsidR="000A0FF2" w:rsidRPr="00AB14B5" w:rsidRDefault="000A0FF2" w:rsidP="000A0FF2">
      <w:pPr>
        <w:ind w:firstLine="709"/>
        <w:jc w:val="both"/>
      </w:pPr>
      <w:r w:rsidRPr="00AB14B5">
        <w:rPr>
          <w:b/>
          <w:i/>
        </w:rPr>
        <w:t>Образовательная  среда</w:t>
      </w:r>
      <w:r w:rsidRPr="00AB14B5">
        <w:t xml:space="preserve"> – целостная качественная характеристика внутренней жизни школы, которая </w:t>
      </w:r>
      <w:r w:rsidRPr="00AB14B5">
        <w:rPr>
          <w:i/>
        </w:rPr>
        <w:t>определяется теми конкретными задачами,</w:t>
      </w:r>
      <w:r w:rsidRPr="00AB14B5">
        <w:t xml:space="preserve"> которые ОУ ставит и реально решает в своей  деятельности; </w:t>
      </w:r>
      <w:r w:rsidRPr="00AB14B5">
        <w:rPr>
          <w:i/>
        </w:rPr>
        <w:t>проявляется в выборе средств, с помощью которых эти задачи решаются</w:t>
      </w:r>
      <w:r w:rsidRPr="00AB14B5">
        <w:t xml:space="preserve"> (к средствам относятся выбираемые ОУ учебный план,  учебные программы, расписание  учебных и внеучебных занятий, организация работы на уроках, тип взаимодействия педагогов с обучающимися, качество оценок, стиль неформальных отношений  между детьми, организация внеучебной школьной жизни,  материально-техническое оснащение, оформление  классов и коридоров и т.п.);</w:t>
      </w:r>
      <w:r w:rsidRPr="00AB14B5">
        <w:rPr>
          <w:i/>
        </w:rPr>
        <w:t xml:space="preserve">содержательно оценивается по тому эффекту в личностном </w:t>
      </w:r>
      <w:r w:rsidRPr="00AB14B5">
        <w:t xml:space="preserve">(самооценка, уровень притязаний, тревожность, преобладающая мотивация), </w:t>
      </w:r>
      <w:r w:rsidRPr="00AB14B5">
        <w:rPr>
          <w:i/>
        </w:rPr>
        <w:t xml:space="preserve">социальном </w:t>
      </w:r>
      <w:r w:rsidRPr="00AB14B5">
        <w:t xml:space="preserve"> (компетентность в общении, статус в классе, поведение в конфликте и т.п.), </w:t>
      </w:r>
      <w:r w:rsidRPr="00AB14B5">
        <w:rPr>
          <w:i/>
        </w:rPr>
        <w:t>интеллектуальном развитии детей,</w:t>
      </w:r>
      <w:r w:rsidRPr="00AB14B5">
        <w:t xml:space="preserve"> которого  она  позволяет достичь.</w:t>
      </w:r>
    </w:p>
    <w:p w:rsidR="000A0FF2" w:rsidRPr="00AB14B5" w:rsidRDefault="000A0FF2" w:rsidP="000A0FF2">
      <w:pPr>
        <w:tabs>
          <w:tab w:val="left" w:pos="720"/>
        </w:tabs>
        <w:ind w:firstLine="567"/>
        <w:jc w:val="both"/>
      </w:pPr>
      <w:r w:rsidRPr="00AB14B5">
        <w:tab/>
      </w:r>
      <w:r w:rsidRPr="00AB14B5">
        <w:rPr>
          <w:b/>
        </w:rPr>
        <w:t>Главными показателями эффективности образовательной среды  являются</w:t>
      </w:r>
      <w:r w:rsidRPr="00AB14B5">
        <w:t xml:space="preserve">: </w:t>
      </w:r>
    </w:p>
    <w:p w:rsidR="000A0FF2" w:rsidRPr="00AB14B5" w:rsidRDefault="000A0FF2" w:rsidP="00B73AC0">
      <w:pPr>
        <w:pStyle w:val="af7"/>
        <w:numPr>
          <w:ilvl w:val="0"/>
          <w:numId w:val="41"/>
        </w:numPr>
        <w:tabs>
          <w:tab w:val="left" w:pos="720"/>
        </w:tabs>
        <w:jc w:val="both"/>
      </w:pPr>
      <w:r w:rsidRPr="00AB14B5">
        <w:t xml:space="preserve">полноценное развитие способностей обучающихся; </w:t>
      </w:r>
    </w:p>
    <w:p w:rsidR="000A0FF2" w:rsidRPr="00AB14B5" w:rsidRDefault="000A0FF2" w:rsidP="00B73AC0">
      <w:pPr>
        <w:pStyle w:val="af7"/>
        <w:numPr>
          <w:ilvl w:val="0"/>
          <w:numId w:val="41"/>
        </w:numPr>
        <w:tabs>
          <w:tab w:val="left" w:pos="720"/>
        </w:tabs>
        <w:jc w:val="both"/>
      </w:pPr>
      <w:r w:rsidRPr="00AB14B5">
        <w:t xml:space="preserve">формирование у них побуждающих к деятельности мотивов; </w:t>
      </w:r>
    </w:p>
    <w:p w:rsidR="000A0FF2" w:rsidRPr="00AB14B5" w:rsidRDefault="000A0FF2" w:rsidP="00B73AC0">
      <w:pPr>
        <w:pStyle w:val="af7"/>
        <w:numPr>
          <w:ilvl w:val="0"/>
          <w:numId w:val="41"/>
        </w:numPr>
        <w:tabs>
          <w:tab w:val="left" w:pos="720"/>
        </w:tabs>
        <w:jc w:val="both"/>
      </w:pPr>
      <w:r w:rsidRPr="00AB14B5">
        <w:t>обеспечение инициативы детей самим  включаться в ту или иную деятельность и проявлять  собственную активность.</w:t>
      </w:r>
    </w:p>
    <w:p w:rsidR="000A0FF2" w:rsidRPr="00AB14B5" w:rsidRDefault="000A0FF2" w:rsidP="000A0FF2">
      <w:pPr>
        <w:ind w:firstLine="720"/>
        <w:jc w:val="both"/>
      </w:pPr>
      <w:r w:rsidRPr="00AB14B5">
        <w:t xml:space="preserve">Таким образом, при выборе форм, способов и методов обучения и воспитания (образовательных технологий) на этапе основного  общего образования </w:t>
      </w:r>
      <w:r w:rsidR="00AB14B5" w:rsidRPr="00AB14B5">
        <w:t xml:space="preserve">школа </w:t>
      </w:r>
      <w:r w:rsidRPr="00AB14B5">
        <w:lastRenderedPageBreak/>
        <w:t>яруководствуется возрастными особенностями и возможностями обучающихся и  обеспечивает результативность образования с учетом этих факторов:</w:t>
      </w:r>
    </w:p>
    <w:p w:rsidR="000A0FF2" w:rsidRPr="00AB14B5" w:rsidRDefault="000A0FF2" w:rsidP="00B73AC0">
      <w:pPr>
        <w:pStyle w:val="ae"/>
        <w:numPr>
          <w:ilvl w:val="0"/>
          <w:numId w:val="42"/>
        </w:numPr>
        <w:spacing w:after="0"/>
        <w:jc w:val="both"/>
      </w:pPr>
      <w:r w:rsidRPr="00AB14B5">
        <w:rPr>
          <w:b/>
        </w:rPr>
        <w:t>расширение деятельностных форм обучения</w:t>
      </w:r>
      <w:r w:rsidRPr="00AB14B5">
        <w:t>, предполагающих приоритетное развитие творческой и поисковой активности в учебной и во всех остальных сферах школьной жизни;</w:t>
      </w:r>
    </w:p>
    <w:p w:rsidR="000A0FF2" w:rsidRPr="00AB14B5" w:rsidRDefault="000A0FF2" w:rsidP="00B73AC0">
      <w:pPr>
        <w:pStyle w:val="ae"/>
        <w:numPr>
          <w:ilvl w:val="0"/>
          <w:numId w:val="42"/>
        </w:numPr>
        <w:spacing w:after="0"/>
        <w:jc w:val="both"/>
      </w:pPr>
      <w:r w:rsidRPr="00AB14B5">
        <w:rPr>
          <w:b/>
        </w:rPr>
        <w:t>организацию образовательного процесса с использованием технологий учебного сотрудничества</w:t>
      </w:r>
      <w:r w:rsidRPr="00AB14B5">
        <w:t>, обеспечивающих расширение видов групповой работы обучающихся, их коммуникативного опыта в совместной деятельности как в одновозрастных, так и в разновозрастных группах, постепенный переход от устных видов коммуникации к письменным, в том числе с использованием возможностей информационных и коммуникативных технологий;</w:t>
      </w:r>
    </w:p>
    <w:p w:rsidR="000A0FF2" w:rsidRPr="00AB14B5" w:rsidRDefault="000A0FF2" w:rsidP="00B73AC0">
      <w:pPr>
        <w:pStyle w:val="ae"/>
        <w:numPr>
          <w:ilvl w:val="0"/>
          <w:numId w:val="42"/>
        </w:numPr>
        <w:spacing w:after="0"/>
        <w:jc w:val="both"/>
      </w:pPr>
      <w:r w:rsidRPr="00AB14B5">
        <w:rPr>
          <w:b/>
        </w:rPr>
        <w:t>использование проектной деятельности</w:t>
      </w:r>
      <w:r w:rsidRPr="00AB14B5">
        <w:t>, проектных форм учебной деятельности, способствующих решению основных учебных задач на уроке;</w:t>
      </w:r>
    </w:p>
    <w:p w:rsidR="000A0FF2" w:rsidRPr="00AB14B5" w:rsidRDefault="000A0FF2" w:rsidP="00B73AC0">
      <w:pPr>
        <w:pStyle w:val="ae"/>
        <w:numPr>
          <w:ilvl w:val="0"/>
          <w:numId w:val="42"/>
        </w:numPr>
        <w:spacing w:after="0"/>
        <w:jc w:val="both"/>
      </w:pPr>
      <w:r w:rsidRPr="00AB14B5">
        <w:rPr>
          <w:b/>
        </w:rPr>
        <w:t>использование во всех классах (годах обучения) основной школы оценочной системы, ориентированной на обучение детей само- и взаимооцениванию</w:t>
      </w:r>
      <w:r w:rsidRPr="00AB14B5">
        <w:t xml:space="preserve"> (выбор конкретной технологии оценивания осуществляется ОУ).</w:t>
      </w:r>
    </w:p>
    <w:p w:rsidR="000A0FF2" w:rsidRPr="00AB14B5" w:rsidRDefault="000A0FF2" w:rsidP="000A0FF2">
      <w:pPr>
        <w:ind w:firstLine="709"/>
        <w:jc w:val="both"/>
      </w:pPr>
      <w:r w:rsidRPr="00AB14B5">
        <w:t>При выборе применяемых  образовательных технологий необходимо учитывать, что все технологии, используемые в школьном образовании, должны решать задачи образования данной возрастной группы учащихся и обеспечивать преемственность и плавность пе</w:t>
      </w:r>
      <w:r w:rsidR="001661DC">
        <w:t>рехода учащихся от одного уровня образования к другому</w:t>
      </w:r>
      <w:r w:rsidRPr="00AB14B5">
        <w:t>.</w:t>
      </w:r>
    </w:p>
    <w:p w:rsidR="000A0FF2" w:rsidRPr="00AB14B5" w:rsidRDefault="000A0FF2" w:rsidP="000A0FF2">
      <w:pPr>
        <w:ind w:firstLine="709"/>
        <w:jc w:val="both"/>
      </w:pPr>
      <w:r w:rsidRPr="00AB14B5">
        <w:rPr>
          <w:iCs/>
        </w:rPr>
        <w:t>Реализация системно-деятельностного подхода должна предусматривать широкое использование учащимися и педагогами в образовательном процессе современных образовательных и информационно-коммуникационных технологий с учет</w:t>
      </w:r>
      <w:r w:rsidR="001661DC">
        <w:rPr>
          <w:iCs/>
        </w:rPr>
        <w:t>ом особенностей основного общего</w:t>
      </w:r>
      <w:r w:rsidRPr="00AB14B5">
        <w:rPr>
          <w:iCs/>
        </w:rPr>
        <w:t xml:space="preserve"> образования.</w:t>
      </w:r>
    </w:p>
    <w:p w:rsidR="000A0FF2" w:rsidRPr="00AB14B5" w:rsidRDefault="000A0FF2" w:rsidP="000A0FF2">
      <w:pPr>
        <w:ind w:firstLine="709"/>
        <w:jc w:val="both"/>
      </w:pPr>
      <w:r w:rsidRPr="00AB14B5">
        <w:t>Главным требованием к информационным и коммуникационным технологиям при реализации ООП ООО является их адекватность:</w:t>
      </w:r>
    </w:p>
    <w:p w:rsidR="000A0FF2" w:rsidRPr="00AB14B5" w:rsidRDefault="000A0FF2" w:rsidP="00B73AC0">
      <w:pPr>
        <w:numPr>
          <w:ilvl w:val="0"/>
          <w:numId w:val="43"/>
        </w:numPr>
        <w:tabs>
          <w:tab w:val="left" w:pos="1080"/>
        </w:tabs>
        <w:jc w:val="both"/>
      </w:pPr>
      <w:r w:rsidRPr="00AB14B5">
        <w:t>возрастным осо</w:t>
      </w:r>
      <w:r w:rsidR="001661DC">
        <w:t>бенностям детей этого уровня</w:t>
      </w:r>
      <w:r w:rsidRPr="00AB14B5">
        <w:t xml:space="preserve"> образования;</w:t>
      </w:r>
    </w:p>
    <w:p w:rsidR="000A0FF2" w:rsidRPr="00AB14B5" w:rsidRDefault="000A0FF2" w:rsidP="00B73AC0">
      <w:pPr>
        <w:numPr>
          <w:ilvl w:val="0"/>
          <w:numId w:val="43"/>
        </w:numPr>
        <w:tabs>
          <w:tab w:val="left" w:pos="1080"/>
        </w:tabs>
        <w:jc w:val="both"/>
      </w:pPr>
      <w:r w:rsidRPr="00AB14B5">
        <w:t>определяемым этими особенностями содержательным задачам основного  общего образования, а также обеспечение возможностей применения ИКТ во всех элементах учебного процесса, где такое применение уместно и соответствует дидактическим задачам, решаемым в данном элементе. Средства ИКТ используются также в компенсирующей и коррекционной образовательной деятельности, позволяя учащимся, не справляющимся с освоением материала использовать средства ИКТ как вспомогательные инструменты работы.</w:t>
      </w:r>
    </w:p>
    <w:p w:rsidR="000A0FF2" w:rsidRPr="00AB14B5" w:rsidRDefault="000A0FF2" w:rsidP="000A0FF2">
      <w:pPr>
        <w:ind w:firstLine="567"/>
        <w:jc w:val="both"/>
      </w:pPr>
      <w:r w:rsidRPr="00AB14B5">
        <w:t>Информационные технологии должны быть ориентированы на поддержку поисковой деятельности, проверку гипотез, моделирование, а также контроль и оценку учебных действий обучающихся.</w:t>
      </w:r>
    </w:p>
    <w:p w:rsidR="003A18B9" w:rsidRDefault="003A18B9" w:rsidP="009E74FD">
      <w:pPr>
        <w:pStyle w:val="af7"/>
        <w:widowControl w:val="0"/>
        <w:autoSpaceDE w:val="0"/>
        <w:autoSpaceDN w:val="0"/>
        <w:adjustRightInd w:val="0"/>
        <w:ind w:left="851" w:firstLine="425"/>
        <w:contextualSpacing w:val="0"/>
        <w:jc w:val="both"/>
        <w:rPr>
          <w:b/>
          <w:color w:val="000000"/>
        </w:rPr>
      </w:pPr>
    </w:p>
    <w:p w:rsidR="00BB4CC4" w:rsidRPr="00AB14B5" w:rsidRDefault="003A18B9" w:rsidP="003A18B9">
      <w:pPr>
        <w:pStyle w:val="af7"/>
        <w:widowControl w:val="0"/>
        <w:autoSpaceDE w:val="0"/>
        <w:autoSpaceDN w:val="0"/>
        <w:adjustRightInd w:val="0"/>
        <w:ind w:left="0" w:firstLine="567"/>
        <w:contextualSpacing w:val="0"/>
        <w:jc w:val="both"/>
        <w:rPr>
          <w:b/>
          <w:color w:val="000000"/>
        </w:rPr>
      </w:pPr>
      <w:r>
        <w:rPr>
          <w:b/>
          <w:color w:val="000000"/>
        </w:rPr>
        <w:t>3.3</w:t>
      </w:r>
      <w:r w:rsidR="00E62C1C" w:rsidRPr="00AB14B5">
        <w:rPr>
          <w:b/>
          <w:color w:val="000000"/>
        </w:rPr>
        <w:t>.3</w:t>
      </w:r>
      <w:r w:rsidR="0045311F" w:rsidRPr="00AB14B5">
        <w:rPr>
          <w:b/>
          <w:color w:val="000000"/>
        </w:rPr>
        <w:t xml:space="preserve">. </w:t>
      </w:r>
      <w:r w:rsidR="00BB4CC4" w:rsidRPr="00AB14B5">
        <w:rPr>
          <w:b/>
          <w:color w:val="000000"/>
        </w:rPr>
        <w:t>Финансовое обеспечение реализации основной образовательной программы основного общего образования.</w:t>
      </w:r>
    </w:p>
    <w:p w:rsidR="00BB4CC4" w:rsidRPr="002D6700" w:rsidRDefault="00BB4CC4" w:rsidP="003A18B9">
      <w:pPr>
        <w:pStyle w:val="a5"/>
        <w:spacing w:before="0" w:beforeAutospacing="0" w:afterAutospacing="0"/>
        <w:ind w:right="107" w:firstLine="567"/>
        <w:jc w:val="both"/>
      </w:pPr>
      <w:r w:rsidRPr="00AB14B5">
        <w:rPr>
          <w:b/>
          <w:spacing w:val="-1"/>
        </w:rPr>
        <w:t>Финансовое</w:t>
      </w:r>
      <w:r w:rsidRPr="00AB14B5">
        <w:rPr>
          <w:b/>
          <w:spacing w:val="9"/>
        </w:rPr>
        <w:t xml:space="preserve"> </w:t>
      </w:r>
      <w:r w:rsidRPr="00AB14B5">
        <w:rPr>
          <w:b/>
          <w:spacing w:val="-1"/>
        </w:rPr>
        <w:t>обеспечение</w:t>
      </w:r>
      <w:r w:rsidRPr="00AB14B5">
        <w:rPr>
          <w:b/>
          <w:spacing w:val="8"/>
        </w:rPr>
        <w:t xml:space="preserve"> </w:t>
      </w:r>
      <w:r w:rsidRPr="00AB14B5">
        <w:t>реализации</w:t>
      </w:r>
      <w:r w:rsidRPr="002D6700">
        <w:rPr>
          <w:spacing w:val="11"/>
        </w:rPr>
        <w:t xml:space="preserve"> </w:t>
      </w:r>
      <w:r w:rsidRPr="002D6700">
        <w:t>основной</w:t>
      </w:r>
      <w:r w:rsidRPr="002D6700">
        <w:rPr>
          <w:spacing w:val="11"/>
        </w:rPr>
        <w:t xml:space="preserve"> </w:t>
      </w:r>
      <w:r w:rsidRPr="002D6700">
        <w:rPr>
          <w:spacing w:val="-1"/>
        </w:rPr>
        <w:t>образовательной</w:t>
      </w:r>
      <w:r w:rsidRPr="002D6700">
        <w:rPr>
          <w:spacing w:val="11"/>
        </w:rPr>
        <w:t xml:space="preserve"> </w:t>
      </w:r>
      <w:r w:rsidRPr="002D6700">
        <w:t>программы</w:t>
      </w:r>
      <w:r w:rsidRPr="002D6700">
        <w:rPr>
          <w:spacing w:val="7"/>
        </w:rPr>
        <w:t xml:space="preserve"> </w:t>
      </w:r>
      <w:r w:rsidRPr="002D6700">
        <w:rPr>
          <w:spacing w:val="-1"/>
        </w:rPr>
        <w:t>основного</w:t>
      </w:r>
      <w:r w:rsidRPr="002D6700">
        <w:rPr>
          <w:spacing w:val="67"/>
          <w:w w:val="99"/>
        </w:rPr>
        <w:t xml:space="preserve"> </w:t>
      </w:r>
      <w:r w:rsidRPr="002D6700">
        <w:t>общего</w:t>
      </w:r>
      <w:r w:rsidRPr="002D6700">
        <w:rPr>
          <w:spacing w:val="58"/>
        </w:rPr>
        <w:t xml:space="preserve"> </w:t>
      </w:r>
      <w:r w:rsidRPr="002D6700">
        <w:t>образования</w:t>
      </w:r>
      <w:r w:rsidRPr="002D6700">
        <w:rPr>
          <w:spacing w:val="53"/>
        </w:rPr>
        <w:t xml:space="preserve"> </w:t>
      </w:r>
      <w:r w:rsidRPr="002D6700">
        <w:t>опирается</w:t>
      </w:r>
      <w:r w:rsidRPr="002D6700">
        <w:rPr>
          <w:spacing w:val="58"/>
        </w:rPr>
        <w:t xml:space="preserve"> </w:t>
      </w:r>
      <w:r w:rsidRPr="002D6700">
        <w:t>на</w:t>
      </w:r>
      <w:r w:rsidRPr="002D6700">
        <w:rPr>
          <w:spacing w:val="57"/>
        </w:rPr>
        <w:t xml:space="preserve"> </w:t>
      </w:r>
      <w:r w:rsidRPr="002D6700">
        <w:rPr>
          <w:spacing w:val="-1"/>
        </w:rPr>
        <w:t>исполнение</w:t>
      </w:r>
      <w:r w:rsidRPr="002D6700">
        <w:rPr>
          <w:spacing w:val="57"/>
        </w:rPr>
        <w:t xml:space="preserve"> </w:t>
      </w:r>
      <w:r w:rsidRPr="002D6700">
        <w:t>расходных</w:t>
      </w:r>
      <w:r w:rsidRPr="002D6700">
        <w:rPr>
          <w:spacing w:val="55"/>
        </w:rPr>
        <w:t xml:space="preserve"> </w:t>
      </w:r>
      <w:r w:rsidRPr="002D6700">
        <w:t>обязательств,  обеспечивающих</w:t>
      </w:r>
      <w:r w:rsidRPr="002D6700">
        <w:rPr>
          <w:spacing w:val="34"/>
          <w:w w:val="99"/>
        </w:rPr>
        <w:t xml:space="preserve"> </w:t>
      </w:r>
      <w:r w:rsidRPr="002D6700">
        <w:t>конституционное</w:t>
      </w:r>
      <w:r w:rsidRPr="002D6700">
        <w:rPr>
          <w:spacing w:val="7"/>
        </w:rPr>
        <w:t xml:space="preserve"> </w:t>
      </w:r>
      <w:r w:rsidRPr="002D6700">
        <w:rPr>
          <w:spacing w:val="-2"/>
        </w:rPr>
        <w:t>право</w:t>
      </w:r>
      <w:r w:rsidRPr="002D6700">
        <w:rPr>
          <w:spacing w:val="13"/>
        </w:rPr>
        <w:t xml:space="preserve"> </w:t>
      </w:r>
      <w:r w:rsidRPr="002D6700">
        <w:t>граждан</w:t>
      </w:r>
      <w:r w:rsidRPr="002D6700">
        <w:rPr>
          <w:spacing w:val="9"/>
        </w:rPr>
        <w:t xml:space="preserve"> </w:t>
      </w:r>
      <w:r w:rsidRPr="002D6700">
        <w:t>на</w:t>
      </w:r>
      <w:r w:rsidRPr="002D6700">
        <w:rPr>
          <w:spacing w:val="8"/>
        </w:rPr>
        <w:t xml:space="preserve"> </w:t>
      </w:r>
      <w:r w:rsidRPr="002D6700">
        <w:rPr>
          <w:spacing w:val="-1"/>
        </w:rPr>
        <w:t>бесплатное</w:t>
      </w:r>
      <w:r w:rsidRPr="002D6700">
        <w:rPr>
          <w:spacing w:val="8"/>
        </w:rPr>
        <w:t xml:space="preserve"> </w:t>
      </w:r>
      <w:r w:rsidRPr="002D6700">
        <w:t>и</w:t>
      </w:r>
      <w:r w:rsidRPr="002D6700">
        <w:rPr>
          <w:spacing w:val="9"/>
        </w:rPr>
        <w:t xml:space="preserve"> </w:t>
      </w:r>
      <w:r w:rsidRPr="002D6700">
        <w:t>общедоступное</w:t>
      </w:r>
      <w:r w:rsidRPr="002D6700">
        <w:rPr>
          <w:spacing w:val="4"/>
        </w:rPr>
        <w:t xml:space="preserve"> </w:t>
      </w:r>
      <w:r w:rsidRPr="002D6700">
        <w:t>общее</w:t>
      </w:r>
      <w:r w:rsidRPr="002D6700">
        <w:rPr>
          <w:spacing w:val="7"/>
        </w:rPr>
        <w:t xml:space="preserve"> </w:t>
      </w:r>
      <w:r w:rsidRPr="002D6700">
        <w:rPr>
          <w:spacing w:val="-1"/>
        </w:rPr>
        <w:t>образование.</w:t>
      </w:r>
      <w:r w:rsidRPr="002D6700">
        <w:rPr>
          <w:spacing w:val="11"/>
        </w:rPr>
        <w:t xml:space="preserve"> </w:t>
      </w:r>
      <w:r w:rsidRPr="002D6700">
        <w:rPr>
          <w:spacing w:val="-1"/>
        </w:rPr>
        <w:t>Объём</w:t>
      </w:r>
      <w:r w:rsidRPr="002D6700">
        <w:rPr>
          <w:spacing w:val="36"/>
          <w:w w:val="99"/>
        </w:rPr>
        <w:t xml:space="preserve"> </w:t>
      </w:r>
      <w:r w:rsidRPr="002D6700">
        <w:rPr>
          <w:spacing w:val="-1"/>
        </w:rPr>
        <w:t>действующих</w:t>
      </w:r>
      <w:r w:rsidRPr="002D6700">
        <w:rPr>
          <w:spacing w:val="33"/>
        </w:rPr>
        <w:t xml:space="preserve"> </w:t>
      </w:r>
      <w:r w:rsidRPr="002D6700">
        <w:t>расходных</w:t>
      </w:r>
      <w:r w:rsidRPr="002D6700">
        <w:rPr>
          <w:spacing w:val="34"/>
        </w:rPr>
        <w:t xml:space="preserve"> </w:t>
      </w:r>
      <w:r w:rsidRPr="002D6700">
        <w:t>обязательств</w:t>
      </w:r>
      <w:r w:rsidRPr="002D6700">
        <w:rPr>
          <w:spacing w:val="40"/>
        </w:rPr>
        <w:t xml:space="preserve"> </w:t>
      </w:r>
      <w:r w:rsidRPr="002D6700">
        <w:t>отражается</w:t>
      </w:r>
      <w:r w:rsidRPr="002D6700">
        <w:rPr>
          <w:spacing w:val="37"/>
        </w:rPr>
        <w:t xml:space="preserve"> </w:t>
      </w:r>
      <w:r w:rsidRPr="002D6700">
        <w:t>в</w:t>
      </w:r>
      <w:r w:rsidRPr="002D6700">
        <w:rPr>
          <w:spacing w:val="40"/>
        </w:rPr>
        <w:t xml:space="preserve"> </w:t>
      </w:r>
      <w:r w:rsidRPr="002D6700">
        <w:rPr>
          <w:spacing w:val="-1"/>
        </w:rPr>
        <w:t>задании</w:t>
      </w:r>
      <w:r w:rsidRPr="002D6700">
        <w:rPr>
          <w:spacing w:val="43"/>
        </w:rPr>
        <w:t xml:space="preserve"> </w:t>
      </w:r>
      <w:r w:rsidRPr="002D6700">
        <w:rPr>
          <w:spacing w:val="-1"/>
        </w:rPr>
        <w:t>учредителя</w:t>
      </w:r>
      <w:r w:rsidRPr="002D6700">
        <w:rPr>
          <w:spacing w:val="38"/>
        </w:rPr>
        <w:t xml:space="preserve"> </w:t>
      </w:r>
      <w:r w:rsidRPr="002D6700">
        <w:t>по</w:t>
      </w:r>
      <w:r w:rsidRPr="002D6700">
        <w:rPr>
          <w:spacing w:val="42"/>
        </w:rPr>
        <w:t xml:space="preserve"> </w:t>
      </w:r>
      <w:r w:rsidRPr="002D6700">
        <w:t>оказанию</w:t>
      </w:r>
      <w:r w:rsidRPr="002D6700">
        <w:rPr>
          <w:spacing w:val="46"/>
          <w:w w:val="99"/>
        </w:rPr>
        <w:t xml:space="preserve"> </w:t>
      </w:r>
      <w:r w:rsidRPr="002D6700">
        <w:rPr>
          <w:spacing w:val="-1"/>
        </w:rPr>
        <w:t>государственных</w:t>
      </w:r>
      <w:r w:rsidRPr="002D6700">
        <w:rPr>
          <w:spacing w:val="31"/>
        </w:rPr>
        <w:t xml:space="preserve"> </w:t>
      </w:r>
      <w:r w:rsidRPr="002D6700">
        <w:rPr>
          <w:spacing w:val="-1"/>
        </w:rPr>
        <w:t>(муниципальных)</w:t>
      </w:r>
      <w:r w:rsidRPr="002D6700">
        <w:rPr>
          <w:spacing w:val="36"/>
        </w:rPr>
        <w:t xml:space="preserve"> </w:t>
      </w:r>
      <w:r w:rsidRPr="002D6700">
        <w:t>образовательных</w:t>
      </w:r>
      <w:r w:rsidRPr="002D6700">
        <w:rPr>
          <w:spacing w:val="35"/>
        </w:rPr>
        <w:t xml:space="preserve"> </w:t>
      </w:r>
      <w:r w:rsidRPr="002D6700">
        <w:rPr>
          <w:spacing w:val="-3"/>
        </w:rPr>
        <w:t>услуг</w:t>
      </w:r>
      <w:r w:rsidRPr="002D6700">
        <w:rPr>
          <w:spacing w:val="36"/>
        </w:rPr>
        <w:t xml:space="preserve"> </w:t>
      </w:r>
      <w:r w:rsidRPr="002D6700">
        <w:t>в</w:t>
      </w:r>
      <w:r w:rsidRPr="002D6700">
        <w:rPr>
          <w:spacing w:val="37"/>
        </w:rPr>
        <w:t xml:space="preserve"> </w:t>
      </w:r>
      <w:r w:rsidRPr="002D6700">
        <w:t>соответствии</w:t>
      </w:r>
      <w:r w:rsidRPr="002D6700">
        <w:rPr>
          <w:spacing w:val="35"/>
        </w:rPr>
        <w:t xml:space="preserve"> </w:t>
      </w:r>
      <w:r w:rsidRPr="002D6700">
        <w:t>с</w:t>
      </w:r>
      <w:r w:rsidRPr="002D6700">
        <w:rPr>
          <w:spacing w:val="34"/>
        </w:rPr>
        <w:t xml:space="preserve"> </w:t>
      </w:r>
      <w:r w:rsidRPr="002D6700">
        <w:rPr>
          <w:spacing w:val="-1"/>
        </w:rPr>
        <w:t>требованиями</w:t>
      </w:r>
      <w:r w:rsidRPr="002D6700">
        <w:rPr>
          <w:spacing w:val="86"/>
          <w:w w:val="99"/>
        </w:rPr>
        <w:t xml:space="preserve"> </w:t>
      </w:r>
      <w:r w:rsidRPr="002D6700">
        <w:rPr>
          <w:spacing w:val="-1"/>
        </w:rPr>
        <w:t>федеральных</w:t>
      </w:r>
      <w:r w:rsidRPr="002D6700">
        <w:rPr>
          <w:spacing w:val="-20"/>
        </w:rPr>
        <w:t xml:space="preserve"> </w:t>
      </w:r>
      <w:r w:rsidRPr="002D6700">
        <w:rPr>
          <w:spacing w:val="-1"/>
        </w:rPr>
        <w:t>государственных</w:t>
      </w:r>
      <w:r w:rsidRPr="002D6700">
        <w:rPr>
          <w:spacing w:val="-19"/>
        </w:rPr>
        <w:t xml:space="preserve"> </w:t>
      </w:r>
      <w:r w:rsidRPr="002D6700">
        <w:rPr>
          <w:spacing w:val="-1"/>
        </w:rPr>
        <w:t>образовательных</w:t>
      </w:r>
      <w:r w:rsidRPr="002D6700">
        <w:rPr>
          <w:spacing w:val="-19"/>
        </w:rPr>
        <w:t xml:space="preserve"> </w:t>
      </w:r>
      <w:r w:rsidRPr="002D6700">
        <w:t>стандартов</w:t>
      </w:r>
      <w:r w:rsidRPr="002D6700">
        <w:rPr>
          <w:spacing w:val="-17"/>
        </w:rPr>
        <w:t xml:space="preserve"> </w:t>
      </w:r>
      <w:r w:rsidRPr="002D6700">
        <w:t>общего</w:t>
      </w:r>
      <w:r w:rsidRPr="002D6700">
        <w:rPr>
          <w:spacing w:val="-19"/>
        </w:rPr>
        <w:t xml:space="preserve"> </w:t>
      </w:r>
      <w:r w:rsidRPr="002D6700">
        <w:rPr>
          <w:spacing w:val="-1"/>
        </w:rPr>
        <w:t>образования.</w:t>
      </w:r>
    </w:p>
    <w:p w:rsidR="00BB4CC4" w:rsidRPr="002D6700" w:rsidRDefault="00BB4CC4" w:rsidP="003A18B9">
      <w:pPr>
        <w:pStyle w:val="a5"/>
        <w:spacing w:before="0" w:beforeAutospacing="0" w:afterAutospacing="0"/>
        <w:ind w:right="112" w:firstLine="567"/>
        <w:jc w:val="both"/>
      </w:pPr>
      <w:r w:rsidRPr="002D6700">
        <w:rPr>
          <w:spacing w:val="-1"/>
        </w:rPr>
        <w:t>Задание</w:t>
      </w:r>
      <w:r w:rsidRPr="002D6700">
        <w:rPr>
          <w:spacing w:val="14"/>
        </w:rPr>
        <w:t xml:space="preserve"> </w:t>
      </w:r>
      <w:r w:rsidRPr="002D6700">
        <w:rPr>
          <w:spacing w:val="-1"/>
        </w:rPr>
        <w:t>учредителя</w:t>
      </w:r>
      <w:r w:rsidRPr="002D6700">
        <w:rPr>
          <w:spacing w:val="11"/>
        </w:rPr>
        <w:t xml:space="preserve"> </w:t>
      </w:r>
      <w:r w:rsidRPr="002D6700">
        <w:rPr>
          <w:spacing w:val="-1"/>
        </w:rPr>
        <w:t>обеспечивает</w:t>
      </w:r>
      <w:r w:rsidRPr="002D6700">
        <w:rPr>
          <w:spacing w:val="12"/>
        </w:rPr>
        <w:t xml:space="preserve"> </w:t>
      </w:r>
      <w:r w:rsidRPr="002D6700">
        <w:rPr>
          <w:spacing w:val="-1"/>
        </w:rPr>
        <w:t>соответствие</w:t>
      </w:r>
      <w:r w:rsidRPr="002D6700">
        <w:rPr>
          <w:spacing w:val="10"/>
        </w:rPr>
        <w:t xml:space="preserve"> </w:t>
      </w:r>
      <w:r w:rsidRPr="002D6700">
        <w:rPr>
          <w:spacing w:val="-1"/>
        </w:rPr>
        <w:t>показателей</w:t>
      </w:r>
      <w:r w:rsidRPr="002D6700">
        <w:rPr>
          <w:spacing w:val="12"/>
        </w:rPr>
        <w:t xml:space="preserve"> </w:t>
      </w:r>
      <w:r w:rsidRPr="002D6700">
        <w:t>объёмов</w:t>
      </w:r>
      <w:r w:rsidRPr="002D6700">
        <w:rPr>
          <w:spacing w:val="13"/>
        </w:rPr>
        <w:t xml:space="preserve"> </w:t>
      </w:r>
      <w:r w:rsidRPr="002D6700">
        <w:t>и</w:t>
      </w:r>
      <w:r w:rsidRPr="002D6700">
        <w:rPr>
          <w:spacing w:val="12"/>
        </w:rPr>
        <w:t xml:space="preserve"> </w:t>
      </w:r>
      <w:r w:rsidRPr="002D6700">
        <w:rPr>
          <w:spacing w:val="-1"/>
        </w:rPr>
        <w:t>качества</w:t>
      </w:r>
      <w:r w:rsidRPr="002D6700">
        <w:rPr>
          <w:spacing w:val="85"/>
          <w:w w:val="99"/>
        </w:rPr>
        <w:t xml:space="preserve"> </w:t>
      </w:r>
      <w:r w:rsidRPr="002D6700">
        <w:t>предоставляемых</w:t>
      </w:r>
      <w:r w:rsidRPr="002D6700">
        <w:rPr>
          <w:spacing w:val="58"/>
        </w:rPr>
        <w:t xml:space="preserve"> </w:t>
      </w:r>
      <w:r w:rsidRPr="002D6700">
        <w:rPr>
          <w:spacing w:val="-1"/>
        </w:rPr>
        <w:t>образовательным</w:t>
      </w:r>
      <w:r w:rsidRPr="002D6700">
        <w:rPr>
          <w:spacing w:val="10"/>
        </w:rPr>
        <w:t xml:space="preserve"> </w:t>
      </w:r>
      <w:r w:rsidRPr="002D6700">
        <w:rPr>
          <w:spacing w:val="-1"/>
        </w:rPr>
        <w:t>учреждением</w:t>
      </w:r>
      <w:r w:rsidRPr="002D6700">
        <w:rPr>
          <w:spacing w:val="9"/>
        </w:rPr>
        <w:t xml:space="preserve"> </w:t>
      </w:r>
      <w:r w:rsidRPr="002D6700">
        <w:rPr>
          <w:spacing w:val="-3"/>
        </w:rPr>
        <w:t>услуг</w:t>
      </w:r>
      <w:r w:rsidRPr="002D6700">
        <w:rPr>
          <w:spacing w:val="10"/>
        </w:rPr>
        <w:t xml:space="preserve"> </w:t>
      </w:r>
      <w:r w:rsidRPr="002D6700">
        <w:t>(выполнения</w:t>
      </w:r>
      <w:r w:rsidRPr="002D6700">
        <w:rPr>
          <w:spacing w:val="8"/>
        </w:rPr>
        <w:t xml:space="preserve"> </w:t>
      </w:r>
      <w:r w:rsidRPr="002D6700">
        <w:rPr>
          <w:spacing w:val="-1"/>
        </w:rPr>
        <w:t>работ)</w:t>
      </w:r>
      <w:r w:rsidRPr="002D6700">
        <w:rPr>
          <w:spacing w:val="9"/>
        </w:rPr>
        <w:t xml:space="preserve"> </w:t>
      </w:r>
      <w:r w:rsidRPr="002D6700">
        <w:t>с</w:t>
      </w:r>
      <w:r w:rsidRPr="002D6700">
        <w:rPr>
          <w:spacing w:val="7"/>
        </w:rPr>
        <w:t xml:space="preserve"> </w:t>
      </w:r>
      <w:r w:rsidRPr="002D6700">
        <w:rPr>
          <w:spacing w:val="-1"/>
        </w:rPr>
        <w:t>размерами</w:t>
      </w:r>
      <w:r w:rsidRPr="002D6700">
        <w:rPr>
          <w:spacing w:val="68"/>
          <w:w w:val="99"/>
        </w:rPr>
        <w:t xml:space="preserve"> </w:t>
      </w:r>
      <w:r w:rsidRPr="002D6700">
        <w:t>направляемых</w:t>
      </w:r>
      <w:r w:rsidRPr="002D6700">
        <w:rPr>
          <w:spacing w:val="-12"/>
        </w:rPr>
        <w:t xml:space="preserve"> </w:t>
      </w:r>
      <w:r w:rsidRPr="002D6700">
        <w:t>на</w:t>
      </w:r>
      <w:r w:rsidRPr="002D6700">
        <w:rPr>
          <w:spacing w:val="-7"/>
        </w:rPr>
        <w:t xml:space="preserve"> </w:t>
      </w:r>
      <w:r w:rsidRPr="002D6700">
        <w:rPr>
          <w:spacing w:val="-1"/>
        </w:rPr>
        <w:t>эти</w:t>
      </w:r>
      <w:r w:rsidRPr="002D6700">
        <w:rPr>
          <w:spacing w:val="-10"/>
        </w:rPr>
        <w:t xml:space="preserve"> </w:t>
      </w:r>
      <w:r w:rsidRPr="002D6700">
        <w:t>цели</w:t>
      </w:r>
      <w:r w:rsidRPr="002D6700">
        <w:rPr>
          <w:spacing w:val="-9"/>
        </w:rPr>
        <w:t xml:space="preserve"> </w:t>
      </w:r>
      <w:r w:rsidRPr="002D6700">
        <w:rPr>
          <w:spacing w:val="-1"/>
        </w:rPr>
        <w:t>средств</w:t>
      </w:r>
      <w:r w:rsidRPr="002D6700">
        <w:rPr>
          <w:spacing w:val="-5"/>
        </w:rPr>
        <w:t xml:space="preserve"> </w:t>
      </w:r>
      <w:r w:rsidRPr="002D6700">
        <w:rPr>
          <w:spacing w:val="-1"/>
        </w:rPr>
        <w:t>бюджета.</w:t>
      </w:r>
    </w:p>
    <w:p w:rsidR="00BB4CC4" w:rsidRPr="002D6700" w:rsidRDefault="00BB4CC4" w:rsidP="003A18B9">
      <w:pPr>
        <w:spacing w:after="100"/>
        <w:ind w:right="111" w:firstLine="567"/>
        <w:jc w:val="both"/>
      </w:pPr>
      <w:r w:rsidRPr="002D6700">
        <w:rPr>
          <w:i/>
          <w:spacing w:val="-1"/>
        </w:rPr>
        <w:lastRenderedPageBreak/>
        <w:t>Финансовое</w:t>
      </w:r>
      <w:r w:rsidRPr="002D6700">
        <w:rPr>
          <w:i/>
          <w:spacing w:val="24"/>
        </w:rPr>
        <w:t xml:space="preserve"> </w:t>
      </w:r>
      <w:r w:rsidRPr="002D6700">
        <w:rPr>
          <w:i/>
          <w:spacing w:val="-1"/>
        </w:rPr>
        <w:t>обеспечение</w:t>
      </w:r>
      <w:r w:rsidRPr="002D6700">
        <w:rPr>
          <w:i/>
          <w:spacing w:val="25"/>
        </w:rPr>
        <w:t xml:space="preserve"> </w:t>
      </w:r>
      <w:r w:rsidRPr="002D6700">
        <w:rPr>
          <w:i/>
        </w:rPr>
        <w:t>задания</w:t>
      </w:r>
      <w:r w:rsidRPr="002D6700">
        <w:rPr>
          <w:i/>
          <w:spacing w:val="25"/>
        </w:rPr>
        <w:t xml:space="preserve"> </w:t>
      </w:r>
      <w:r w:rsidRPr="002D6700">
        <w:rPr>
          <w:i/>
          <w:spacing w:val="-1"/>
        </w:rPr>
        <w:t>учредителя</w:t>
      </w:r>
      <w:r w:rsidRPr="002D6700">
        <w:rPr>
          <w:i/>
          <w:spacing w:val="25"/>
        </w:rPr>
        <w:t xml:space="preserve"> </w:t>
      </w:r>
      <w:r w:rsidRPr="002D6700">
        <w:rPr>
          <w:i/>
        </w:rPr>
        <w:t>по</w:t>
      </w:r>
      <w:r w:rsidRPr="002D6700">
        <w:rPr>
          <w:i/>
          <w:spacing w:val="26"/>
        </w:rPr>
        <w:t xml:space="preserve"> </w:t>
      </w:r>
      <w:r w:rsidRPr="002D6700">
        <w:rPr>
          <w:i/>
        </w:rPr>
        <w:t>реализации</w:t>
      </w:r>
      <w:r w:rsidRPr="002D6700">
        <w:rPr>
          <w:i/>
          <w:spacing w:val="26"/>
        </w:rPr>
        <w:t xml:space="preserve"> </w:t>
      </w:r>
      <w:r w:rsidRPr="002D6700">
        <w:rPr>
          <w:i/>
          <w:spacing w:val="-1"/>
        </w:rPr>
        <w:t>основной</w:t>
      </w:r>
      <w:r w:rsidRPr="002D6700">
        <w:rPr>
          <w:i/>
          <w:spacing w:val="26"/>
        </w:rPr>
        <w:t xml:space="preserve"> </w:t>
      </w:r>
      <w:r w:rsidRPr="002D6700">
        <w:rPr>
          <w:i/>
          <w:spacing w:val="-1"/>
        </w:rPr>
        <w:t>образовательной</w:t>
      </w:r>
      <w:r w:rsidRPr="002D6700">
        <w:rPr>
          <w:i/>
          <w:spacing w:val="61"/>
          <w:w w:val="99"/>
        </w:rPr>
        <w:t xml:space="preserve"> </w:t>
      </w:r>
      <w:r w:rsidRPr="002D6700">
        <w:rPr>
          <w:i/>
        </w:rPr>
        <w:t>программы</w:t>
      </w:r>
      <w:r w:rsidRPr="002D6700">
        <w:rPr>
          <w:i/>
          <w:spacing w:val="20"/>
        </w:rPr>
        <w:t xml:space="preserve"> </w:t>
      </w:r>
      <w:r w:rsidRPr="002D6700">
        <w:rPr>
          <w:i/>
          <w:spacing w:val="-1"/>
        </w:rPr>
        <w:t>основного</w:t>
      </w:r>
      <w:r w:rsidRPr="002D6700">
        <w:rPr>
          <w:i/>
          <w:spacing w:val="20"/>
        </w:rPr>
        <w:t xml:space="preserve"> </w:t>
      </w:r>
      <w:r w:rsidRPr="002D6700">
        <w:rPr>
          <w:i/>
        </w:rPr>
        <w:t>общего</w:t>
      </w:r>
      <w:r w:rsidRPr="002D6700">
        <w:rPr>
          <w:i/>
          <w:spacing w:val="20"/>
        </w:rPr>
        <w:t xml:space="preserve"> </w:t>
      </w:r>
      <w:r w:rsidRPr="002D6700">
        <w:rPr>
          <w:i/>
          <w:spacing w:val="-1"/>
        </w:rPr>
        <w:t>образования</w:t>
      </w:r>
      <w:r w:rsidRPr="002D6700">
        <w:rPr>
          <w:i/>
          <w:spacing w:val="14"/>
        </w:rPr>
        <w:t xml:space="preserve"> </w:t>
      </w:r>
      <w:r w:rsidRPr="002D6700">
        <w:rPr>
          <w:spacing w:val="-1"/>
        </w:rPr>
        <w:t>осуществляется</w:t>
      </w:r>
      <w:r w:rsidRPr="002D6700">
        <w:rPr>
          <w:spacing w:val="20"/>
        </w:rPr>
        <w:t xml:space="preserve"> </w:t>
      </w:r>
      <w:r w:rsidRPr="002D6700">
        <w:t>на</w:t>
      </w:r>
      <w:r w:rsidRPr="002D6700">
        <w:rPr>
          <w:spacing w:val="20"/>
        </w:rPr>
        <w:t xml:space="preserve"> </w:t>
      </w:r>
      <w:r w:rsidRPr="002D6700">
        <w:t>основе</w:t>
      </w:r>
      <w:r w:rsidRPr="002D6700">
        <w:rPr>
          <w:spacing w:val="19"/>
        </w:rPr>
        <w:t xml:space="preserve"> </w:t>
      </w:r>
      <w:r w:rsidRPr="002D6700">
        <w:rPr>
          <w:spacing w:val="-1"/>
        </w:rPr>
        <w:t>нормативного</w:t>
      </w:r>
      <w:r w:rsidRPr="002D6700">
        <w:rPr>
          <w:spacing w:val="62"/>
          <w:w w:val="99"/>
        </w:rPr>
        <w:t xml:space="preserve"> </w:t>
      </w:r>
      <w:r w:rsidRPr="002D6700">
        <w:rPr>
          <w:spacing w:val="-1"/>
        </w:rPr>
        <w:t>подушевого</w:t>
      </w:r>
      <w:r w:rsidRPr="002D6700">
        <w:rPr>
          <w:spacing w:val="8"/>
        </w:rPr>
        <w:t xml:space="preserve"> </w:t>
      </w:r>
      <w:r w:rsidRPr="002D6700">
        <w:rPr>
          <w:spacing w:val="-1"/>
        </w:rPr>
        <w:t>финансирования.</w:t>
      </w:r>
      <w:r w:rsidRPr="002D6700">
        <w:rPr>
          <w:spacing w:val="6"/>
        </w:rPr>
        <w:t xml:space="preserve"> </w:t>
      </w:r>
      <w:r w:rsidRPr="002D6700">
        <w:rPr>
          <w:spacing w:val="-1"/>
        </w:rPr>
        <w:t>Введение</w:t>
      </w:r>
      <w:r w:rsidRPr="002D6700">
        <w:rPr>
          <w:spacing w:val="3"/>
        </w:rPr>
        <w:t xml:space="preserve"> </w:t>
      </w:r>
      <w:r w:rsidRPr="002D6700">
        <w:rPr>
          <w:spacing w:val="-1"/>
        </w:rPr>
        <w:t>нормативного</w:t>
      </w:r>
      <w:r w:rsidRPr="002D6700">
        <w:rPr>
          <w:spacing w:val="8"/>
        </w:rPr>
        <w:t xml:space="preserve"> </w:t>
      </w:r>
      <w:r w:rsidRPr="002D6700">
        <w:rPr>
          <w:spacing w:val="-1"/>
        </w:rPr>
        <w:t>подушевого</w:t>
      </w:r>
      <w:r w:rsidRPr="002D6700">
        <w:rPr>
          <w:spacing w:val="8"/>
        </w:rPr>
        <w:t xml:space="preserve"> </w:t>
      </w:r>
      <w:r w:rsidRPr="002D6700">
        <w:rPr>
          <w:spacing w:val="-1"/>
        </w:rPr>
        <w:t>финансирования</w:t>
      </w:r>
      <w:r w:rsidRPr="002D6700">
        <w:rPr>
          <w:spacing w:val="88"/>
          <w:w w:val="99"/>
        </w:rPr>
        <w:t xml:space="preserve"> </w:t>
      </w:r>
      <w:r w:rsidRPr="002D6700">
        <w:t>определяет</w:t>
      </w:r>
      <w:r w:rsidRPr="002D6700">
        <w:rPr>
          <w:spacing w:val="21"/>
        </w:rPr>
        <w:t xml:space="preserve"> </w:t>
      </w:r>
      <w:r w:rsidRPr="002D6700">
        <w:rPr>
          <w:spacing w:val="-1"/>
        </w:rPr>
        <w:t>механизм</w:t>
      </w:r>
      <w:r w:rsidRPr="002D6700">
        <w:rPr>
          <w:spacing w:val="23"/>
        </w:rPr>
        <w:t xml:space="preserve"> </w:t>
      </w:r>
      <w:r w:rsidRPr="002D6700">
        <w:rPr>
          <w:spacing w:val="-1"/>
        </w:rPr>
        <w:t>формирования</w:t>
      </w:r>
      <w:r w:rsidRPr="002D6700">
        <w:rPr>
          <w:spacing w:val="22"/>
        </w:rPr>
        <w:t xml:space="preserve"> </w:t>
      </w:r>
      <w:r w:rsidRPr="002D6700">
        <w:rPr>
          <w:spacing w:val="-1"/>
        </w:rPr>
        <w:t>расходов</w:t>
      </w:r>
      <w:r w:rsidRPr="002D6700">
        <w:rPr>
          <w:spacing w:val="23"/>
        </w:rPr>
        <w:t xml:space="preserve"> </w:t>
      </w:r>
      <w:r w:rsidRPr="002D6700">
        <w:t>и</w:t>
      </w:r>
      <w:r w:rsidRPr="002D6700">
        <w:rPr>
          <w:spacing w:val="18"/>
        </w:rPr>
        <w:t xml:space="preserve"> </w:t>
      </w:r>
      <w:r w:rsidRPr="002D6700">
        <w:rPr>
          <w:spacing w:val="-1"/>
        </w:rPr>
        <w:t>доведения</w:t>
      </w:r>
      <w:r w:rsidRPr="002D6700">
        <w:rPr>
          <w:spacing w:val="22"/>
        </w:rPr>
        <w:t xml:space="preserve"> </w:t>
      </w:r>
      <w:r w:rsidRPr="002D6700">
        <w:rPr>
          <w:spacing w:val="-1"/>
        </w:rPr>
        <w:t>средств</w:t>
      </w:r>
      <w:r w:rsidRPr="002D6700">
        <w:rPr>
          <w:spacing w:val="23"/>
        </w:rPr>
        <w:t xml:space="preserve"> </w:t>
      </w:r>
      <w:r w:rsidRPr="002D6700">
        <w:t>на</w:t>
      </w:r>
      <w:r w:rsidRPr="002D6700">
        <w:rPr>
          <w:spacing w:val="21"/>
        </w:rPr>
        <w:t xml:space="preserve"> </w:t>
      </w:r>
      <w:r w:rsidRPr="002D6700">
        <w:t>реализацию</w:t>
      </w:r>
      <w:r w:rsidRPr="002D6700">
        <w:rPr>
          <w:spacing w:val="52"/>
          <w:w w:val="99"/>
        </w:rPr>
        <w:t xml:space="preserve"> </w:t>
      </w:r>
      <w:r w:rsidRPr="002D6700">
        <w:rPr>
          <w:spacing w:val="-1"/>
        </w:rPr>
        <w:t>государственных</w:t>
      </w:r>
      <w:r w:rsidRPr="002D6700">
        <w:rPr>
          <w:spacing w:val="23"/>
        </w:rPr>
        <w:t xml:space="preserve"> </w:t>
      </w:r>
      <w:r w:rsidRPr="002D6700">
        <w:t>гарантий</w:t>
      </w:r>
      <w:r w:rsidRPr="002D6700">
        <w:rPr>
          <w:spacing w:val="28"/>
        </w:rPr>
        <w:t xml:space="preserve"> </w:t>
      </w:r>
      <w:r w:rsidRPr="002D6700">
        <w:t>прав</w:t>
      </w:r>
      <w:r w:rsidRPr="002D6700">
        <w:rPr>
          <w:spacing w:val="30"/>
        </w:rPr>
        <w:t xml:space="preserve"> </w:t>
      </w:r>
      <w:r w:rsidRPr="002D6700">
        <w:rPr>
          <w:spacing w:val="-1"/>
        </w:rPr>
        <w:t>граждан</w:t>
      </w:r>
      <w:r w:rsidRPr="002D6700">
        <w:rPr>
          <w:spacing w:val="30"/>
        </w:rPr>
        <w:t xml:space="preserve"> </w:t>
      </w:r>
      <w:r w:rsidRPr="002D6700">
        <w:t>на</w:t>
      </w:r>
      <w:r w:rsidRPr="002D6700">
        <w:rPr>
          <w:spacing w:val="23"/>
        </w:rPr>
        <w:t xml:space="preserve"> </w:t>
      </w:r>
      <w:r w:rsidRPr="002D6700">
        <w:rPr>
          <w:spacing w:val="-1"/>
        </w:rPr>
        <w:t>получение</w:t>
      </w:r>
      <w:r w:rsidRPr="002D6700">
        <w:rPr>
          <w:spacing w:val="28"/>
        </w:rPr>
        <w:t xml:space="preserve"> </w:t>
      </w:r>
      <w:r w:rsidRPr="002D6700">
        <w:rPr>
          <w:spacing w:val="-1"/>
        </w:rPr>
        <w:t>общедоступного</w:t>
      </w:r>
      <w:r w:rsidRPr="002D6700">
        <w:rPr>
          <w:spacing w:val="28"/>
        </w:rPr>
        <w:t xml:space="preserve"> </w:t>
      </w:r>
      <w:r w:rsidRPr="002D6700">
        <w:t>и</w:t>
      </w:r>
      <w:r w:rsidRPr="002D6700">
        <w:rPr>
          <w:spacing w:val="30"/>
        </w:rPr>
        <w:t xml:space="preserve"> </w:t>
      </w:r>
      <w:r w:rsidRPr="002D6700">
        <w:rPr>
          <w:spacing w:val="-1"/>
        </w:rPr>
        <w:t>бесплатного</w:t>
      </w:r>
      <w:r w:rsidRPr="002D6700">
        <w:rPr>
          <w:spacing w:val="68"/>
          <w:w w:val="99"/>
        </w:rPr>
        <w:t xml:space="preserve"> </w:t>
      </w:r>
      <w:r w:rsidRPr="002D6700">
        <w:t>общего</w:t>
      </w:r>
      <w:r w:rsidRPr="002D6700">
        <w:rPr>
          <w:spacing w:val="-13"/>
        </w:rPr>
        <w:t xml:space="preserve"> </w:t>
      </w:r>
      <w:r w:rsidRPr="002D6700">
        <w:t>образования</w:t>
      </w:r>
      <w:r w:rsidRPr="002D6700">
        <w:rPr>
          <w:spacing w:val="-13"/>
        </w:rPr>
        <w:t xml:space="preserve"> </w:t>
      </w:r>
      <w:r w:rsidRPr="002D6700">
        <w:t>в</w:t>
      </w:r>
      <w:r w:rsidRPr="002D6700">
        <w:rPr>
          <w:spacing w:val="-12"/>
        </w:rPr>
        <w:t xml:space="preserve"> </w:t>
      </w:r>
      <w:r w:rsidRPr="002D6700">
        <w:rPr>
          <w:spacing w:val="-1"/>
        </w:rPr>
        <w:t>соответствии</w:t>
      </w:r>
      <w:r w:rsidRPr="002D6700">
        <w:rPr>
          <w:spacing w:val="-7"/>
        </w:rPr>
        <w:t xml:space="preserve"> </w:t>
      </w:r>
      <w:r w:rsidRPr="002D6700">
        <w:t>с</w:t>
      </w:r>
      <w:r w:rsidRPr="002D6700">
        <w:rPr>
          <w:spacing w:val="-14"/>
        </w:rPr>
        <w:t xml:space="preserve"> </w:t>
      </w:r>
      <w:r w:rsidRPr="002D6700">
        <w:rPr>
          <w:spacing w:val="-1"/>
        </w:rPr>
        <w:t>требованиями</w:t>
      </w:r>
      <w:r w:rsidRPr="002D6700">
        <w:rPr>
          <w:spacing w:val="-8"/>
        </w:rPr>
        <w:t xml:space="preserve"> </w:t>
      </w:r>
      <w:r w:rsidRPr="002D6700">
        <w:rPr>
          <w:spacing w:val="-1"/>
        </w:rPr>
        <w:t>Стандарта.</w:t>
      </w:r>
    </w:p>
    <w:p w:rsidR="00BB4CC4" w:rsidRPr="002D6700" w:rsidRDefault="00BB4CC4" w:rsidP="003A18B9">
      <w:pPr>
        <w:pStyle w:val="a5"/>
        <w:spacing w:before="0" w:beforeAutospacing="0" w:afterAutospacing="0"/>
        <w:ind w:right="113" w:firstLine="567"/>
        <w:jc w:val="both"/>
      </w:pPr>
      <w:r w:rsidRPr="002D6700">
        <w:t>Применение</w:t>
      </w:r>
      <w:r w:rsidRPr="002D6700">
        <w:rPr>
          <w:spacing w:val="16"/>
        </w:rPr>
        <w:t xml:space="preserve"> </w:t>
      </w:r>
      <w:r w:rsidRPr="002D6700">
        <w:t>принципа</w:t>
      </w:r>
      <w:r w:rsidRPr="002D6700">
        <w:rPr>
          <w:spacing w:val="16"/>
        </w:rPr>
        <w:t xml:space="preserve"> </w:t>
      </w:r>
      <w:r w:rsidRPr="002D6700">
        <w:rPr>
          <w:spacing w:val="-1"/>
        </w:rPr>
        <w:t>нормативного</w:t>
      </w:r>
      <w:r w:rsidRPr="002D6700">
        <w:rPr>
          <w:spacing w:val="16"/>
        </w:rPr>
        <w:t xml:space="preserve"> </w:t>
      </w:r>
      <w:r w:rsidRPr="002D6700">
        <w:rPr>
          <w:spacing w:val="-1"/>
        </w:rPr>
        <w:t>подушевого</w:t>
      </w:r>
      <w:r w:rsidRPr="002D6700">
        <w:rPr>
          <w:spacing w:val="21"/>
        </w:rPr>
        <w:t xml:space="preserve"> </w:t>
      </w:r>
      <w:r w:rsidRPr="002D6700">
        <w:rPr>
          <w:spacing w:val="-1"/>
        </w:rPr>
        <w:t>финансирования</w:t>
      </w:r>
      <w:r w:rsidRPr="002D6700">
        <w:rPr>
          <w:spacing w:val="12"/>
        </w:rPr>
        <w:t xml:space="preserve"> </w:t>
      </w:r>
      <w:r w:rsidRPr="002D6700">
        <w:t>на</w:t>
      </w:r>
      <w:r w:rsidRPr="002D6700">
        <w:rPr>
          <w:spacing w:val="16"/>
        </w:rPr>
        <w:t xml:space="preserve"> </w:t>
      </w:r>
      <w:r w:rsidRPr="002D6700">
        <w:rPr>
          <w:spacing w:val="-1"/>
        </w:rPr>
        <w:t>уровне</w:t>
      </w:r>
      <w:r w:rsidRPr="002D6700">
        <w:rPr>
          <w:spacing w:val="48"/>
          <w:w w:val="99"/>
        </w:rPr>
        <w:t xml:space="preserve"> </w:t>
      </w:r>
      <w:r w:rsidRPr="002D6700">
        <w:rPr>
          <w:spacing w:val="-1"/>
        </w:rPr>
        <w:t>образовательного</w:t>
      </w:r>
      <w:r w:rsidRPr="002D6700">
        <w:rPr>
          <w:spacing w:val="20"/>
        </w:rPr>
        <w:t xml:space="preserve"> </w:t>
      </w:r>
      <w:r w:rsidRPr="002D6700">
        <w:rPr>
          <w:spacing w:val="-1"/>
        </w:rPr>
        <w:t>учреждения</w:t>
      </w:r>
      <w:r w:rsidRPr="002D6700">
        <w:rPr>
          <w:spacing w:val="15"/>
        </w:rPr>
        <w:t xml:space="preserve"> </w:t>
      </w:r>
      <w:r w:rsidRPr="002D6700">
        <w:rPr>
          <w:spacing w:val="-1"/>
        </w:rPr>
        <w:t>заключается</w:t>
      </w:r>
      <w:r w:rsidRPr="002D6700">
        <w:rPr>
          <w:spacing w:val="16"/>
        </w:rPr>
        <w:t xml:space="preserve"> </w:t>
      </w:r>
      <w:r w:rsidRPr="002D6700">
        <w:t>в</w:t>
      </w:r>
      <w:r w:rsidRPr="002D6700">
        <w:rPr>
          <w:spacing w:val="18"/>
        </w:rPr>
        <w:t xml:space="preserve"> </w:t>
      </w:r>
      <w:r w:rsidRPr="002D6700">
        <w:t>определении</w:t>
      </w:r>
      <w:r w:rsidRPr="002D6700">
        <w:rPr>
          <w:spacing w:val="16"/>
        </w:rPr>
        <w:t xml:space="preserve"> </w:t>
      </w:r>
      <w:r w:rsidRPr="002D6700">
        <w:t>стоимости</w:t>
      </w:r>
      <w:r w:rsidRPr="002D6700">
        <w:rPr>
          <w:spacing w:val="17"/>
        </w:rPr>
        <w:t xml:space="preserve"> </w:t>
      </w:r>
      <w:r w:rsidRPr="002D6700">
        <w:rPr>
          <w:spacing w:val="-1"/>
        </w:rPr>
        <w:t>стандартной</w:t>
      </w:r>
      <w:r w:rsidRPr="002D6700">
        <w:rPr>
          <w:spacing w:val="12"/>
        </w:rPr>
        <w:t xml:space="preserve"> </w:t>
      </w:r>
      <w:r w:rsidRPr="002D6700">
        <w:t>(базовой)</w:t>
      </w:r>
      <w:r w:rsidRPr="002D6700">
        <w:rPr>
          <w:spacing w:val="59"/>
          <w:w w:val="99"/>
        </w:rPr>
        <w:t xml:space="preserve"> </w:t>
      </w:r>
      <w:r w:rsidRPr="002D6700">
        <w:t>бюджетной</w:t>
      </w:r>
      <w:r w:rsidRPr="002D6700">
        <w:rPr>
          <w:spacing w:val="53"/>
        </w:rPr>
        <w:t xml:space="preserve"> </w:t>
      </w:r>
      <w:r w:rsidRPr="002D6700">
        <w:t>образовательной</w:t>
      </w:r>
      <w:r w:rsidRPr="002D6700">
        <w:rPr>
          <w:spacing w:val="59"/>
        </w:rPr>
        <w:t xml:space="preserve"> </w:t>
      </w:r>
      <w:r w:rsidRPr="002D6700">
        <w:rPr>
          <w:spacing w:val="-3"/>
        </w:rPr>
        <w:t>услуги</w:t>
      </w:r>
      <w:r w:rsidRPr="002D6700">
        <w:rPr>
          <w:spacing w:val="58"/>
        </w:rPr>
        <w:t xml:space="preserve"> </w:t>
      </w:r>
      <w:r w:rsidRPr="002D6700">
        <w:t>в  образовательном</w:t>
      </w:r>
      <w:r w:rsidRPr="002D6700">
        <w:rPr>
          <w:spacing w:val="58"/>
        </w:rPr>
        <w:t xml:space="preserve"> </w:t>
      </w:r>
      <w:r w:rsidRPr="002D6700">
        <w:rPr>
          <w:spacing w:val="-2"/>
        </w:rPr>
        <w:t>учреждении</w:t>
      </w:r>
      <w:r w:rsidRPr="002D6700">
        <w:rPr>
          <w:spacing w:val="59"/>
        </w:rPr>
        <w:t xml:space="preserve"> </w:t>
      </w:r>
      <w:r w:rsidRPr="002D6700">
        <w:t>не</w:t>
      </w:r>
      <w:r w:rsidRPr="002D6700">
        <w:rPr>
          <w:spacing w:val="57"/>
        </w:rPr>
        <w:t xml:space="preserve"> </w:t>
      </w:r>
      <w:r w:rsidRPr="002D6700">
        <w:rPr>
          <w:spacing w:val="1"/>
        </w:rPr>
        <w:t>ниже</w:t>
      </w:r>
      <w:r w:rsidRPr="002D6700">
        <w:rPr>
          <w:spacing w:val="56"/>
        </w:rPr>
        <w:t xml:space="preserve"> </w:t>
      </w:r>
      <w:r w:rsidRPr="002D6700">
        <w:rPr>
          <w:spacing w:val="-1"/>
        </w:rPr>
        <w:t>уровня</w:t>
      </w:r>
      <w:r w:rsidRPr="002D6700">
        <w:rPr>
          <w:spacing w:val="36"/>
          <w:w w:val="99"/>
        </w:rPr>
        <w:t xml:space="preserve"> </w:t>
      </w:r>
      <w:r w:rsidRPr="002D6700">
        <w:rPr>
          <w:spacing w:val="-1"/>
        </w:rPr>
        <w:t>фактически</w:t>
      </w:r>
      <w:r w:rsidRPr="002D6700">
        <w:rPr>
          <w:spacing w:val="-9"/>
        </w:rPr>
        <w:t xml:space="preserve"> </w:t>
      </w:r>
      <w:r w:rsidRPr="002D6700">
        <w:t>сложившейся</w:t>
      </w:r>
      <w:r w:rsidRPr="002D6700">
        <w:rPr>
          <w:spacing w:val="-10"/>
        </w:rPr>
        <w:t xml:space="preserve"> </w:t>
      </w:r>
      <w:r w:rsidRPr="002D6700">
        <w:rPr>
          <w:spacing w:val="-1"/>
        </w:rPr>
        <w:t>стоимости</w:t>
      </w:r>
      <w:r w:rsidRPr="002D6700">
        <w:rPr>
          <w:spacing w:val="-12"/>
        </w:rPr>
        <w:t xml:space="preserve"> </w:t>
      </w:r>
      <w:r w:rsidRPr="002D6700">
        <w:t>в</w:t>
      </w:r>
      <w:r w:rsidRPr="002D6700">
        <w:rPr>
          <w:spacing w:val="-12"/>
        </w:rPr>
        <w:t xml:space="preserve"> </w:t>
      </w:r>
      <w:r w:rsidRPr="002D6700">
        <w:rPr>
          <w:spacing w:val="-1"/>
        </w:rPr>
        <w:t>предыдущем</w:t>
      </w:r>
      <w:r w:rsidRPr="002D6700">
        <w:rPr>
          <w:spacing w:val="-8"/>
        </w:rPr>
        <w:t xml:space="preserve"> </w:t>
      </w:r>
      <w:r w:rsidRPr="002D6700">
        <w:rPr>
          <w:spacing w:val="-1"/>
        </w:rPr>
        <w:t>финансовом</w:t>
      </w:r>
      <w:r w:rsidRPr="002D6700">
        <w:rPr>
          <w:spacing w:val="-12"/>
        </w:rPr>
        <w:t xml:space="preserve"> </w:t>
      </w:r>
      <w:r w:rsidRPr="002D6700">
        <w:rPr>
          <w:spacing w:val="-2"/>
        </w:rPr>
        <w:t>году.</w:t>
      </w:r>
    </w:p>
    <w:p w:rsidR="00BB4CC4" w:rsidRPr="002D6700" w:rsidRDefault="00BB4CC4" w:rsidP="003A18B9">
      <w:pPr>
        <w:pStyle w:val="a5"/>
        <w:spacing w:before="0" w:beforeAutospacing="0" w:afterAutospacing="0"/>
        <w:ind w:right="111" w:firstLine="567"/>
        <w:jc w:val="both"/>
      </w:pPr>
      <w:r w:rsidRPr="002D6700">
        <w:rPr>
          <w:i/>
          <w:spacing w:val="-1"/>
        </w:rPr>
        <w:t>Региональный</w:t>
      </w:r>
      <w:r w:rsidRPr="002D6700">
        <w:rPr>
          <w:i/>
          <w:spacing w:val="27"/>
        </w:rPr>
        <w:t xml:space="preserve"> </w:t>
      </w:r>
      <w:r w:rsidRPr="002D6700">
        <w:rPr>
          <w:i/>
          <w:spacing w:val="-1"/>
        </w:rPr>
        <w:t>расчётный</w:t>
      </w:r>
      <w:r w:rsidRPr="002D6700">
        <w:rPr>
          <w:i/>
          <w:spacing w:val="27"/>
        </w:rPr>
        <w:t xml:space="preserve"> </w:t>
      </w:r>
      <w:r w:rsidRPr="002D6700">
        <w:rPr>
          <w:i/>
          <w:spacing w:val="-1"/>
        </w:rPr>
        <w:t>подушевой</w:t>
      </w:r>
      <w:r w:rsidRPr="002D6700">
        <w:rPr>
          <w:i/>
          <w:spacing w:val="27"/>
        </w:rPr>
        <w:t xml:space="preserve"> </w:t>
      </w:r>
      <w:r w:rsidRPr="002D6700">
        <w:rPr>
          <w:i/>
          <w:spacing w:val="-1"/>
        </w:rPr>
        <w:t>норматив</w:t>
      </w:r>
      <w:r w:rsidRPr="002D6700">
        <w:rPr>
          <w:i/>
          <w:spacing w:val="27"/>
        </w:rPr>
        <w:t xml:space="preserve"> </w:t>
      </w:r>
      <w:r w:rsidRPr="002D6700">
        <w:t>—</w:t>
      </w:r>
      <w:r w:rsidRPr="002D6700">
        <w:rPr>
          <w:spacing w:val="27"/>
        </w:rPr>
        <w:t xml:space="preserve"> </w:t>
      </w:r>
      <w:r w:rsidRPr="002D6700">
        <w:rPr>
          <w:spacing w:val="-1"/>
        </w:rPr>
        <w:t>это</w:t>
      </w:r>
      <w:r w:rsidRPr="002D6700">
        <w:rPr>
          <w:spacing w:val="27"/>
        </w:rPr>
        <w:t xml:space="preserve"> </w:t>
      </w:r>
      <w:r w:rsidRPr="002D6700">
        <w:rPr>
          <w:spacing w:val="-1"/>
        </w:rPr>
        <w:t>минимально</w:t>
      </w:r>
      <w:r w:rsidRPr="002D6700">
        <w:rPr>
          <w:spacing w:val="27"/>
        </w:rPr>
        <w:t xml:space="preserve"> </w:t>
      </w:r>
      <w:r w:rsidRPr="002D6700">
        <w:rPr>
          <w:spacing w:val="-1"/>
        </w:rPr>
        <w:t>допустимый</w:t>
      </w:r>
      <w:r w:rsidRPr="002D6700">
        <w:rPr>
          <w:spacing w:val="24"/>
        </w:rPr>
        <w:t xml:space="preserve"> </w:t>
      </w:r>
      <w:r w:rsidRPr="002D6700">
        <w:t>объём</w:t>
      </w:r>
      <w:r w:rsidRPr="002D6700">
        <w:rPr>
          <w:spacing w:val="77"/>
          <w:w w:val="99"/>
        </w:rPr>
        <w:t xml:space="preserve"> </w:t>
      </w:r>
      <w:r w:rsidRPr="002D6700">
        <w:t>финансовых</w:t>
      </w:r>
      <w:r w:rsidRPr="002D6700">
        <w:rPr>
          <w:spacing w:val="12"/>
        </w:rPr>
        <w:t xml:space="preserve"> </w:t>
      </w:r>
      <w:r w:rsidRPr="002D6700">
        <w:rPr>
          <w:spacing w:val="-1"/>
        </w:rPr>
        <w:t>средств,</w:t>
      </w:r>
      <w:r w:rsidRPr="002D6700">
        <w:rPr>
          <w:spacing w:val="18"/>
        </w:rPr>
        <w:t xml:space="preserve"> </w:t>
      </w:r>
      <w:r w:rsidRPr="002D6700">
        <w:rPr>
          <w:spacing w:val="-1"/>
        </w:rPr>
        <w:t>необходимых</w:t>
      </w:r>
      <w:r w:rsidRPr="002D6700">
        <w:rPr>
          <w:spacing w:val="12"/>
        </w:rPr>
        <w:t xml:space="preserve"> </w:t>
      </w:r>
      <w:r w:rsidRPr="002D6700">
        <w:rPr>
          <w:spacing w:val="-1"/>
        </w:rPr>
        <w:t>для</w:t>
      </w:r>
      <w:r w:rsidRPr="002D6700">
        <w:rPr>
          <w:spacing w:val="17"/>
        </w:rPr>
        <w:t xml:space="preserve"> </w:t>
      </w:r>
      <w:r w:rsidRPr="002D6700">
        <w:t>реализации</w:t>
      </w:r>
      <w:r w:rsidRPr="002D6700">
        <w:rPr>
          <w:spacing w:val="13"/>
        </w:rPr>
        <w:t xml:space="preserve"> </w:t>
      </w:r>
      <w:r w:rsidRPr="002D6700">
        <w:t>основной</w:t>
      </w:r>
      <w:r w:rsidRPr="002D6700">
        <w:rPr>
          <w:spacing w:val="13"/>
        </w:rPr>
        <w:t xml:space="preserve"> </w:t>
      </w:r>
      <w:r w:rsidRPr="002D6700">
        <w:rPr>
          <w:spacing w:val="-1"/>
        </w:rPr>
        <w:t>образовательной</w:t>
      </w:r>
      <w:r w:rsidRPr="002D6700">
        <w:rPr>
          <w:spacing w:val="17"/>
        </w:rPr>
        <w:t xml:space="preserve"> </w:t>
      </w:r>
      <w:r w:rsidRPr="002D6700">
        <w:rPr>
          <w:spacing w:val="-1"/>
        </w:rPr>
        <w:t>программы</w:t>
      </w:r>
      <w:r w:rsidRPr="002D6700">
        <w:rPr>
          <w:spacing w:val="19"/>
        </w:rPr>
        <w:t xml:space="preserve"> </w:t>
      </w:r>
      <w:r w:rsidRPr="002D6700">
        <w:t>в</w:t>
      </w:r>
      <w:r w:rsidRPr="002D6700">
        <w:rPr>
          <w:spacing w:val="57"/>
          <w:w w:val="99"/>
        </w:rPr>
        <w:t xml:space="preserve"> </w:t>
      </w:r>
      <w:r w:rsidRPr="002D6700">
        <w:rPr>
          <w:spacing w:val="-1"/>
        </w:rPr>
        <w:t>учреждениях</w:t>
      </w:r>
      <w:r w:rsidRPr="002D6700">
        <w:rPr>
          <w:spacing w:val="14"/>
        </w:rPr>
        <w:t xml:space="preserve"> </w:t>
      </w:r>
      <w:r w:rsidRPr="002D6700">
        <w:t>данного</w:t>
      </w:r>
      <w:r w:rsidRPr="002D6700">
        <w:rPr>
          <w:spacing w:val="20"/>
        </w:rPr>
        <w:t xml:space="preserve"> </w:t>
      </w:r>
      <w:r w:rsidRPr="002D6700">
        <w:t>региона</w:t>
      </w:r>
      <w:r w:rsidRPr="002D6700">
        <w:rPr>
          <w:spacing w:val="14"/>
        </w:rPr>
        <w:t xml:space="preserve"> </w:t>
      </w:r>
      <w:r w:rsidRPr="002D6700">
        <w:t>в</w:t>
      </w:r>
      <w:r w:rsidRPr="002D6700">
        <w:rPr>
          <w:spacing w:val="16"/>
        </w:rPr>
        <w:t xml:space="preserve"> </w:t>
      </w:r>
      <w:r w:rsidRPr="002D6700">
        <w:rPr>
          <w:spacing w:val="-1"/>
        </w:rPr>
        <w:t>соответствии</w:t>
      </w:r>
      <w:r w:rsidRPr="002D6700">
        <w:rPr>
          <w:spacing w:val="16"/>
        </w:rPr>
        <w:t xml:space="preserve"> </w:t>
      </w:r>
      <w:r w:rsidRPr="002D6700">
        <w:t>с</w:t>
      </w:r>
      <w:r w:rsidRPr="002D6700">
        <w:rPr>
          <w:spacing w:val="14"/>
        </w:rPr>
        <w:t xml:space="preserve"> </w:t>
      </w:r>
      <w:r w:rsidRPr="002D6700">
        <w:t>ФГОС</w:t>
      </w:r>
      <w:r w:rsidRPr="002D6700">
        <w:rPr>
          <w:spacing w:val="14"/>
        </w:rPr>
        <w:t xml:space="preserve"> </w:t>
      </w:r>
      <w:r w:rsidRPr="002D6700">
        <w:t>в</w:t>
      </w:r>
      <w:r w:rsidRPr="002D6700">
        <w:rPr>
          <w:spacing w:val="17"/>
        </w:rPr>
        <w:t xml:space="preserve"> </w:t>
      </w:r>
      <w:r w:rsidRPr="002D6700">
        <w:t>расчёте</w:t>
      </w:r>
      <w:r w:rsidRPr="002D6700">
        <w:rPr>
          <w:spacing w:val="14"/>
        </w:rPr>
        <w:t xml:space="preserve"> </w:t>
      </w:r>
      <w:r w:rsidRPr="002D6700">
        <w:t>на</w:t>
      </w:r>
      <w:r w:rsidRPr="002D6700">
        <w:rPr>
          <w:spacing w:val="18"/>
        </w:rPr>
        <w:t xml:space="preserve"> </w:t>
      </w:r>
      <w:r w:rsidRPr="002D6700">
        <w:t>одного</w:t>
      </w:r>
      <w:r w:rsidRPr="002D6700">
        <w:rPr>
          <w:spacing w:val="20"/>
        </w:rPr>
        <w:t xml:space="preserve"> </w:t>
      </w:r>
      <w:r w:rsidRPr="002D6700">
        <w:rPr>
          <w:spacing w:val="-1"/>
        </w:rPr>
        <w:t>обучающегося</w:t>
      </w:r>
      <w:r w:rsidRPr="002D6700">
        <w:rPr>
          <w:spacing w:val="14"/>
        </w:rPr>
        <w:t xml:space="preserve"> </w:t>
      </w:r>
      <w:r w:rsidRPr="002D6700">
        <w:t>в</w:t>
      </w:r>
      <w:r w:rsidRPr="002D6700">
        <w:rPr>
          <w:spacing w:val="62"/>
          <w:w w:val="99"/>
        </w:rPr>
        <w:t xml:space="preserve"> </w:t>
      </w:r>
      <w:r w:rsidRPr="002D6700">
        <w:rPr>
          <w:spacing w:val="-1"/>
        </w:rPr>
        <w:t>год,</w:t>
      </w:r>
      <w:r w:rsidRPr="002D6700">
        <w:rPr>
          <w:spacing w:val="2"/>
        </w:rPr>
        <w:t xml:space="preserve"> </w:t>
      </w:r>
      <w:r w:rsidRPr="002D6700">
        <w:rPr>
          <w:spacing w:val="-1"/>
        </w:rPr>
        <w:t>определяемый</w:t>
      </w:r>
      <w:r w:rsidRPr="002D6700">
        <w:rPr>
          <w:spacing w:val="2"/>
        </w:rPr>
        <w:t xml:space="preserve"> </w:t>
      </w:r>
      <w:r w:rsidRPr="002D6700">
        <w:rPr>
          <w:spacing w:val="-1"/>
        </w:rPr>
        <w:t>раздельно</w:t>
      </w:r>
      <w:r w:rsidRPr="002D6700">
        <w:rPr>
          <w:spacing w:val="5"/>
        </w:rPr>
        <w:t xml:space="preserve"> </w:t>
      </w:r>
      <w:r w:rsidRPr="002D6700">
        <w:rPr>
          <w:spacing w:val="-1"/>
        </w:rPr>
        <w:t>для</w:t>
      </w:r>
      <w:r w:rsidRPr="002D6700">
        <w:rPr>
          <w:spacing w:val="-3"/>
        </w:rPr>
        <w:t xml:space="preserve"> </w:t>
      </w:r>
      <w:r w:rsidRPr="002D6700">
        <w:rPr>
          <w:spacing w:val="-1"/>
        </w:rPr>
        <w:t>образовательных</w:t>
      </w:r>
      <w:r w:rsidRPr="002D6700">
        <w:rPr>
          <w:spacing w:val="1"/>
        </w:rPr>
        <w:t xml:space="preserve"> </w:t>
      </w:r>
      <w:r w:rsidRPr="002D6700">
        <w:rPr>
          <w:spacing w:val="-1"/>
        </w:rPr>
        <w:t>учреждений,</w:t>
      </w:r>
      <w:r w:rsidRPr="002D6700">
        <w:rPr>
          <w:spacing w:val="2"/>
        </w:rPr>
        <w:t xml:space="preserve"> </w:t>
      </w:r>
      <w:r w:rsidRPr="002D6700">
        <w:t>расположенных</w:t>
      </w:r>
      <w:r w:rsidRPr="002D6700">
        <w:rPr>
          <w:spacing w:val="-3"/>
        </w:rPr>
        <w:t xml:space="preserve"> </w:t>
      </w:r>
      <w:r w:rsidRPr="002D6700">
        <w:t>в</w:t>
      </w:r>
      <w:r w:rsidRPr="002D6700">
        <w:rPr>
          <w:spacing w:val="3"/>
        </w:rPr>
        <w:t xml:space="preserve"> </w:t>
      </w:r>
      <w:r w:rsidRPr="002D6700">
        <w:rPr>
          <w:spacing w:val="-1"/>
        </w:rPr>
        <w:t>городской</w:t>
      </w:r>
      <w:r w:rsidRPr="002D6700">
        <w:rPr>
          <w:spacing w:val="100"/>
          <w:w w:val="99"/>
        </w:rPr>
        <w:t xml:space="preserve"> </w:t>
      </w:r>
      <w:r w:rsidRPr="002D6700">
        <w:t>и</w:t>
      </w:r>
      <w:r w:rsidRPr="002D6700">
        <w:rPr>
          <w:spacing w:val="-9"/>
        </w:rPr>
        <w:t xml:space="preserve"> </w:t>
      </w:r>
      <w:r w:rsidRPr="002D6700">
        <w:rPr>
          <w:spacing w:val="-1"/>
        </w:rPr>
        <w:t>сельской</w:t>
      </w:r>
      <w:r w:rsidRPr="002D6700">
        <w:rPr>
          <w:spacing w:val="-11"/>
        </w:rPr>
        <w:t xml:space="preserve"> </w:t>
      </w:r>
      <w:r w:rsidRPr="002D6700">
        <w:rPr>
          <w:spacing w:val="-1"/>
        </w:rPr>
        <w:t>местности.</w:t>
      </w:r>
    </w:p>
    <w:p w:rsidR="00BB4CC4" w:rsidRPr="002D6700" w:rsidRDefault="00BB4CC4" w:rsidP="003A18B9">
      <w:pPr>
        <w:pStyle w:val="a5"/>
        <w:spacing w:before="0" w:beforeAutospacing="0" w:afterAutospacing="0"/>
        <w:ind w:right="111" w:firstLine="567"/>
        <w:jc w:val="both"/>
      </w:pPr>
      <w:r w:rsidRPr="002D6700">
        <w:t>Органы</w:t>
      </w:r>
      <w:r w:rsidRPr="002D6700">
        <w:rPr>
          <w:spacing w:val="23"/>
        </w:rPr>
        <w:t xml:space="preserve"> </w:t>
      </w:r>
      <w:r w:rsidRPr="002D6700">
        <w:rPr>
          <w:spacing w:val="-1"/>
        </w:rPr>
        <w:t>местного</w:t>
      </w:r>
      <w:r w:rsidRPr="002D6700">
        <w:rPr>
          <w:spacing w:val="25"/>
        </w:rPr>
        <w:t xml:space="preserve"> </w:t>
      </w:r>
      <w:r w:rsidRPr="002D6700">
        <w:rPr>
          <w:spacing w:val="-1"/>
        </w:rPr>
        <w:t>самоуправления</w:t>
      </w:r>
      <w:r w:rsidRPr="002D6700">
        <w:rPr>
          <w:spacing w:val="22"/>
        </w:rPr>
        <w:t xml:space="preserve"> </w:t>
      </w:r>
      <w:r w:rsidRPr="002D6700">
        <w:rPr>
          <w:spacing w:val="-2"/>
        </w:rPr>
        <w:t>могут</w:t>
      </w:r>
      <w:r w:rsidRPr="002D6700">
        <w:rPr>
          <w:spacing w:val="26"/>
        </w:rPr>
        <w:t xml:space="preserve"> </w:t>
      </w:r>
      <w:r w:rsidRPr="002D6700">
        <w:rPr>
          <w:spacing w:val="-1"/>
        </w:rPr>
        <w:t>устанавливать</w:t>
      </w:r>
      <w:r w:rsidRPr="002D6700">
        <w:rPr>
          <w:spacing w:val="22"/>
        </w:rPr>
        <w:t xml:space="preserve"> </w:t>
      </w:r>
      <w:r w:rsidRPr="002D6700">
        <w:rPr>
          <w:spacing w:val="-1"/>
        </w:rPr>
        <w:t>дополнительные</w:t>
      </w:r>
      <w:r w:rsidRPr="002D6700">
        <w:rPr>
          <w:spacing w:val="21"/>
        </w:rPr>
        <w:t xml:space="preserve"> </w:t>
      </w:r>
      <w:r w:rsidRPr="002D6700">
        <w:rPr>
          <w:spacing w:val="-1"/>
        </w:rPr>
        <w:t>нормативы</w:t>
      </w:r>
      <w:r w:rsidRPr="002D6700">
        <w:rPr>
          <w:spacing w:val="61"/>
          <w:w w:val="99"/>
        </w:rPr>
        <w:t xml:space="preserve"> </w:t>
      </w:r>
      <w:r w:rsidRPr="002D6700">
        <w:t>финансирования</w:t>
      </w:r>
      <w:r w:rsidRPr="002D6700">
        <w:rPr>
          <w:spacing w:val="59"/>
        </w:rPr>
        <w:t xml:space="preserve"> </w:t>
      </w:r>
      <w:r w:rsidRPr="002D6700">
        <w:rPr>
          <w:spacing w:val="-1"/>
        </w:rPr>
        <w:t>образовательных</w:t>
      </w:r>
      <w:r w:rsidRPr="002D6700">
        <w:t xml:space="preserve">  </w:t>
      </w:r>
      <w:r w:rsidRPr="002D6700">
        <w:rPr>
          <w:spacing w:val="-1"/>
        </w:rPr>
        <w:t>учреждений</w:t>
      </w:r>
      <w:r w:rsidRPr="002D6700">
        <w:rPr>
          <w:spacing w:val="5"/>
        </w:rPr>
        <w:t xml:space="preserve"> </w:t>
      </w:r>
      <w:r w:rsidRPr="002D6700">
        <w:t>за</w:t>
      </w:r>
      <w:r w:rsidRPr="002D6700">
        <w:rPr>
          <w:spacing w:val="4"/>
        </w:rPr>
        <w:t xml:space="preserve"> </w:t>
      </w:r>
      <w:r w:rsidRPr="002D6700">
        <w:rPr>
          <w:spacing w:val="-1"/>
        </w:rPr>
        <w:t>счёт</w:t>
      </w:r>
      <w:r w:rsidRPr="002D6700">
        <w:rPr>
          <w:spacing w:val="5"/>
        </w:rPr>
        <w:t xml:space="preserve"> </w:t>
      </w:r>
      <w:r w:rsidRPr="002D6700">
        <w:rPr>
          <w:spacing w:val="-1"/>
        </w:rPr>
        <w:t>средств</w:t>
      </w:r>
      <w:r w:rsidRPr="002D6700">
        <w:rPr>
          <w:spacing w:val="2"/>
        </w:rPr>
        <w:t xml:space="preserve"> </w:t>
      </w:r>
      <w:r w:rsidRPr="002D6700">
        <w:t>местных</w:t>
      </w:r>
      <w:r w:rsidRPr="002D6700">
        <w:rPr>
          <w:spacing w:val="59"/>
        </w:rPr>
        <w:t xml:space="preserve"> </w:t>
      </w:r>
      <w:r w:rsidRPr="002D6700">
        <w:rPr>
          <w:spacing w:val="-1"/>
        </w:rPr>
        <w:t>бюджетов</w:t>
      </w:r>
      <w:r w:rsidRPr="002D6700">
        <w:rPr>
          <w:spacing w:val="2"/>
        </w:rPr>
        <w:t xml:space="preserve"> </w:t>
      </w:r>
      <w:r w:rsidRPr="002D6700">
        <w:rPr>
          <w:spacing w:val="-1"/>
        </w:rPr>
        <w:t>сверх</w:t>
      </w:r>
      <w:r w:rsidRPr="002D6700">
        <w:rPr>
          <w:spacing w:val="69"/>
          <w:w w:val="99"/>
        </w:rPr>
        <w:t xml:space="preserve"> </w:t>
      </w:r>
      <w:r w:rsidRPr="002D6700">
        <w:rPr>
          <w:spacing w:val="-1"/>
        </w:rPr>
        <w:t>установленного</w:t>
      </w:r>
      <w:r w:rsidRPr="002D6700">
        <w:rPr>
          <w:spacing w:val="-17"/>
        </w:rPr>
        <w:t xml:space="preserve"> </w:t>
      </w:r>
      <w:r w:rsidRPr="002D6700">
        <w:rPr>
          <w:spacing w:val="-1"/>
        </w:rPr>
        <w:t>регионального</w:t>
      </w:r>
      <w:r w:rsidRPr="002D6700">
        <w:rPr>
          <w:spacing w:val="-16"/>
        </w:rPr>
        <w:t xml:space="preserve"> </w:t>
      </w:r>
      <w:r w:rsidRPr="002D6700">
        <w:rPr>
          <w:spacing w:val="-1"/>
        </w:rPr>
        <w:t>подушевого</w:t>
      </w:r>
      <w:r w:rsidRPr="002D6700">
        <w:rPr>
          <w:spacing w:val="-16"/>
        </w:rPr>
        <w:t xml:space="preserve"> </w:t>
      </w:r>
      <w:r w:rsidRPr="002D6700">
        <w:rPr>
          <w:spacing w:val="-1"/>
        </w:rPr>
        <w:t>норматива.</w:t>
      </w:r>
    </w:p>
    <w:p w:rsidR="00BB4CC4" w:rsidRPr="002D6700" w:rsidRDefault="00BB4CC4" w:rsidP="003A18B9">
      <w:pPr>
        <w:pStyle w:val="Heading4"/>
        <w:spacing w:after="100"/>
        <w:ind w:left="0" w:right="111" w:firstLine="567"/>
        <w:jc w:val="both"/>
        <w:rPr>
          <w:b w:val="0"/>
          <w:bCs w:val="0"/>
          <w:i w:val="0"/>
          <w:lang w:val="ru-RU"/>
        </w:rPr>
      </w:pPr>
      <w:r w:rsidRPr="002D6700">
        <w:rPr>
          <w:spacing w:val="-1"/>
          <w:lang w:val="ru-RU"/>
        </w:rPr>
        <w:t>Региональный</w:t>
      </w:r>
      <w:r w:rsidRPr="002D6700">
        <w:rPr>
          <w:spacing w:val="45"/>
          <w:lang w:val="ru-RU"/>
        </w:rPr>
        <w:t xml:space="preserve"> </w:t>
      </w:r>
      <w:r w:rsidRPr="002D6700">
        <w:rPr>
          <w:lang w:val="ru-RU"/>
        </w:rPr>
        <w:t>расчётный</w:t>
      </w:r>
      <w:r w:rsidRPr="002D6700">
        <w:rPr>
          <w:spacing w:val="46"/>
          <w:lang w:val="ru-RU"/>
        </w:rPr>
        <w:t xml:space="preserve"> </w:t>
      </w:r>
      <w:r w:rsidRPr="002D6700">
        <w:rPr>
          <w:spacing w:val="-1"/>
          <w:lang w:val="ru-RU"/>
        </w:rPr>
        <w:t>подушевой</w:t>
      </w:r>
      <w:r w:rsidRPr="002D6700">
        <w:rPr>
          <w:spacing w:val="46"/>
          <w:lang w:val="ru-RU"/>
        </w:rPr>
        <w:t xml:space="preserve"> </w:t>
      </w:r>
      <w:r w:rsidRPr="002D6700">
        <w:rPr>
          <w:lang w:val="ru-RU"/>
        </w:rPr>
        <w:t>норматив</w:t>
      </w:r>
      <w:r w:rsidRPr="002D6700">
        <w:rPr>
          <w:spacing w:val="44"/>
          <w:lang w:val="ru-RU"/>
        </w:rPr>
        <w:t xml:space="preserve"> </w:t>
      </w:r>
      <w:r w:rsidRPr="002D6700">
        <w:rPr>
          <w:lang w:val="ru-RU"/>
        </w:rPr>
        <w:t>должен</w:t>
      </w:r>
      <w:r w:rsidRPr="002D6700">
        <w:rPr>
          <w:spacing w:val="46"/>
          <w:lang w:val="ru-RU"/>
        </w:rPr>
        <w:t xml:space="preserve"> </w:t>
      </w:r>
      <w:r w:rsidRPr="002D6700">
        <w:rPr>
          <w:spacing w:val="-1"/>
          <w:lang w:val="ru-RU"/>
        </w:rPr>
        <w:t>покрывать</w:t>
      </w:r>
      <w:r w:rsidRPr="002D6700">
        <w:rPr>
          <w:spacing w:val="46"/>
          <w:lang w:val="ru-RU"/>
        </w:rPr>
        <w:t xml:space="preserve"> </w:t>
      </w:r>
      <w:r w:rsidRPr="002D6700">
        <w:rPr>
          <w:spacing w:val="-1"/>
          <w:lang w:val="ru-RU"/>
        </w:rPr>
        <w:t>следующие</w:t>
      </w:r>
      <w:r w:rsidRPr="002D6700">
        <w:rPr>
          <w:spacing w:val="61"/>
          <w:w w:val="99"/>
          <w:lang w:val="ru-RU"/>
        </w:rPr>
        <w:t xml:space="preserve"> </w:t>
      </w:r>
      <w:r w:rsidRPr="002D6700">
        <w:rPr>
          <w:spacing w:val="-1"/>
          <w:lang w:val="ru-RU"/>
        </w:rPr>
        <w:t>расходы</w:t>
      </w:r>
      <w:r w:rsidRPr="002D6700">
        <w:rPr>
          <w:spacing w:val="-5"/>
          <w:lang w:val="ru-RU"/>
        </w:rPr>
        <w:t xml:space="preserve"> </w:t>
      </w:r>
      <w:r w:rsidRPr="002D6700">
        <w:rPr>
          <w:lang w:val="ru-RU"/>
        </w:rPr>
        <w:t>на</w:t>
      </w:r>
      <w:r w:rsidRPr="002D6700">
        <w:rPr>
          <w:spacing w:val="-11"/>
          <w:lang w:val="ru-RU"/>
        </w:rPr>
        <w:t xml:space="preserve"> </w:t>
      </w:r>
      <w:r w:rsidRPr="002D6700">
        <w:rPr>
          <w:spacing w:val="-1"/>
          <w:lang w:val="ru-RU"/>
        </w:rPr>
        <w:t>год</w:t>
      </w:r>
      <w:r w:rsidRPr="002D6700">
        <w:rPr>
          <w:b w:val="0"/>
          <w:i w:val="0"/>
          <w:spacing w:val="-1"/>
          <w:lang w:val="ru-RU"/>
        </w:rPr>
        <w:t>:</w:t>
      </w:r>
    </w:p>
    <w:p w:rsidR="00BB4CC4" w:rsidRPr="002D6700" w:rsidRDefault="00BB4CC4" w:rsidP="003A18B9">
      <w:pPr>
        <w:pStyle w:val="a5"/>
        <w:widowControl w:val="0"/>
        <w:numPr>
          <w:ilvl w:val="0"/>
          <w:numId w:val="14"/>
        </w:numPr>
        <w:tabs>
          <w:tab w:val="left" w:pos="713"/>
        </w:tabs>
        <w:spacing w:before="0" w:beforeAutospacing="0" w:afterAutospacing="0"/>
        <w:ind w:left="0" w:right="109" w:firstLine="567"/>
        <w:jc w:val="both"/>
      </w:pPr>
      <w:r w:rsidRPr="002D6700">
        <w:t>оплату</w:t>
      </w:r>
      <w:r w:rsidRPr="002D6700">
        <w:rPr>
          <w:spacing w:val="55"/>
        </w:rPr>
        <w:t xml:space="preserve"> </w:t>
      </w:r>
      <w:r w:rsidRPr="002D6700">
        <w:rPr>
          <w:spacing w:val="-1"/>
        </w:rPr>
        <w:t>труда</w:t>
      </w:r>
      <w:r w:rsidRPr="002D6700">
        <w:rPr>
          <w:spacing w:val="2"/>
        </w:rPr>
        <w:t xml:space="preserve"> </w:t>
      </w:r>
      <w:r w:rsidRPr="002D6700">
        <w:t>работников</w:t>
      </w:r>
      <w:r w:rsidRPr="002D6700">
        <w:rPr>
          <w:spacing w:val="2"/>
        </w:rPr>
        <w:t xml:space="preserve"> </w:t>
      </w:r>
      <w:r w:rsidRPr="002D6700">
        <w:rPr>
          <w:spacing w:val="-1"/>
        </w:rPr>
        <w:t>образовательных</w:t>
      </w:r>
      <w:r w:rsidRPr="002D6700">
        <w:rPr>
          <w:spacing w:val="4"/>
        </w:rPr>
        <w:t xml:space="preserve"> </w:t>
      </w:r>
      <w:r w:rsidRPr="002D6700">
        <w:rPr>
          <w:spacing w:val="-1"/>
        </w:rPr>
        <w:t>учреждений</w:t>
      </w:r>
      <w:r w:rsidRPr="002D6700">
        <w:rPr>
          <w:spacing w:val="5"/>
        </w:rPr>
        <w:t xml:space="preserve"> </w:t>
      </w:r>
      <w:r w:rsidRPr="002D6700">
        <w:t>с</w:t>
      </w:r>
      <w:r w:rsidRPr="002D6700">
        <w:rPr>
          <w:spacing w:val="8"/>
        </w:rPr>
        <w:t xml:space="preserve"> </w:t>
      </w:r>
      <w:r w:rsidRPr="002D6700">
        <w:rPr>
          <w:spacing w:val="-2"/>
        </w:rPr>
        <w:t>учётом</w:t>
      </w:r>
      <w:r w:rsidRPr="002D6700">
        <w:rPr>
          <w:spacing w:val="7"/>
        </w:rPr>
        <w:t xml:space="preserve"> </w:t>
      </w:r>
      <w:r w:rsidRPr="002D6700">
        <w:rPr>
          <w:spacing w:val="-1"/>
        </w:rPr>
        <w:t>районных</w:t>
      </w:r>
      <w:r w:rsidRPr="002D6700">
        <w:rPr>
          <w:spacing w:val="62"/>
          <w:w w:val="99"/>
        </w:rPr>
        <w:t xml:space="preserve"> </w:t>
      </w:r>
      <w:r w:rsidRPr="002D6700">
        <w:rPr>
          <w:spacing w:val="-1"/>
        </w:rPr>
        <w:t>коэффициентов</w:t>
      </w:r>
      <w:r w:rsidRPr="002D6700">
        <w:rPr>
          <w:spacing w:val="-6"/>
        </w:rPr>
        <w:t xml:space="preserve"> </w:t>
      </w:r>
      <w:r w:rsidRPr="002D6700">
        <w:t>к</w:t>
      </w:r>
      <w:r w:rsidRPr="002D6700">
        <w:rPr>
          <w:spacing w:val="-13"/>
        </w:rPr>
        <w:t xml:space="preserve"> </w:t>
      </w:r>
      <w:r w:rsidRPr="002D6700">
        <w:rPr>
          <w:spacing w:val="-1"/>
        </w:rPr>
        <w:t>заработной</w:t>
      </w:r>
      <w:r w:rsidRPr="002D6700">
        <w:rPr>
          <w:spacing w:val="-7"/>
        </w:rPr>
        <w:t xml:space="preserve"> </w:t>
      </w:r>
      <w:r w:rsidRPr="002D6700">
        <w:rPr>
          <w:spacing w:val="-1"/>
        </w:rPr>
        <w:t>плате,</w:t>
      </w:r>
      <w:r w:rsidRPr="002D6700">
        <w:rPr>
          <w:spacing w:val="-5"/>
        </w:rPr>
        <w:t xml:space="preserve"> </w:t>
      </w:r>
      <w:r w:rsidRPr="002D6700">
        <w:t>а</w:t>
      </w:r>
      <w:r w:rsidRPr="002D6700">
        <w:rPr>
          <w:spacing w:val="-13"/>
        </w:rPr>
        <w:t xml:space="preserve"> </w:t>
      </w:r>
      <w:r w:rsidRPr="002D6700">
        <w:rPr>
          <w:spacing w:val="-1"/>
        </w:rPr>
        <w:t>также</w:t>
      </w:r>
      <w:r w:rsidRPr="002D6700">
        <w:rPr>
          <w:spacing w:val="-15"/>
        </w:rPr>
        <w:t xml:space="preserve"> </w:t>
      </w:r>
      <w:r w:rsidRPr="002D6700">
        <w:rPr>
          <w:spacing w:val="-1"/>
        </w:rPr>
        <w:t>отчисления;</w:t>
      </w:r>
    </w:p>
    <w:p w:rsidR="00BB4CC4" w:rsidRPr="002D6700" w:rsidRDefault="00BB4CC4" w:rsidP="003A18B9">
      <w:pPr>
        <w:pStyle w:val="a5"/>
        <w:widowControl w:val="0"/>
        <w:numPr>
          <w:ilvl w:val="0"/>
          <w:numId w:val="14"/>
        </w:numPr>
        <w:tabs>
          <w:tab w:val="left" w:pos="713"/>
        </w:tabs>
        <w:spacing w:before="0" w:beforeAutospacing="0" w:afterAutospacing="0"/>
        <w:ind w:left="0" w:right="110" w:firstLine="567"/>
        <w:jc w:val="both"/>
      </w:pPr>
      <w:r w:rsidRPr="002D6700">
        <w:rPr>
          <w:spacing w:val="-1"/>
        </w:rPr>
        <w:t>расходы,</w:t>
      </w:r>
      <w:r w:rsidRPr="002D6700">
        <w:rPr>
          <w:spacing w:val="47"/>
        </w:rPr>
        <w:t xml:space="preserve"> </w:t>
      </w:r>
      <w:r w:rsidRPr="002D6700">
        <w:rPr>
          <w:spacing w:val="-1"/>
        </w:rPr>
        <w:t>непосредственно</w:t>
      </w:r>
      <w:r w:rsidRPr="002D6700">
        <w:rPr>
          <w:spacing w:val="50"/>
        </w:rPr>
        <w:t xml:space="preserve"> </w:t>
      </w:r>
      <w:r w:rsidRPr="002D6700">
        <w:rPr>
          <w:spacing w:val="-1"/>
        </w:rPr>
        <w:t>связанные</w:t>
      </w:r>
      <w:r w:rsidRPr="002D6700">
        <w:rPr>
          <w:spacing w:val="45"/>
        </w:rPr>
        <w:t xml:space="preserve"> </w:t>
      </w:r>
      <w:r w:rsidRPr="002D6700">
        <w:t>с</w:t>
      </w:r>
      <w:r w:rsidRPr="002D6700">
        <w:rPr>
          <w:spacing w:val="44"/>
        </w:rPr>
        <w:t xml:space="preserve"> </w:t>
      </w:r>
      <w:r w:rsidRPr="002D6700">
        <w:rPr>
          <w:spacing w:val="-1"/>
        </w:rPr>
        <w:t>обеспечением</w:t>
      </w:r>
      <w:r w:rsidRPr="002D6700">
        <w:rPr>
          <w:spacing w:val="48"/>
        </w:rPr>
        <w:t xml:space="preserve"> </w:t>
      </w:r>
      <w:r w:rsidRPr="002D6700">
        <w:rPr>
          <w:spacing w:val="-1"/>
        </w:rPr>
        <w:t>образовательного</w:t>
      </w:r>
      <w:r w:rsidRPr="002D6700">
        <w:rPr>
          <w:spacing w:val="50"/>
        </w:rPr>
        <w:t xml:space="preserve"> </w:t>
      </w:r>
      <w:r w:rsidRPr="002D6700">
        <w:rPr>
          <w:spacing w:val="-1"/>
        </w:rPr>
        <w:t>процесса</w:t>
      </w:r>
      <w:r w:rsidRPr="002D6700">
        <w:rPr>
          <w:spacing w:val="101"/>
          <w:w w:val="99"/>
        </w:rPr>
        <w:t xml:space="preserve"> </w:t>
      </w:r>
      <w:r w:rsidRPr="002D6700">
        <w:t>(приобретение</w:t>
      </w:r>
      <w:r w:rsidRPr="002D6700">
        <w:rPr>
          <w:spacing w:val="3"/>
        </w:rPr>
        <w:t xml:space="preserve"> </w:t>
      </w:r>
      <w:r w:rsidRPr="002D6700">
        <w:rPr>
          <w:spacing w:val="-1"/>
        </w:rPr>
        <w:t>учебно-наглядных</w:t>
      </w:r>
      <w:r w:rsidRPr="002D6700">
        <w:t xml:space="preserve">  </w:t>
      </w:r>
      <w:r w:rsidRPr="002D6700">
        <w:rPr>
          <w:spacing w:val="-1"/>
        </w:rPr>
        <w:t>пособий,</w:t>
      </w:r>
      <w:r w:rsidRPr="002D6700">
        <w:rPr>
          <w:spacing w:val="1"/>
        </w:rPr>
        <w:t xml:space="preserve"> </w:t>
      </w:r>
      <w:r w:rsidRPr="002D6700">
        <w:rPr>
          <w:spacing w:val="-1"/>
        </w:rPr>
        <w:t>технических</w:t>
      </w:r>
      <w:r w:rsidRPr="002D6700">
        <w:t xml:space="preserve">  </w:t>
      </w:r>
      <w:r w:rsidRPr="002D6700">
        <w:rPr>
          <w:spacing w:val="-1"/>
        </w:rPr>
        <w:t>средств</w:t>
      </w:r>
      <w:r w:rsidRPr="002D6700">
        <w:rPr>
          <w:spacing w:val="5"/>
        </w:rPr>
        <w:t xml:space="preserve"> </w:t>
      </w:r>
      <w:r w:rsidRPr="002D6700">
        <w:rPr>
          <w:spacing w:val="-1"/>
        </w:rPr>
        <w:t>обучения,</w:t>
      </w:r>
      <w:r w:rsidRPr="002D6700">
        <w:rPr>
          <w:spacing w:val="6"/>
        </w:rPr>
        <w:t xml:space="preserve"> </w:t>
      </w:r>
      <w:r w:rsidRPr="002D6700">
        <w:rPr>
          <w:spacing w:val="-1"/>
        </w:rPr>
        <w:t>расходных</w:t>
      </w:r>
      <w:r w:rsidRPr="002D6700">
        <w:rPr>
          <w:spacing w:val="80"/>
          <w:w w:val="99"/>
        </w:rPr>
        <w:t xml:space="preserve"> </w:t>
      </w:r>
      <w:r w:rsidRPr="002D6700">
        <w:t>материалов,</w:t>
      </w:r>
      <w:r w:rsidRPr="002D6700">
        <w:rPr>
          <w:spacing w:val="23"/>
        </w:rPr>
        <w:t xml:space="preserve"> </w:t>
      </w:r>
      <w:r w:rsidRPr="002D6700">
        <w:rPr>
          <w:spacing w:val="-1"/>
        </w:rPr>
        <w:t>канцелярских</w:t>
      </w:r>
      <w:r w:rsidRPr="002D6700">
        <w:rPr>
          <w:spacing w:val="17"/>
        </w:rPr>
        <w:t xml:space="preserve"> </w:t>
      </w:r>
      <w:r w:rsidRPr="002D6700">
        <w:t>товаров,</w:t>
      </w:r>
      <w:r w:rsidRPr="002D6700">
        <w:rPr>
          <w:spacing w:val="23"/>
        </w:rPr>
        <w:t xml:space="preserve"> </w:t>
      </w:r>
      <w:r w:rsidRPr="002D6700">
        <w:t>оплату</w:t>
      </w:r>
      <w:r w:rsidRPr="002D6700">
        <w:rPr>
          <w:spacing w:val="22"/>
        </w:rPr>
        <w:t xml:space="preserve"> </w:t>
      </w:r>
      <w:r w:rsidRPr="002D6700">
        <w:rPr>
          <w:spacing w:val="-2"/>
        </w:rPr>
        <w:t>услуг</w:t>
      </w:r>
      <w:r w:rsidRPr="002D6700">
        <w:rPr>
          <w:spacing w:val="23"/>
        </w:rPr>
        <w:t xml:space="preserve"> </w:t>
      </w:r>
      <w:r w:rsidRPr="002D6700">
        <w:t>связи</w:t>
      </w:r>
      <w:r w:rsidRPr="002D6700">
        <w:rPr>
          <w:spacing w:val="22"/>
        </w:rPr>
        <w:t xml:space="preserve"> </w:t>
      </w:r>
      <w:r w:rsidRPr="002D6700">
        <w:t>в</w:t>
      </w:r>
      <w:r w:rsidRPr="002D6700">
        <w:rPr>
          <w:spacing w:val="22"/>
        </w:rPr>
        <w:t xml:space="preserve"> </w:t>
      </w:r>
      <w:r w:rsidRPr="002D6700">
        <w:rPr>
          <w:spacing w:val="-1"/>
        </w:rPr>
        <w:t>части</w:t>
      </w:r>
      <w:r w:rsidRPr="002D6700">
        <w:rPr>
          <w:spacing w:val="22"/>
        </w:rPr>
        <w:t xml:space="preserve"> </w:t>
      </w:r>
      <w:r w:rsidRPr="002D6700">
        <w:t>расходов,</w:t>
      </w:r>
      <w:r w:rsidRPr="002D6700">
        <w:rPr>
          <w:spacing w:val="23"/>
        </w:rPr>
        <w:t xml:space="preserve"> </w:t>
      </w:r>
      <w:r w:rsidRPr="002D6700">
        <w:rPr>
          <w:spacing w:val="-1"/>
        </w:rPr>
        <w:t>связанных</w:t>
      </w:r>
      <w:r w:rsidRPr="002D6700">
        <w:rPr>
          <w:spacing w:val="17"/>
        </w:rPr>
        <w:t xml:space="preserve"> </w:t>
      </w:r>
      <w:r w:rsidRPr="002D6700">
        <w:t>с</w:t>
      </w:r>
      <w:r w:rsidRPr="002D6700">
        <w:rPr>
          <w:spacing w:val="44"/>
          <w:w w:val="99"/>
        </w:rPr>
        <w:t xml:space="preserve"> </w:t>
      </w:r>
      <w:r w:rsidRPr="002D6700">
        <w:rPr>
          <w:spacing w:val="-1"/>
        </w:rPr>
        <w:t>подключением</w:t>
      </w:r>
      <w:r w:rsidRPr="002D6700">
        <w:rPr>
          <w:spacing w:val="-5"/>
        </w:rPr>
        <w:t xml:space="preserve"> </w:t>
      </w:r>
      <w:r w:rsidRPr="002D6700">
        <w:t>к</w:t>
      </w:r>
      <w:r w:rsidRPr="002D6700">
        <w:rPr>
          <w:spacing w:val="-12"/>
        </w:rPr>
        <w:t xml:space="preserve"> </w:t>
      </w:r>
      <w:r w:rsidRPr="002D6700">
        <w:rPr>
          <w:spacing w:val="-1"/>
        </w:rPr>
        <w:t>информационной</w:t>
      </w:r>
      <w:r w:rsidRPr="002D6700">
        <w:rPr>
          <w:spacing w:val="-6"/>
        </w:rPr>
        <w:t xml:space="preserve"> </w:t>
      </w:r>
      <w:r w:rsidRPr="002D6700">
        <w:rPr>
          <w:spacing w:val="-1"/>
        </w:rPr>
        <w:t>сети</w:t>
      </w:r>
      <w:r w:rsidRPr="002D6700">
        <w:rPr>
          <w:spacing w:val="-9"/>
        </w:rPr>
        <w:t xml:space="preserve"> </w:t>
      </w:r>
      <w:r w:rsidRPr="002D6700">
        <w:rPr>
          <w:spacing w:val="-1"/>
        </w:rPr>
        <w:t>Интернет</w:t>
      </w:r>
      <w:r w:rsidRPr="002D6700">
        <w:rPr>
          <w:spacing w:val="-6"/>
        </w:rPr>
        <w:t xml:space="preserve"> </w:t>
      </w:r>
      <w:r w:rsidRPr="002D6700">
        <w:t>и</w:t>
      </w:r>
      <w:r w:rsidRPr="002D6700">
        <w:rPr>
          <w:spacing w:val="-5"/>
        </w:rPr>
        <w:t xml:space="preserve"> </w:t>
      </w:r>
      <w:r w:rsidRPr="002D6700">
        <w:rPr>
          <w:spacing w:val="-1"/>
        </w:rPr>
        <w:t>платой</w:t>
      </w:r>
      <w:r w:rsidRPr="002D6700">
        <w:rPr>
          <w:spacing w:val="-6"/>
        </w:rPr>
        <w:t xml:space="preserve"> </w:t>
      </w:r>
      <w:r w:rsidRPr="002D6700">
        <w:t>за</w:t>
      </w:r>
      <w:r w:rsidRPr="002D6700">
        <w:rPr>
          <w:spacing w:val="-12"/>
        </w:rPr>
        <w:t xml:space="preserve"> </w:t>
      </w:r>
      <w:r w:rsidRPr="002D6700">
        <w:rPr>
          <w:spacing w:val="-1"/>
        </w:rPr>
        <w:t>пользование</w:t>
      </w:r>
      <w:r w:rsidRPr="002D6700">
        <w:rPr>
          <w:spacing w:val="-12"/>
        </w:rPr>
        <w:t xml:space="preserve"> </w:t>
      </w:r>
      <w:r w:rsidRPr="002D6700">
        <w:rPr>
          <w:spacing w:val="-1"/>
        </w:rPr>
        <w:t>этой</w:t>
      </w:r>
      <w:r w:rsidRPr="002D6700">
        <w:rPr>
          <w:spacing w:val="-5"/>
        </w:rPr>
        <w:t xml:space="preserve"> </w:t>
      </w:r>
      <w:r w:rsidRPr="002D6700">
        <w:rPr>
          <w:spacing w:val="-1"/>
        </w:rPr>
        <w:t>сетью);</w:t>
      </w:r>
      <w:r w:rsidRPr="002D6700">
        <w:t>иные</w:t>
      </w:r>
      <w:r w:rsidRPr="002D6700">
        <w:rPr>
          <w:spacing w:val="59"/>
        </w:rPr>
        <w:t xml:space="preserve"> </w:t>
      </w:r>
      <w:r w:rsidRPr="002D6700">
        <w:rPr>
          <w:spacing w:val="-1"/>
        </w:rPr>
        <w:t>хозяйственные</w:t>
      </w:r>
      <w:r w:rsidRPr="002D6700">
        <w:t xml:space="preserve">  </w:t>
      </w:r>
      <w:r w:rsidRPr="002D6700">
        <w:rPr>
          <w:spacing w:val="-2"/>
        </w:rPr>
        <w:t>нужды</w:t>
      </w:r>
      <w:r w:rsidRPr="002D6700">
        <w:rPr>
          <w:spacing w:val="3"/>
        </w:rPr>
        <w:t xml:space="preserve"> </w:t>
      </w:r>
      <w:r w:rsidRPr="002D6700">
        <w:t>и</w:t>
      </w:r>
      <w:r w:rsidRPr="002D6700">
        <w:rPr>
          <w:spacing w:val="1"/>
        </w:rPr>
        <w:t xml:space="preserve"> </w:t>
      </w:r>
      <w:r w:rsidRPr="002D6700">
        <w:rPr>
          <w:spacing w:val="-2"/>
        </w:rPr>
        <w:t>другие</w:t>
      </w:r>
      <w:r w:rsidRPr="002D6700">
        <w:t xml:space="preserve">  </w:t>
      </w:r>
      <w:r w:rsidRPr="002D6700">
        <w:rPr>
          <w:spacing w:val="-1"/>
        </w:rPr>
        <w:t>расходы,</w:t>
      </w:r>
      <w:r w:rsidRPr="002D6700">
        <w:rPr>
          <w:spacing w:val="3"/>
        </w:rPr>
        <w:t xml:space="preserve"> </w:t>
      </w:r>
      <w:r w:rsidRPr="002D6700">
        <w:rPr>
          <w:spacing w:val="-1"/>
        </w:rPr>
        <w:t>связанные</w:t>
      </w:r>
      <w:r w:rsidRPr="002D6700">
        <w:rPr>
          <w:spacing w:val="59"/>
        </w:rPr>
        <w:t xml:space="preserve"> </w:t>
      </w:r>
      <w:r w:rsidRPr="002D6700">
        <w:t>с</w:t>
      </w:r>
      <w:r w:rsidRPr="002D6700">
        <w:rPr>
          <w:spacing w:val="51"/>
        </w:rPr>
        <w:t xml:space="preserve"> </w:t>
      </w:r>
      <w:r w:rsidRPr="002D6700">
        <w:rPr>
          <w:spacing w:val="-1"/>
        </w:rPr>
        <w:t>обеспечением</w:t>
      </w:r>
      <w:r w:rsidRPr="002D6700">
        <w:rPr>
          <w:spacing w:val="74"/>
          <w:w w:val="99"/>
        </w:rPr>
        <w:t xml:space="preserve"> </w:t>
      </w:r>
      <w:r w:rsidRPr="002D6700">
        <w:rPr>
          <w:spacing w:val="-1"/>
        </w:rPr>
        <w:t>образовательного</w:t>
      </w:r>
      <w:r w:rsidRPr="002D6700">
        <w:rPr>
          <w:spacing w:val="37"/>
        </w:rPr>
        <w:t xml:space="preserve"> </w:t>
      </w:r>
      <w:r w:rsidRPr="002D6700">
        <w:rPr>
          <w:spacing w:val="-1"/>
        </w:rPr>
        <w:t>процесса</w:t>
      </w:r>
      <w:r w:rsidRPr="002D6700">
        <w:rPr>
          <w:spacing w:val="30"/>
        </w:rPr>
        <w:t xml:space="preserve"> </w:t>
      </w:r>
      <w:r w:rsidRPr="002D6700">
        <w:rPr>
          <w:spacing w:val="-1"/>
        </w:rPr>
        <w:t>(обучение,</w:t>
      </w:r>
      <w:r w:rsidRPr="002D6700">
        <w:rPr>
          <w:spacing w:val="34"/>
        </w:rPr>
        <w:t xml:space="preserve"> </w:t>
      </w:r>
      <w:r w:rsidRPr="002D6700">
        <w:t>повышение</w:t>
      </w:r>
      <w:r w:rsidRPr="002D6700">
        <w:rPr>
          <w:spacing w:val="32"/>
        </w:rPr>
        <w:t xml:space="preserve"> </w:t>
      </w:r>
      <w:r w:rsidRPr="002D6700">
        <w:rPr>
          <w:spacing w:val="-1"/>
        </w:rPr>
        <w:t>квалификации</w:t>
      </w:r>
      <w:r w:rsidRPr="002D6700">
        <w:rPr>
          <w:spacing w:val="34"/>
        </w:rPr>
        <w:t xml:space="preserve"> </w:t>
      </w:r>
      <w:r w:rsidRPr="002D6700">
        <w:rPr>
          <w:spacing w:val="-1"/>
        </w:rPr>
        <w:t>педагогического</w:t>
      </w:r>
      <w:r w:rsidRPr="002D6700">
        <w:rPr>
          <w:spacing w:val="37"/>
        </w:rPr>
        <w:t xml:space="preserve"> </w:t>
      </w:r>
      <w:r w:rsidRPr="002D6700">
        <w:t>и</w:t>
      </w:r>
      <w:r w:rsidRPr="002D6700">
        <w:rPr>
          <w:spacing w:val="79"/>
          <w:w w:val="99"/>
        </w:rPr>
        <w:t xml:space="preserve"> </w:t>
      </w:r>
      <w:r w:rsidRPr="002D6700">
        <w:rPr>
          <w:spacing w:val="-1"/>
          <w:w w:val="95"/>
        </w:rPr>
        <w:t>административно-управленческого</w:t>
      </w:r>
      <w:r w:rsidRPr="002D6700">
        <w:rPr>
          <w:spacing w:val="-1"/>
          <w:w w:val="95"/>
        </w:rPr>
        <w:tab/>
        <w:t>персонала</w:t>
      </w:r>
      <w:r w:rsidRPr="002D6700">
        <w:rPr>
          <w:spacing w:val="-1"/>
          <w:w w:val="95"/>
        </w:rPr>
        <w:tab/>
        <w:t>образовательных</w:t>
      </w:r>
      <w:r w:rsidRPr="002D6700">
        <w:rPr>
          <w:spacing w:val="-1"/>
          <w:w w:val="95"/>
        </w:rPr>
        <w:tab/>
      </w:r>
      <w:r w:rsidRPr="002D6700">
        <w:rPr>
          <w:spacing w:val="-1"/>
        </w:rPr>
        <w:t>учреждений,</w:t>
      </w:r>
      <w:r w:rsidRPr="002D6700">
        <w:rPr>
          <w:spacing w:val="93"/>
          <w:w w:val="99"/>
        </w:rPr>
        <w:t xml:space="preserve"> </w:t>
      </w:r>
      <w:r w:rsidRPr="002D6700">
        <w:rPr>
          <w:spacing w:val="-1"/>
        </w:rPr>
        <w:t>командировочные</w:t>
      </w:r>
      <w:r w:rsidRPr="002D6700">
        <w:rPr>
          <w:spacing w:val="29"/>
        </w:rPr>
        <w:t xml:space="preserve"> </w:t>
      </w:r>
      <w:r w:rsidRPr="002D6700">
        <w:rPr>
          <w:spacing w:val="-1"/>
        </w:rPr>
        <w:t>расходы</w:t>
      </w:r>
      <w:r w:rsidRPr="002D6700">
        <w:rPr>
          <w:spacing w:val="33"/>
        </w:rPr>
        <w:t xml:space="preserve"> </w:t>
      </w:r>
      <w:r w:rsidRPr="002D6700">
        <w:t>и</w:t>
      </w:r>
      <w:r w:rsidRPr="002D6700">
        <w:rPr>
          <w:spacing w:val="31"/>
        </w:rPr>
        <w:t xml:space="preserve"> </w:t>
      </w:r>
      <w:r w:rsidRPr="002D6700">
        <w:rPr>
          <w:spacing w:val="-1"/>
        </w:rPr>
        <w:t>др.),</w:t>
      </w:r>
      <w:r w:rsidRPr="002D6700">
        <w:rPr>
          <w:spacing w:val="29"/>
        </w:rPr>
        <w:t xml:space="preserve"> </w:t>
      </w:r>
      <w:r w:rsidRPr="002D6700">
        <w:t>за</w:t>
      </w:r>
      <w:r w:rsidRPr="002D6700">
        <w:rPr>
          <w:spacing w:val="29"/>
        </w:rPr>
        <w:t xml:space="preserve"> </w:t>
      </w:r>
      <w:r w:rsidRPr="002D6700">
        <w:rPr>
          <w:spacing w:val="-1"/>
        </w:rPr>
        <w:t>исключением</w:t>
      </w:r>
      <w:r w:rsidRPr="002D6700">
        <w:rPr>
          <w:spacing w:val="33"/>
        </w:rPr>
        <w:t xml:space="preserve"> </w:t>
      </w:r>
      <w:r w:rsidRPr="002D6700">
        <w:rPr>
          <w:spacing w:val="-1"/>
        </w:rPr>
        <w:t>расходов</w:t>
      </w:r>
      <w:r w:rsidRPr="002D6700">
        <w:rPr>
          <w:spacing w:val="32"/>
        </w:rPr>
        <w:t xml:space="preserve"> </w:t>
      </w:r>
      <w:r w:rsidRPr="002D6700">
        <w:t>на</w:t>
      </w:r>
      <w:r w:rsidRPr="002D6700">
        <w:rPr>
          <w:spacing w:val="25"/>
        </w:rPr>
        <w:t xml:space="preserve"> </w:t>
      </w:r>
      <w:r w:rsidRPr="002D6700">
        <w:rPr>
          <w:spacing w:val="-1"/>
        </w:rPr>
        <w:t>содержание</w:t>
      </w:r>
      <w:r w:rsidRPr="002D6700">
        <w:rPr>
          <w:spacing w:val="24"/>
        </w:rPr>
        <w:t xml:space="preserve"> </w:t>
      </w:r>
      <w:r w:rsidRPr="002D6700">
        <w:t>зданий</w:t>
      </w:r>
      <w:r w:rsidRPr="002D6700">
        <w:rPr>
          <w:spacing w:val="27"/>
        </w:rPr>
        <w:t xml:space="preserve"> </w:t>
      </w:r>
      <w:r w:rsidRPr="002D6700">
        <w:t>и</w:t>
      </w:r>
      <w:r w:rsidRPr="002D6700">
        <w:rPr>
          <w:spacing w:val="68"/>
          <w:w w:val="99"/>
        </w:rPr>
        <w:t xml:space="preserve"> </w:t>
      </w:r>
      <w:r w:rsidRPr="002D6700">
        <w:rPr>
          <w:spacing w:val="-1"/>
        </w:rPr>
        <w:t>коммунальных</w:t>
      </w:r>
      <w:r w:rsidRPr="002D6700">
        <w:rPr>
          <w:spacing w:val="-16"/>
        </w:rPr>
        <w:t xml:space="preserve"> </w:t>
      </w:r>
      <w:r w:rsidRPr="002D6700">
        <w:t>расходов,</w:t>
      </w:r>
      <w:r w:rsidRPr="002D6700">
        <w:rPr>
          <w:spacing w:val="-13"/>
        </w:rPr>
        <w:t xml:space="preserve"> </w:t>
      </w:r>
      <w:r w:rsidRPr="002D6700">
        <w:rPr>
          <w:spacing w:val="-1"/>
        </w:rPr>
        <w:t>осуществляемых</w:t>
      </w:r>
      <w:r w:rsidRPr="002D6700">
        <w:rPr>
          <w:spacing w:val="-16"/>
        </w:rPr>
        <w:t xml:space="preserve"> </w:t>
      </w:r>
      <w:r w:rsidRPr="002D6700">
        <w:t>из</w:t>
      </w:r>
      <w:r w:rsidRPr="002D6700">
        <w:rPr>
          <w:spacing w:val="-10"/>
        </w:rPr>
        <w:t xml:space="preserve"> </w:t>
      </w:r>
      <w:r w:rsidRPr="002D6700">
        <w:rPr>
          <w:spacing w:val="-1"/>
        </w:rPr>
        <w:t>местных</w:t>
      </w:r>
      <w:r w:rsidRPr="002D6700">
        <w:rPr>
          <w:spacing w:val="-16"/>
        </w:rPr>
        <w:t xml:space="preserve"> </w:t>
      </w:r>
      <w:r w:rsidRPr="002D6700">
        <w:t>бюджетов.</w:t>
      </w:r>
    </w:p>
    <w:p w:rsidR="00BB4CC4" w:rsidRPr="002D6700" w:rsidRDefault="00BB4CC4" w:rsidP="003A18B9">
      <w:pPr>
        <w:pStyle w:val="a5"/>
        <w:spacing w:before="0" w:beforeAutospacing="0" w:afterAutospacing="0"/>
        <w:ind w:right="110" w:firstLine="567"/>
        <w:jc w:val="both"/>
      </w:pPr>
      <w:r w:rsidRPr="002D6700">
        <w:t>В</w:t>
      </w:r>
      <w:r w:rsidRPr="002D6700">
        <w:rPr>
          <w:spacing w:val="49"/>
        </w:rPr>
        <w:t xml:space="preserve"> </w:t>
      </w:r>
      <w:r w:rsidRPr="002D6700">
        <w:t>соответствии</w:t>
      </w:r>
      <w:r w:rsidRPr="002D6700">
        <w:rPr>
          <w:spacing w:val="52"/>
        </w:rPr>
        <w:t xml:space="preserve"> </w:t>
      </w:r>
      <w:r w:rsidRPr="002D6700">
        <w:t>с</w:t>
      </w:r>
      <w:r w:rsidRPr="002D6700">
        <w:rPr>
          <w:spacing w:val="50"/>
        </w:rPr>
        <w:t xml:space="preserve"> </w:t>
      </w:r>
      <w:r w:rsidRPr="002D6700">
        <w:rPr>
          <w:spacing w:val="-1"/>
        </w:rPr>
        <w:t>расходными</w:t>
      </w:r>
      <w:r w:rsidRPr="002D6700">
        <w:rPr>
          <w:spacing w:val="47"/>
        </w:rPr>
        <w:t xml:space="preserve"> </w:t>
      </w:r>
      <w:r w:rsidRPr="002D6700">
        <w:rPr>
          <w:spacing w:val="-1"/>
        </w:rPr>
        <w:t>обязательствами</w:t>
      </w:r>
      <w:r w:rsidRPr="002D6700">
        <w:rPr>
          <w:spacing w:val="47"/>
        </w:rPr>
        <w:t xml:space="preserve"> </w:t>
      </w:r>
      <w:r w:rsidRPr="002D6700">
        <w:t>органов</w:t>
      </w:r>
      <w:r w:rsidRPr="002D6700">
        <w:rPr>
          <w:spacing w:val="52"/>
        </w:rPr>
        <w:t xml:space="preserve"> </w:t>
      </w:r>
      <w:r w:rsidRPr="002D6700">
        <w:rPr>
          <w:spacing w:val="-1"/>
        </w:rPr>
        <w:t>местного</w:t>
      </w:r>
      <w:r w:rsidRPr="002D6700">
        <w:rPr>
          <w:spacing w:val="55"/>
        </w:rPr>
        <w:t xml:space="preserve"> </w:t>
      </w:r>
      <w:r w:rsidRPr="002D6700">
        <w:rPr>
          <w:spacing w:val="-1"/>
        </w:rPr>
        <w:t>самоуправления</w:t>
      </w:r>
      <w:r w:rsidRPr="002D6700">
        <w:rPr>
          <w:spacing w:val="50"/>
        </w:rPr>
        <w:t xml:space="preserve"> </w:t>
      </w:r>
      <w:r w:rsidRPr="002D6700">
        <w:t>по</w:t>
      </w:r>
      <w:r w:rsidRPr="002D6700">
        <w:rPr>
          <w:spacing w:val="55"/>
          <w:w w:val="99"/>
        </w:rPr>
        <w:t xml:space="preserve"> </w:t>
      </w:r>
      <w:r w:rsidRPr="002D6700">
        <w:rPr>
          <w:spacing w:val="-1"/>
        </w:rPr>
        <w:t>организации</w:t>
      </w:r>
      <w:r w:rsidRPr="002D6700">
        <w:rPr>
          <w:spacing w:val="4"/>
        </w:rPr>
        <w:t xml:space="preserve"> </w:t>
      </w:r>
      <w:r w:rsidRPr="002D6700">
        <w:rPr>
          <w:spacing w:val="-1"/>
        </w:rPr>
        <w:t>предоставления</w:t>
      </w:r>
      <w:r w:rsidRPr="002D6700">
        <w:rPr>
          <w:spacing w:val="5"/>
        </w:rPr>
        <w:t xml:space="preserve"> </w:t>
      </w:r>
      <w:r w:rsidRPr="002D6700">
        <w:rPr>
          <w:spacing w:val="-1"/>
        </w:rPr>
        <w:t>общего</w:t>
      </w:r>
      <w:r w:rsidRPr="002D6700">
        <w:rPr>
          <w:spacing w:val="4"/>
        </w:rPr>
        <w:t xml:space="preserve"> </w:t>
      </w:r>
      <w:r w:rsidRPr="002D6700">
        <w:rPr>
          <w:spacing w:val="-1"/>
        </w:rPr>
        <w:t>образования</w:t>
      </w:r>
      <w:r w:rsidRPr="002D6700">
        <w:rPr>
          <w:spacing w:val="4"/>
        </w:rPr>
        <w:t xml:space="preserve"> </w:t>
      </w:r>
      <w:r w:rsidRPr="002D6700">
        <w:t>в</w:t>
      </w:r>
      <w:r w:rsidRPr="002D6700">
        <w:rPr>
          <w:spacing w:val="5"/>
        </w:rPr>
        <w:t xml:space="preserve"> </w:t>
      </w:r>
      <w:r w:rsidRPr="002D6700">
        <w:rPr>
          <w:spacing w:val="-1"/>
        </w:rPr>
        <w:t>расходы</w:t>
      </w:r>
      <w:r w:rsidRPr="002D6700">
        <w:rPr>
          <w:spacing w:val="5"/>
        </w:rPr>
        <w:t xml:space="preserve"> </w:t>
      </w:r>
      <w:r w:rsidRPr="002D6700">
        <w:t>местных</w:t>
      </w:r>
      <w:r w:rsidRPr="002D6700">
        <w:rPr>
          <w:spacing w:val="-1"/>
        </w:rPr>
        <w:t xml:space="preserve"> </w:t>
      </w:r>
      <w:r w:rsidRPr="002D6700">
        <w:t>бюджетов</w:t>
      </w:r>
      <w:r w:rsidRPr="002D6700">
        <w:rPr>
          <w:spacing w:val="5"/>
        </w:rPr>
        <w:t xml:space="preserve"> </w:t>
      </w:r>
      <w:r w:rsidRPr="002D6700">
        <w:rPr>
          <w:spacing w:val="-3"/>
        </w:rPr>
        <w:t>могут</w:t>
      </w:r>
      <w:r w:rsidRPr="002D6700">
        <w:rPr>
          <w:spacing w:val="4"/>
        </w:rPr>
        <w:t xml:space="preserve"> </w:t>
      </w:r>
      <w:r w:rsidRPr="002D6700">
        <w:t>также</w:t>
      </w:r>
      <w:r w:rsidRPr="002D6700">
        <w:rPr>
          <w:spacing w:val="92"/>
          <w:w w:val="99"/>
        </w:rPr>
        <w:t xml:space="preserve"> </w:t>
      </w:r>
      <w:r w:rsidRPr="002D6700">
        <w:rPr>
          <w:spacing w:val="-1"/>
        </w:rPr>
        <w:t>включаться</w:t>
      </w:r>
      <w:r w:rsidRPr="002D6700">
        <w:rPr>
          <w:spacing w:val="40"/>
        </w:rPr>
        <w:t xml:space="preserve"> </w:t>
      </w:r>
      <w:r w:rsidRPr="002D6700">
        <w:t>расходы,</w:t>
      </w:r>
      <w:r w:rsidRPr="002D6700">
        <w:rPr>
          <w:spacing w:val="42"/>
        </w:rPr>
        <w:t xml:space="preserve"> </w:t>
      </w:r>
      <w:r w:rsidRPr="002D6700">
        <w:rPr>
          <w:spacing w:val="-1"/>
        </w:rPr>
        <w:t>связанные</w:t>
      </w:r>
      <w:r w:rsidRPr="002D6700">
        <w:rPr>
          <w:spacing w:val="40"/>
        </w:rPr>
        <w:t xml:space="preserve"> </w:t>
      </w:r>
      <w:r w:rsidRPr="002D6700">
        <w:t>с</w:t>
      </w:r>
      <w:r w:rsidRPr="002D6700">
        <w:rPr>
          <w:spacing w:val="35"/>
        </w:rPr>
        <w:t xml:space="preserve"> </w:t>
      </w:r>
      <w:r w:rsidRPr="002D6700">
        <w:rPr>
          <w:spacing w:val="-1"/>
        </w:rPr>
        <w:t>организацией</w:t>
      </w:r>
      <w:r w:rsidRPr="002D6700">
        <w:rPr>
          <w:spacing w:val="41"/>
        </w:rPr>
        <w:t xml:space="preserve"> </w:t>
      </w:r>
      <w:r w:rsidRPr="002D6700">
        <w:t>подвоза</w:t>
      </w:r>
      <w:r w:rsidRPr="002D6700">
        <w:rPr>
          <w:spacing w:val="35"/>
        </w:rPr>
        <w:t xml:space="preserve"> </w:t>
      </w:r>
      <w:r w:rsidRPr="002D6700">
        <w:rPr>
          <w:spacing w:val="-1"/>
        </w:rPr>
        <w:t>обучающихся</w:t>
      </w:r>
      <w:r w:rsidRPr="002D6700">
        <w:rPr>
          <w:spacing w:val="41"/>
        </w:rPr>
        <w:t xml:space="preserve"> </w:t>
      </w:r>
      <w:r w:rsidRPr="002D6700">
        <w:t>к</w:t>
      </w:r>
      <w:r w:rsidRPr="002D6700">
        <w:rPr>
          <w:spacing w:val="39"/>
        </w:rPr>
        <w:t xml:space="preserve"> </w:t>
      </w:r>
      <w:r w:rsidRPr="002D6700">
        <w:t>образовательным</w:t>
      </w:r>
      <w:r w:rsidRPr="002D6700">
        <w:rPr>
          <w:spacing w:val="52"/>
          <w:w w:val="99"/>
        </w:rPr>
        <w:t xml:space="preserve"> </w:t>
      </w:r>
      <w:r w:rsidRPr="002D6700">
        <w:rPr>
          <w:spacing w:val="-1"/>
        </w:rPr>
        <w:t>учреждениям</w:t>
      </w:r>
      <w:r w:rsidRPr="002D6700">
        <w:rPr>
          <w:spacing w:val="53"/>
        </w:rPr>
        <w:t xml:space="preserve"> </w:t>
      </w:r>
      <w:r w:rsidRPr="002D6700">
        <w:t>и</w:t>
      </w:r>
      <w:r w:rsidRPr="002D6700">
        <w:rPr>
          <w:spacing w:val="53"/>
        </w:rPr>
        <w:t xml:space="preserve"> </w:t>
      </w:r>
      <w:r w:rsidRPr="002D6700">
        <w:rPr>
          <w:spacing w:val="-1"/>
        </w:rPr>
        <w:t>развитием</w:t>
      </w:r>
      <w:r w:rsidRPr="002D6700">
        <w:rPr>
          <w:spacing w:val="54"/>
        </w:rPr>
        <w:t xml:space="preserve"> </w:t>
      </w:r>
      <w:r w:rsidRPr="002D6700">
        <w:rPr>
          <w:spacing w:val="-1"/>
        </w:rPr>
        <w:t>сетевого</w:t>
      </w:r>
      <w:r w:rsidRPr="002D6700">
        <w:rPr>
          <w:spacing w:val="52"/>
        </w:rPr>
        <w:t xml:space="preserve"> </w:t>
      </w:r>
      <w:r w:rsidRPr="002D6700">
        <w:rPr>
          <w:spacing w:val="-1"/>
        </w:rPr>
        <w:t>взаимодействия</w:t>
      </w:r>
      <w:r w:rsidRPr="002D6700">
        <w:rPr>
          <w:spacing w:val="52"/>
        </w:rPr>
        <w:t xml:space="preserve"> </w:t>
      </w:r>
      <w:r w:rsidRPr="002D6700">
        <w:rPr>
          <w:spacing w:val="-1"/>
        </w:rPr>
        <w:t>для</w:t>
      </w:r>
      <w:r w:rsidRPr="002D6700">
        <w:rPr>
          <w:spacing w:val="51"/>
        </w:rPr>
        <w:t xml:space="preserve"> </w:t>
      </w:r>
      <w:r w:rsidRPr="002D6700">
        <w:rPr>
          <w:spacing w:val="-1"/>
        </w:rPr>
        <w:t>реализации</w:t>
      </w:r>
      <w:r w:rsidRPr="002D6700">
        <w:rPr>
          <w:spacing w:val="48"/>
        </w:rPr>
        <w:t xml:space="preserve"> </w:t>
      </w:r>
      <w:r w:rsidRPr="002D6700">
        <w:t>основной</w:t>
      </w:r>
      <w:r w:rsidRPr="002D6700">
        <w:rPr>
          <w:spacing w:val="65"/>
          <w:w w:val="99"/>
        </w:rPr>
        <w:t xml:space="preserve"> </w:t>
      </w:r>
      <w:r w:rsidRPr="002D6700">
        <w:rPr>
          <w:spacing w:val="-1"/>
        </w:rPr>
        <w:t>образовательной</w:t>
      </w:r>
      <w:r w:rsidRPr="002D6700">
        <w:rPr>
          <w:spacing w:val="-14"/>
        </w:rPr>
        <w:t xml:space="preserve"> </w:t>
      </w:r>
      <w:r w:rsidRPr="002D6700">
        <w:rPr>
          <w:spacing w:val="-1"/>
        </w:rPr>
        <w:t>программы</w:t>
      </w:r>
      <w:r w:rsidRPr="002D6700">
        <w:rPr>
          <w:spacing w:val="-17"/>
        </w:rPr>
        <w:t xml:space="preserve"> </w:t>
      </w:r>
      <w:r w:rsidRPr="002D6700">
        <w:rPr>
          <w:spacing w:val="-1"/>
        </w:rPr>
        <w:t>общего</w:t>
      </w:r>
      <w:r w:rsidRPr="002D6700">
        <w:rPr>
          <w:spacing w:val="-15"/>
        </w:rPr>
        <w:t xml:space="preserve"> </w:t>
      </w:r>
      <w:r w:rsidRPr="002D6700">
        <w:rPr>
          <w:spacing w:val="-1"/>
        </w:rPr>
        <w:t>образования.</w:t>
      </w:r>
    </w:p>
    <w:p w:rsidR="00BB4CC4" w:rsidRPr="002D6700" w:rsidRDefault="00BB4CC4" w:rsidP="003A18B9">
      <w:pPr>
        <w:spacing w:after="100"/>
        <w:ind w:right="110" w:firstLine="567"/>
        <w:jc w:val="both"/>
      </w:pPr>
      <w:r w:rsidRPr="002D6700">
        <w:rPr>
          <w:i/>
          <w:spacing w:val="-1"/>
        </w:rPr>
        <w:t>Реализация</w:t>
      </w:r>
      <w:r w:rsidRPr="002D6700">
        <w:rPr>
          <w:i/>
          <w:spacing w:val="56"/>
        </w:rPr>
        <w:t xml:space="preserve"> </w:t>
      </w:r>
      <w:r w:rsidRPr="002D6700">
        <w:rPr>
          <w:i/>
        </w:rPr>
        <w:t>принципа</w:t>
      </w:r>
      <w:r w:rsidRPr="002D6700">
        <w:rPr>
          <w:i/>
          <w:spacing w:val="57"/>
        </w:rPr>
        <w:t xml:space="preserve"> </w:t>
      </w:r>
      <w:r w:rsidRPr="002D6700">
        <w:rPr>
          <w:i/>
          <w:spacing w:val="-1"/>
        </w:rPr>
        <w:t>нормативного</w:t>
      </w:r>
      <w:r w:rsidRPr="002D6700">
        <w:rPr>
          <w:i/>
          <w:spacing w:val="57"/>
        </w:rPr>
        <w:t xml:space="preserve"> </w:t>
      </w:r>
      <w:r w:rsidRPr="002D6700">
        <w:rPr>
          <w:i/>
          <w:spacing w:val="-1"/>
        </w:rPr>
        <w:t>подушевого</w:t>
      </w:r>
      <w:r w:rsidRPr="002D6700">
        <w:rPr>
          <w:i/>
          <w:spacing w:val="57"/>
        </w:rPr>
        <w:t xml:space="preserve"> </w:t>
      </w:r>
      <w:r w:rsidRPr="002D6700">
        <w:rPr>
          <w:i/>
          <w:spacing w:val="-1"/>
        </w:rPr>
        <w:t>финансирования</w:t>
      </w:r>
      <w:r w:rsidRPr="002D6700">
        <w:rPr>
          <w:i/>
          <w:spacing w:val="56"/>
        </w:rPr>
        <w:t xml:space="preserve"> </w:t>
      </w:r>
      <w:r w:rsidRPr="002D6700">
        <w:rPr>
          <w:i/>
          <w:spacing w:val="-1"/>
        </w:rPr>
        <w:t>осуществляется</w:t>
      </w:r>
      <w:r w:rsidRPr="002D6700">
        <w:rPr>
          <w:i/>
          <w:spacing w:val="57"/>
        </w:rPr>
        <w:t xml:space="preserve"> </w:t>
      </w:r>
      <w:r w:rsidRPr="002D6700">
        <w:rPr>
          <w:i/>
        </w:rPr>
        <w:t>на</w:t>
      </w:r>
      <w:r w:rsidRPr="002D6700">
        <w:rPr>
          <w:i/>
          <w:spacing w:val="81"/>
          <w:w w:val="99"/>
        </w:rPr>
        <w:t xml:space="preserve"> </w:t>
      </w:r>
      <w:r w:rsidRPr="002D6700">
        <w:rPr>
          <w:i/>
          <w:spacing w:val="-1"/>
        </w:rPr>
        <w:t>трёх</w:t>
      </w:r>
      <w:r w:rsidRPr="002D6700">
        <w:rPr>
          <w:i/>
          <w:spacing w:val="-12"/>
        </w:rPr>
        <w:t xml:space="preserve"> </w:t>
      </w:r>
      <w:r w:rsidRPr="002D6700">
        <w:rPr>
          <w:i/>
          <w:spacing w:val="-1"/>
        </w:rPr>
        <w:t>следующих</w:t>
      </w:r>
      <w:r w:rsidRPr="002D6700">
        <w:rPr>
          <w:i/>
          <w:spacing w:val="-11"/>
        </w:rPr>
        <w:t xml:space="preserve"> </w:t>
      </w:r>
      <w:r w:rsidRPr="002D6700">
        <w:rPr>
          <w:i/>
          <w:spacing w:val="-1"/>
        </w:rPr>
        <w:t>уровнях</w:t>
      </w:r>
      <w:r w:rsidRPr="002D6700">
        <w:rPr>
          <w:spacing w:val="-1"/>
        </w:rPr>
        <w:t>:</w:t>
      </w:r>
    </w:p>
    <w:p w:rsidR="00BB4CC4" w:rsidRPr="002D6700" w:rsidRDefault="00BB4CC4" w:rsidP="003A18B9">
      <w:pPr>
        <w:pStyle w:val="a5"/>
        <w:widowControl w:val="0"/>
        <w:numPr>
          <w:ilvl w:val="0"/>
          <w:numId w:val="14"/>
        </w:numPr>
        <w:tabs>
          <w:tab w:val="left" w:pos="713"/>
        </w:tabs>
        <w:spacing w:before="0" w:beforeAutospacing="0" w:afterAutospacing="0"/>
        <w:ind w:left="0" w:firstLine="567"/>
        <w:jc w:val="both"/>
      </w:pPr>
      <w:r w:rsidRPr="002D6700">
        <w:rPr>
          <w:spacing w:val="-1"/>
        </w:rPr>
        <w:t>межбюджетных</w:t>
      </w:r>
      <w:r w:rsidRPr="002D6700">
        <w:rPr>
          <w:spacing w:val="-14"/>
        </w:rPr>
        <w:t xml:space="preserve"> </w:t>
      </w:r>
      <w:r w:rsidRPr="002D6700">
        <w:t>отношений</w:t>
      </w:r>
      <w:r w:rsidRPr="002D6700">
        <w:rPr>
          <w:spacing w:val="-13"/>
        </w:rPr>
        <w:t xml:space="preserve"> </w:t>
      </w:r>
      <w:r w:rsidRPr="002D6700">
        <w:rPr>
          <w:spacing w:val="-1"/>
        </w:rPr>
        <w:t>(бюджет</w:t>
      </w:r>
      <w:r w:rsidRPr="002D6700">
        <w:rPr>
          <w:spacing w:val="-9"/>
        </w:rPr>
        <w:t xml:space="preserve"> </w:t>
      </w:r>
      <w:r w:rsidRPr="002D6700">
        <w:rPr>
          <w:spacing w:val="-2"/>
        </w:rPr>
        <w:t>субъекта</w:t>
      </w:r>
      <w:r w:rsidRPr="002D6700">
        <w:rPr>
          <w:spacing w:val="-6"/>
        </w:rPr>
        <w:t xml:space="preserve"> </w:t>
      </w:r>
      <w:r w:rsidRPr="002D6700">
        <w:t>РФ</w:t>
      </w:r>
      <w:r w:rsidRPr="002D6700">
        <w:rPr>
          <w:spacing w:val="-13"/>
        </w:rPr>
        <w:t xml:space="preserve"> </w:t>
      </w:r>
      <w:r w:rsidRPr="002D6700">
        <w:t>—</w:t>
      </w:r>
      <w:r w:rsidRPr="002D6700">
        <w:rPr>
          <w:spacing w:val="-13"/>
        </w:rPr>
        <w:t xml:space="preserve"> </w:t>
      </w:r>
      <w:r w:rsidRPr="002D6700">
        <w:rPr>
          <w:spacing w:val="-1"/>
        </w:rPr>
        <w:t>муниципальный</w:t>
      </w:r>
      <w:r w:rsidRPr="002D6700">
        <w:rPr>
          <w:spacing w:val="-9"/>
        </w:rPr>
        <w:t xml:space="preserve"> </w:t>
      </w:r>
      <w:r w:rsidRPr="002D6700">
        <w:rPr>
          <w:spacing w:val="-1"/>
        </w:rPr>
        <w:t>бюджет);</w:t>
      </w:r>
    </w:p>
    <w:p w:rsidR="00BB4CC4" w:rsidRPr="002D6700" w:rsidRDefault="00BB4CC4" w:rsidP="003A18B9">
      <w:pPr>
        <w:pStyle w:val="a5"/>
        <w:widowControl w:val="0"/>
        <w:numPr>
          <w:ilvl w:val="0"/>
          <w:numId w:val="14"/>
        </w:numPr>
        <w:tabs>
          <w:tab w:val="left" w:pos="713"/>
        </w:tabs>
        <w:spacing w:before="0" w:beforeAutospacing="0" w:afterAutospacing="0"/>
        <w:ind w:left="0" w:right="115" w:firstLine="567"/>
        <w:jc w:val="both"/>
      </w:pPr>
      <w:r w:rsidRPr="002D6700">
        <w:rPr>
          <w:spacing w:val="-1"/>
        </w:rPr>
        <w:t>внутрибюджетных</w:t>
      </w:r>
      <w:r w:rsidRPr="002D6700">
        <w:rPr>
          <w:spacing w:val="38"/>
        </w:rPr>
        <w:t xml:space="preserve"> </w:t>
      </w:r>
      <w:r w:rsidRPr="002D6700">
        <w:t>отношений</w:t>
      </w:r>
      <w:r w:rsidRPr="002D6700">
        <w:rPr>
          <w:spacing w:val="43"/>
        </w:rPr>
        <w:t xml:space="preserve"> </w:t>
      </w:r>
      <w:r w:rsidRPr="002D6700">
        <w:rPr>
          <w:spacing w:val="-1"/>
        </w:rPr>
        <w:t>(муниципальный</w:t>
      </w:r>
      <w:r w:rsidRPr="002D6700">
        <w:rPr>
          <w:spacing w:val="45"/>
        </w:rPr>
        <w:t xml:space="preserve"> </w:t>
      </w:r>
      <w:r w:rsidRPr="002D6700">
        <w:rPr>
          <w:spacing w:val="-1"/>
        </w:rPr>
        <w:t xml:space="preserve">бюджет </w:t>
      </w:r>
      <w:r w:rsidRPr="002D6700">
        <w:t>—</w:t>
      </w:r>
      <w:r w:rsidRPr="002D6700">
        <w:rPr>
          <w:spacing w:val="42"/>
        </w:rPr>
        <w:t xml:space="preserve"> </w:t>
      </w:r>
      <w:r w:rsidRPr="002D6700">
        <w:rPr>
          <w:spacing w:val="-1"/>
        </w:rPr>
        <w:t>образовательное</w:t>
      </w:r>
      <w:r w:rsidRPr="002D6700">
        <w:rPr>
          <w:spacing w:val="74"/>
          <w:w w:val="99"/>
        </w:rPr>
        <w:t xml:space="preserve"> </w:t>
      </w:r>
      <w:r w:rsidRPr="002D6700">
        <w:rPr>
          <w:spacing w:val="-1"/>
        </w:rPr>
        <w:t>учреждение);</w:t>
      </w:r>
    </w:p>
    <w:p w:rsidR="00BB4CC4" w:rsidRPr="002D6700" w:rsidRDefault="00BB4CC4" w:rsidP="003A18B9">
      <w:pPr>
        <w:pStyle w:val="a5"/>
        <w:widowControl w:val="0"/>
        <w:numPr>
          <w:ilvl w:val="0"/>
          <w:numId w:val="14"/>
        </w:numPr>
        <w:tabs>
          <w:tab w:val="left" w:pos="713"/>
        </w:tabs>
        <w:spacing w:before="0" w:beforeAutospacing="0" w:afterAutospacing="0"/>
        <w:ind w:left="0" w:firstLine="567"/>
      </w:pPr>
      <w:r w:rsidRPr="002D6700">
        <w:rPr>
          <w:spacing w:val="-1"/>
        </w:rPr>
        <w:t>образовательного</w:t>
      </w:r>
      <w:r w:rsidRPr="002D6700">
        <w:rPr>
          <w:spacing w:val="-24"/>
        </w:rPr>
        <w:t xml:space="preserve"> </w:t>
      </w:r>
      <w:r w:rsidRPr="002D6700">
        <w:rPr>
          <w:spacing w:val="-2"/>
        </w:rPr>
        <w:t>учреждения.</w:t>
      </w:r>
    </w:p>
    <w:p w:rsidR="00BB4CC4" w:rsidRPr="002D6700" w:rsidRDefault="00BB4CC4" w:rsidP="003A18B9">
      <w:pPr>
        <w:pStyle w:val="a5"/>
        <w:spacing w:before="0" w:beforeAutospacing="0" w:afterAutospacing="0"/>
        <w:ind w:right="112" w:firstLine="567"/>
        <w:jc w:val="both"/>
      </w:pPr>
      <w:r w:rsidRPr="002D6700">
        <w:t>Порядок</w:t>
      </w:r>
      <w:r w:rsidRPr="002D6700">
        <w:rPr>
          <w:spacing w:val="43"/>
        </w:rPr>
        <w:t xml:space="preserve"> </w:t>
      </w:r>
      <w:r w:rsidRPr="002D6700">
        <w:t>определения</w:t>
      </w:r>
      <w:r w:rsidRPr="002D6700">
        <w:rPr>
          <w:spacing w:val="54"/>
        </w:rPr>
        <w:t xml:space="preserve"> </w:t>
      </w:r>
      <w:r w:rsidRPr="002D6700">
        <w:t>и</w:t>
      </w:r>
      <w:r w:rsidRPr="002D6700">
        <w:rPr>
          <w:spacing w:val="51"/>
        </w:rPr>
        <w:t xml:space="preserve"> </w:t>
      </w:r>
      <w:r w:rsidRPr="002D6700">
        <w:t>доведения</w:t>
      </w:r>
      <w:r w:rsidRPr="002D6700">
        <w:rPr>
          <w:spacing w:val="50"/>
        </w:rPr>
        <w:t xml:space="preserve"> </w:t>
      </w:r>
      <w:r w:rsidRPr="002D6700">
        <w:rPr>
          <w:spacing w:val="-1"/>
        </w:rPr>
        <w:t>до</w:t>
      </w:r>
      <w:r w:rsidRPr="002D6700">
        <w:rPr>
          <w:spacing w:val="49"/>
        </w:rPr>
        <w:t xml:space="preserve"> </w:t>
      </w:r>
      <w:r w:rsidRPr="002D6700">
        <w:rPr>
          <w:spacing w:val="-1"/>
        </w:rPr>
        <w:t>общеобразовательных</w:t>
      </w:r>
      <w:r w:rsidRPr="002D6700">
        <w:rPr>
          <w:spacing w:val="54"/>
        </w:rPr>
        <w:t xml:space="preserve"> </w:t>
      </w:r>
      <w:r w:rsidRPr="002D6700">
        <w:rPr>
          <w:spacing w:val="-2"/>
        </w:rPr>
        <w:t>учреждений</w:t>
      </w:r>
      <w:r w:rsidRPr="002D6700">
        <w:rPr>
          <w:spacing w:val="55"/>
        </w:rPr>
        <w:t xml:space="preserve"> </w:t>
      </w:r>
      <w:r w:rsidRPr="002D6700">
        <w:rPr>
          <w:spacing w:val="-1"/>
        </w:rPr>
        <w:t>бюджетных</w:t>
      </w:r>
      <w:r w:rsidRPr="002D6700">
        <w:rPr>
          <w:spacing w:val="80"/>
          <w:w w:val="99"/>
        </w:rPr>
        <w:t xml:space="preserve"> </w:t>
      </w:r>
      <w:r w:rsidRPr="002D6700">
        <w:rPr>
          <w:spacing w:val="-1"/>
        </w:rPr>
        <w:t>ассигнований,</w:t>
      </w:r>
      <w:r w:rsidRPr="002D6700">
        <w:rPr>
          <w:spacing w:val="13"/>
        </w:rPr>
        <w:t xml:space="preserve"> </w:t>
      </w:r>
      <w:r w:rsidRPr="002D6700">
        <w:rPr>
          <w:spacing w:val="-1"/>
        </w:rPr>
        <w:t>рассчитанных</w:t>
      </w:r>
      <w:r w:rsidRPr="002D6700">
        <w:rPr>
          <w:spacing w:val="8"/>
        </w:rPr>
        <w:t xml:space="preserve"> </w:t>
      </w:r>
      <w:r w:rsidRPr="002D6700">
        <w:t>с</w:t>
      </w:r>
      <w:r w:rsidRPr="002D6700">
        <w:rPr>
          <w:spacing w:val="10"/>
        </w:rPr>
        <w:t xml:space="preserve"> </w:t>
      </w:r>
      <w:r w:rsidRPr="002D6700">
        <w:rPr>
          <w:spacing w:val="-1"/>
        </w:rPr>
        <w:t>использованием</w:t>
      </w:r>
      <w:r w:rsidRPr="002D6700">
        <w:rPr>
          <w:spacing w:val="13"/>
        </w:rPr>
        <w:t xml:space="preserve"> </w:t>
      </w:r>
      <w:r w:rsidRPr="002D6700">
        <w:rPr>
          <w:spacing w:val="-1"/>
        </w:rPr>
        <w:t>нормативов</w:t>
      </w:r>
      <w:r w:rsidRPr="002D6700">
        <w:rPr>
          <w:spacing w:val="13"/>
        </w:rPr>
        <w:t xml:space="preserve"> </w:t>
      </w:r>
      <w:r w:rsidRPr="002D6700">
        <w:rPr>
          <w:spacing w:val="-1"/>
        </w:rPr>
        <w:t>бюджетного</w:t>
      </w:r>
      <w:r w:rsidRPr="002D6700">
        <w:rPr>
          <w:spacing w:val="16"/>
        </w:rPr>
        <w:t xml:space="preserve"> </w:t>
      </w:r>
      <w:r w:rsidRPr="002D6700">
        <w:rPr>
          <w:spacing w:val="-1"/>
        </w:rPr>
        <w:t>финансирования</w:t>
      </w:r>
      <w:r w:rsidRPr="002D6700">
        <w:rPr>
          <w:spacing w:val="11"/>
        </w:rPr>
        <w:t xml:space="preserve"> </w:t>
      </w:r>
      <w:r w:rsidRPr="002D6700">
        <w:t>на</w:t>
      </w:r>
      <w:r w:rsidRPr="002D6700">
        <w:rPr>
          <w:spacing w:val="122"/>
          <w:w w:val="99"/>
        </w:rPr>
        <w:t xml:space="preserve"> </w:t>
      </w:r>
      <w:r w:rsidRPr="002D6700">
        <w:rPr>
          <w:spacing w:val="-1"/>
        </w:rPr>
        <w:t>одного</w:t>
      </w:r>
      <w:r w:rsidRPr="002D6700">
        <w:rPr>
          <w:spacing w:val="39"/>
        </w:rPr>
        <w:t xml:space="preserve"> </w:t>
      </w:r>
      <w:r w:rsidRPr="002D6700">
        <w:rPr>
          <w:spacing w:val="-1"/>
        </w:rPr>
        <w:t>обучающегося,</w:t>
      </w:r>
      <w:r w:rsidRPr="002D6700">
        <w:rPr>
          <w:spacing w:val="43"/>
        </w:rPr>
        <w:t xml:space="preserve"> </w:t>
      </w:r>
      <w:r w:rsidRPr="002D6700">
        <w:rPr>
          <w:spacing w:val="-1"/>
        </w:rPr>
        <w:t>должен</w:t>
      </w:r>
      <w:r w:rsidRPr="002D6700">
        <w:rPr>
          <w:spacing w:val="37"/>
        </w:rPr>
        <w:t xml:space="preserve"> </w:t>
      </w:r>
      <w:r w:rsidRPr="002D6700">
        <w:rPr>
          <w:spacing w:val="-1"/>
        </w:rPr>
        <w:t>обеспечить</w:t>
      </w:r>
      <w:r w:rsidRPr="002D6700">
        <w:rPr>
          <w:spacing w:val="41"/>
        </w:rPr>
        <w:t xml:space="preserve"> </w:t>
      </w:r>
      <w:r w:rsidRPr="002D6700">
        <w:rPr>
          <w:spacing w:val="-1"/>
        </w:rPr>
        <w:t>нормативно-правовое</w:t>
      </w:r>
      <w:r w:rsidRPr="002D6700">
        <w:rPr>
          <w:spacing w:val="40"/>
        </w:rPr>
        <w:t xml:space="preserve"> </w:t>
      </w:r>
      <w:r w:rsidRPr="002D6700">
        <w:rPr>
          <w:spacing w:val="-1"/>
        </w:rPr>
        <w:t>закрепление</w:t>
      </w:r>
      <w:r w:rsidRPr="002D6700">
        <w:rPr>
          <w:spacing w:val="40"/>
        </w:rPr>
        <w:t xml:space="preserve"> </w:t>
      </w:r>
      <w:r w:rsidRPr="002D6700">
        <w:t>на</w:t>
      </w:r>
      <w:r w:rsidRPr="002D6700">
        <w:rPr>
          <w:spacing w:val="94"/>
          <w:w w:val="99"/>
        </w:rPr>
        <w:t xml:space="preserve"> </w:t>
      </w:r>
      <w:r w:rsidRPr="002D6700">
        <w:t>региональном</w:t>
      </w:r>
      <w:r w:rsidRPr="002D6700">
        <w:rPr>
          <w:spacing w:val="-17"/>
        </w:rPr>
        <w:t xml:space="preserve"> </w:t>
      </w:r>
      <w:r w:rsidRPr="002D6700">
        <w:rPr>
          <w:spacing w:val="-1"/>
        </w:rPr>
        <w:t>уровне</w:t>
      </w:r>
      <w:r w:rsidRPr="002D6700">
        <w:rPr>
          <w:spacing w:val="-14"/>
        </w:rPr>
        <w:t xml:space="preserve"> </w:t>
      </w:r>
      <w:r w:rsidRPr="002D6700">
        <w:rPr>
          <w:spacing w:val="-1"/>
        </w:rPr>
        <w:t>следующих</w:t>
      </w:r>
      <w:r w:rsidRPr="002D6700">
        <w:rPr>
          <w:spacing w:val="-18"/>
        </w:rPr>
        <w:t xml:space="preserve"> </w:t>
      </w:r>
      <w:r w:rsidRPr="002D6700">
        <w:t>положений:</w:t>
      </w:r>
    </w:p>
    <w:p w:rsidR="00BB4CC4" w:rsidRPr="002D6700" w:rsidRDefault="00BB4CC4" w:rsidP="003A18B9">
      <w:pPr>
        <w:pStyle w:val="a5"/>
        <w:widowControl w:val="0"/>
        <w:numPr>
          <w:ilvl w:val="3"/>
          <w:numId w:val="13"/>
        </w:numPr>
        <w:tabs>
          <w:tab w:val="left" w:pos="872"/>
        </w:tabs>
        <w:spacing w:before="0" w:beforeAutospacing="0" w:afterAutospacing="0"/>
        <w:ind w:left="0" w:right="110" w:firstLine="567"/>
        <w:jc w:val="both"/>
      </w:pPr>
      <w:r w:rsidRPr="002D6700">
        <w:rPr>
          <w:spacing w:val="-1"/>
        </w:rPr>
        <w:lastRenderedPageBreak/>
        <w:t>неуменьшение</w:t>
      </w:r>
      <w:r w:rsidRPr="002D6700">
        <w:rPr>
          <w:spacing w:val="2"/>
        </w:rPr>
        <w:t xml:space="preserve"> </w:t>
      </w:r>
      <w:r w:rsidRPr="002D6700">
        <w:rPr>
          <w:spacing w:val="-1"/>
        </w:rPr>
        <w:t xml:space="preserve">уровня </w:t>
      </w:r>
      <w:r w:rsidRPr="002D6700">
        <w:t>финансирования</w:t>
      </w:r>
      <w:r w:rsidRPr="002D6700">
        <w:rPr>
          <w:spacing w:val="-1"/>
        </w:rPr>
        <w:t xml:space="preserve"> </w:t>
      </w:r>
      <w:r w:rsidRPr="002D6700">
        <w:rPr>
          <w:spacing w:val="-2"/>
        </w:rPr>
        <w:t>по</w:t>
      </w:r>
      <w:r w:rsidRPr="002D6700">
        <w:rPr>
          <w:spacing w:val="3"/>
        </w:rPr>
        <w:t xml:space="preserve"> </w:t>
      </w:r>
      <w:r w:rsidRPr="002D6700">
        <w:rPr>
          <w:spacing w:val="-1"/>
        </w:rPr>
        <w:t>статьям</w:t>
      </w:r>
      <w:r w:rsidRPr="002D6700">
        <w:t xml:space="preserve"> </w:t>
      </w:r>
      <w:r w:rsidRPr="002D6700">
        <w:rPr>
          <w:spacing w:val="-1"/>
        </w:rPr>
        <w:t>расходов,</w:t>
      </w:r>
      <w:r w:rsidRPr="002D6700">
        <w:rPr>
          <w:spacing w:val="1"/>
        </w:rPr>
        <w:t xml:space="preserve"> </w:t>
      </w:r>
      <w:r w:rsidRPr="002D6700">
        <w:rPr>
          <w:spacing w:val="-1"/>
        </w:rPr>
        <w:t xml:space="preserve">включённым </w:t>
      </w:r>
      <w:r w:rsidRPr="002D6700">
        <w:t>в</w:t>
      </w:r>
      <w:r w:rsidRPr="002D6700">
        <w:rPr>
          <w:spacing w:val="1"/>
        </w:rPr>
        <w:t xml:space="preserve"> </w:t>
      </w:r>
      <w:r w:rsidRPr="002D6700">
        <w:rPr>
          <w:spacing w:val="-1"/>
        </w:rPr>
        <w:t>величину</w:t>
      </w:r>
      <w:r w:rsidRPr="002D6700">
        <w:rPr>
          <w:spacing w:val="64"/>
          <w:w w:val="99"/>
        </w:rPr>
        <w:t xml:space="preserve"> </w:t>
      </w:r>
      <w:r w:rsidRPr="002D6700">
        <w:rPr>
          <w:spacing w:val="-1"/>
        </w:rPr>
        <w:t>регионального</w:t>
      </w:r>
      <w:r w:rsidRPr="002D6700">
        <w:rPr>
          <w:spacing w:val="6"/>
        </w:rPr>
        <w:t xml:space="preserve"> </w:t>
      </w:r>
      <w:r w:rsidRPr="002D6700">
        <w:rPr>
          <w:spacing w:val="-1"/>
        </w:rPr>
        <w:t>расчётного</w:t>
      </w:r>
      <w:r w:rsidRPr="002D6700">
        <w:rPr>
          <w:spacing w:val="7"/>
        </w:rPr>
        <w:t xml:space="preserve"> </w:t>
      </w:r>
      <w:r w:rsidRPr="002D6700">
        <w:rPr>
          <w:spacing w:val="-1"/>
        </w:rPr>
        <w:t>подушевого</w:t>
      </w:r>
      <w:r w:rsidRPr="002D6700">
        <w:rPr>
          <w:spacing w:val="6"/>
        </w:rPr>
        <w:t xml:space="preserve"> </w:t>
      </w:r>
      <w:r w:rsidRPr="002D6700">
        <w:rPr>
          <w:spacing w:val="-1"/>
        </w:rPr>
        <w:t>норматива</w:t>
      </w:r>
      <w:r w:rsidRPr="002D6700">
        <w:rPr>
          <w:spacing w:val="3"/>
        </w:rPr>
        <w:t xml:space="preserve"> </w:t>
      </w:r>
      <w:r w:rsidRPr="002D6700">
        <w:t>(заработная</w:t>
      </w:r>
      <w:r w:rsidRPr="002D6700">
        <w:rPr>
          <w:spacing w:val="3"/>
        </w:rPr>
        <w:t xml:space="preserve"> </w:t>
      </w:r>
      <w:r w:rsidRPr="002D6700">
        <w:t>плата</w:t>
      </w:r>
      <w:r w:rsidRPr="002D6700">
        <w:rPr>
          <w:spacing w:val="2"/>
        </w:rPr>
        <w:t xml:space="preserve"> </w:t>
      </w:r>
      <w:r w:rsidRPr="002D6700">
        <w:t>с</w:t>
      </w:r>
      <w:r w:rsidRPr="002D6700">
        <w:rPr>
          <w:spacing w:val="2"/>
        </w:rPr>
        <w:t xml:space="preserve"> </w:t>
      </w:r>
      <w:r w:rsidRPr="002D6700">
        <w:t>начислениями,</w:t>
      </w:r>
      <w:r w:rsidRPr="002D6700">
        <w:rPr>
          <w:spacing w:val="5"/>
        </w:rPr>
        <w:t xml:space="preserve"> </w:t>
      </w:r>
      <w:r w:rsidRPr="002D6700">
        <w:t>прочие</w:t>
      </w:r>
      <w:r w:rsidRPr="002D6700">
        <w:rPr>
          <w:spacing w:val="54"/>
          <w:w w:val="99"/>
        </w:rPr>
        <w:t xml:space="preserve"> </w:t>
      </w:r>
      <w:r w:rsidRPr="002D6700">
        <w:rPr>
          <w:spacing w:val="-1"/>
        </w:rPr>
        <w:t>текущие</w:t>
      </w:r>
      <w:r w:rsidRPr="002D6700">
        <w:rPr>
          <w:spacing w:val="37"/>
        </w:rPr>
        <w:t xml:space="preserve"> </w:t>
      </w:r>
      <w:r w:rsidRPr="002D6700">
        <w:rPr>
          <w:spacing w:val="-1"/>
        </w:rPr>
        <w:t>расходы</w:t>
      </w:r>
      <w:r w:rsidRPr="002D6700">
        <w:rPr>
          <w:spacing w:val="40"/>
        </w:rPr>
        <w:t xml:space="preserve"> </w:t>
      </w:r>
      <w:r w:rsidRPr="002D6700">
        <w:t>на</w:t>
      </w:r>
      <w:r w:rsidRPr="002D6700">
        <w:rPr>
          <w:spacing w:val="37"/>
        </w:rPr>
        <w:t xml:space="preserve"> </w:t>
      </w:r>
      <w:r w:rsidRPr="002D6700">
        <w:t>обеспечение</w:t>
      </w:r>
      <w:r w:rsidRPr="002D6700">
        <w:rPr>
          <w:spacing w:val="38"/>
        </w:rPr>
        <w:t xml:space="preserve"> </w:t>
      </w:r>
      <w:r w:rsidRPr="002D6700">
        <w:rPr>
          <w:spacing w:val="-1"/>
        </w:rPr>
        <w:t>материальных</w:t>
      </w:r>
      <w:r w:rsidRPr="002D6700">
        <w:rPr>
          <w:spacing w:val="34"/>
        </w:rPr>
        <w:t xml:space="preserve"> </w:t>
      </w:r>
      <w:r w:rsidRPr="002D6700">
        <w:rPr>
          <w:spacing w:val="-1"/>
        </w:rPr>
        <w:t>затрат,</w:t>
      </w:r>
      <w:r w:rsidRPr="002D6700">
        <w:rPr>
          <w:spacing w:val="41"/>
        </w:rPr>
        <w:t xml:space="preserve"> </w:t>
      </w:r>
      <w:r w:rsidRPr="002D6700">
        <w:rPr>
          <w:spacing w:val="-1"/>
        </w:rPr>
        <w:t>непосредственно</w:t>
      </w:r>
      <w:r w:rsidRPr="002D6700">
        <w:rPr>
          <w:spacing w:val="42"/>
        </w:rPr>
        <w:t xml:space="preserve"> </w:t>
      </w:r>
      <w:r w:rsidRPr="002D6700">
        <w:rPr>
          <w:spacing w:val="-1"/>
        </w:rPr>
        <w:t>связанных</w:t>
      </w:r>
      <w:r w:rsidRPr="002D6700">
        <w:rPr>
          <w:spacing w:val="34"/>
        </w:rPr>
        <w:t xml:space="preserve"> </w:t>
      </w:r>
      <w:r w:rsidRPr="002D6700">
        <w:t>с</w:t>
      </w:r>
      <w:r w:rsidRPr="002D6700">
        <w:rPr>
          <w:spacing w:val="74"/>
          <w:w w:val="99"/>
        </w:rPr>
        <w:t xml:space="preserve"> </w:t>
      </w:r>
      <w:r w:rsidRPr="002D6700">
        <w:t>учебной</w:t>
      </w:r>
      <w:r w:rsidRPr="002D6700">
        <w:rPr>
          <w:spacing w:val="-20"/>
        </w:rPr>
        <w:t xml:space="preserve"> </w:t>
      </w:r>
      <w:r w:rsidRPr="002D6700">
        <w:rPr>
          <w:spacing w:val="-1"/>
        </w:rPr>
        <w:t>деятельностью</w:t>
      </w:r>
      <w:r w:rsidRPr="002D6700">
        <w:rPr>
          <w:spacing w:val="-24"/>
        </w:rPr>
        <w:t xml:space="preserve"> </w:t>
      </w:r>
      <w:r w:rsidRPr="002D6700">
        <w:rPr>
          <w:spacing w:val="-1"/>
        </w:rPr>
        <w:t>общеобразовательных</w:t>
      </w:r>
      <w:r w:rsidRPr="002D6700">
        <w:rPr>
          <w:spacing w:val="-29"/>
        </w:rPr>
        <w:t xml:space="preserve"> </w:t>
      </w:r>
      <w:r w:rsidRPr="002D6700">
        <w:rPr>
          <w:spacing w:val="-1"/>
        </w:rPr>
        <w:t>учреждений);</w:t>
      </w:r>
    </w:p>
    <w:p w:rsidR="00BB4CC4" w:rsidRPr="002D6700" w:rsidRDefault="00BB4CC4" w:rsidP="003A18B9">
      <w:pPr>
        <w:pStyle w:val="a5"/>
        <w:widowControl w:val="0"/>
        <w:numPr>
          <w:ilvl w:val="3"/>
          <w:numId w:val="13"/>
        </w:numPr>
        <w:tabs>
          <w:tab w:val="left" w:pos="872"/>
        </w:tabs>
        <w:spacing w:before="0" w:beforeAutospacing="0" w:afterAutospacing="0"/>
        <w:ind w:left="0" w:right="110" w:firstLine="567"/>
        <w:jc w:val="both"/>
      </w:pPr>
      <w:r w:rsidRPr="002D6700">
        <w:rPr>
          <w:spacing w:val="-1"/>
        </w:rPr>
        <w:t>возможность</w:t>
      </w:r>
      <w:r w:rsidRPr="002D6700">
        <w:rPr>
          <w:spacing w:val="2"/>
        </w:rPr>
        <w:t xml:space="preserve"> </w:t>
      </w:r>
      <w:r w:rsidRPr="002D6700">
        <w:rPr>
          <w:spacing w:val="-1"/>
        </w:rPr>
        <w:t>использования</w:t>
      </w:r>
      <w:r w:rsidRPr="002D6700">
        <w:rPr>
          <w:spacing w:val="1"/>
        </w:rPr>
        <w:t xml:space="preserve"> </w:t>
      </w:r>
      <w:r w:rsidRPr="002D6700">
        <w:rPr>
          <w:spacing w:val="-1"/>
        </w:rPr>
        <w:t>нормативов</w:t>
      </w:r>
      <w:r w:rsidRPr="002D6700">
        <w:t xml:space="preserve">  не</w:t>
      </w:r>
      <w:r w:rsidRPr="002D6700">
        <w:rPr>
          <w:spacing w:val="1"/>
        </w:rPr>
        <w:t xml:space="preserve"> </w:t>
      </w:r>
      <w:r w:rsidRPr="002D6700">
        <w:rPr>
          <w:spacing w:val="-1"/>
        </w:rPr>
        <w:t>только</w:t>
      </w:r>
      <w:r w:rsidRPr="002D6700">
        <w:rPr>
          <w:spacing w:val="6"/>
        </w:rPr>
        <w:t xml:space="preserve"> </w:t>
      </w:r>
      <w:r w:rsidRPr="002D6700">
        <w:t>на</w:t>
      </w:r>
      <w:r w:rsidRPr="002D6700">
        <w:rPr>
          <w:spacing w:val="6"/>
        </w:rPr>
        <w:t xml:space="preserve"> </w:t>
      </w:r>
      <w:r w:rsidRPr="002D6700">
        <w:rPr>
          <w:spacing w:val="-1"/>
        </w:rPr>
        <w:t>уровне</w:t>
      </w:r>
      <w:r w:rsidRPr="002D6700">
        <w:rPr>
          <w:spacing w:val="1"/>
        </w:rPr>
        <w:t xml:space="preserve"> </w:t>
      </w:r>
      <w:r w:rsidRPr="002D6700">
        <w:rPr>
          <w:spacing w:val="-1"/>
        </w:rPr>
        <w:t>межбюджетных</w:t>
      </w:r>
      <w:r w:rsidRPr="002D6700">
        <w:rPr>
          <w:spacing w:val="84"/>
          <w:w w:val="99"/>
        </w:rPr>
        <w:t xml:space="preserve"> </w:t>
      </w:r>
      <w:r w:rsidRPr="002D6700">
        <w:t>отношений</w:t>
      </w:r>
      <w:r w:rsidRPr="002D6700">
        <w:rPr>
          <w:spacing w:val="6"/>
        </w:rPr>
        <w:t xml:space="preserve"> </w:t>
      </w:r>
      <w:r w:rsidRPr="002D6700">
        <w:rPr>
          <w:spacing w:val="-1"/>
        </w:rPr>
        <w:t>(бюджет</w:t>
      </w:r>
      <w:r w:rsidRPr="002D6700">
        <w:rPr>
          <w:spacing w:val="10"/>
        </w:rPr>
        <w:t xml:space="preserve"> </w:t>
      </w:r>
      <w:r w:rsidRPr="002D6700">
        <w:rPr>
          <w:spacing w:val="-1"/>
        </w:rPr>
        <w:t>региона</w:t>
      </w:r>
      <w:r w:rsidRPr="002D6700">
        <w:rPr>
          <w:spacing w:val="8"/>
        </w:rPr>
        <w:t xml:space="preserve"> </w:t>
      </w:r>
      <w:r w:rsidRPr="002D6700">
        <w:t>—</w:t>
      </w:r>
      <w:r w:rsidRPr="002D6700">
        <w:rPr>
          <w:spacing w:val="9"/>
        </w:rPr>
        <w:t xml:space="preserve"> </w:t>
      </w:r>
      <w:r w:rsidRPr="002D6700">
        <w:rPr>
          <w:spacing w:val="-1"/>
        </w:rPr>
        <w:t>бюджеты</w:t>
      </w:r>
      <w:r w:rsidRPr="002D6700">
        <w:rPr>
          <w:spacing w:val="11"/>
        </w:rPr>
        <w:t xml:space="preserve"> </w:t>
      </w:r>
      <w:r w:rsidRPr="002D6700">
        <w:rPr>
          <w:spacing w:val="-1"/>
        </w:rPr>
        <w:t>муниципальных</w:t>
      </w:r>
      <w:r w:rsidRPr="002D6700">
        <w:rPr>
          <w:spacing w:val="6"/>
        </w:rPr>
        <w:t xml:space="preserve"> </w:t>
      </w:r>
      <w:r w:rsidRPr="002D6700">
        <w:t>районов</w:t>
      </w:r>
      <w:r w:rsidRPr="002D6700">
        <w:rPr>
          <w:spacing w:val="11"/>
        </w:rPr>
        <w:t xml:space="preserve"> </w:t>
      </w:r>
      <w:r w:rsidRPr="002D6700">
        <w:t>и</w:t>
      </w:r>
      <w:r w:rsidRPr="002D6700">
        <w:rPr>
          <w:spacing w:val="7"/>
        </w:rPr>
        <w:t xml:space="preserve"> </w:t>
      </w:r>
      <w:r w:rsidRPr="002D6700">
        <w:rPr>
          <w:spacing w:val="-1"/>
        </w:rPr>
        <w:t>городских</w:t>
      </w:r>
      <w:r w:rsidRPr="002D6700">
        <w:rPr>
          <w:spacing w:val="5"/>
        </w:rPr>
        <w:t xml:space="preserve"> </w:t>
      </w:r>
      <w:r w:rsidRPr="002D6700">
        <w:t>округов),</w:t>
      </w:r>
      <w:r w:rsidRPr="002D6700">
        <w:rPr>
          <w:spacing w:val="8"/>
        </w:rPr>
        <w:t xml:space="preserve"> </w:t>
      </w:r>
      <w:r w:rsidRPr="002D6700">
        <w:rPr>
          <w:spacing w:val="-2"/>
        </w:rPr>
        <w:t>но</w:t>
      </w:r>
      <w:r w:rsidRPr="002D6700">
        <w:rPr>
          <w:spacing w:val="46"/>
          <w:w w:val="99"/>
        </w:rPr>
        <w:t xml:space="preserve"> </w:t>
      </w:r>
      <w:r w:rsidRPr="002D6700">
        <w:t>и</w:t>
      </w:r>
      <w:r w:rsidRPr="002D6700">
        <w:rPr>
          <w:spacing w:val="-6"/>
        </w:rPr>
        <w:t xml:space="preserve"> </w:t>
      </w:r>
      <w:r w:rsidRPr="002D6700">
        <w:t>на</w:t>
      </w:r>
      <w:r w:rsidRPr="002D6700">
        <w:rPr>
          <w:spacing w:val="-3"/>
        </w:rPr>
        <w:t xml:space="preserve"> </w:t>
      </w:r>
      <w:r w:rsidRPr="002D6700">
        <w:rPr>
          <w:spacing w:val="-1"/>
        </w:rPr>
        <w:t>уровне</w:t>
      </w:r>
      <w:r w:rsidRPr="002D6700">
        <w:rPr>
          <w:spacing w:val="-8"/>
        </w:rPr>
        <w:t xml:space="preserve"> </w:t>
      </w:r>
      <w:r w:rsidRPr="002D6700">
        <w:rPr>
          <w:spacing w:val="-1"/>
        </w:rPr>
        <w:t>внутрибюджетных</w:t>
      </w:r>
      <w:r w:rsidRPr="002D6700">
        <w:rPr>
          <w:spacing w:val="-11"/>
        </w:rPr>
        <w:t xml:space="preserve"> </w:t>
      </w:r>
      <w:r w:rsidRPr="002D6700">
        <w:t>отношений</w:t>
      </w:r>
      <w:r w:rsidRPr="002D6700">
        <w:rPr>
          <w:spacing w:val="-9"/>
        </w:rPr>
        <w:t xml:space="preserve"> </w:t>
      </w:r>
      <w:r w:rsidRPr="002D6700">
        <w:rPr>
          <w:spacing w:val="-1"/>
        </w:rPr>
        <w:t>(муниципальный</w:t>
      </w:r>
      <w:r w:rsidRPr="002D6700">
        <w:rPr>
          <w:spacing w:val="-6"/>
        </w:rPr>
        <w:t xml:space="preserve"> </w:t>
      </w:r>
      <w:r w:rsidRPr="002D6700">
        <w:rPr>
          <w:spacing w:val="-1"/>
        </w:rPr>
        <w:t>бюджет</w:t>
      </w:r>
      <w:r w:rsidRPr="002D6700">
        <w:rPr>
          <w:spacing w:val="-9"/>
        </w:rPr>
        <w:t xml:space="preserve"> </w:t>
      </w:r>
      <w:r w:rsidRPr="002D6700">
        <w:t>—</w:t>
      </w:r>
      <w:r w:rsidRPr="002D6700">
        <w:rPr>
          <w:spacing w:val="-11"/>
        </w:rPr>
        <w:t xml:space="preserve"> </w:t>
      </w:r>
      <w:r w:rsidRPr="002D6700">
        <w:rPr>
          <w:spacing w:val="-1"/>
        </w:rPr>
        <w:t>общеобразовательное</w:t>
      </w:r>
      <w:r w:rsidRPr="002D6700">
        <w:rPr>
          <w:spacing w:val="98"/>
          <w:w w:val="99"/>
        </w:rPr>
        <w:t xml:space="preserve"> </w:t>
      </w:r>
      <w:r w:rsidRPr="002D6700">
        <w:rPr>
          <w:spacing w:val="-1"/>
        </w:rPr>
        <w:t>учреждение)</w:t>
      </w:r>
      <w:r w:rsidRPr="002D6700">
        <w:rPr>
          <w:spacing w:val="14"/>
        </w:rPr>
        <w:t xml:space="preserve"> </w:t>
      </w:r>
      <w:r w:rsidRPr="002D6700">
        <w:t>и</w:t>
      </w:r>
      <w:r w:rsidRPr="002D6700">
        <w:rPr>
          <w:spacing w:val="13"/>
        </w:rPr>
        <w:t xml:space="preserve"> </w:t>
      </w:r>
      <w:r w:rsidRPr="002D6700">
        <w:rPr>
          <w:spacing w:val="-1"/>
        </w:rPr>
        <w:t>образовательного</w:t>
      </w:r>
      <w:r w:rsidRPr="002D6700">
        <w:rPr>
          <w:spacing w:val="21"/>
        </w:rPr>
        <w:t xml:space="preserve"> </w:t>
      </w:r>
      <w:r w:rsidRPr="002D6700">
        <w:rPr>
          <w:spacing w:val="-2"/>
        </w:rPr>
        <w:t>учреждения</w:t>
      </w:r>
      <w:r w:rsidRPr="002D6700">
        <w:rPr>
          <w:spacing w:val="12"/>
        </w:rPr>
        <w:t xml:space="preserve"> </w:t>
      </w:r>
      <w:r w:rsidRPr="002D6700">
        <w:rPr>
          <w:spacing w:val="1"/>
        </w:rPr>
        <w:t>(оказание</w:t>
      </w:r>
      <w:r w:rsidRPr="002D6700">
        <w:rPr>
          <w:spacing w:val="12"/>
        </w:rPr>
        <w:t xml:space="preserve"> </w:t>
      </w:r>
      <w:r w:rsidRPr="002D6700">
        <w:t>платных</w:t>
      </w:r>
      <w:r w:rsidRPr="002D6700">
        <w:rPr>
          <w:spacing w:val="8"/>
        </w:rPr>
        <w:t xml:space="preserve"> </w:t>
      </w:r>
      <w:r w:rsidRPr="002D6700">
        <w:rPr>
          <w:spacing w:val="-1"/>
        </w:rPr>
        <w:t>образовательных</w:t>
      </w:r>
      <w:r w:rsidRPr="002D6700">
        <w:rPr>
          <w:spacing w:val="13"/>
        </w:rPr>
        <w:t xml:space="preserve"> </w:t>
      </w:r>
      <w:r w:rsidRPr="002D6700">
        <w:rPr>
          <w:spacing w:val="-3"/>
        </w:rPr>
        <w:t>услуг</w:t>
      </w:r>
      <w:r w:rsidRPr="002D6700">
        <w:rPr>
          <w:spacing w:val="18"/>
        </w:rPr>
        <w:t xml:space="preserve"> </w:t>
      </w:r>
      <w:r w:rsidRPr="002D6700">
        <w:rPr>
          <w:spacing w:val="-1"/>
        </w:rPr>
        <w:t>для</w:t>
      </w:r>
      <w:r w:rsidRPr="002D6700">
        <w:rPr>
          <w:spacing w:val="91"/>
          <w:w w:val="99"/>
        </w:rPr>
        <w:t xml:space="preserve"> </w:t>
      </w:r>
      <w:r w:rsidRPr="002D6700">
        <w:t>обеспечения</w:t>
      </w:r>
      <w:r w:rsidRPr="002D6700">
        <w:rPr>
          <w:spacing w:val="4"/>
        </w:rPr>
        <w:t xml:space="preserve"> </w:t>
      </w:r>
      <w:r w:rsidRPr="002D6700">
        <w:rPr>
          <w:spacing w:val="-1"/>
        </w:rPr>
        <w:t>материально</w:t>
      </w:r>
      <w:r w:rsidRPr="002D6700">
        <w:rPr>
          <w:spacing w:val="8"/>
        </w:rPr>
        <w:t xml:space="preserve"> </w:t>
      </w:r>
      <w:r w:rsidRPr="002D6700">
        <w:t>–</w:t>
      </w:r>
      <w:r w:rsidRPr="002D6700">
        <w:rPr>
          <w:spacing w:val="5"/>
        </w:rPr>
        <w:t xml:space="preserve"> </w:t>
      </w:r>
      <w:r w:rsidRPr="002D6700">
        <w:rPr>
          <w:spacing w:val="-1"/>
        </w:rPr>
        <w:t>технической</w:t>
      </w:r>
      <w:r w:rsidRPr="002D6700">
        <w:rPr>
          <w:spacing w:val="6"/>
        </w:rPr>
        <w:t xml:space="preserve"> </w:t>
      </w:r>
      <w:r w:rsidRPr="002D6700">
        <w:rPr>
          <w:spacing w:val="-1"/>
        </w:rPr>
        <w:t>базы,</w:t>
      </w:r>
      <w:r w:rsidRPr="002D6700">
        <w:rPr>
          <w:spacing w:val="6"/>
        </w:rPr>
        <w:t xml:space="preserve"> </w:t>
      </w:r>
      <w:r w:rsidRPr="002D6700">
        <w:rPr>
          <w:spacing w:val="-1"/>
        </w:rPr>
        <w:t>удовлетворения</w:t>
      </w:r>
      <w:r w:rsidRPr="002D6700">
        <w:rPr>
          <w:spacing w:val="5"/>
        </w:rPr>
        <w:t xml:space="preserve"> </w:t>
      </w:r>
      <w:r w:rsidRPr="002D6700">
        <w:rPr>
          <w:spacing w:val="-1"/>
        </w:rPr>
        <w:t>спроса</w:t>
      </w:r>
      <w:r w:rsidRPr="002D6700">
        <w:rPr>
          <w:spacing w:val="4"/>
        </w:rPr>
        <w:t xml:space="preserve"> </w:t>
      </w:r>
      <w:r w:rsidRPr="002D6700">
        <w:rPr>
          <w:spacing w:val="-2"/>
        </w:rPr>
        <w:t>социума,</w:t>
      </w:r>
      <w:r w:rsidRPr="002D6700">
        <w:rPr>
          <w:spacing w:val="11"/>
        </w:rPr>
        <w:t xml:space="preserve"> </w:t>
      </w:r>
      <w:r w:rsidRPr="002D6700">
        <w:rPr>
          <w:spacing w:val="-1"/>
        </w:rPr>
        <w:t>участия</w:t>
      </w:r>
      <w:r w:rsidRPr="002D6700">
        <w:rPr>
          <w:spacing w:val="90"/>
          <w:w w:val="99"/>
        </w:rPr>
        <w:t xml:space="preserve"> </w:t>
      </w:r>
      <w:r w:rsidRPr="002D6700">
        <w:t>обучающихся</w:t>
      </w:r>
      <w:r w:rsidRPr="002D6700">
        <w:rPr>
          <w:spacing w:val="22"/>
        </w:rPr>
        <w:t xml:space="preserve"> </w:t>
      </w:r>
      <w:r w:rsidRPr="002D6700">
        <w:t>в</w:t>
      </w:r>
      <w:r w:rsidRPr="002D6700">
        <w:rPr>
          <w:spacing w:val="12"/>
        </w:rPr>
        <w:t xml:space="preserve"> </w:t>
      </w:r>
      <w:r w:rsidRPr="002D6700">
        <w:rPr>
          <w:spacing w:val="-1"/>
        </w:rPr>
        <w:t>конкурсах</w:t>
      </w:r>
      <w:r w:rsidRPr="002D6700">
        <w:rPr>
          <w:spacing w:val="20"/>
        </w:rPr>
        <w:t xml:space="preserve"> </w:t>
      </w:r>
      <w:r w:rsidRPr="002D6700">
        <w:t>различного</w:t>
      </w:r>
      <w:r w:rsidRPr="002D6700">
        <w:rPr>
          <w:spacing w:val="19"/>
        </w:rPr>
        <w:t xml:space="preserve"> </w:t>
      </w:r>
      <w:r w:rsidRPr="002D6700">
        <w:rPr>
          <w:spacing w:val="-2"/>
        </w:rPr>
        <w:t>уровня,</w:t>
      </w:r>
      <w:r w:rsidRPr="002D6700">
        <w:rPr>
          <w:spacing w:val="13"/>
        </w:rPr>
        <w:t xml:space="preserve"> </w:t>
      </w:r>
      <w:r w:rsidRPr="002D6700">
        <w:t>очных</w:t>
      </w:r>
      <w:r w:rsidRPr="002D6700">
        <w:rPr>
          <w:spacing w:val="6"/>
        </w:rPr>
        <w:t xml:space="preserve"> </w:t>
      </w:r>
      <w:r w:rsidRPr="002D6700">
        <w:rPr>
          <w:spacing w:val="-1"/>
        </w:rPr>
        <w:t>научно</w:t>
      </w:r>
      <w:r w:rsidRPr="002D6700">
        <w:rPr>
          <w:spacing w:val="12"/>
        </w:rPr>
        <w:t xml:space="preserve"> </w:t>
      </w:r>
      <w:r w:rsidRPr="002D6700">
        <w:t>–</w:t>
      </w:r>
      <w:r w:rsidRPr="002D6700">
        <w:rPr>
          <w:spacing w:val="10"/>
        </w:rPr>
        <w:t xml:space="preserve"> </w:t>
      </w:r>
      <w:r w:rsidRPr="002D6700">
        <w:t>практических</w:t>
      </w:r>
      <w:r w:rsidRPr="002D6700">
        <w:rPr>
          <w:spacing w:val="6"/>
        </w:rPr>
        <w:t xml:space="preserve"> </w:t>
      </w:r>
      <w:r w:rsidRPr="002D6700">
        <w:t>конференциях</w:t>
      </w:r>
      <w:r w:rsidRPr="002D6700">
        <w:rPr>
          <w:spacing w:val="10"/>
        </w:rPr>
        <w:t xml:space="preserve"> </w:t>
      </w:r>
      <w:r w:rsidRPr="002D6700">
        <w:t>за</w:t>
      </w:r>
      <w:r w:rsidRPr="002D6700">
        <w:rPr>
          <w:spacing w:val="38"/>
          <w:w w:val="99"/>
        </w:rPr>
        <w:t xml:space="preserve"> </w:t>
      </w:r>
      <w:r w:rsidRPr="002D6700">
        <w:rPr>
          <w:spacing w:val="-1"/>
        </w:rPr>
        <w:t>пределами</w:t>
      </w:r>
      <w:r w:rsidRPr="002D6700">
        <w:rPr>
          <w:spacing w:val="46"/>
        </w:rPr>
        <w:t xml:space="preserve"> </w:t>
      </w:r>
      <w:r w:rsidRPr="002D6700">
        <w:rPr>
          <w:spacing w:val="-1"/>
        </w:rPr>
        <w:t>муниципалитета,</w:t>
      </w:r>
      <w:r w:rsidRPr="002D6700">
        <w:rPr>
          <w:spacing w:val="-10"/>
        </w:rPr>
        <w:t xml:space="preserve"> </w:t>
      </w:r>
      <w:r w:rsidRPr="002D6700">
        <w:t>а</w:t>
      </w:r>
      <w:r w:rsidRPr="002D6700">
        <w:rPr>
          <w:spacing w:val="-8"/>
        </w:rPr>
        <w:t xml:space="preserve"> </w:t>
      </w:r>
      <w:r w:rsidRPr="002D6700">
        <w:rPr>
          <w:spacing w:val="-1"/>
        </w:rPr>
        <w:t>также</w:t>
      </w:r>
      <w:r w:rsidRPr="002D6700">
        <w:rPr>
          <w:spacing w:val="41"/>
        </w:rPr>
        <w:t xml:space="preserve"> </w:t>
      </w:r>
      <w:r w:rsidRPr="002D6700">
        <w:rPr>
          <w:spacing w:val="-1"/>
        </w:rPr>
        <w:t>повышения</w:t>
      </w:r>
      <w:r w:rsidRPr="002D6700">
        <w:rPr>
          <w:spacing w:val="-7"/>
        </w:rPr>
        <w:t xml:space="preserve"> </w:t>
      </w:r>
      <w:r w:rsidRPr="002D6700">
        <w:rPr>
          <w:spacing w:val="-1"/>
        </w:rPr>
        <w:t>квалификации</w:t>
      </w:r>
      <w:r w:rsidRPr="002D6700">
        <w:rPr>
          <w:spacing w:val="-10"/>
        </w:rPr>
        <w:t xml:space="preserve"> </w:t>
      </w:r>
      <w:r w:rsidRPr="002D6700">
        <w:rPr>
          <w:spacing w:val="-1"/>
        </w:rPr>
        <w:t>педагогов).</w:t>
      </w:r>
    </w:p>
    <w:p w:rsidR="00BB4CC4" w:rsidRPr="002D6700" w:rsidRDefault="00BB4CC4" w:rsidP="003A18B9">
      <w:pPr>
        <w:pStyle w:val="a5"/>
        <w:spacing w:before="0" w:beforeAutospacing="0" w:afterAutospacing="0"/>
        <w:ind w:right="110" w:firstLine="567"/>
        <w:jc w:val="both"/>
      </w:pPr>
      <w:r w:rsidRPr="002D6700">
        <w:t>В</w:t>
      </w:r>
      <w:r w:rsidRPr="002D6700">
        <w:rPr>
          <w:spacing w:val="31"/>
        </w:rPr>
        <w:t xml:space="preserve"> </w:t>
      </w:r>
      <w:r w:rsidRPr="002D6700">
        <w:t>связи</w:t>
      </w:r>
      <w:r w:rsidRPr="002D6700">
        <w:rPr>
          <w:spacing w:val="33"/>
        </w:rPr>
        <w:t xml:space="preserve"> </w:t>
      </w:r>
      <w:r w:rsidRPr="002D6700">
        <w:t>с</w:t>
      </w:r>
      <w:r w:rsidRPr="002D6700">
        <w:rPr>
          <w:spacing w:val="32"/>
        </w:rPr>
        <w:t xml:space="preserve"> </w:t>
      </w:r>
      <w:r w:rsidRPr="002D6700">
        <w:t>требованиями</w:t>
      </w:r>
      <w:r w:rsidRPr="002D6700">
        <w:rPr>
          <w:spacing w:val="33"/>
        </w:rPr>
        <w:t xml:space="preserve"> </w:t>
      </w:r>
      <w:r w:rsidRPr="002D6700">
        <w:rPr>
          <w:spacing w:val="-1"/>
        </w:rPr>
        <w:t>Стандарта</w:t>
      </w:r>
      <w:r w:rsidRPr="002D6700">
        <w:rPr>
          <w:spacing w:val="32"/>
        </w:rPr>
        <w:t xml:space="preserve"> </w:t>
      </w:r>
      <w:r w:rsidRPr="002D6700">
        <w:t>при</w:t>
      </w:r>
      <w:r w:rsidRPr="002D6700">
        <w:rPr>
          <w:spacing w:val="33"/>
        </w:rPr>
        <w:t xml:space="preserve"> </w:t>
      </w:r>
      <w:r w:rsidRPr="002D6700">
        <w:t>расчёте</w:t>
      </w:r>
      <w:r w:rsidRPr="002D6700">
        <w:rPr>
          <w:spacing w:val="32"/>
        </w:rPr>
        <w:t xml:space="preserve"> </w:t>
      </w:r>
      <w:r w:rsidRPr="002D6700">
        <w:rPr>
          <w:spacing w:val="-1"/>
        </w:rPr>
        <w:t>регионального</w:t>
      </w:r>
      <w:r w:rsidRPr="002D6700">
        <w:rPr>
          <w:spacing w:val="37"/>
        </w:rPr>
        <w:t xml:space="preserve"> </w:t>
      </w:r>
      <w:r w:rsidRPr="002D6700">
        <w:rPr>
          <w:spacing w:val="-1"/>
        </w:rPr>
        <w:t>подушевого</w:t>
      </w:r>
      <w:r w:rsidRPr="002D6700">
        <w:rPr>
          <w:spacing w:val="37"/>
        </w:rPr>
        <w:t xml:space="preserve"> </w:t>
      </w:r>
      <w:r w:rsidRPr="002D6700">
        <w:rPr>
          <w:spacing w:val="-1"/>
        </w:rPr>
        <w:t>норматива</w:t>
      </w:r>
      <w:r w:rsidRPr="002D6700">
        <w:rPr>
          <w:spacing w:val="58"/>
          <w:w w:val="99"/>
        </w:rPr>
        <w:t xml:space="preserve"> </w:t>
      </w:r>
      <w:r w:rsidRPr="002D6700">
        <w:t>должны</w:t>
      </w:r>
      <w:r w:rsidRPr="002D6700">
        <w:rPr>
          <w:spacing w:val="-2"/>
        </w:rPr>
        <w:t xml:space="preserve"> </w:t>
      </w:r>
      <w:r w:rsidRPr="002D6700">
        <w:rPr>
          <w:spacing w:val="-1"/>
        </w:rPr>
        <w:t>учитываться</w:t>
      </w:r>
      <w:r w:rsidRPr="002D6700">
        <w:rPr>
          <w:spacing w:val="-8"/>
        </w:rPr>
        <w:t xml:space="preserve"> </w:t>
      </w:r>
      <w:r w:rsidRPr="002D6700">
        <w:rPr>
          <w:spacing w:val="-1"/>
        </w:rPr>
        <w:t>затраты</w:t>
      </w:r>
      <w:r w:rsidRPr="002D6700">
        <w:rPr>
          <w:spacing w:val="-5"/>
        </w:rPr>
        <w:t xml:space="preserve"> </w:t>
      </w:r>
      <w:r w:rsidRPr="002D6700">
        <w:rPr>
          <w:spacing w:val="-1"/>
        </w:rPr>
        <w:t>рабочего</w:t>
      </w:r>
      <w:r w:rsidRPr="002D6700">
        <w:rPr>
          <w:spacing w:val="-4"/>
        </w:rPr>
        <w:t xml:space="preserve"> </w:t>
      </w:r>
      <w:r w:rsidRPr="002D6700">
        <w:rPr>
          <w:spacing w:val="-1"/>
        </w:rPr>
        <w:t>времени</w:t>
      </w:r>
      <w:r w:rsidRPr="002D6700">
        <w:rPr>
          <w:spacing w:val="-6"/>
        </w:rPr>
        <w:t xml:space="preserve"> </w:t>
      </w:r>
      <w:r w:rsidRPr="002D6700">
        <w:t>педагогических</w:t>
      </w:r>
      <w:r w:rsidRPr="002D6700">
        <w:rPr>
          <w:spacing w:val="-12"/>
        </w:rPr>
        <w:t xml:space="preserve"> </w:t>
      </w:r>
      <w:r w:rsidRPr="002D6700">
        <w:t>работников</w:t>
      </w:r>
      <w:r w:rsidRPr="002D6700">
        <w:rPr>
          <w:spacing w:val="-6"/>
        </w:rPr>
        <w:t xml:space="preserve"> </w:t>
      </w:r>
      <w:r w:rsidRPr="002D6700">
        <w:rPr>
          <w:spacing w:val="-1"/>
        </w:rPr>
        <w:t>образовательных</w:t>
      </w:r>
      <w:r w:rsidRPr="002D6700">
        <w:rPr>
          <w:spacing w:val="59"/>
          <w:w w:val="99"/>
        </w:rPr>
        <w:t xml:space="preserve"> </w:t>
      </w:r>
      <w:r w:rsidRPr="002D6700">
        <w:rPr>
          <w:spacing w:val="-1"/>
        </w:rPr>
        <w:t>учреждений</w:t>
      </w:r>
      <w:r w:rsidRPr="002D6700">
        <w:rPr>
          <w:spacing w:val="57"/>
        </w:rPr>
        <w:t xml:space="preserve"> </w:t>
      </w:r>
      <w:r w:rsidRPr="002D6700">
        <w:t xml:space="preserve">на </w:t>
      </w:r>
      <w:r w:rsidRPr="002D6700">
        <w:rPr>
          <w:spacing w:val="-2"/>
        </w:rPr>
        <w:t>урочную</w:t>
      </w:r>
      <w:r w:rsidRPr="002D6700">
        <w:rPr>
          <w:spacing w:val="56"/>
        </w:rPr>
        <w:t xml:space="preserve"> </w:t>
      </w:r>
      <w:r w:rsidRPr="002D6700">
        <w:t>и</w:t>
      </w:r>
      <w:r w:rsidRPr="002D6700">
        <w:rPr>
          <w:spacing w:val="56"/>
        </w:rPr>
        <w:t xml:space="preserve"> </w:t>
      </w:r>
      <w:r w:rsidRPr="002D6700">
        <w:rPr>
          <w:spacing w:val="-1"/>
        </w:rPr>
        <w:t>внеурочную</w:t>
      </w:r>
      <w:r w:rsidRPr="002D6700">
        <w:rPr>
          <w:spacing w:val="1"/>
        </w:rPr>
        <w:t xml:space="preserve"> </w:t>
      </w:r>
      <w:r w:rsidRPr="002D6700">
        <w:t>деятельность,</w:t>
      </w:r>
      <w:r w:rsidRPr="002D6700">
        <w:rPr>
          <w:spacing w:val="54"/>
        </w:rPr>
        <w:t xml:space="preserve"> </w:t>
      </w:r>
      <w:r w:rsidRPr="002D6700">
        <w:rPr>
          <w:spacing w:val="-1"/>
        </w:rPr>
        <w:t>включая</w:t>
      </w:r>
      <w:r w:rsidRPr="002D6700">
        <w:rPr>
          <w:spacing w:val="57"/>
        </w:rPr>
        <w:t xml:space="preserve"> </w:t>
      </w:r>
      <w:r w:rsidRPr="002D6700">
        <w:t>все</w:t>
      </w:r>
      <w:r w:rsidRPr="002D6700">
        <w:rPr>
          <w:spacing w:val="56"/>
        </w:rPr>
        <w:t xml:space="preserve"> </w:t>
      </w:r>
      <w:r w:rsidRPr="002D6700">
        <w:t>виды</w:t>
      </w:r>
      <w:r w:rsidRPr="002D6700">
        <w:rPr>
          <w:spacing w:val="59"/>
        </w:rPr>
        <w:t xml:space="preserve"> </w:t>
      </w:r>
      <w:r w:rsidRPr="002D6700">
        <w:rPr>
          <w:spacing w:val="-1"/>
        </w:rPr>
        <w:t>работ</w:t>
      </w:r>
      <w:r w:rsidRPr="002D6700">
        <w:rPr>
          <w:spacing w:val="57"/>
        </w:rPr>
        <w:t xml:space="preserve"> </w:t>
      </w:r>
      <w:r w:rsidRPr="002D6700">
        <w:rPr>
          <w:spacing w:val="-2"/>
        </w:rPr>
        <w:t>(учебная,</w:t>
      </w:r>
      <w:r w:rsidRPr="002D6700">
        <w:rPr>
          <w:spacing w:val="42"/>
          <w:w w:val="99"/>
        </w:rPr>
        <w:t xml:space="preserve"> </w:t>
      </w:r>
      <w:r w:rsidRPr="002D6700">
        <w:rPr>
          <w:spacing w:val="-1"/>
        </w:rPr>
        <w:t>воспитательная</w:t>
      </w:r>
      <w:r w:rsidRPr="002D6700">
        <w:rPr>
          <w:spacing w:val="43"/>
        </w:rPr>
        <w:t xml:space="preserve"> </w:t>
      </w:r>
      <w:r w:rsidRPr="002D6700">
        <w:rPr>
          <w:spacing w:val="-1"/>
        </w:rPr>
        <w:t>методическая</w:t>
      </w:r>
      <w:r w:rsidRPr="002D6700">
        <w:rPr>
          <w:spacing w:val="48"/>
        </w:rPr>
        <w:t xml:space="preserve"> </w:t>
      </w:r>
      <w:r w:rsidRPr="002D6700">
        <w:t>и</w:t>
      </w:r>
      <w:r w:rsidRPr="002D6700">
        <w:rPr>
          <w:spacing w:val="49"/>
        </w:rPr>
        <w:t xml:space="preserve"> </w:t>
      </w:r>
      <w:r w:rsidRPr="002D6700">
        <w:t>т.</w:t>
      </w:r>
      <w:r w:rsidRPr="002D6700">
        <w:rPr>
          <w:spacing w:val="-6"/>
        </w:rPr>
        <w:t xml:space="preserve"> </w:t>
      </w:r>
      <w:r w:rsidRPr="002D6700">
        <w:rPr>
          <w:spacing w:val="-1"/>
        </w:rPr>
        <w:t>п.),</w:t>
      </w:r>
      <w:r w:rsidRPr="002D6700">
        <w:rPr>
          <w:spacing w:val="46"/>
        </w:rPr>
        <w:t xml:space="preserve"> </w:t>
      </w:r>
      <w:r w:rsidRPr="002D6700">
        <w:t>входящие</w:t>
      </w:r>
      <w:r w:rsidRPr="002D6700">
        <w:rPr>
          <w:spacing w:val="47"/>
        </w:rPr>
        <w:t xml:space="preserve"> </w:t>
      </w:r>
      <w:r w:rsidRPr="002D6700">
        <w:t>в</w:t>
      </w:r>
      <w:r w:rsidRPr="002D6700">
        <w:rPr>
          <w:spacing w:val="45"/>
        </w:rPr>
        <w:t xml:space="preserve"> </w:t>
      </w:r>
      <w:r w:rsidRPr="002D6700">
        <w:rPr>
          <w:spacing w:val="-1"/>
        </w:rPr>
        <w:t>трудовые</w:t>
      </w:r>
      <w:r w:rsidRPr="002D6700">
        <w:rPr>
          <w:spacing w:val="44"/>
        </w:rPr>
        <w:t xml:space="preserve"> </w:t>
      </w:r>
      <w:r w:rsidRPr="002D6700">
        <w:rPr>
          <w:spacing w:val="-1"/>
        </w:rPr>
        <w:t>обязанности</w:t>
      </w:r>
      <w:r w:rsidRPr="002D6700">
        <w:rPr>
          <w:spacing w:val="49"/>
        </w:rPr>
        <w:t xml:space="preserve"> </w:t>
      </w:r>
      <w:r w:rsidRPr="002D6700">
        <w:rPr>
          <w:spacing w:val="-1"/>
        </w:rPr>
        <w:t>конкретных</w:t>
      </w:r>
      <w:r w:rsidRPr="002D6700">
        <w:rPr>
          <w:spacing w:val="92"/>
          <w:w w:val="99"/>
        </w:rPr>
        <w:t xml:space="preserve"> </w:t>
      </w:r>
      <w:r w:rsidRPr="002D6700">
        <w:rPr>
          <w:spacing w:val="-1"/>
        </w:rPr>
        <w:t>педагогических</w:t>
      </w:r>
      <w:r w:rsidRPr="002D6700">
        <w:rPr>
          <w:spacing w:val="-32"/>
        </w:rPr>
        <w:t xml:space="preserve"> </w:t>
      </w:r>
      <w:r w:rsidRPr="002D6700">
        <w:t>работников.</w:t>
      </w:r>
    </w:p>
    <w:p w:rsidR="00BB4CC4" w:rsidRPr="002D6700" w:rsidRDefault="00BB4CC4" w:rsidP="003A18B9">
      <w:pPr>
        <w:pStyle w:val="a5"/>
        <w:spacing w:before="0" w:beforeAutospacing="0" w:afterAutospacing="0"/>
        <w:ind w:right="112" w:firstLine="567"/>
        <w:jc w:val="both"/>
      </w:pPr>
      <w:r w:rsidRPr="002D6700">
        <w:rPr>
          <w:b/>
        </w:rPr>
        <w:t>Формирование</w:t>
      </w:r>
      <w:r w:rsidRPr="002D6700">
        <w:rPr>
          <w:b/>
          <w:spacing w:val="-6"/>
        </w:rPr>
        <w:t xml:space="preserve"> </w:t>
      </w:r>
      <w:r w:rsidRPr="002D6700">
        <w:rPr>
          <w:b/>
          <w:spacing w:val="-1"/>
        </w:rPr>
        <w:t>фонда</w:t>
      </w:r>
      <w:r w:rsidRPr="002D6700">
        <w:rPr>
          <w:b/>
          <w:spacing w:val="-4"/>
        </w:rPr>
        <w:t xml:space="preserve"> </w:t>
      </w:r>
      <w:r w:rsidRPr="002D6700">
        <w:rPr>
          <w:b/>
        </w:rPr>
        <w:t>оплаты</w:t>
      </w:r>
      <w:r w:rsidRPr="002D6700">
        <w:rPr>
          <w:b/>
          <w:spacing w:val="-9"/>
        </w:rPr>
        <w:t xml:space="preserve"> </w:t>
      </w:r>
      <w:r w:rsidRPr="002D6700">
        <w:rPr>
          <w:b/>
        </w:rPr>
        <w:t>труда</w:t>
      </w:r>
      <w:r w:rsidRPr="002D6700">
        <w:rPr>
          <w:b/>
          <w:spacing w:val="50"/>
        </w:rPr>
        <w:t xml:space="preserve"> </w:t>
      </w:r>
      <w:r w:rsidRPr="002D6700">
        <w:t>школы</w:t>
      </w:r>
      <w:r w:rsidRPr="002D6700">
        <w:rPr>
          <w:spacing w:val="51"/>
        </w:rPr>
        <w:t xml:space="preserve"> </w:t>
      </w:r>
      <w:r w:rsidRPr="002D6700">
        <w:rPr>
          <w:spacing w:val="-1"/>
        </w:rPr>
        <w:t>осуществляется</w:t>
      </w:r>
      <w:r w:rsidRPr="002D6700">
        <w:rPr>
          <w:spacing w:val="-5"/>
        </w:rPr>
        <w:t xml:space="preserve"> </w:t>
      </w:r>
      <w:r w:rsidRPr="002D6700">
        <w:t>в</w:t>
      </w:r>
      <w:r w:rsidRPr="002D6700">
        <w:rPr>
          <w:spacing w:val="-2"/>
        </w:rPr>
        <w:t xml:space="preserve"> </w:t>
      </w:r>
      <w:r w:rsidRPr="002D6700">
        <w:t>пределах</w:t>
      </w:r>
      <w:r w:rsidRPr="002D6700">
        <w:rPr>
          <w:spacing w:val="-5"/>
        </w:rPr>
        <w:t xml:space="preserve"> </w:t>
      </w:r>
      <w:r w:rsidRPr="002D6700">
        <w:t>объёма</w:t>
      </w:r>
      <w:r w:rsidRPr="002D6700">
        <w:rPr>
          <w:spacing w:val="-5"/>
        </w:rPr>
        <w:t xml:space="preserve"> </w:t>
      </w:r>
      <w:r w:rsidRPr="002D6700">
        <w:rPr>
          <w:spacing w:val="-1"/>
        </w:rPr>
        <w:t>средств</w:t>
      </w:r>
      <w:r w:rsidRPr="002D6700">
        <w:rPr>
          <w:spacing w:val="37"/>
          <w:w w:val="99"/>
        </w:rPr>
        <w:t xml:space="preserve"> </w:t>
      </w:r>
      <w:r w:rsidRPr="002D6700">
        <w:rPr>
          <w:spacing w:val="-1"/>
        </w:rPr>
        <w:t>образовательного</w:t>
      </w:r>
      <w:r w:rsidRPr="002D6700">
        <w:rPr>
          <w:spacing w:val="17"/>
        </w:rPr>
        <w:t xml:space="preserve"> </w:t>
      </w:r>
      <w:r w:rsidRPr="002D6700">
        <w:rPr>
          <w:spacing w:val="-2"/>
        </w:rPr>
        <w:t>учреждения</w:t>
      </w:r>
      <w:r w:rsidRPr="002D6700">
        <w:rPr>
          <w:spacing w:val="13"/>
        </w:rPr>
        <w:t xml:space="preserve"> </w:t>
      </w:r>
      <w:r w:rsidRPr="002D6700">
        <w:t>на</w:t>
      </w:r>
      <w:r w:rsidRPr="002D6700">
        <w:rPr>
          <w:spacing w:val="12"/>
        </w:rPr>
        <w:t xml:space="preserve"> </w:t>
      </w:r>
      <w:r w:rsidRPr="002D6700">
        <w:rPr>
          <w:spacing w:val="-1"/>
        </w:rPr>
        <w:t>текущий</w:t>
      </w:r>
      <w:r w:rsidRPr="002D6700">
        <w:rPr>
          <w:spacing w:val="13"/>
        </w:rPr>
        <w:t xml:space="preserve"> </w:t>
      </w:r>
      <w:r w:rsidRPr="002D6700">
        <w:t>финансовый</w:t>
      </w:r>
      <w:r w:rsidRPr="002D6700">
        <w:rPr>
          <w:spacing w:val="11"/>
        </w:rPr>
        <w:t xml:space="preserve"> </w:t>
      </w:r>
      <w:r w:rsidRPr="002D6700">
        <w:rPr>
          <w:spacing w:val="-1"/>
        </w:rPr>
        <w:t>год,</w:t>
      </w:r>
      <w:r w:rsidRPr="002D6700">
        <w:rPr>
          <w:spacing w:val="11"/>
        </w:rPr>
        <w:t xml:space="preserve"> </w:t>
      </w:r>
      <w:r w:rsidRPr="002D6700">
        <w:rPr>
          <w:spacing w:val="-1"/>
        </w:rPr>
        <w:t>определённого</w:t>
      </w:r>
      <w:r w:rsidRPr="002D6700">
        <w:rPr>
          <w:spacing w:val="13"/>
        </w:rPr>
        <w:t xml:space="preserve"> </w:t>
      </w:r>
      <w:r w:rsidRPr="002D6700">
        <w:t>в</w:t>
      </w:r>
      <w:r w:rsidRPr="002D6700">
        <w:rPr>
          <w:spacing w:val="14"/>
        </w:rPr>
        <w:t xml:space="preserve"> </w:t>
      </w:r>
      <w:r w:rsidRPr="002D6700">
        <w:rPr>
          <w:spacing w:val="-1"/>
        </w:rPr>
        <w:t>соответствии</w:t>
      </w:r>
      <w:r w:rsidRPr="002D6700">
        <w:rPr>
          <w:spacing w:val="14"/>
        </w:rPr>
        <w:t xml:space="preserve"> </w:t>
      </w:r>
      <w:r w:rsidRPr="002D6700">
        <w:t>с</w:t>
      </w:r>
      <w:r w:rsidRPr="002D6700">
        <w:rPr>
          <w:spacing w:val="75"/>
          <w:w w:val="99"/>
        </w:rPr>
        <w:t xml:space="preserve"> </w:t>
      </w:r>
      <w:r w:rsidRPr="002D6700">
        <w:rPr>
          <w:spacing w:val="-1"/>
        </w:rPr>
        <w:t>региональным</w:t>
      </w:r>
      <w:r w:rsidRPr="002D6700">
        <w:rPr>
          <w:spacing w:val="31"/>
        </w:rPr>
        <w:t xml:space="preserve"> </w:t>
      </w:r>
      <w:r w:rsidRPr="002D6700">
        <w:rPr>
          <w:spacing w:val="-1"/>
        </w:rPr>
        <w:t>расчётным</w:t>
      </w:r>
      <w:r w:rsidRPr="002D6700">
        <w:rPr>
          <w:spacing w:val="32"/>
        </w:rPr>
        <w:t xml:space="preserve"> </w:t>
      </w:r>
      <w:r w:rsidRPr="002D6700">
        <w:rPr>
          <w:spacing w:val="-1"/>
        </w:rPr>
        <w:t>подушевым</w:t>
      </w:r>
      <w:r w:rsidRPr="002D6700">
        <w:rPr>
          <w:spacing w:val="32"/>
        </w:rPr>
        <w:t xml:space="preserve"> </w:t>
      </w:r>
      <w:r w:rsidRPr="002D6700">
        <w:rPr>
          <w:spacing w:val="-1"/>
        </w:rPr>
        <w:t>нормативом,</w:t>
      </w:r>
      <w:r w:rsidRPr="002D6700">
        <w:rPr>
          <w:spacing w:val="33"/>
        </w:rPr>
        <w:t xml:space="preserve"> </w:t>
      </w:r>
      <w:r w:rsidRPr="002D6700">
        <w:rPr>
          <w:spacing w:val="-1"/>
        </w:rPr>
        <w:t>количеством</w:t>
      </w:r>
      <w:r w:rsidRPr="002D6700">
        <w:rPr>
          <w:spacing w:val="32"/>
        </w:rPr>
        <w:t xml:space="preserve"> </w:t>
      </w:r>
      <w:r w:rsidRPr="002D6700">
        <w:rPr>
          <w:spacing w:val="-1"/>
        </w:rPr>
        <w:t>обучающихся</w:t>
      </w:r>
      <w:r w:rsidRPr="002D6700">
        <w:rPr>
          <w:spacing w:val="34"/>
        </w:rPr>
        <w:t xml:space="preserve"> </w:t>
      </w:r>
      <w:r w:rsidRPr="002D6700">
        <w:t>и</w:t>
      </w:r>
      <w:r w:rsidRPr="002D6700">
        <w:rPr>
          <w:spacing w:val="71"/>
          <w:w w:val="99"/>
        </w:rPr>
        <w:t xml:space="preserve"> </w:t>
      </w:r>
      <w:r w:rsidRPr="002D6700">
        <w:rPr>
          <w:spacing w:val="-1"/>
        </w:rPr>
        <w:t>соответствующими</w:t>
      </w:r>
      <w:r w:rsidRPr="002D6700">
        <w:rPr>
          <w:spacing w:val="8"/>
        </w:rPr>
        <w:t xml:space="preserve"> </w:t>
      </w:r>
      <w:r w:rsidRPr="002D6700">
        <w:rPr>
          <w:spacing w:val="-1"/>
        </w:rPr>
        <w:t>поправочными</w:t>
      </w:r>
      <w:r w:rsidRPr="002D6700">
        <w:rPr>
          <w:spacing w:val="8"/>
        </w:rPr>
        <w:t xml:space="preserve"> </w:t>
      </w:r>
      <w:r w:rsidRPr="002D6700">
        <w:rPr>
          <w:spacing w:val="-1"/>
        </w:rPr>
        <w:t>коэффициентами,</w:t>
      </w:r>
      <w:r w:rsidRPr="002D6700">
        <w:rPr>
          <w:spacing w:val="9"/>
        </w:rPr>
        <w:t xml:space="preserve"> </w:t>
      </w:r>
      <w:r w:rsidRPr="002D6700">
        <w:t>и</w:t>
      </w:r>
      <w:r w:rsidRPr="002D6700">
        <w:rPr>
          <w:spacing w:val="3"/>
        </w:rPr>
        <w:t xml:space="preserve"> </w:t>
      </w:r>
      <w:r w:rsidRPr="002D6700">
        <w:rPr>
          <w:spacing w:val="-1"/>
        </w:rPr>
        <w:t>отражается</w:t>
      </w:r>
      <w:r w:rsidRPr="002D6700">
        <w:rPr>
          <w:spacing w:val="6"/>
        </w:rPr>
        <w:t xml:space="preserve"> </w:t>
      </w:r>
      <w:r w:rsidRPr="002D6700">
        <w:t>в</w:t>
      </w:r>
      <w:r w:rsidRPr="002D6700">
        <w:rPr>
          <w:spacing w:val="9"/>
        </w:rPr>
        <w:t xml:space="preserve"> </w:t>
      </w:r>
      <w:r w:rsidRPr="002D6700">
        <w:rPr>
          <w:spacing w:val="-1"/>
        </w:rPr>
        <w:t>смете</w:t>
      </w:r>
      <w:r w:rsidRPr="002D6700">
        <w:rPr>
          <w:spacing w:val="6"/>
        </w:rPr>
        <w:t xml:space="preserve"> </w:t>
      </w:r>
      <w:r w:rsidRPr="002D6700">
        <w:rPr>
          <w:spacing w:val="-1"/>
        </w:rPr>
        <w:t>образовательного</w:t>
      </w:r>
      <w:r w:rsidRPr="002D6700">
        <w:rPr>
          <w:spacing w:val="109"/>
          <w:w w:val="99"/>
        </w:rPr>
        <w:t xml:space="preserve"> </w:t>
      </w:r>
      <w:r w:rsidRPr="002D6700">
        <w:rPr>
          <w:spacing w:val="-1"/>
        </w:rPr>
        <w:t>учреждения.</w:t>
      </w:r>
    </w:p>
    <w:p w:rsidR="00BB4CC4" w:rsidRPr="002D6700" w:rsidRDefault="00BB4CC4" w:rsidP="003A18B9">
      <w:pPr>
        <w:pStyle w:val="a5"/>
        <w:spacing w:before="0" w:beforeAutospacing="0" w:afterAutospacing="0"/>
        <w:ind w:right="111" w:firstLine="567"/>
        <w:jc w:val="both"/>
      </w:pPr>
      <w:r w:rsidRPr="002D6700">
        <w:t>В</w:t>
      </w:r>
      <w:r w:rsidRPr="002D6700">
        <w:rPr>
          <w:spacing w:val="35"/>
        </w:rPr>
        <w:t xml:space="preserve"> </w:t>
      </w:r>
      <w:r w:rsidRPr="002D6700">
        <w:t>соответствии</w:t>
      </w:r>
      <w:r w:rsidRPr="002D6700">
        <w:rPr>
          <w:spacing w:val="19"/>
        </w:rPr>
        <w:t xml:space="preserve"> </w:t>
      </w:r>
      <w:r w:rsidRPr="002D6700">
        <w:t>с</w:t>
      </w:r>
      <w:r w:rsidRPr="002D6700">
        <w:rPr>
          <w:spacing w:val="22"/>
        </w:rPr>
        <w:t xml:space="preserve"> </w:t>
      </w:r>
      <w:r w:rsidRPr="002D6700">
        <w:rPr>
          <w:spacing w:val="-1"/>
        </w:rPr>
        <w:t>установленным</w:t>
      </w:r>
      <w:r w:rsidRPr="002D6700">
        <w:rPr>
          <w:spacing w:val="20"/>
        </w:rPr>
        <w:t xml:space="preserve"> </w:t>
      </w:r>
      <w:r w:rsidRPr="002D6700">
        <w:rPr>
          <w:spacing w:val="-1"/>
        </w:rPr>
        <w:t>порядком</w:t>
      </w:r>
      <w:r w:rsidRPr="002D6700">
        <w:rPr>
          <w:spacing w:val="20"/>
        </w:rPr>
        <w:t xml:space="preserve"> </w:t>
      </w:r>
      <w:r w:rsidRPr="002D6700">
        <w:t>финансирования</w:t>
      </w:r>
      <w:r w:rsidRPr="002D6700">
        <w:rPr>
          <w:spacing w:val="13"/>
        </w:rPr>
        <w:t xml:space="preserve"> </w:t>
      </w:r>
      <w:r w:rsidRPr="002D6700">
        <w:t>оплаты</w:t>
      </w:r>
      <w:r w:rsidRPr="002D6700">
        <w:rPr>
          <w:spacing w:val="20"/>
        </w:rPr>
        <w:t xml:space="preserve"> </w:t>
      </w:r>
      <w:r w:rsidRPr="002D6700">
        <w:rPr>
          <w:spacing w:val="-2"/>
        </w:rPr>
        <w:t>труда</w:t>
      </w:r>
      <w:r w:rsidRPr="002D6700">
        <w:rPr>
          <w:spacing w:val="22"/>
        </w:rPr>
        <w:t xml:space="preserve"> </w:t>
      </w:r>
      <w:r w:rsidRPr="002D6700">
        <w:t>работников</w:t>
      </w:r>
      <w:r w:rsidRPr="002D6700">
        <w:rPr>
          <w:spacing w:val="48"/>
          <w:w w:val="99"/>
        </w:rPr>
        <w:t xml:space="preserve"> </w:t>
      </w:r>
      <w:r w:rsidRPr="002D6700">
        <w:rPr>
          <w:spacing w:val="-1"/>
        </w:rPr>
        <w:t>образовательных</w:t>
      </w:r>
      <w:r w:rsidRPr="002D6700">
        <w:rPr>
          <w:spacing w:val="-29"/>
        </w:rPr>
        <w:t xml:space="preserve"> </w:t>
      </w:r>
      <w:r w:rsidRPr="002D6700">
        <w:rPr>
          <w:spacing w:val="-1"/>
        </w:rPr>
        <w:t>учреждений:</w:t>
      </w:r>
    </w:p>
    <w:p w:rsidR="00BB4CC4" w:rsidRPr="002D6700" w:rsidRDefault="00BB4CC4" w:rsidP="003A18B9">
      <w:pPr>
        <w:pStyle w:val="a5"/>
        <w:widowControl w:val="0"/>
        <w:numPr>
          <w:ilvl w:val="0"/>
          <w:numId w:val="14"/>
        </w:numPr>
        <w:tabs>
          <w:tab w:val="left" w:pos="713"/>
        </w:tabs>
        <w:spacing w:before="0" w:beforeAutospacing="0" w:afterAutospacing="0"/>
        <w:ind w:left="0" w:right="109" w:firstLine="567"/>
        <w:jc w:val="both"/>
      </w:pPr>
      <w:r w:rsidRPr="002D6700">
        <w:t>фонд</w:t>
      </w:r>
      <w:r w:rsidRPr="002D6700">
        <w:rPr>
          <w:spacing w:val="52"/>
        </w:rPr>
        <w:t xml:space="preserve"> </w:t>
      </w:r>
      <w:r w:rsidRPr="002D6700">
        <w:t>оплаты</w:t>
      </w:r>
      <w:r w:rsidRPr="002D6700">
        <w:rPr>
          <w:spacing w:val="57"/>
        </w:rPr>
        <w:t xml:space="preserve"> </w:t>
      </w:r>
      <w:r w:rsidRPr="002D6700">
        <w:rPr>
          <w:spacing w:val="-2"/>
        </w:rPr>
        <w:t>труда</w:t>
      </w:r>
      <w:r w:rsidRPr="002D6700">
        <w:rPr>
          <w:spacing w:val="58"/>
        </w:rPr>
        <w:t xml:space="preserve"> </w:t>
      </w:r>
      <w:r w:rsidRPr="002D6700">
        <w:rPr>
          <w:spacing w:val="-1"/>
        </w:rPr>
        <w:t>образовательного</w:t>
      </w:r>
      <w:r w:rsidRPr="002D6700">
        <w:rPr>
          <w:spacing w:val="59"/>
        </w:rPr>
        <w:t xml:space="preserve"> </w:t>
      </w:r>
      <w:r w:rsidRPr="002D6700">
        <w:rPr>
          <w:spacing w:val="-1"/>
        </w:rPr>
        <w:t>учреждения</w:t>
      </w:r>
      <w:r w:rsidRPr="002D6700">
        <w:t xml:space="preserve">  </w:t>
      </w:r>
      <w:r w:rsidRPr="002D6700">
        <w:rPr>
          <w:spacing w:val="-1"/>
        </w:rPr>
        <w:t>состоит</w:t>
      </w:r>
      <w:r w:rsidRPr="002D6700">
        <w:rPr>
          <w:spacing w:val="59"/>
        </w:rPr>
        <w:t xml:space="preserve"> </w:t>
      </w:r>
      <w:r w:rsidRPr="002D6700">
        <w:t>из</w:t>
      </w:r>
      <w:r w:rsidRPr="002D6700">
        <w:rPr>
          <w:spacing w:val="56"/>
        </w:rPr>
        <w:t xml:space="preserve"> </w:t>
      </w:r>
      <w:r w:rsidRPr="002D6700">
        <w:rPr>
          <w:spacing w:val="-1"/>
        </w:rPr>
        <w:t>базовой</w:t>
      </w:r>
      <w:r w:rsidRPr="002D6700">
        <w:t xml:space="preserve"> </w:t>
      </w:r>
      <w:r w:rsidRPr="002D6700">
        <w:rPr>
          <w:spacing w:val="-1"/>
        </w:rPr>
        <w:t>части</w:t>
      </w:r>
      <w:r w:rsidRPr="002D6700">
        <w:rPr>
          <w:spacing w:val="56"/>
        </w:rPr>
        <w:t xml:space="preserve"> </w:t>
      </w:r>
      <w:r w:rsidRPr="002D6700">
        <w:t>и</w:t>
      </w:r>
      <w:r w:rsidRPr="002D6700">
        <w:rPr>
          <w:spacing w:val="92"/>
          <w:w w:val="99"/>
        </w:rPr>
        <w:t xml:space="preserve"> </w:t>
      </w:r>
      <w:r w:rsidRPr="002D6700">
        <w:rPr>
          <w:spacing w:val="-1"/>
        </w:rPr>
        <w:t>стимулирующей</w:t>
      </w:r>
      <w:r w:rsidRPr="002D6700">
        <w:rPr>
          <w:spacing w:val="14"/>
        </w:rPr>
        <w:t xml:space="preserve"> </w:t>
      </w:r>
      <w:r w:rsidRPr="002D6700">
        <w:rPr>
          <w:spacing w:val="-1"/>
        </w:rPr>
        <w:t>части.</w:t>
      </w:r>
      <w:r w:rsidRPr="002D6700">
        <w:rPr>
          <w:spacing w:val="16"/>
        </w:rPr>
        <w:t xml:space="preserve"> </w:t>
      </w:r>
      <w:r w:rsidRPr="002D6700">
        <w:t>Значение</w:t>
      </w:r>
      <w:r w:rsidRPr="002D6700">
        <w:rPr>
          <w:spacing w:val="12"/>
        </w:rPr>
        <w:t xml:space="preserve"> </w:t>
      </w:r>
      <w:r w:rsidRPr="002D6700">
        <w:rPr>
          <w:spacing w:val="-1"/>
        </w:rPr>
        <w:t>стимулирущей</w:t>
      </w:r>
      <w:r w:rsidRPr="002D6700">
        <w:rPr>
          <w:spacing w:val="15"/>
        </w:rPr>
        <w:t xml:space="preserve"> </w:t>
      </w:r>
      <w:r w:rsidRPr="002D6700">
        <w:rPr>
          <w:spacing w:val="-1"/>
        </w:rPr>
        <w:t>доли</w:t>
      </w:r>
      <w:r w:rsidRPr="002D6700">
        <w:rPr>
          <w:spacing w:val="10"/>
        </w:rPr>
        <w:t xml:space="preserve"> </w:t>
      </w:r>
      <w:r w:rsidRPr="002D6700">
        <w:t>определено</w:t>
      </w:r>
      <w:r w:rsidRPr="002D6700">
        <w:rPr>
          <w:spacing w:val="10"/>
        </w:rPr>
        <w:t xml:space="preserve"> </w:t>
      </w:r>
      <w:r w:rsidRPr="002D6700">
        <w:t>школой</w:t>
      </w:r>
      <w:r w:rsidRPr="002D6700">
        <w:rPr>
          <w:spacing w:val="24"/>
        </w:rPr>
        <w:t xml:space="preserve"> </w:t>
      </w:r>
      <w:r w:rsidRPr="002D6700">
        <w:t>и</w:t>
      </w:r>
      <w:r w:rsidRPr="002D6700">
        <w:rPr>
          <w:spacing w:val="11"/>
        </w:rPr>
        <w:t xml:space="preserve"> </w:t>
      </w:r>
      <w:r w:rsidRPr="002D6700">
        <w:rPr>
          <w:spacing w:val="-1"/>
        </w:rPr>
        <w:t>составляет</w:t>
      </w:r>
      <w:r w:rsidRPr="002D6700">
        <w:rPr>
          <w:spacing w:val="14"/>
        </w:rPr>
        <w:t xml:space="preserve"> </w:t>
      </w:r>
      <w:r w:rsidRPr="002D6700">
        <w:rPr>
          <w:spacing w:val="-2"/>
        </w:rPr>
        <w:t>30%</w:t>
      </w:r>
      <w:r w:rsidRPr="002D6700">
        <w:rPr>
          <w:spacing w:val="36"/>
          <w:w w:val="99"/>
        </w:rPr>
        <w:t xml:space="preserve"> </w:t>
      </w:r>
      <w:r w:rsidRPr="002D6700">
        <w:t>объёма</w:t>
      </w:r>
      <w:r w:rsidRPr="002D6700">
        <w:rPr>
          <w:spacing w:val="-9"/>
        </w:rPr>
        <w:t xml:space="preserve"> </w:t>
      </w:r>
      <w:r w:rsidRPr="002D6700">
        <w:rPr>
          <w:spacing w:val="-1"/>
        </w:rPr>
        <w:t>фонда</w:t>
      </w:r>
      <w:r w:rsidRPr="002D6700">
        <w:rPr>
          <w:spacing w:val="-11"/>
        </w:rPr>
        <w:t xml:space="preserve"> </w:t>
      </w:r>
      <w:r w:rsidRPr="002D6700">
        <w:t>оплаты</w:t>
      </w:r>
      <w:r w:rsidRPr="002D6700">
        <w:rPr>
          <w:spacing w:val="-6"/>
        </w:rPr>
        <w:t xml:space="preserve"> </w:t>
      </w:r>
      <w:r w:rsidRPr="002D6700">
        <w:rPr>
          <w:spacing w:val="-2"/>
        </w:rPr>
        <w:t>труда;</w:t>
      </w:r>
    </w:p>
    <w:p w:rsidR="00BB4CC4" w:rsidRPr="002D6700" w:rsidRDefault="00BB4CC4" w:rsidP="003A18B9">
      <w:pPr>
        <w:pStyle w:val="a5"/>
        <w:widowControl w:val="0"/>
        <w:numPr>
          <w:ilvl w:val="0"/>
          <w:numId w:val="14"/>
        </w:numPr>
        <w:tabs>
          <w:tab w:val="left" w:pos="713"/>
        </w:tabs>
        <w:spacing w:before="0" w:beforeAutospacing="0" w:afterAutospacing="0"/>
        <w:ind w:left="0" w:right="107" w:firstLine="567"/>
        <w:jc w:val="both"/>
      </w:pPr>
      <w:r w:rsidRPr="002D6700">
        <w:t>базовая</w:t>
      </w:r>
      <w:r w:rsidRPr="002D6700">
        <w:rPr>
          <w:spacing w:val="36"/>
        </w:rPr>
        <w:t xml:space="preserve"> </w:t>
      </w:r>
      <w:r w:rsidRPr="002D6700">
        <w:rPr>
          <w:spacing w:val="-1"/>
        </w:rPr>
        <w:t>часть</w:t>
      </w:r>
      <w:r w:rsidRPr="002D6700">
        <w:rPr>
          <w:spacing w:val="36"/>
        </w:rPr>
        <w:t xml:space="preserve"> </w:t>
      </w:r>
      <w:r w:rsidRPr="002D6700">
        <w:rPr>
          <w:spacing w:val="-1"/>
        </w:rPr>
        <w:t>фонда</w:t>
      </w:r>
      <w:r w:rsidRPr="002D6700">
        <w:rPr>
          <w:spacing w:val="36"/>
        </w:rPr>
        <w:t xml:space="preserve"> </w:t>
      </w:r>
      <w:r w:rsidRPr="002D6700">
        <w:t>оплаты</w:t>
      </w:r>
      <w:r w:rsidRPr="002D6700">
        <w:rPr>
          <w:spacing w:val="33"/>
        </w:rPr>
        <w:t xml:space="preserve"> </w:t>
      </w:r>
      <w:r w:rsidRPr="002D6700">
        <w:rPr>
          <w:spacing w:val="-2"/>
        </w:rPr>
        <w:t>труда</w:t>
      </w:r>
      <w:r w:rsidRPr="002D6700">
        <w:rPr>
          <w:spacing w:val="35"/>
        </w:rPr>
        <w:t xml:space="preserve"> </w:t>
      </w:r>
      <w:r w:rsidRPr="002D6700">
        <w:t>обеспечивает</w:t>
      </w:r>
      <w:r w:rsidRPr="002D6700">
        <w:rPr>
          <w:spacing w:val="37"/>
        </w:rPr>
        <w:t xml:space="preserve"> </w:t>
      </w:r>
      <w:r w:rsidRPr="002D6700">
        <w:rPr>
          <w:spacing w:val="-1"/>
        </w:rPr>
        <w:t>гарантированную</w:t>
      </w:r>
      <w:r w:rsidRPr="002D6700">
        <w:rPr>
          <w:spacing w:val="35"/>
        </w:rPr>
        <w:t xml:space="preserve"> </w:t>
      </w:r>
      <w:r w:rsidRPr="002D6700">
        <w:t>заработную</w:t>
      </w:r>
      <w:r w:rsidRPr="002D6700">
        <w:rPr>
          <w:spacing w:val="35"/>
        </w:rPr>
        <w:t xml:space="preserve"> </w:t>
      </w:r>
      <w:r w:rsidRPr="002D6700">
        <w:rPr>
          <w:spacing w:val="1"/>
        </w:rPr>
        <w:t>плату</w:t>
      </w:r>
      <w:r w:rsidRPr="002D6700">
        <w:rPr>
          <w:spacing w:val="34"/>
          <w:w w:val="99"/>
        </w:rPr>
        <w:t xml:space="preserve"> </w:t>
      </w:r>
      <w:r w:rsidRPr="002D6700">
        <w:rPr>
          <w:spacing w:val="-1"/>
        </w:rPr>
        <w:t>руководителей,</w:t>
      </w:r>
      <w:r w:rsidRPr="002D6700">
        <w:rPr>
          <w:spacing w:val="40"/>
        </w:rPr>
        <w:t xml:space="preserve"> </w:t>
      </w:r>
      <w:r w:rsidRPr="002D6700">
        <w:rPr>
          <w:spacing w:val="-1"/>
        </w:rPr>
        <w:t>педагогических</w:t>
      </w:r>
      <w:r w:rsidRPr="002D6700">
        <w:rPr>
          <w:spacing w:val="34"/>
        </w:rPr>
        <w:t xml:space="preserve"> </w:t>
      </w:r>
      <w:r w:rsidRPr="002D6700">
        <w:t>работников,</w:t>
      </w:r>
      <w:r w:rsidRPr="002D6700">
        <w:rPr>
          <w:spacing w:val="41"/>
        </w:rPr>
        <w:t xml:space="preserve"> </w:t>
      </w:r>
      <w:r w:rsidRPr="002D6700">
        <w:rPr>
          <w:spacing w:val="-1"/>
        </w:rPr>
        <w:t>непосредственно</w:t>
      </w:r>
      <w:r w:rsidRPr="002D6700">
        <w:rPr>
          <w:spacing w:val="38"/>
        </w:rPr>
        <w:t xml:space="preserve"> </w:t>
      </w:r>
      <w:r w:rsidRPr="002D6700">
        <w:t>осуществляющих</w:t>
      </w:r>
      <w:r w:rsidRPr="002D6700">
        <w:rPr>
          <w:spacing w:val="64"/>
          <w:w w:val="99"/>
        </w:rPr>
        <w:t xml:space="preserve"> </w:t>
      </w:r>
      <w:r w:rsidRPr="002D6700">
        <w:rPr>
          <w:spacing w:val="-1"/>
        </w:rPr>
        <w:t>образовательный</w:t>
      </w:r>
      <w:r w:rsidRPr="002D6700">
        <w:rPr>
          <w:spacing w:val="-3"/>
        </w:rPr>
        <w:t xml:space="preserve"> </w:t>
      </w:r>
      <w:r w:rsidRPr="002D6700">
        <w:rPr>
          <w:spacing w:val="-1"/>
        </w:rPr>
        <w:t>процесс,</w:t>
      </w:r>
      <w:r w:rsidRPr="002D6700">
        <w:rPr>
          <w:spacing w:val="-2"/>
        </w:rPr>
        <w:t xml:space="preserve"> </w:t>
      </w:r>
      <w:r w:rsidRPr="002D6700">
        <w:rPr>
          <w:spacing w:val="-1"/>
        </w:rPr>
        <w:t>учебно-вспомогательного</w:t>
      </w:r>
      <w:r w:rsidRPr="002D6700">
        <w:rPr>
          <w:spacing w:val="1"/>
        </w:rPr>
        <w:t xml:space="preserve"> </w:t>
      </w:r>
      <w:r w:rsidRPr="002D6700">
        <w:t>и</w:t>
      </w:r>
      <w:r w:rsidRPr="002D6700">
        <w:rPr>
          <w:spacing w:val="-7"/>
        </w:rPr>
        <w:t xml:space="preserve"> </w:t>
      </w:r>
      <w:r w:rsidRPr="002D6700">
        <w:rPr>
          <w:spacing w:val="-1"/>
        </w:rPr>
        <w:t>младшего</w:t>
      </w:r>
      <w:r w:rsidRPr="002D6700">
        <w:rPr>
          <w:spacing w:val="-4"/>
        </w:rPr>
        <w:t xml:space="preserve"> </w:t>
      </w:r>
      <w:r w:rsidRPr="002D6700">
        <w:rPr>
          <w:spacing w:val="-1"/>
        </w:rPr>
        <w:t>обслуживающего персонала</w:t>
      </w:r>
      <w:r w:rsidRPr="002D6700">
        <w:rPr>
          <w:spacing w:val="89"/>
          <w:w w:val="99"/>
        </w:rPr>
        <w:t xml:space="preserve"> </w:t>
      </w:r>
      <w:r w:rsidRPr="002D6700">
        <w:t>школы;</w:t>
      </w:r>
    </w:p>
    <w:p w:rsidR="00BB4CC4" w:rsidRPr="002D6700" w:rsidRDefault="00BB4CC4" w:rsidP="003A18B9">
      <w:pPr>
        <w:pStyle w:val="a5"/>
        <w:widowControl w:val="0"/>
        <w:numPr>
          <w:ilvl w:val="0"/>
          <w:numId w:val="14"/>
        </w:numPr>
        <w:tabs>
          <w:tab w:val="left" w:pos="819"/>
        </w:tabs>
        <w:spacing w:before="0" w:beforeAutospacing="0" w:afterAutospacing="0"/>
        <w:ind w:left="0" w:right="122" w:firstLine="567"/>
        <w:jc w:val="both"/>
      </w:pPr>
      <w:r w:rsidRPr="002D6700">
        <w:t>значение</w:t>
      </w:r>
      <w:r w:rsidRPr="002D6700">
        <w:rPr>
          <w:spacing w:val="36"/>
        </w:rPr>
        <w:t xml:space="preserve"> </w:t>
      </w:r>
      <w:r w:rsidRPr="002D6700">
        <w:t>объёма</w:t>
      </w:r>
      <w:r w:rsidRPr="002D6700">
        <w:rPr>
          <w:spacing w:val="36"/>
        </w:rPr>
        <w:t xml:space="preserve"> </w:t>
      </w:r>
      <w:r w:rsidRPr="002D6700">
        <w:rPr>
          <w:spacing w:val="-1"/>
        </w:rPr>
        <w:t>фонда</w:t>
      </w:r>
      <w:r w:rsidRPr="002D6700">
        <w:rPr>
          <w:spacing w:val="36"/>
        </w:rPr>
        <w:t xml:space="preserve"> </w:t>
      </w:r>
      <w:r w:rsidRPr="002D6700">
        <w:t>оплаты</w:t>
      </w:r>
      <w:r w:rsidRPr="002D6700">
        <w:rPr>
          <w:spacing w:val="39"/>
        </w:rPr>
        <w:t xml:space="preserve"> </w:t>
      </w:r>
      <w:r w:rsidRPr="002D6700">
        <w:rPr>
          <w:spacing w:val="-2"/>
        </w:rPr>
        <w:t>труда</w:t>
      </w:r>
      <w:r w:rsidRPr="002D6700">
        <w:rPr>
          <w:spacing w:val="37"/>
        </w:rPr>
        <w:t xml:space="preserve"> </w:t>
      </w:r>
      <w:r w:rsidRPr="002D6700">
        <w:rPr>
          <w:spacing w:val="-1"/>
        </w:rPr>
        <w:t>педагогического</w:t>
      </w:r>
      <w:r w:rsidRPr="002D6700">
        <w:rPr>
          <w:spacing w:val="41"/>
        </w:rPr>
        <w:t xml:space="preserve"> </w:t>
      </w:r>
      <w:r w:rsidRPr="002D6700">
        <w:rPr>
          <w:spacing w:val="-1"/>
        </w:rPr>
        <w:t>персонала</w:t>
      </w:r>
      <w:r w:rsidRPr="002D6700">
        <w:rPr>
          <w:spacing w:val="33"/>
        </w:rPr>
        <w:t xml:space="preserve"> </w:t>
      </w:r>
      <w:r w:rsidRPr="002D6700">
        <w:t>—</w:t>
      </w:r>
      <w:r w:rsidRPr="002D6700">
        <w:rPr>
          <w:spacing w:val="15"/>
        </w:rPr>
        <w:t xml:space="preserve"> </w:t>
      </w:r>
      <w:r w:rsidRPr="002D6700">
        <w:rPr>
          <w:spacing w:val="-1"/>
        </w:rPr>
        <w:t>соответствует</w:t>
      </w:r>
      <w:r w:rsidRPr="002D6700">
        <w:rPr>
          <w:spacing w:val="52"/>
          <w:w w:val="99"/>
        </w:rPr>
        <w:t xml:space="preserve"> </w:t>
      </w:r>
      <w:r w:rsidRPr="002D6700">
        <w:rPr>
          <w:spacing w:val="-1"/>
        </w:rPr>
        <w:t>нормативам:</w:t>
      </w:r>
      <w:r w:rsidRPr="002D6700">
        <w:rPr>
          <w:spacing w:val="-6"/>
        </w:rPr>
        <w:t xml:space="preserve"> </w:t>
      </w:r>
      <w:r w:rsidRPr="002D6700">
        <w:t>не</w:t>
      </w:r>
      <w:r w:rsidRPr="002D6700">
        <w:rPr>
          <w:spacing w:val="-12"/>
        </w:rPr>
        <w:t xml:space="preserve"> </w:t>
      </w:r>
      <w:r w:rsidRPr="002D6700">
        <w:rPr>
          <w:spacing w:val="-1"/>
        </w:rPr>
        <w:t>превышает</w:t>
      </w:r>
      <w:r w:rsidRPr="002D6700">
        <w:rPr>
          <w:spacing w:val="-5"/>
        </w:rPr>
        <w:t xml:space="preserve"> </w:t>
      </w:r>
      <w:r w:rsidRPr="002D6700">
        <w:rPr>
          <w:spacing w:val="-2"/>
        </w:rPr>
        <w:t>70%</w:t>
      </w:r>
      <w:r w:rsidRPr="002D6700">
        <w:rPr>
          <w:spacing w:val="-9"/>
        </w:rPr>
        <w:t xml:space="preserve"> </w:t>
      </w:r>
      <w:r w:rsidRPr="002D6700">
        <w:rPr>
          <w:spacing w:val="2"/>
        </w:rPr>
        <w:t>от</w:t>
      </w:r>
      <w:r w:rsidRPr="002D6700">
        <w:rPr>
          <w:spacing w:val="-12"/>
        </w:rPr>
        <w:t xml:space="preserve"> </w:t>
      </w:r>
      <w:r w:rsidRPr="002D6700">
        <w:t>общего</w:t>
      </w:r>
      <w:r w:rsidRPr="002D6700">
        <w:rPr>
          <w:spacing w:val="-11"/>
        </w:rPr>
        <w:t xml:space="preserve"> </w:t>
      </w:r>
      <w:r w:rsidRPr="002D6700">
        <w:t>объёма</w:t>
      </w:r>
      <w:r w:rsidRPr="002D6700">
        <w:rPr>
          <w:spacing w:val="-7"/>
        </w:rPr>
        <w:t xml:space="preserve"> </w:t>
      </w:r>
      <w:r w:rsidRPr="002D6700">
        <w:t>фонда</w:t>
      </w:r>
      <w:r w:rsidRPr="002D6700">
        <w:rPr>
          <w:spacing w:val="-10"/>
        </w:rPr>
        <w:t xml:space="preserve"> </w:t>
      </w:r>
      <w:r w:rsidRPr="002D6700">
        <w:rPr>
          <w:spacing w:val="-1"/>
        </w:rPr>
        <w:t>оплаты</w:t>
      </w:r>
      <w:r w:rsidRPr="002D6700">
        <w:rPr>
          <w:spacing w:val="-9"/>
        </w:rPr>
        <w:t xml:space="preserve"> </w:t>
      </w:r>
      <w:r w:rsidRPr="002D6700">
        <w:rPr>
          <w:spacing w:val="-1"/>
        </w:rPr>
        <w:t>труда;</w:t>
      </w:r>
    </w:p>
    <w:p w:rsidR="00BB4CC4" w:rsidRPr="002D6700" w:rsidRDefault="00BB4CC4" w:rsidP="003A18B9">
      <w:pPr>
        <w:pStyle w:val="a5"/>
        <w:widowControl w:val="0"/>
        <w:numPr>
          <w:ilvl w:val="0"/>
          <w:numId w:val="14"/>
        </w:numPr>
        <w:tabs>
          <w:tab w:val="left" w:pos="713"/>
        </w:tabs>
        <w:spacing w:before="0" w:beforeAutospacing="0" w:afterAutospacing="0"/>
        <w:ind w:left="0" w:right="112" w:firstLine="567"/>
        <w:jc w:val="both"/>
      </w:pPr>
      <w:r w:rsidRPr="002D6700">
        <w:t>базовая</w:t>
      </w:r>
      <w:r w:rsidRPr="002D6700">
        <w:rPr>
          <w:spacing w:val="27"/>
        </w:rPr>
        <w:t xml:space="preserve"> </w:t>
      </w:r>
      <w:r w:rsidRPr="002D6700">
        <w:rPr>
          <w:spacing w:val="-1"/>
        </w:rPr>
        <w:t>часть</w:t>
      </w:r>
      <w:r w:rsidRPr="002D6700">
        <w:rPr>
          <w:spacing w:val="27"/>
        </w:rPr>
        <w:t xml:space="preserve"> </w:t>
      </w:r>
      <w:r w:rsidRPr="002D6700">
        <w:rPr>
          <w:spacing w:val="-1"/>
        </w:rPr>
        <w:t>фонда</w:t>
      </w:r>
      <w:r w:rsidRPr="002D6700">
        <w:rPr>
          <w:spacing w:val="26"/>
        </w:rPr>
        <w:t xml:space="preserve"> </w:t>
      </w:r>
      <w:r w:rsidRPr="002D6700">
        <w:t>оплаты</w:t>
      </w:r>
      <w:r w:rsidRPr="002D6700">
        <w:rPr>
          <w:spacing w:val="28"/>
        </w:rPr>
        <w:t xml:space="preserve"> </w:t>
      </w:r>
      <w:r w:rsidRPr="002D6700">
        <w:rPr>
          <w:spacing w:val="-2"/>
        </w:rPr>
        <w:t>труда</w:t>
      </w:r>
      <w:r w:rsidRPr="002D6700">
        <w:rPr>
          <w:spacing w:val="26"/>
        </w:rPr>
        <w:t xml:space="preserve"> </w:t>
      </w:r>
      <w:r w:rsidRPr="002D6700">
        <w:rPr>
          <w:spacing w:val="-1"/>
        </w:rPr>
        <w:t>для</w:t>
      </w:r>
      <w:r w:rsidRPr="002D6700">
        <w:rPr>
          <w:spacing w:val="28"/>
        </w:rPr>
        <w:t xml:space="preserve"> </w:t>
      </w:r>
      <w:r w:rsidRPr="002D6700">
        <w:t>педагогического</w:t>
      </w:r>
      <w:r w:rsidRPr="002D6700">
        <w:rPr>
          <w:spacing w:val="27"/>
        </w:rPr>
        <w:t xml:space="preserve"> </w:t>
      </w:r>
      <w:r w:rsidRPr="002D6700">
        <w:rPr>
          <w:spacing w:val="-1"/>
        </w:rPr>
        <w:t>персонала,</w:t>
      </w:r>
      <w:r w:rsidRPr="002D6700">
        <w:rPr>
          <w:spacing w:val="24"/>
        </w:rPr>
        <w:t xml:space="preserve"> </w:t>
      </w:r>
      <w:r w:rsidRPr="002D6700">
        <w:rPr>
          <w:spacing w:val="-1"/>
        </w:rPr>
        <w:t>осуществляющего</w:t>
      </w:r>
      <w:r w:rsidRPr="002D6700">
        <w:rPr>
          <w:spacing w:val="61"/>
          <w:w w:val="99"/>
        </w:rPr>
        <w:t xml:space="preserve"> </w:t>
      </w:r>
      <w:r w:rsidRPr="002D6700">
        <w:rPr>
          <w:spacing w:val="-1"/>
        </w:rPr>
        <w:t>учебный</w:t>
      </w:r>
      <w:r w:rsidRPr="002D6700">
        <w:rPr>
          <w:spacing w:val="-5"/>
        </w:rPr>
        <w:t xml:space="preserve"> </w:t>
      </w:r>
      <w:r w:rsidRPr="002D6700">
        <w:rPr>
          <w:spacing w:val="-1"/>
        </w:rPr>
        <w:t>процесс,</w:t>
      </w:r>
      <w:r w:rsidRPr="002D6700">
        <w:rPr>
          <w:spacing w:val="-8"/>
        </w:rPr>
        <w:t xml:space="preserve"> </w:t>
      </w:r>
      <w:r w:rsidRPr="002D6700">
        <w:rPr>
          <w:spacing w:val="-1"/>
        </w:rPr>
        <w:t>состоит</w:t>
      </w:r>
      <w:r w:rsidRPr="002D6700">
        <w:rPr>
          <w:spacing w:val="-5"/>
        </w:rPr>
        <w:t xml:space="preserve"> </w:t>
      </w:r>
      <w:r w:rsidRPr="002D6700">
        <w:rPr>
          <w:spacing w:val="-2"/>
        </w:rPr>
        <w:t>из</w:t>
      </w:r>
      <w:r w:rsidRPr="002D6700">
        <w:rPr>
          <w:spacing w:val="-8"/>
        </w:rPr>
        <w:t xml:space="preserve"> </w:t>
      </w:r>
      <w:r w:rsidRPr="002D6700">
        <w:t>общей</w:t>
      </w:r>
      <w:r w:rsidRPr="002D6700">
        <w:rPr>
          <w:spacing w:val="-9"/>
        </w:rPr>
        <w:t xml:space="preserve"> </w:t>
      </w:r>
      <w:r w:rsidRPr="002D6700">
        <w:rPr>
          <w:spacing w:val="-1"/>
        </w:rPr>
        <w:t>части</w:t>
      </w:r>
      <w:r w:rsidRPr="002D6700">
        <w:rPr>
          <w:spacing w:val="-8"/>
        </w:rPr>
        <w:t xml:space="preserve"> </w:t>
      </w:r>
      <w:r w:rsidRPr="002D6700">
        <w:t>и</w:t>
      </w:r>
      <w:r w:rsidRPr="002D6700">
        <w:rPr>
          <w:spacing w:val="-5"/>
        </w:rPr>
        <w:t xml:space="preserve"> </w:t>
      </w:r>
      <w:r w:rsidRPr="002D6700">
        <w:rPr>
          <w:spacing w:val="-1"/>
        </w:rPr>
        <w:t>специальной</w:t>
      </w:r>
      <w:r w:rsidRPr="002D6700">
        <w:rPr>
          <w:spacing w:val="-8"/>
        </w:rPr>
        <w:t xml:space="preserve"> </w:t>
      </w:r>
      <w:r w:rsidRPr="002D6700">
        <w:rPr>
          <w:spacing w:val="-1"/>
        </w:rPr>
        <w:t>части;</w:t>
      </w:r>
    </w:p>
    <w:p w:rsidR="00BB4CC4" w:rsidRPr="002D6700" w:rsidRDefault="00BB4CC4" w:rsidP="003A18B9">
      <w:pPr>
        <w:pStyle w:val="a5"/>
        <w:widowControl w:val="0"/>
        <w:numPr>
          <w:ilvl w:val="0"/>
          <w:numId w:val="14"/>
        </w:numPr>
        <w:tabs>
          <w:tab w:val="left" w:pos="713"/>
        </w:tabs>
        <w:spacing w:before="0" w:beforeAutospacing="0" w:afterAutospacing="0"/>
        <w:ind w:left="0" w:right="112" w:firstLine="567"/>
        <w:jc w:val="both"/>
      </w:pPr>
      <w:r w:rsidRPr="002D6700">
        <w:t>общая</w:t>
      </w:r>
      <w:r w:rsidRPr="002D6700">
        <w:rPr>
          <w:spacing w:val="53"/>
        </w:rPr>
        <w:t xml:space="preserve"> </w:t>
      </w:r>
      <w:r w:rsidRPr="002D6700">
        <w:rPr>
          <w:spacing w:val="-1"/>
        </w:rPr>
        <w:t>часть</w:t>
      </w:r>
      <w:r w:rsidRPr="002D6700">
        <w:rPr>
          <w:spacing w:val="54"/>
        </w:rPr>
        <w:t xml:space="preserve"> </w:t>
      </w:r>
      <w:r w:rsidRPr="002D6700">
        <w:t>фонда</w:t>
      </w:r>
      <w:r w:rsidRPr="002D6700">
        <w:rPr>
          <w:spacing w:val="52"/>
        </w:rPr>
        <w:t xml:space="preserve"> </w:t>
      </w:r>
      <w:r w:rsidRPr="002D6700">
        <w:t>оплаты</w:t>
      </w:r>
      <w:r w:rsidRPr="002D6700">
        <w:rPr>
          <w:spacing w:val="56"/>
        </w:rPr>
        <w:t xml:space="preserve"> </w:t>
      </w:r>
      <w:r w:rsidRPr="002D6700">
        <w:rPr>
          <w:spacing w:val="-2"/>
        </w:rPr>
        <w:t>труда</w:t>
      </w:r>
      <w:r w:rsidRPr="002D6700">
        <w:rPr>
          <w:spacing w:val="52"/>
        </w:rPr>
        <w:t xml:space="preserve"> </w:t>
      </w:r>
      <w:r w:rsidRPr="002D6700">
        <w:t>обеспечивает</w:t>
      </w:r>
      <w:r w:rsidRPr="002D6700">
        <w:rPr>
          <w:spacing w:val="54"/>
        </w:rPr>
        <w:t xml:space="preserve"> </w:t>
      </w:r>
      <w:r w:rsidRPr="002D6700">
        <w:rPr>
          <w:spacing w:val="-1"/>
        </w:rPr>
        <w:t>гарантированную</w:t>
      </w:r>
      <w:r w:rsidRPr="002D6700">
        <w:rPr>
          <w:spacing w:val="52"/>
        </w:rPr>
        <w:t xml:space="preserve"> </w:t>
      </w:r>
      <w:r w:rsidRPr="002D6700">
        <w:rPr>
          <w:spacing w:val="1"/>
        </w:rPr>
        <w:t>оплату</w:t>
      </w:r>
      <w:r w:rsidRPr="002D6700">
        <w:rPr>
          <w:spacing w:val="48"/>
        </w:rPr>
        <w:t xml:space="preserve"> </w:t>
      </w:r>
      <w:r w:rsidRPr="002D6700">
        <w:rPr>
          <w:spacing w:val="-1"/>
        </w:rPr>
        <w:t>труда</w:t>
      </w:r>
      <w:r w:rsidRPr="002D6700">
        <w:rPr>
          <w:spacing w:val="56"/>
          <w:w w:val="99"/>
        </w:rPr>
        <w:t xml:space="preserve"> </w:t>
      </w:r>
      <w:r w:rsidRPr="002D6700">
        <w:rPr>
          <w:spacing w:val="-1"/>
        </w:rPr>
        <w:t>педагогического</w:t>
      </w:r>
      <w:r w:rsidRPr="002D6700">
        <w:rPr>
          <w:spacing w:val="53"/>
        </w:rPr>
        <w:t xml:space="preserve"> </w:t>
      </w:r>
      <w:r w:rsidRPr="002D6700">
        <w:rPr>
          <w:spacing w:val="-1"/>
        </w:rPr>
        <w:t>работника</w:t>
      </w:r>
      <w:r w:rsidRPr="002D6700">
        <w:rPr>
          <w:spacing w:val="53"/>
        </w:rPr>
        <w:t xml:space="preserve"> </w:t>
      </w:r>
      <w:r w:rsidRPr="002D6700">
        <w:rPr>
          <w:spacing w:val="-1"/>
        </w:rPr>
        <w:t>исходя</w:t>
      </w:r>
      <w:r w:rsidRPr="002D6700">
        <w:rPr>
          <w:spacing w:val="54"/>
        </w:rPr>
        <w:t xml:space="preserve"> </w:t>
      </w:r>
      <w:r w:rsidRPr="002D6700">
        <w:t>из</w:t>
      </w:r>
      <w:r w:rsidRPr="002D6700">
        <w:rPr>
          <w:spacing w:val="55"/>
        </w:rPr>
        <w:t xml:space="preserve"> </w:t>
      </w:r>
      <w:r w:rsidRPr="002D6700">
        <w:rPr>
          <w:spacing w:val="-1"/>
        </w:rPr>
        <w:t>количества</w:t>
      </w:r>
      <w:r w:rsidRPr="002D6700">
        <w:rPr>
          <w:spacing w:val="52"/>
        </w:rPr>
        <w:t xml:space="preserve"> </w:t>
      </w:r>
      <w:r w:rsidRPr="002D6700">
        <w:t>проведённых</w:t>
      </w:r>
      <w:r w:rsidRPr="002D6700">
        <w:rPr>
          <w:spacing w:val="49"/>
        </w:rPr>
        <w:t xml:space="preserve"> </w:t>
      </w:r>
      <w:r w:rsidRPr="002D6700">
        <w:t>им</w:t>
      </w:r>
      <w:r w:rsidRPr="002D6700">
        <w:rPr>
          <w:spacing w:val="56"/>
        </w:rPr>
        <w:t xml:space="preserve"> </w:t>
      </w:r>
      <w:r w:rsidRPr="002D6700">
        <w:rPr>
          <w:spacing w:val="-2"/>
        </w:rPr>
        <w:t>учебных</w:t>
      </w:r>
      <w:r w:rsidRPr="002D6700">
        <w:rPr>
          <w:spacing w:val="49"/>
        </w:rPr>
        <w:t xml:space="preserve"> </w:t>
      </w:r>
      <w:r w:rsidRPr="002D6700">
        <w:t>часов</w:t>
      </w:r>
      <w:r w:rsidRPr="002D6700">
        <w:rPr>
          <w:spacing w:val="56"/>
        </w:rPr>
        <w:t xml:space="preserve"> </w:t>
      </w:r>
      <w:r w:rsidRPr="002D6700">
        <w:t>и</w:t>
      </w:r>
      <w:r w:rsidRPr="002D6700">
        <w:rPr>
          <w:spacing w:val="64"/>
          <w:w w:val="99"/>
        </w:rPr>
        <w:t xml:space="preserve"> </w:t>
      </w:r>
      <w:r w:rsidRPr="002D6700">
        <w:t>численности</w:t>
      </w:r>
      <w:r w:rsidRPr="002D6700">
        <w:rPr>
          <w:spacing w:val="-18"/>
        </w:rPr>
        <w:t xml:space="preserve"> </w:t>
      </w:r>
      <w:r w:rsidRPr="002D6700">
        <w:rPr>
          <w:spacing w:val="-1"/>
        </w:rPr>
        <w:t>обучающихся</w:t>
      </w:r>
      <w:r w:rsidRPr="002D6700">
        <w:rPr>
          <w:spacing w:val="-10"/>
        </w:rPr>
        <w:t xml:space="preserve"> </w:t>
      </w:r>
      <w:r w:rsidRPr="002D6700">
        <w:t>в</w:t>
      </w:r>
      <w:r w:rsidRPr="002D6700">
        <w:rPr>
          <w:spacing w:val="-9"/>
        </w:rPr>
        <w:t xml:space="preserve"> </w:t>
      </w:r>
      <w:r w:rsidRPr="002D6700">
        <w:rPr>
          <w:spacing w:val="-2"/>
        </w:rPr>
        <w:t>классах.</w:t>
      </w:r>
    </w:p>
    <w:p w:rsidR="00BB4CC4" w:rsidRPr="002D6700" w:rsidRDefault="00BB4CC4" w:rsidP="003A18B9">
      <w:pPr>
        <w:pStyle w:val="a5"/>
        <w:spacing w:before="0" w:beforeAutospacing="0" w:afterAutospacing="0"/>
        <w:ind w:right="106" w:firstLine="567"/>
        <w:jc w:val="both"/>
      </w:pPr>
      <w:r w:rsidRPr="002D6700">
        <w:t>Размеры,</w:t>
      </w:r>
      <w:r w:rsidRPr="002D6700">
        <w:rPr>
          <w:spacing w:val="20"/>
        </w:rPr>
        <w:t xml:space="preserve"> </w:t>
      </w:r>
      <w:r w:rsidRPr="002D6700">
        <w:rPr>
          <w:spacing w:val="-1"/>
        </w:rPr>
        <w:t>порядок</w:t>
      </w:r>
      <w:r w:rsidRPr="002D6700">
        <w:rPr>
          <w:spacing w:val="16"/>
        </w:rPr>
        <w:t xml:space="preserve"> </w:t>
      </w:r>
      <w:r w:rsidRPr="002D6700">
        <w:t>и</w:t>
      </w:r>
      <w:r w:rsidRPr="002D6700">
        <w:rPr>
          <w:spacing w:val="24"/>
        </w:rPr>
        <w:t xml:space="preserve"> </w:t>
      </w:r>
      <w:r w:rsidRPr="002D6700">
        <w:rPr>
          <w:spacing w:val="-1"/>
        </w:rPr>
        <w:t>условия</w:t>
      </w:r>
      <w:r w:rsidRPr="002D6700">
        <w:rPr>
          <w:spacing w:val="18"/>
        </w:rPr>
        <w:t xml:space="preserve"> </w:t>
      </w:r>
      <w:r w:rsidRPr="002D6700">
        <w:rPr>
          <w:spacing w:val="-1"/>
        </w:rPr>
        <w:t>осуществления</w:t>
      </w:r>
      <w:r w:rsidRPr="002D6700">
        <w:rPr>
          <w:spacing w:val="18"/>
        </w:rPr>
        <w:t xml:space="preserve"> </w:t>
      </w:r>
      <w:r w:rsidRPr="002D6700">
        <w:rPr>
          <w:spacing w:val="-1"/>
        </w:rPr>
        <w:t>стимулирующих</w:t>
      </w:r>
      <w:r w:rsidRPr="002D6700">
        <w:rPr>
          <w:spacing w:val="18"/>
        </w:rPr>
        <w:t xml:space="preserve"> </w:t>
      </w:r>
      <w:r w:rsidRPr="002D6700">
        <w:t>выплат</w:t>
      </w:r>
      <w:r w:rsidRPr="002D6700">
        <w:rPr>
          <w:spacing w:val="19"/>
        </w:rPr>
        <w:t xml:space="preserve"> </w:t>
      </w:r>
      <w:r w:rsidRPr="002D6700">
        <w:rPr>
          <w:spacing w:val="-1"/>
        </w:rPr>
        <w:t>определяются</w:t>
      </w:r>
      <w:r w:rsidRPr="002D6700">
        <w:rPr>
          <w:spacing w:val="74"/>
          <w:w w:val="99"/>
        </w:rPr>
        <w:t xml:space="preserve"> </w:t>
      </w:r>
      <w:r w:rsidRPr="002D6700">
        <w:t>школой</w:t>
      </w:r>
      <w:r w:rsidRPr="002D6700">
        <w:rPr>
          <w:spacing w:val="8"/>
        </w:rPr>
        <w:t xml:space="preserve"> </w:t>
      </w:r>
      <w:r w:rsidRPr="002D6700">
        <w:rPr>
          <w:spacing w:val="-1"/>
        </w:rPr>
        <w:t>самостоятельно</w:t>
      </w:r>
      <w:r w:rsidRPr="002D6700">
        <w:rPr>
          <w:spacing w:val="8"/>
        </w:rPr>
        <w:t xml:space="preserve"> </w:t>
      </w:r>
      <w:r w:rsidRPr="002D6700">
        <w:t>в</w:t>
      </w:r>
      <w:r w:rsidRPr="002D6700">
        <w:rPr>
          <w:spacing w:val="1"/>
        </w:rPr>
        <w:t xml:space="preserve"> </w:t>
      </w:r>
      <w:r w:rsidRPr="002D6700">
        <w:rPr>
          <w:spacing w:val="-1"/>
        </w:rPr>
        <w:t>соответствии</w:t>
      </w:r>
      <w:r w:rsidRPr="002D6700">
        <w:rPr>
          <w:spacing w:val="5"/>
        </w:rPr>
        <w:t xml:space="preserve"> </w:t>
      </w:r>
      <w:r w:rsidRPr="002D6700">
        <w:t>с</w:t>
      </w:r>
      <w:r w:rsidRPr="002D6700">
        <w:rPr>
          <w:spacing w:val="-2"/>
        </w:rPr>
        <w:t xml:space="preserve"> </w:t>
      </w:r>
      <w:r w:rsidRPr="002D6700">
        <w:rPr>
          <w:spacing w:val="-1"/>
        </w:rPr>
        <w:t>региональными</w:t>
      </w:r>
      <w:r w:rsidRPr="002D6700">
        <w:rPr>
          <w:spacing w:val="5"/>
        </w:rPr>
        <w:t xml:space="preserve"> </w:t>
      </w:r>
      <w:r w:rsidRPr="002D6700">
        <w:t xml:space="preserve">и </w:t>
      </w:r>
      <w:r w:rsidRPr="002D6700">
        <w:rPr>
          <w:spacing w:val="-1"/>
        </w:rPr>
        <w:t>муниципальными</w:t>
      </w:r>
      <w:r w:rsidRPr="002D6700">
        <w:rPr>
          <w:spacing w:val="5"/>
        </w:rPr>
        <w:t xml:space="preserve"> </w:t>
      </w:r>
      <w:r w:rsidRPr="002D6700">
        <w:rPr>
          <w:spacing w:val="-1"/>
        </w:rPr>
        <w:t>нормативными</w:t>
      </w:r>
      <w:r w:rsidRPr="002D6700">
        <w:rPr>
          <w:spacing w:val="69"/>
          <w:w w:val="99"/>
        </w:rPr>
        <w:t xml:space="preserve"> </w:t>
      </w:r>
      <w:r w:rsidRPr="002D6700">
        <w:rPr>
          <w:spacing w:val="-1"/>
        </w:rPr>
        <w:t>актами,</w:t>
      </w:r>
      <w:r w:rsidRPr="002D6700">
        <w:rPr>
          <w:spacing w:val="15"/>
        </w:rPr>
        <w:t xml:space="preserve"> </w:t>
      </w:r>
      <w:r w:rsidRPr="002D6700">
        <w:rPr>
          <w:spacing w:val="-1"/>
        </w:rPr>
        <w:t>Распределением</w:t>
      </w:r>
      <w:r w:rsidRPr="002D6700">
        <w:rPr>
          <w:spacing w:val="12"/>
        </w:rPr>
        <w:t xml:space="preserve"> </w:t>
      </w:r>
      <w:r w:rsidRPr="002D6700">
        <w:rPr>
          <w:spacing w:val="-1"/>
        </w:rPr>
        <w:t>стимулирующей</w:t>
      </w:r>
      <w:r w:rsidRPr="002D6700">
        <w:rPr>
          <w:spacing w:val="12"/>
        </w:rPr>
        <w:t xml:space="preserve"> </w:t>
      </w:r>
      <w:r w:rsidRPr="002D6700">
        <w:rPr>
          <w:spacing w:val="-1"/>
        </w:rPr>
        <w:t>части</w:t>
      </w:r>
      <w:r w:rsidRPr="002D6700">
        <w:rPr>
          <w:spacing w:val="12"/>
        </w:rPr>
        <w:t xml:space="preserve"> </w:t>
      </w:r>
      <w:r w:rsidRPr="002D6700">
        <w:t>фонда</w:t>
      </w:r>
      <w:r w:rsidRPr="002D6700">
        <w:rPr>
          <w:spacing w:val="10"/>
        </w:rPr>
        <w:t xml:space="preserve"> </w:t>
      </w:r>
      <w:r w:rsidRPr="002D6700">
        <w:t>оплаты</w:t>
      </w:r>
      <w:r w:rsidRPr="002D6700">
        <w:rPr>
          <w:spacing w:val="9"/>
        </w:rPr>
        <w:t xml:space="preserve"> </w:t>
      </w:r>
      <w:r w:rsidRPr="002D6700">
        <w:rPr>
          <w:spacing w:val="-1"/>
        </w:rPr>
        <w:t>труда</w:t>
      </w:r>
      <w:r w:rsidRPr="002D6700">
        <w:rPr>
          <w:spacing w:val="69"/>
          <w:w w:val="99"/>
        </w:rPr>
        <w:t xml:space="preserve"> </w:t>
      </w:r>
      <w:r w:rsidRPr="002D6700">
        <w:t>занимается</w:t>
      </w:r>
      <w:r w:rsidRPr="002D6700">
        <w:rPr>
          <w:spacing w:val="4"/>
        </w:rPr>
        <w:t xml:space="preserve"> </w:t>
      </w:r>
      <w:r w:rsidRPr="002D6700">
        <w:rPr>
          <w:spacing w:val="-1"/>
        </w:rPr>
        <w:t>комиссия</w:t>
      </w:r>
      <w:r w:rsidRPr="002D6700">
        <w:rPr>
          <w:spacing w:val="4"/>
        </w:rPr>
        <w:t xml:space="preserve"> </w:t>
      </w:r>
      <w:r w:rsidRPr="002D6700">
        <w:rPr>
          <w:spacing w:val="-2"/>
        </w:rPr>
        <w:t>по</w:t>
      </w:r>
      <w:r w:rsidRPr="002D6700">
        <w:rPr>
          <w:spacing w:val="5"/>
        </w:rPr>
        <w:t xml:space="preserve"> </w:t>
      </w:r>
      <w:r w:rsidRPr="002D6700">
        <w:rPr>
          <w:spacing w:val="-1"/>
        </w:rPr>
        <w:t>распределению</w:t>
      </w:r>
      <w:r w:rsidRPr="002D6700">
        <w:rPr>
          <w:spacing w:val="3"/>
        </w:rPr>
        <w:t xml:space="preserve"> </w:t>
      </w:r>
      <w:r w:rsidRPr="002D6700">
        <w:rPr>
          <w:spacing w:val="-1"/>
        </w:rPr>
        <w:t>стимулирующих</w:t>
      </w:r>
      <w:r w:rsidRPr="002D6700">
        <w:rPr>
          <w:spacing w:val="1"/>
        </w:rPr>
        <w:t xml:space="preserve"> </w:t>
      </w:r>
      <w:r w:rsidRPr="002D6700">
        <w:t>выплат</w:t>
      </w:r>
      <w:r w:rsidRPr="002D6700">
        <w:rPr>
          <w:spacing w:val="6"/>
        </w:rPr>
        <w:t xml:space="preserve"> </w:t>
      </w:r>
      <w:r w:rsidRPr="002D6700">
        <w:t>работникам</w:t>
      </w:r>
      <w:r w:rsidRPr="002D6700">
        <w:rPr>
          <w:spacing w:val="-2"/>
        </w:rPr>
        <w:t xml:space="preserve"> </w:t>
      </w:r>
      <w:r w:rsidRPr="002D6700">
        <w:rPr>
          <w:spacing w:val="-1"/>
        </w:rPr>
        <w:t>МБОУ</w:t>
      </w:r>
      <w:r w:rsidRPr="002D6700">
        <w:rPr>
          <w:spacing w:val="4"/>
        </w:rPr>
        <w:t xml:space="preserve"> </w:t>
      </w:r>
      <w:r w:rsidRPr="002D6700">
        <w:rPr>
          <w:spacing w:val="-1"/>
        </w:rPr>
        <w:t>«СОШ № 8»,</w:t>
      </w:r>
      <w:r w:rsidRPr="002D6700">
        <w:rPr>
          <w:spacing w:val="8"/>
        </w:rPr>
        <w:t xml:space="preserve"> </w:t>
      </w:r>
      <w:r w:rsidRPr="002D6700">
        <w:t>в</w:t>
      </w:r>
      <w:r w:rsidRPr="002D6700">
        <w:rPr>
          <w:spacing w:val="9"/>
        </w:rPr>
        <w:t xml:space="preserve"> </w:t>
      </w:r>
      <w:r w:rsidRPr="002D6700">
        <w:rPr>
          <w:spacing w:val="-1"/>
        </w:rPr>
        <w:t>состав</w:t>
      </w:r>
      <w:r w:rsidRPr="002D6700">
        <w:rPr>
          <w:spacing w:val="8"/>
        </w:rPr>
        <w:t xml:space="preserve"> </w:t>
      </w:r>
      <w:r w:rsidRPr="002D6700">
        <w:rPr>
          <w:spacing w:val="-1"/>
        </w:rPr>
        <w:t>которой</w:t>
      </w:r>
      <w:r w:rsidRPr="002D6700">
        <w:rPr>
          <w:spacing w:val="8"/>
        </w:rPr>
        <w:t xml:space="preserve"> </w:t>
      </w:r>
      <w:r w:rsidRPr="002D6700">
        <w:rPr>
          <w:spacing w:val="-1"/>
        </w:rPr>
        <w:t>входят</w:t>
      </w:r>
      <w:r w:rsidRPr="002D6700">
        <w:rPr>
          <w:spacing w:val="7"/>
        </w:rPr>
        <w:t xml:space="preserve"> </w:t>
      </w:r>
      <w:r w:rsidRPr="002D6700">
        <w:rPr>
          <w:spacing w:val="-1"/>
        </w:rPr>
        <w:t>педагоги,</w:t>
      </w:r>
      <w:r w:rsidRPr="002D6700">
        <w:rPr>
          <w:spacing w:val="5"/>
        </w:rPr>
        <w:t xml:space="preserve"> </w:t>
      </w:r>
      <w:r w:rsidRPr="002D6700">
        <w:rPr>
          <w:spacing w:val="-1"/>
        </w:rPr>
        <w:t>представители</w:t>
      </w:r>
      <w:r w:rsidRPr="002D6700">
        <w:rPr>
          <w:spacing w:val="14"/>
        </w:rPr>
        <w:t xml:space="preserve"> </w:t>
      </w:r>
      <w:r w:rsidRPr="002D6700">
        <w:rPr>
          <w:spacing w:val="-1"/>
        </w:rPr>
        <w:t>младшего</w:t>
      </w:r>
      <w:r w:rsidRPr="002D6700">
        <w:rPr>
          <w:spacing w:val="6"/>
        </w:rPr>
        <w:t xml:space="preserve"> </w:t>
      </w:r>
      <w:r w:rsidRPr="002D6700">
        <w:rPr>
          <w:spacing w:val="-1"/>
        </w:rPr>
        <w:t>обслуживающего</w:t>
      </w:r>
      <w:r w:rsidRPr="002D6700">
        <w:rPr>
          <w:spacing w:val="68"/>
          <w:w w:val="99"/>
        </w:rPr>
        <w:t xml:space="preserve"> </w:t>
      </w:r>
      <w:r w:rsidRPr="002D6700">
        <w:t>персонала</w:t>
      </w:r>
      <w:r w:rsidRPr="002D6700">
        <w:rPr>
          <w:spacing w:val="-15"/>
        </w:rPr>
        <w:t xml:space="preserve"> </w:t>
      </w:r>
      <w:r w:rsidRPr="002D6700">
        <w:t>и</w:t>
      </w:r>
      <w:r w:rsidRPr="002D6700">
        <w:rPr>
          <w:spacing w:val="-9"/>
        </w:rPr>
        <w:t xml:space="preserve"> </w:t>
      </w:r>
      <w:r w:rsidRPr="002D6700">
        <w:rPr>
          <w:spacing w:val="-1"/>
        </w:rPr>
        <w:t>администрации</w:t>
      </w:r>
      <w:r w:rsidRPr="002D6700">
        <w:rPr>
          <w:spacing w:val="-15"/>
        </w:rPr>
        <w:t xml:space="preserve"> </w:t>
      </w:r>
      <w:r w:rsidRPr="002D6700">
        <w:t>школы.</w:t>
      </w:r>
    </w:p>
    <w:p w:rsidR="00BB4CC4" w:rsidRPr="002D6700" w:rsidRDefault="00BB4CC4" w:rsidP="003A18B9">
      <w:pPr>
        <w:pStyle w:val="a5"/>
        <w:spacing w:before="0" w:beforeAutospacing="0" w:afterAutospacing="0"/>
        <w:ind w:right="114" w:firstLine="567"/>
        <w:jc w:val="both"/>
      </w:pPr>
      <w:r w:rsidRPr="002D6700">
        <w:rPr>
          <w:spacing w:val="-1"/>
        </w:rPr>
        <w:t>Для</w:t>
      </w:r>
      <w:r w:rsidRPr="002D6700">
        <w:rPr>
          <w:spacing w:val="27"/>
        </w:rPr>
        <w:t xml:space="preserve"> </w:t>
      </w:r>
      <w:r w:rsidRPr="002D6700">
        <w:t>обеспечения</w:t>
      </w:r>
      <w:r w:rsidRPr="002D6700">
        <w:rPr>
          <w:spacing w:val="27"/>
        </w:rPr>
        <w:t xml:space="preserve"> </w:t>
      </w:r>
      <w:r w:rsidRPr="002D6700">
        <w:t>требований</w:t>
      </w:r>
      <w:r w:rsidRPr="002D6700">
        <w:rPr>
          <w:spacing w:val="28"/>
        </w:rPr>
        <w:t xml:space="preserve"> </w:t>
      </w:r>
      <w:r w:rsidRPr="002D6700">
        <w:rPr>
          <w:spacing w:val="-1"/>
        </w:rPr>
        <w:t>Стандарта</w:t>
      </w:r>
      <w:r w:rsidRPr="002D6700">
        <w:rPr>
          <w:spacing w:val="26"/>
        </w:rPr>
        <w:t xml:space="preserve"> </w:t>
      </w:r>
      <w:r w:rsidRPr="002D6700">
        <w:t>на</w:t>
      </w:r>
      <w:r w:rsidRPr="002D6700">
        <w:rPr>
          <w:spacing w:val="26"/>
        </w:rPr>
        <w:t xml:space="preserve"> </w:t>
      </w:r>
      <w:r w:rsidRPr="002D6700">
        <w:t>основе</w:t>
      </w:r>
      <w:r w:rsidRPr="002D6700">
        <w:rPr>
          <w:spacing w:val="26"/>
        </w:rPr>
        <w:t xml:space="preserve"> </w:t>
      </w:r>
      <w:r w:rsidRPr="002D6700">
        <w:rPr>
          <w:spacing w:val="-1"/>
        </w:rPr>
        <w:t>проведённого</w:t>
      </w:r>
      <w:r w:rsidRPr="002D6700">
        <w:rPr>
          <w:spacing w:val="31"/>
        </w:rPr>
        <w:t xml:space="preserve"> </w:t>
      </w:r>
      <w:r w:rsidRPr="002D6700">
        <w:t>анализа</w:t>
      </w:r>
      <w:r w:rsidRPr="002D6700">
        <w:rPr>
          <w:spacing w:val="26"/>
        </w:rPr>
        <w:t xml:space="preserve"> </w:t>
      </w:r>
      <w:r w:rsidRPr="002D6700">
        <w:rPr>
          <w:spacing w:val="-1"/>
        </w:rPr>
        <w:t>материально-</w:t>
      </w:r>
      <w:r w:rsidRPr="002D6700">
        <w:rPr>
          <w:spacing w:val="53"/>
          <w:w w:val="99"/>
        </w:rPr>
        <w:t xml:space="preserve"> </w:t>
      </w:r>
      <w:r w:rsidRPr="002D6700">
        <w:rPr>
          <w:spacing w:val="-1"/>
        </w:rPr>
        <w:t>технических</w:t>
      </w:r>
      <w:r w:rsidRPr="002D6700">
        <w:rPr>
          <w:spacing w:val="34"/>
        </w:rPr>
        <w:t xml:space="preserve"> </w:t>
      </w:r>
      <w:r w:rsidRPr="002D6700">
        <w:t>условий</w:t>
      </w:r>
      <w:r w:rsidRPr="002D6700">
        <w:rPr>
          <w:spacing w:val="31"/>
        </w:rPr>
        <w:t xml:space="preserve"> </w:t>
      </w:r>
      <w:r w:rsidRPr="002D6700">
        <w:t>реализации</w:t>
      </w:r>
      <w:r w:rsidRPr="002D6700">
        <w:rPr>
          <w:spacing w:val="27"/>
        </w:rPr>
        <w:t xml:space="preserve"> </w:t>
      </w:r>
      <w:r w:rsidRPr="002D6700">
        <w:t>основной</w:t>
      </w:r>
      <w:r w:rsidRPr="002D6700">
        <w:rPr>
          <w:spacing w:val="31"/>
        </w:rPr>
        <w:t xml:space="preserve"> </w:t>
      </w:r>
      <w:r w:rsidRPr="002D6700">
        <w:rPr>
          <w:spacing w:val="-1"/>
        </w:rPr>
        <w:t>образовательной</w:t>
      </w:r>
      <w:r w:rsidRPr="002D6700">
        <w:rPr>
          <w:spacing w:val="30"/>
        </w:rPr>
        <w:t xml:space="preserve"> </w:t>
      </w:r>
      <w:r w:rsidRPr="002D6700">
        <w:rPr>
          <w:spacing w:val="-1"/>
        </w:rPr>
        <w:t>программы</w:t>
      </w:r>
      <w:r w:rsidRPr="002D6700">
        <w:rPr>
          <w:spacing w:val="28"/>
        </w:rPr>
        <w:t xml:space="preserve"> </w:t>
      </w:r>
      <w:r w:rsidRPr="002D6700">
        <w:rPr>
          <w:spacing w:val="-1"/>
        </w:rPr>
        <w:t>основного</w:t>
      </w:r>
      <w:r w:rsidRPr="002D6700">
        <w:rPr>
          <w:spacing w:val="35"/>
        </w:rPr>
        <w:t xml:space="preserve"> </w:t>
      </w:r>
      <w:r w:rsidRPr="002D6700">
        <w:rPr>
          <w:spacing w:val="-1"/>
        </w:rPr>
        <w:t>общего</w:t>
      </w:r>
      <w:r w:rsidRPr="002D6700">
        <w:rPr>
          <w:spacing w:val="70"/>
          <w:w w:val="99"/>
        </w:rPr>
        <w:t xml:space="preserve"> </w:t>
      </w:r>
      <w:r w:rsidRPr="002D6700">
        <w:t>образования</w:t>
      </w:r>
      <w:r w:rsidRPr="002D6700">
        <w:rPr>
          <w:spacing w:val="-24"/>
        </w:rPr>
        <w:t xml:space="preserve"> </w:t>
      </w:r>
      <w:r w:rsidRPr="002D6700">
        <w:rPr>
          <w:spacing w:val="-1"/>
        </w:rPr>
        <w:t>школа</w:t>
      </w:r>
      <w:r w:rsidRPr="002D6700">
        <w:rPr>
          <w:b/>
          <w:spacing w:val="-1"/>
        </w:rPr>
        <w:t>:</w:t>
      </w:r>
    </w:p>
    <w:p w:rsidR="00BB4CC4" w:rsidRPr="002D6700" w:rsidRDefault="00BB4CC4" w:rsidP="003A18B9">
      <w:pPr>
        <w:pStyle w:val="a5"/>
        <w:widowControl w:val="0"/>
        <w:numPr>
          <w:ilvl w:val="0"/>
          <w:numId w:val="15"/>
        </w:numPr>
        <w:tabs>
          <w:tab w:val="left" w:pos="833"/>
        </w:tabs>
        <w:spacing w:before="0" w:beforeAutospacing="0" w:afterAutospacing="0"/>
        <w:ind w:left="0" w:right="114" w:firstLine="567"/>
        <w:jc w:val="both"/>
      </w:pPr>
      <w:r w:rsidRPr="002D6700">
        <w:rPr>
          <w:spacing w:val="-1"/>
        </w:rPr>
        <w:lastRenderedPageBreak/>
        <w:t>проводит</w:t>
      </w:r>
      <w:r w:rsidRPr="002D6700">
        <w:t xml:space="preserve"> </w:t>
      </w:r>
      <w:r w:rsidRPr="002D6700">
        <w:rPr>
          <w:spacing w:val="-1"/>
        </w:rPr>
        <w:t>экономический</w:t>
      </w:r>
      <w:r w:rsidRPr="002D6700">
        <w:t xml:space="preserve"> </w:t>
      </w:r>
      <w:r w:rsidRPr="002D6700">
        <w:rPr>
          <w:spacing w:val="-1"/>
        </w:rPr>
        <w:t>расчёт</w:t>
      </w:r>
      <w:r w:rsidRPr="002D6700">
        <w:t xml:space="preserve"> </w:t>
      </w:r>
      <w:r w:rsidRPr="002D6700">
        <w:rPr>
          <w:spacing w:val="-1"/>
        </w:rPr>
        <w:t>стоимости</w:t>
      </w:r>
      <w:r w:rsidRPr="002D6700">
        <w:t xml:space="preserve"> обеспечения</w:t>
      </w:r>
      <w:r w:rsidRPr="002D6700">
        <w:rPr>
          <w:spacing w:val="59"/>
        </w:rPr>
        <w:t xml:space="preserve"> </w:t>
      </w:r>
      <w:r w:rsidRPr="002D6700">
        <w:rPr>
          <w:spacing w:val="-1"/>
        </w:rPr>
        <w:t>требований</w:t>
      </w:r>
      <w:r w:rsidRPr="002D6700">
        <w:t xml:space="preserve"> </w:t>
      </w:r>
      <w:r w:rsidRPr="002D6700">
        <w:rPr>
          <w:spacing w:val="-1"/>
        </w:rPr>
        <w:t>Стандарта</w:t>
      </w:r>
      <w:r w:rsidRPr="002D6700">
        <w:rPr>
          <w:spacing w:val="58"/>
        </w:rPr>
        <w:t xml:space="preserve"> </w:t>
      </w:r>
      <w:r w:rsidRPr="002D6700">
        <w:t>по</w:t>
      </w:r>
      <w:r w:rsidRPr="002D6700">
        <w:rPr>
          <w:spacing w:val="65"/>
          <w:w w:val="99"/>
        </w:rPr>
        <w:t xml:space="preserve"> </w:t>
      </w:r>
      <w:r w:rsidRPr="002D6700">
        <w:t>каждой</w:t>
      </w:r>
      <w:r w:rsidRPr="002D6700">
        <w:rPr>
          <w:spacing w:val="-18"/>
        </w:rPr>
        <w:t xml:space="preserve"> </w:t>
      </w:r>
      <w:r w:rsidRPr="002D6700">
        <w:t>позиции;</w:t>
      </w:r>
    </w:p>
    <w:p w:rsidR="00BB4CC4" w:rsidRPr="002D6700" w:rsidRDefault="00BB4CC4" w:rsidP="003A18B9">
      <w:pPr>
        <w:pStyle w:val="a5"/>
        <w:widowControl w:val="0"/>
        <w:numPr>
          <w:ilvl w:val="0"/>
          <w:numId w:val="15"/>
        </w:numPr>
        <w:tabs>
          <w:tab w:val="left" w:pos="833"/>
        </w:tabs>
        <w:spacing w:before="0" w:beforeAutospacing="0" w:afterAutospacing="0"/>
        <w:ind w:left="0" w:right="110" w:firstLine="567"/>
        <w:jc w:val="both"/>
      </w:pPr>
      <w:r w:rsidRPr="002D6700">
        <w:rPr>
          <w:spacing w:val="-1"/>
        </w:rPr>
        <w:t>устанавливает</w:t>
      </w:r>
      <w:r w:rsidRPr="002D6700">
        <w:rPr>
          <w:spacing w:val="3"/>
        </w:rPr>
        <w:t xml:space="preserve"> </w:t>
      </w:r>
      <w:r w:rsidRPr="002D6700">
        <w:rPr>
          <w:spacing w:val="-1"/>
        </w:rPr>
        <w:t>предмет</w:t>
      </w:r>
      <w:r w:rsidRPr="002D6700">
        <w:rPr>
          <w:spacing w:val="4"/>
        </w:rPr>
        <w:t xml:space="preserve"> </w:t>
      </w:r>
      <w:r w:rsidRPr="002D6700">
        <w:rPr>
          <w:spacing w:val="-1"/>
        </w:rPr>
        <w:t>закупок,</w:t>
      </w:r>
      <w:r w:rsidRPr="002D6700">
        <w:rPr>
          <w:spacing w:val="5"/>
        </w:rPr>
        <w:t xml:space="preserve"> </w:t>
      </w:r>
      <w:r w:rsidRPr="002D6700">
        <w:rPr>
          <w:spacing w:val="-1"/>
        </w:rPr>
        <w:t>количество</w:t>
      </w:r>
      <w:r w:rsidRPr="002D6700">
        <w:rPr>
          <w:spacing w:val="4"/>
        </w:rPr>
        <w:t xml:space="preserve"> </w:t>
      </w:r>
      <w:r w:rsidRPr="002D6700">
        <w:t>и</w:t>
      </w:r>
      <w:r w:rsidRPr="002D6700">
        <w:rPr>
          <w:spacing w:val="5"/>
        </w:rPr>
        <w:t xml:space="preserve"> </w:t>
      </w:r>
      <w:r w:rsidRPr="002D6700">
        <w:t>стоимость</w:t>
      </w:r>
      <w:r w:rsidRPr="002D6700">
        <w:rPr>
          <w:spacing w:val="4"/>
        </w:rPr>
        <w:t xml:space="preserve"> </w:t>
      </w:r>
      <w:r w:rsidRPr="002D6700">
        <w:rPr>
          <w:spacing w:val="-1"/>
        </w:rPr>
        <w:t>пополняемого</w:t>
      </w:r>
      <w:r w:rsidRPr="002D6700">
        <w:rPr>
          <w:spacing w:val="3"/>
        </w:rPr>
        <w:t xml:space="preserve"> </w:t>
      </w:r>
      <w:r w:rsidRPr="002D6700">
        <w:t>оборудования,</w:t>
      </w:r>
      <w:r w:rsidRPr="002D6700">
        <w:rPr>
          <w:spacing w:val="40"/>
          <w:w w:val="99"/>
        </w:rPr>
        <w:t xml:space="preserve"> </w:t>
      </w:r>
      <w:r w:rsidRPr="002D6700">
        <w:t>а</w:t>
      </w:r>
      <w:r w:rsidRPr="002D6700">
        <w:rPr>
          <w:spacing w:val="-7"/>
        </w:rPr>
        <w:t xml:space="preserve"> </w:t>
      </w:r>
      <w:r w:rsidRPr="002D6700">
        <w:rPr>
          <w:spacing w:val="-1"/>
        </w:rPr>
        <w:t>также</w:t>
      </w:r>
      <w:r w:rsidRPr="002D6700">
        <w:rPr>
          <w:spacing w:val="-7"/>
        </w:rPr>
        <w:t xml:space="preserve"> </w:t>
      </w:r>
      <w:r w:rsidRPr="002D6700">
        <w:t>работ</w:t>
      </w:r>
      <w:r w:rsidRPr="002D6700">
        <w:rPr>
          <w:spacing w:val="-10"/>
        </w:rPr>
        <w:t xml:space="preserve"> </w:t>
      </w:r>
      <w:r w:rsidRPr="002D6700">
        <w:rPr>
          <w:spacing w:val="-1"/>
        </w:rPr>
        <w:t>для</w:t>
      </w:r>
      <w:r w:rsidRPr="002D6700">
        <w:rPr>
          <w:spacing w:val="-10"/>
        </w:rPr>
        <w:t xml:space="preserve"> </w:t>
      </w:r>
      <w:r w:rsidRPr="002D6700">
        <w:t>обеспечения</w:t>
      </w:r>
      <w:r w:rsidRPr="002D6700">
        <w:rPr>
          <w:spacing w:val="-6"/>
        </w:rPr>
        <w:t xml:space="preserve"> </w:t>
      </w:r>
      <w:r w:rsidRPr="002D6700">
        <w:rPr>
          <w:spacing w:val="-1"/>
        </w:rPr>
        <w:t>требований</w:t>
      </w:r>
      <w:r w:rsidRPr="002D6700">
        <w:rPr>
          <w:spacing w:val="-9"/>
        </w:rPr>
        <w:t xml:space="preserve"> </w:t>
      </w:r>
      <w:r w:rsidRPr="002D6700">
        <w:t>к</w:t>
      </w:r>
      <w:r w:rsidRPr="002D6700">
        <w:rPr>
          <w:spacing w:val="-7"/>
        </w:rPr>
        <w:t xml:space="preserve"> </w:t>
      </w:r>
      <w:r w:rsidRPr="002D6700">
        <w:rPr>
          <w:spacing w:val="-1"/>
        </w:rPr>
        <w:t>условиям</w:t>
      </w:r>
      <w:r w:rsidRPr="002D6700">
        <w:rPr>
          <w:spacing w:val="-8"/>
        </w:rPr>
        <w:t xml:space="preserve"> </w:t>
      </w:r>
      <w:r w:rsidRPr="002D6700">
        <w:t>реализации</w:t>
      </w:r>
      <w:r w:rsidRPr="002D6700">
        <w:rPr>
          <w:spacing w:val="-9"/>
        </w:rPr>
        <w:t xml:space="preserve"> </w:t>
      </w:r>
      <w:r w:rsidRPr="002D6700">
        <w:rPr>
          <w:spacing w:val="-1"/>
        </w:rPr>
        <w:t>ООП;</w:t>
      </w:r>
    </w:p>
    <w:p w:rsidR="00BB4CC4" w:rsidRPr="002D6700" w:rsidRDefault="00BB4CC4" w:rsidP="003A18B9">
      <w:pPr>
        <w:pStyle w:val="a5"/>
        <w:widowControl w:val="0"/>
        <w:numPr>
          <w:ilvl w:val="0"/>
          <w:numId w:val="15"/>
        </w:numPr>
        <w:tabs>
          <w:tab w:val="left" w:pos="828"/>
        </w:tabs>
        <w:spacing w:before="0" w:beforeAutospacing="0" w:afterAutospacing="0"/>
        <w:ind w:left="0" w:firstLine="567"/>
        <w:jc w:val="left"/>
      </w:pPr>
      <w:r w:rsidRPr="002D6700">
        <w:t>определяет</w:t>
      </w:r>
      <w:r w:rsidRPr="002D6700">
        <w:rPr>
          <w:spacing w:val="-7"/>
        </w:rPr>
        <w:t xml:space="preserve"> </w:t>
      </w:r>
      <w:r w:rsidRPr="002D6700">
        <w:rPr>
          <w:spacing w:val="-1"/>
        </w:rPr>
        <w:t>величину</w:t>
      </w:r>
      <w:r w:rsidRPr="002D6700">
        <w:rPr>
          <w:spacing w:val="-16"/>
        </w:rPr>
        <w:t xml:space="preserve"> </w:t>
      </w:r>
      <w:r w:rsidRPr="002D6700">
        <w:rPr>
          <w:spacing w:val="-1"/>
        </w:rPr>
        <w:t>затрат</w:t>
      </w:r>
      <w:r w:rsidRPr="002D6700">
        <w:rPr>
          <w:spacing w:val="-6"/>
        </w:rPr>
        <w:t xml:space="preserve"> </w:t>
      </w:r>
      <w:r w:rsidRPr="002D6700">
        <w:t>на</w:t>
      </w:r>
      <w:r w:rsidRPr="002D6700">
        <w:rPr>
          <w:spacing w:val="-9"/>
        </w:rPr>
        <w:t xml:space="preserve"> </w:t>
      </w:r>
      <w:r w:rsidRPr="002D6700">
        <w:t>обеспечение</w:t>
      </w:r>
      <w:r w:rsidRPr="002D6700">
        <w:rPr>
          <w:spacing w:val="-15"/>
        </w:rPr>
        <w:t xml:space="preserve"> </w:t>
      </w:r>
      <w:r w:rsidRPr="002D6700">
        <w:t>требований</w:t>
      </w:r>
      <w:r w:rsidRPr="002D6700">
        <w:rPr>
          <w:spacing w:val="-10"/>
        </w:rPr>
        <w:t xml:space="preserve"> </w:t>
      </w:r>
      <w:r w:rsidRPr="002D6700">
        <w:t>к</w:t>
      </w:r>
      <w:r w:rsidRPr="002D6700">
        <w:rPr>
          <w:spacing w:val="-9"/>
        </w:rPr>
        <w:t xml:space="preserve"> </w:t>
      </w:r>
      <w:r w:rsidRPr="002D6700">
        <w:rPr>
          <w:spacing w:val="-1"/>
        </w:rPr>
        <w:t>условиям</w:t>
      </w:r>
      <w:r w:rsidRPr="002D6700">
        <w:rPr>
          <w:spacing w:val="-10"/>
        </w:rPr>
        <w:t xml:space="preserve"> </w:t>
      </w:r>
      <w:r w:rsidRPr="002D6700">
        <w:t>реализации</w:t>
      </w:r>
      <w:r w:rsidRPr="002D6700">
        <w:rPr>
          <w:spacing w:val="-10"/>
        </w:rPr>
        <w:t xml:space="preserve"> </w:t>
      </w:r>
      <w:r w:rsidRPr="002D6700">
        <w:rPr>
          <w:spacing w:val="-1"/>
        </w:rPr>
        <w:t>ООП;</w:t>
      </w:r>
    </w:p>
    <w:p w:rsidR="00BB4CC4" w:rsidRPr="002D6700" w:rsidRDefault="00BB4CC4" w:rsidP="003A18B9">
      <w:pPr>
        <w:pStyle w:val="a5"/>
        <w:widowControl w:val="0"/>
        <w:numPr>
          <w:ilvl w:val="0"/>
          <w:numId w:val="15"/>
        </w:numPr>
        <w:tabs>
          <w:tab w:val="left" w:pos="833"/>
        </w:tabs>
        <w:spacing w:before="0" w:beforeAutospacing="0" w:afterAutospacing="0"/>
        <w:ind w:left="0" w:right="107" w:firstLine="567"/>
        <w:jc w:val="both"/>
      </w:pPr>
      <w:r w:rsidRPr="002D6700">
        <w:rPr>
          <w:spacing w:val="-1"/>
        </w:rPr>
        <w:t>соотносит</w:t>
      </w:r>
      <w:r w:rsidRPr="002D6700">
        <w:rPr>
          <w:spacing w:val="19"/>
        </w:rPr>
        <w:t xml:space="preserve"> </w:t>
      </w:r>
      <w:r w:rsidRPr="002D6700">
        <w:rPr>
          <w:spacing w:val="-1"/>
        </w:rPr>
        <w:t>необходимые</w:t>
      </w:r>
      <w:r w:rsidRPr="002D6700">
        <w:rPr>
          <w:spacing w:val="24"/>
        </w:rPr>
        <w:t xml:space="preserve"> </w:t>
      </w:r>
      <w:r w:rsidRPr="002D6700">
        <w:rPr>
          <w:spacing w:val="-1"/>
        </w:rPr>
        <w:t>затраты</w:t>
      </w:r>
      <w:r w:rsidRPr="002D6700">
        <w:rPr>
          <w:spacing w:val="25"/>
        </w:rPr>
        <w:t xml:space="preserve"> </w:t>
      </w:r>
      <w:r w:rsidRPr="002D6700">
        <w:t>с</w:t>
      </w:r>
      <w:r w:rsidRPr="002D6700">
        <w:rPr>
          <w:spacing w:val="24"/>
        </w:rPr>
        <w:t xml:space="preserve"> </w:t>
      </w:r>
      <w:r w:rsidRPr="002D6700">
        <w:rPr>
          <w:spacing w:val="-1"/>
        </w:rPr>
        <w:t>региональным</w:t>
      </w:r>
      <w:r w:rsidRPr="002D6700">
        <w:rPr>
          <w:spacing w:val="20"/>
        </w:rPr>
        <w:t xml:space="preserve"> </w:t>
      </w:r>
      <w:r w:rsidRPr="002D6700">
        <w:rPr>
          <w:spacing w:val="-1"/>
        </w:rPr>
        <w:t>(муниципальным)</w:t>
      </w:r>
      <w:r w:rsidRPr="002D6700">
        <w:rPr>
          <w:spacing w:val="21"/>
        </w:rPr>
        <w:t xml:space="preserve"> </w:t>
      </w:r>
      <w:r w:rsidRPr="002D6700">
        <w:t>графиком</w:t>
      </w:r>
      <w:r w:rsidRPr="002D6700">
        <w:rPr>
          <w:spacing w:val="80"/>
          <w:w w:val="99"/>
        </w:rPr>
        <w:t xml:space="preserve"> </w:t>
      </w:r>
      <w:r w:rsidRPr="002D6700">
        <w:t>внедрения</w:t>
      </w:r>
      <w:r w:rsidRPr="002D6700">
        <w:rPr>
          <w:spacing w:val="5"/>
        </w:rPr>
        <w:t xml:space="preserve"> </w:t>
      </w:r>
      <w:r w:rsidRPr="002D6700">
        <w:rPr>
          <w:spacing w:val="-1"/>
        </w:rPr>
        <w:t>Стандарта</w:t>
      </w:r>
      <w:r w:rsidRPr="002D6700">
        <w:rPr>
          <w:spacing w:val="5"/>
        </w:rPr>
        <w:t xml:space="preserve"> </w:t>
      </w:r>
      <w:r w:rsidR="001661DC">
        <w:t>основного общего образования</w:t>
      </w:r>
      <w:r w:rsidRPr="002D6700">
        <w:rPr>
          <w:spacing w:val="7"/>
        </w:rPr>
        <w:t xml:space="preserve"> </w:t>
      </w:r>
      <w:r w:rsidRPr="002D6700">
        <w:t>и</w:t>
      </w:r>
      <w:r w:rsidRPr="002D6700">
        <w:rPr>
          <w:spacing w:val="6"/>
        </w:rPr>
        <w:t xml:space="preserve"> </w:t>
      </w:r>
      <w:r w:rsidRPr="002D6700">
        <w:rPr>
          <w:spacing w:val="-1"/>
        </w:rPr>
        <w:t>определяет</w:t>
      </w:r>
      <w:r w:rsidRPr="002D6700">
        <w:rPr>
          <w:spacing w:val="7"/>
        </w:rPr>
        <w:t xml:space="preserve"> </w:t>
      </w:r>
      <w:r w:rsidRPr="002D6700">
        <w:rPr>
          <w:spacing w:val="-1"/>
        </w:rPr>
        <w:t>распределение</w:t>
      </w:r>
      <w:r w:rsidRPr="002D6700">
        <w:rPr>
          <w:spacing w:val="4"/>
        </w:rPr>
        <w:t xml:space="preserve"> </w:t>
      </w:r>
      <w:r w:rsidRPr="002D6700">
        <w:t>по</w:t>
      </w:r>
      <w:r w:rsidRPr="002D6700">
        <w:rPr>
          <w:spacing w:val="6"/>
        </w:rPr>
        <w:t xml:space="preserve"> </w:t>
      </w:r>
      <w:r w:rsidRPr="002D6700">
        <w:rPr>
          <w:spacing w:val="-1"/>
        </w:rPr>
        <w:t>годам</w:t>
      </w:r>
      <w:r w:rsidRPr="002D6700">
        <w:rPr>
          <w:spacing w:val="3"/>
        </w:rPr>
        <w:t xml:space="preserve"> </w:t>
      </w:r>
      <w:r w:rsidRPr="002D6700">
        <w:t>освоения</w:t>
      </w:r>
      <w:r w:rsidRPr="002D6700">
        <w:rPr>
          <w:spacing w:val="65"/>
          <w:w w:val="99"/>
        </w:rPr>
        <w:t xml:space="preserve"> </w:t>
      </w:r>
      <w:r w:rsidRPr="002D6700">
        <w:rPr>
          <w:spacing w:val="-1"/>
        </w:rPr>
        <w:t>средств</w:t>
      </w:r>
      <w:r w:rsidRPr="002D6700">
        <w:rPr>
          <w:spacing w:val="-5"/>
        </w:rPr>
        <w:t xml:space="preserve"> </w:t>
      </w:r>
      <w:r w:rsidRPr="002D6700">
        <w:t>на</w:t>
      </w:r>
      <w:r w:rsidRPr="002D6700">
        <w:rPr>
          <w:spacing w:val="-10"/>
        </w:rPr>
        <w:t xml:space="preserve"> </w:t>
      </w:r>
      <w:r w:rsidRPr="002D6700">
        <w:t>обеспечение</w:t>
      </w:r>
      <w:r w:rsidRPr="002D6700">
        <w:rPr>
          <w:spacing w:val="-7"/>
        </w:rPr>
        <w:t xml:space="preserve"> </w:t>
      </w:r>
      <w:r w:rsidRPr="002D6700">
        <w:rPr>
          <w:spacing w:val="-1"/>
        </w:rPr>
        <w:t>требований</w:t>
      </w:r>
      <w:r w:rsidRPr="002D6700">
        <w:rPr>
          <w:spacing w:val="-5"/>
        </w:rPr>
        <w:t xml:space="preserve"> </w:t>
      </w:r>
      <w:r w:rsidRPr="002D6700">
        <w:t>к</w:t>
      </w:r>
      <w:r w:rsidRPr="002D6700">
        <w:rPr>
          <w:spacing w:val="-11"/>
        </w:rPr>
        <w:t xml:space="preserve"> </w:t>
      </w:r>
      <w:r w:rsidRPr="002D6700">
        <w:t>условиям</w:t>
      </w:r>
      <w:r w:rsidRPr="002D6700">
        <w:rPr>
          <w:spacing w:val="-9"/>
        </w:rPr>
        <w:t xml:space="preserve"> </w:t>
      </w:r>
      <w:r w:rsidRPr="002D6700">
        <w:t>реализации</w:t>
      </w:r>
      <w:r w:rsidRPr="002D6700">
        <w:rPr>
          <w:spacing w:val="-9"/>
        </w:rPr>
        <w:t xml:space="preserve"> </w:t>
      </w:r>
      <w:r w:rsidRPr="002D6700">
        <w:rPr>
          <w:spacing w:val="-1"/>
        </w:rPr>
        <w:t>ООП</w:t>
      </w:r>
      <w:r w:rsidRPr="002D6700">
        <w:rPr>
          <w:spacing w:val="-6"/>
        </w:rPr>
        <w:t xml:space="preserve"> </w:t>
      </w:r>
      <w:r w:rsidRPr="002D6700">
        <w:t>в</w:t>
      </w:r>
      <w:r w:rsidRPr="002D6700">
        <w:rPr>
          <w:spacing w:val="-8"/>
        </w:rPr>
        <w:t xml:space="preserve"> </w:t>
      </w:r>
      <w:r w:rsidRPr="002D6700">
        <w:rPr>
          <w:spacing w:val="-1"/>
        </w:rPr>
        <w:t>соответствии</w:t>
      </w:r>
      <w:r w:rsidRPr="002D6700">
        <w:rPr>
          <w:spacing w:val="-9"/>
        </w:rPr>
        <w:t xml:space="preserve"> </w:t>
      </w:r>
      <w:r w:rsidRPr="002D6700">
        <w:t>с</w:t>
      </w:r>
      <w:r w:rsidRPr="002D6700">
        <w:rPr>
          <w:spacing w:val="-7"/>
        </w:rPr>
        <w:t xml:space="preserve"> </w:t>
      </w:r>
      <w:r w:rsidRPr="002D6700">
        <w:rPr>
          <w:spacing w:val="-1"/>
        </w:rPr>
        <w:t>ФГОС;</w:t>
      </w:r>
    </w:p>
    <w:p w:rsidR="00BB4CC4" w:rsidRPr="002D6700" w:rsidRDefault="00BB4CC4" w:rsidP="003A18B9">
      <w:pPr>
        <w:pStyle w:val="a5"/>
        <w:widowControl w:val="0"/>
        <w:numPr>
          <w:ilvl w:val="0"/>
          <w:numId w:val="15"/>
        </w:numPr>
        <w:tabs>
          <w:tab w:val="left" w:pos="828"/>
        </w:tabs>
        <w:spacing w:before="0" w:beforeAutospacing="0" w:afterAutospacing="0"/>
        <w:ind w:left="0" w:right="108" w:firstLine="567"/>
        <w:jc w:val="both"/>
      </w:pPr>
      <w:r w:rsidRPr="002D6700">
        <w:t>определяет</w:t>
      </w:r>
      <w:r w:rsidRPr="002D6700">
        <w:rPr>
          <w:spacing w:val="17"/>
        </w:rPr>
        <w:t xml:space="preserve"> </w:t>
      </w:r>
      <w:r w:rsidRPr="002D6700">
        <w:t>объёмы</w:t>
      </w:r>
      <w:r w:rsidRPr="002D6700">
        <w:rPr>
          <w:spacing w:val="19"/>
        </w:rPr>
        <w:t xml:space="preserve"> </w:t>
      </w:r>
      <w:r w:rsidRPr="002D6700">
        <w:rPr>
          <w:spacing w:val="-1"/>
        </w:rPr>
        <w:t>финансирования,</w:t>
      </w:r>
      <w:r w:rsidRPr="002D6700">
        <w:rPr>
          <w:spacing w:val="19"/>
        </w:rPr>
        <w:t xml:space="preserve"> </w:t>
      </w:r>
      <w:r w:rsidRPr="002D6700">
        <w:rPr>
          <w:spacing w:val="-1"/>
        </w:rPr>
        <w:t>обеспечивающие</w:t>
      </w:r>
      <w:r w:rsidRPr="002D6700">
        <w:rPr>
          <w:spacing w:val="20"/>
        </w:rPr>
        <w:t xml:space="preserve"> </w:t>
      </w:r>
      <w:r w:rsidRPr="002D6700">
        <w:t>реализацию</w:t>
      </w:r>
      <w:r w:rsidRPr="002D6700">
        <w:rPr>
          <w:spacing w:val="16"/>
        </w:rPr>
        <w:t xml:space="preserve"> </w:t>
      </w:r>
      <w:r w:rsidRPr="002D6700">
        <w:rPr>
          <w:spacing w:val="-1"/>
        </w:rPr>
        <w:t>внеурочной</w:t>
      </w:r>
      <w:r w:rsidRPr="002D6700">
        <w:rPr>
          <w:spacing w:val="66"/>
          <w:w w:val="99"/>
        </w:rPr>
        <w:t xml:space="preserve"> </w:t>
      </w:r>
      <w:r w:rsidRPr="002D6700">
        <w:t>деятельности</w:t>
      </w:r>
      <w:r w:rsidRPr="002D6700">
        <w:rPr>
          <w:spacing w:val="57"/>
        </w:rPr>
        <w:t xml:space="preserve"> </w:t>
      </w:r>
      <w:r w:rsidRPr="002D6700">
        <w:rPr>
          <w:spacing w:val="-1"/>
        </w:rPr>
        <w:t>обучающихся,</w:t>
      </w:r>
      <w:r w:rsidRPr="002D6700">
        <w:rPr>
          <w:spacing w:val="4"/>
        </w:rPr>
        <w:t xml:space="preserve"> </w:t>
      </w:r>
      <w:r w:rsidRPr="002D6700">
        <w:t>включённой</w:t>
      </w:r>
      <w:r w:rsidRPr="002D6700">
        <w:rPr>
          <w:spacing w:val="2"/>
        </w:rPr>
        <w:t xml:space="preserve"> </w:t>
      </w:r>
      <w:r w:rsidRPr="002D6700">
        <w:t>в</w:t>
      </w:r>
      <w:r w:rsidRPr="002D6700">
        <w:rPr>
          <w:spacing w:val="4"/>
        </w:rPr>
        <w:t xml:space="preserve"> </w:t>
      </w:r>
      <w:r w:rsidRPr="002D6700">
        <w:rPr>
          <w:spacing w:val="-1"/>
        </w:rPr>
        <w:t>основную</w:t>
      </w:r>
      <w:r w:rsidRPr="002D6700">
        <w:rPr>
          <w:spacing w:val="59"/>
        </w:rPr>
        <w:t xml:space="preserve"> </w:t>
      </w:r>
      <w:r w:rsidRPr="002D6700">
        <w:rPr>
          <w:spacing w:val="-1"/>
        </w:rPr>
        <w:t>образовательную</w:t>
      </w:r>
      <w:r w:rsidRPr="002D6700">
        <w:rPr>
          <w:spacing w:val="5"/>
        </w:rPr>
        <w:t xml:space="preserve"> </w:t>
      </w:r>
      <w:r w:rsidRPr="002D6700">
        <w:rPr>
          <w:spacing w:val="1"/>
        </w:rPr>
        <w:t>программу</w:t>
      </w:r>
      <w:r w:rsidRPr="002D6700">
        <w:rPr>
          <w:spacing w:val="44"/>
          <w:w w:val="99"/>
        </w:rPr>
        <w:t xml:space="preserve"> </w:t>
      </w:r>
      <w:r w:rsidRPr="002D6700">
        <w:rPr>
          <w:spacing w:val="-1"/>
        </w:rPr>
        <w:t>образовательного</w:t>
      </w:r>
      <w:r w:rsidRPr="002D6700">
        <w:rPr>
          <w:spacing w:val="-24"/>
        </w:rPr>
        <w:t xml:space="preserve"> </w:t>
      </w:r>
      <w:r w:rsidRPr="002D6700">
        <w:rPr>
          <w:spacing w:val="-1"/>
        </w:rPr>
        <w:t>учреждения.</w:t>
      </w:r>
    </w:p>
    <w:p w:rsidR="00BB4CC4" w:rsidRPr="002D6700" w:rsidRDefault="00BB4CC4" w:rsidP="003A18B9">
      <w:pPr>
        <w:pStyle w:val="15"/>
        <w:spacing w:after="100"/>
        <w:ind w:firstLine="567"/>
        <w:jc w:val="both"/>
        <w:rPr>
          <w:rFonts w:ascii="Times New Roman" w:hAnsi="Times New Roman"/>
          <w:sz w:val="24"/>
          <w:szCs w:val="24"/>
        </w:rPr>
      </w:pPr>
      <w:r w:rsidRPr="002D6700">
        <w:rPr>
          <w:rFonts w:ascii="Times New Roman" w:hAnsi="Times New Roman"/>
          <w:sz w:val="24"/>
          <w:szCs w:val="24"/>
        </w:rPr>
        <w:t xml:space="preserve">Ежегодный объём финансирования мероприятий программы уточняется при формировании бюджета. При финансировании МБОУ «СОШ № 8 г. Петровска Саратовской области» используется региональный нормативно-подушевой принцип, в основу которого положен норматив финансирования реализации программы в расчёте на одного обучающегося. </w:t>
      </w:r>
    </w:p>
    <w:p w:rsidR="00BB4CC4" w:rsidRPr="002D6700" w:rsidRDefault="00BB4CC4" w:rsidP="003A18B9">
      <w:pPr>
        <w:pStyle w:val="15"/>
        <w:spacing w:after="100"/>
        <w:ind w:firstLine="567"/>
        <w:rPr>
          <w:rFonts w:ascii="Times New Roman" w:hAnsi="Times New Roman"/>
          <w:sz w:val="24"/>
          <w:szCs w:val="24"/>
        </w:rPr>
      </w:pPr>
      <w:r w:rsidRPr="002D6700">
        <w:rPr>
          <w:rFonts w:ascii="Times New Roman" w:hAnsi="Times New Roman"/>
          <w:sz w:val="24"/>
          <w:szCs w:val="24"/>
        </w:rPr>
        <w:t>Распределение расходования средств в МБОУ «СОШ № 8 г. Петровска Саратовской области»: приобретение лабораторного оборудования — 15%; приобретение программного и методического обеспечения — 20%; модернизация материально-технической учебной базы — 50%; повышение квалификации и переподготовка педагогических работников — 15%.</w:t>
      </w:r>
    </w:p>
    <w:p w:rsidR="00BB4CC4" w:rsidRPr="008859E8" w:rsidRDefault="003A18B9" w:rsidP="003A18B9">
      <w:pPr>
        <w:pStyle w:val="Heading2"/>
        <w:numPr>
          <w:ilvl w:val="2"/>
          <w:numId w:val="17"/>
        </w:numPr>
        <w:tabs>
          <w:tab w:val="left" w:pos="766"/>
        </w:tabs>
        <w:ind w:left="0" w:right="119" w:firstLine="567"/>
        <w:jc w:val="both"/>
        <w:rPr>
          <w:b w:val="0"/>
          <w:bCs w:val="0"/>
          <w:sz w:val="24"/>
          <w:szCs w:val="24"/>
          <w:lang w:val="ru-RU"/>
        </w:rPr>
      </w:pPr>
      <w:r>
        <w:rPr>
          <w:sz w:val="24"/>
          <w:szCs w:val="24"/>
          <w:lang w:val="ru-RU"/>
        </w:rPr>
        <w:t>3.3</w:t>
      </w:r>
      <w:r w:rsidR="0045311F" w:rsidRPr="008859E8">
        <w:rPr>
          <w:sz w:val="24"/>
          <w:szCs w:val="24"/>
          <w:lang w:val="ru-RU"/>
        </w:rPr>
        <w:t>.</w:t>
      </w:r>
      <w:r w:rsidR="00E62C1C" w:rsidRPr="008859E8">
        <w:rPr>
          <w:sz w:val="24"/>
          <w:szCs w:val="24"/>
          <w:lang w:val="ru-RU"/>
        </w:rPr>
        <w:t>4</w:t>
      </w:r>
      <w:r w:rsidR="00BB4CC4" w:rsidRPr="008859E8">
        <w:rPr>
          <w:sz w:val="24"/>
          <w:szCs w:val="24"/>
          <w:lang w:val="ru-RU"/>
        </w:rPr>
        <w:t>. Материально</w:t>
      </w:r>
      <w:r w:rsidR="00BB4CC4" w:rsidRPr="008859E8">
        <w:rPr>
          <w:spacing w:val="42"/>
          <w:sz w:val="24"/>
          <w:szCs w:val="24"/>
          <w:lang w:val="ru-RU"/>
        </w:rPr>
        <w:t xml:space="preserve"> </w:t>
      </w:r>
      <w:r w:rsidR="00BB4CC4" w:rsidRPr="008859E8">
        <w:rPr>
          <w:sz w:val="24"/>
          <w:szCs w:val="24"/>
          <w:lang w:val="ru-RU"/>
        </w:rPr>
        <w:t>-</w:t>
      </w:r>
      <w:r w:rsidR="00BB4CC4" w:rsidRPr="008859E8">
        <w:rPr>
          <w:spacing w:val="-9"/>
          <w:sz w:val="24"/>
          <w:szCs w:val="24"/>
          <w:lang w:val="ru-RU"/>
        </w:rPr>
        <w:t xml:space="preserve"> </w:t>
      </w:r>
      <w:r w:rsidR="00BB4CC4" w:rsidRPr="008859E8">
        <w:rPr>
          <w:spacing w:val="-1"/>
          <w:sz w:val="24"/>
          <w:szCs w:val="24"/>
          <w:lang w:val="ru-RU"/>
        </w:rPr>
        <w:t>технические</w:t>
      </w:r>
      <w:r w:rsidR="00BB4CC4" w:rsidRPr="008859E8">
        <w:rPr>
          <w:spacing w:val="-9"/>
          <w:sz w:val="24"/>
          <w:szCs w:val="24"/>
          <w:lang w:val="ru-RU"/>
        </w:rPr>
        <w:t xml:space="preserve"> </w:t>
      </w:r>
      <w:r w:rsidR="00BB4CC4" w:rsidRPr="008859E8">
        <w:rPr>
          <w:sz w:val="24"/>
          <w:szCs w:val="24"/>
          <w:lang w:val="ru-RU"/>
        </w:rPr>
        <w:t>условия</w:t>
      </w:r>
      <w:r w:rsidR="00BB4CC4" w:rsidRPr="008859E8">
        <w:rPr>
          <w:spacing w:val="-10"/>
          <w:sz w:val="24"/>
          <w:szCs w:val="24"/>
          <w:lang w:val="ru-RU"/>
        </w:rPr>
        <w:t xml:space="preserve"> </w:t>
      </w:r>
      <w:r w:rsidR="00BB4CC4" w:rsidRPr="008859E8">
        <w:rPr>
          <w:spacing w:val="-1"/>
          <w:sz w:val="24"/>
          <w:szCs w:val="24"/>
          <w:lang w:val="ru-RU"/>
        </w:rPr>
        <w:t>реализации</w:t>
      </w:r>
      <w:r w:rsidR="00BB4CC4" w:rsidRPr="008859E8">
        <w:rPr>
          <w:spacing w:val="-5"/>
          <w:sz w:val="24"/>
          <w:szCs w:val="24"/>
          <w:lang w:val="ru-RU"/>
        </w:rPr>
        <w:t xml:space="preserve"> </w:t>
      </w:r>
      <w:r w:rsidR="00BB4CC4" w:rsidRPr="008859E8">
        <w:rPr>
          <w:spacing w:val="-1"/>
          <w:sz w:val="24"/>
          <w:szCs w:val="24"/>
          <w:lang w:val="ru-RU"/>
        </w:rPr>
        <w:t>основной</w:t>
      </w:r>
      <w:r w:rsidR="00BB4CC4" w:rsidRPr="008859E8">
        <w:rPr>
          <w:spacing w:val="32"/>
          <w:w w:val="99"/>
          <w:sz w:val="24"/>
          <w:szCs w:val="24"/>
          <w:lang w:val="ru-RU"/>
        </w:rPr>
        <w:t xml:space="preserve"> </w:t>
      </w:r>
      <w:r w:rsidR="00BB4CC4" w:rsidRPr="008859E8">
        <w:rPr>
          <w:spacing w:val="-1"/>
          <w:sz w:val="24"/>
          <w:szCs w:val="24"/>
          <w:lang w:val="ru-RU"/>
        </w:rPr>
        <w:t>образовательной</w:t>
      </w:r>
      <w:r w:rsidR="00BB4CC4" w:rsidRPr="008859E8">
        <w:rPr>
          <w:spacing w:val="-33"/>
          <w:sz w:val="24"/>
          <w:szCs w:val="24"/>
          <w:lang w:val="ru-RU"/>
        </w:rPr>
        <w:t xml:space="preserve"> </w:t>
      </w:r>
      <w:r w:rsidR="00BB4CC4" w:rsidRPr="008859E8">
        <w:rPr>
          <w:spacing w:val="-1"/>
          <w:sz w:val="24"/>
          <w:szCs w:val="24"/>
          <w:lang w:val="ru-RU"/>
        </w:rPr>
        <w:t>программы</w:t>
      </w:r>
    </w:p>
    <w:p w:rsidR="00BB4CC4" w:rsidRPr="002D6700" w:rsidRDefault="00BB4CC4" w:rsidP="003A18B9">
      <w:pPr>
        <w:pStyle w:val="a5"/>
        <w:spacing w:after="0"/>
        <w:ind w:right="113" w:firstLine="567"/>
        <w:jc w:val="both"/>
      </w:pPr>
      <w:r w:rsidRPr="008859E8">
        <w:t>Критериальными</w:t>
      </w:r>
      <w:r w:rsidRPr="008859E8">
        <w:rPr>
          <w:spacing w:val="31"/>
        </w:rPr>
        <w:t xml:space="preserve"> </w:t>
      </w:r>
      <w:r w:rsidRPr="008859E8">
        <w:rPr>
          <w:spacing w:val="-1"/>
        </w:rPr>
        <w:t>источниками</w:t>
      </w:r>
      <w:r w:rsidRPr="008859E8">
        <w:rPr>
          <w:spacing w:val="32"/>
        </w:rPr>
        <w:t xml:space="preserve"> </w:t>
      </w:r>
      <w:r w:rsidRPr="008859E8">
        <w:t>оценки</w:t>
      </w:r>
      <w:r w:rsidRPr="008859E8">
        <w:rPr>
          <w:spacing w:val="37"/>
        </w:rPr>
        <w:t xml:space="preserve"> </w:t>
      </w:r>
      <w:r w:rsidRPr="008859E8">
        <w:rPr>
          <w:spacing w:val="-1"/>
        </w:rPr>
        <w:t>учебно-материального</w:t>
      </w:r>
      <w:r w:rsidRPr="008859E8">
        <w:rPr>
          <w:spacing w:val="34"/>
        </w:rPr>
        <w:t xml:space="preserve"> </w:t>
      </w:r>
      <w:r w:rsidRPr="008859E8">
        <w:t>обеспечения</w:t>
      </w:r>
      <w:r w:rsidRPr="002D6700">
        <w:rPr>
          <w:spacing w:val="40"/>
          <w:w w:val="99"/>
        </w:rPr>
        <w:t xml:space="preserve"> </w:t>
      </w:r>
      <w:r w:rsidRPr="002D6700">
        <w:rPr>
          <w:spacing w:val="-1"/>
        </w:rPr>
        <w:t>образовательного</w:t>
      </w:r>
      <w:r w:rsidRPr="002D6700">
        <w:rPr>
          <w:spacing w:val="12"/>
        </w:rPr>
        <w:t xml:space="preserve"> </w:t>
      </w:r>
      <w:r w:rsidRPr="002D6700">
        <w:rPr>
          <w:spacing w:val="-1"/>
        </w:rPr>
        <w:t>процесса</w:t>
      </w:r>
      <w:r w:rsidRPr="002D6700">
        <w:rPr>
          <w:spacing w:val="8"/>
        </w:rPr>
        <w:t xml:space="preserve"> </w:t>
      </w:r>
      <w:r w:rsidRPr="002D6700">
        <w:rPr>
          <w:spacing w:val="-1"/>
        </w:rPr>
        <w:t>являются</w:t>
      </w:r>
      <w:r w:rsidRPr="002D6700">
        <w:rPr>
          <w:spacing w:val="8"/>
        </w:rPr>
        <w:t xml:space="preserve"> </w:t>
      </w:r>
      <w:r w:rsidRPr="002D6700">
        <w:rPr>
          <w:spacing w:val="-1"/>
        </w:rPr>
        <w:t>требования</w:t>
      </w:r>
      <w:r w:rsidRPr="002D6700">
        <w:rPr>
          <w:spacing w:val="8"/>
        </w:rPr>
        <w:t xml:space="preserve"> </w:t>
      </w:r>
      <w:r w:rsidRPr="002D6700">
        <w:rPr>
          <w:spacing w:val="-1"/>
        </w:rPr>
        <w:t>ФГОС,</w:t>
      </w:r>
      <w:r w:rsidRPr="002D6700">
        <w:rPr>
          <w:spacing w:val="11"/>
        </w:rPr>
        <w:t xml:space="preserve"> </w:t>
      </w:r>
      <w:r w:rsidRPr="002D6700">
        <w:rPr>
          <w:spacing w:val="-1"/>
        </w:rPr>
        <w:t>требования</w:t>
      </w:r>
      <w:r w:rsidRPr="002D6700">
        <w:rPr>
          <w:spacing w:val="8"/>
        </w:rPr>
        <w:t xml:space="preserve"> </w:t>
      </w:r>
      <w:r w:rsidRPr="002D6700">
        <w:t>и</w:t>
      </w:r>
      <w:r w:rsidRPr="002D6700">
        <w:rPr>
          <w:spacing w:val="10"/>
        </w:rPr>
        <w:t xml:space="preserve"> </w:t>
      </w:r>
      <w:r w:rsidRPr="002D6700">
        <w:rPr>
          <w:spacing w:val="-1"/>
        </w:rPr>
        <w:t>условия</w:t>
      </w:r>
      <w:r w:rsidRPr="002D6700">
        <w:rPr>
          <w:spacing w:val="8"/>
        </w:rPr>
        <w:t xml:space="preserve"> </w:t>
      </w:r>
      <w:r w:rsidRPr="002D6700">
        <w:t>Положения</w:t>
      </w:r>
      <w:r w:rsidRPr="002D6700">
        <w:rPr>
          <w:spacing w:val="4"/>
        </w:rPr>
        <w:t xml:space="preserve"> </w:t>
      </w:r>
      <w:r w:rsidRPr="002D6700">
        <w:t>о</w:t>
      </w:r>
      <w:r w:rsidRPr="002D6700">
        <w:rPr>
          <w:spacing w:val="90"/>
          <w:w w:val="99"/>
        </w:rPr>
        <w:t xml:space="preserve"> </w:t>
      </w:r>
      <w:r w:rsidRPr="002D6700">
        <w:t>лицензировании</w:t>
      </w:r>
      <w:r w:rsidRPr="002D6700">
        <w:rPr>
          <w:spacing w:val="20"/>
        </w:rPr>
        <w:t xml:space="preserve"> </w:t>
      </w:r>
      <w:r w:rsidRPr="002D6700">
        <w:rPr>
          <w:spacing w:val="-1"/>
        </w:rPr>
        <w:t>образовательной</w:t>
      </w:r>
      <w:r w:rsidRPr="002D6700">
        <w:rPr>
          <w:spacing w:val="26"/>
        </w:rPr>
        <w:t xml:space="preserve"> </w:t>
      </w:r>
      <w:r w:rsidRPr="002D6700">
        <w:rPr>
          <w:spacing w:val="-1"/>
        </w:rPr>
        <w:t>деятельности,</w:t>
      </w:r>
      <w:r w:rsidRPr="002D6700">
        <w:rPr>
          <w:spacing w:val="26"/>
        </w:rPr>
        <w:t xml:space="preserve"> </w:t>
      </w:r>
      <w:r w:rsidRPr="002D6700">
        <w:rPr>
          <w:spacing w:val="-1"/>
        </w:rPr>
        <w:t>утверждённого</w:t>
      </w:r>
      <w:r w:rsidRPr="002D6700">
        <w:rPr>
          <w:spacing w:val="25"/>
        </w:rPr>
        <w:t xml:space="preserve"> </w:t>
      </w:r>
      <w:r w:rsidRPr="002D6700">
        <w:rPr>
          <w:spacing w:val="-1"/>
        </w:rPr>
        <w:t>постановлением</w:t>
      </w:r>
      <w:r w:rsidRPr="002D6700">
        <w:rPr>
          <w:spacing w:val="70"/>
          <w:w w:val="99"/>
        </w:rPr>
        <w:t xml:space="preserve"> </w:t>
      </w:r>
      <w:r w:rsidRPr="002D6700">
        <w:rPr>
          <w:spacing w:val="-1"/>
        </w:rPr>
        <w:t>Правительства</w:t>
      </w:r>
      <w:r w:rsidRPr="002D6700">
        <w:rPr>
          <w:spacing w:val="13"/>
        </w:rPr>
        <w:t xml:space="preserve"> </w:t>
      </w:r>
      <w:r w:rsidRPr="002D6700">
        <w:rPr>
          <w:spacing w:val="-1"/>
        </w:rPr>
        <w:t>Российской</w:t>
      </w:r>
      <w:r w:rsidRPr="002D6700">
        <w:rPr>
          <w:spacing w:val="9"/>
        </w:rPr>
        <w:t xml:space="preserve"> </w:t>
      </w:r>
      <w:r w:rsidRPr="002D6700">
        <w:rPr>
          <w:spacing w:val="-1"/>
        </w:rPr>
        <w:t>Федерации</w:t>
      </w:r>
      <w:r w:rsidRPr="002D6700">
        <w:rPr>
          <w:spacing w:val="12"/>
        </w:rPr>
        <w:t xml:space="preserve"> </w:t>
      </w:r>
      <w:r w:rsidRPr="002D6700">
        <w:t>от</w:t>
      </w:r>
      <w:r w:rsidRPr="002D6700">
        <w:rPr>
          <w:spacing w:val="16"/>
        </w:rPr>
        <w:t xml:space="preserve"> </w:t>
      </w:r>
      <w:r w:rsidRPr="002D6700">
        <w:t>16</w:t>
      </w:r>
      <w:r w:rsidRPr="002D6700">
        <w:rPr>
          <w:spacing w:val="11"/>
        </w:rPr>
        <w:t xml:space="preserve"> </w:t>
      </w:r>
      <w:r w:rsidRPr="002D6700">
        <w:rPr>
          <w:spacing w:val="-2"/>
        </w:rPr>
        <w:t>марта</w:t>
      </w:r>
      <w:r w:rsidRPr="002D6700">
        <w:rPr>
          <w:spacing w:val="14"/>
        </w:rPr>
        <w:t xml:space="preserve"> </w:t>
      </w:r>
      <w:r w:rsidRPr="002D6700">
        <w:t>2011</w:t>
      </w:r>
      <w:r w:rsidRPr="002D6700">
        <w:rPr>
          <w:spacing w:val="14"/>
        </w:rPr>
        <w:t xml:space="preserve"> </w:t>
      </w:r>
      <w:r w:rsidRPr="002D6700">
        <w:rPr>
          <w:spacing w:val="-2"/>
        </w:rPr>
        <w:t>г.</w:t>
      </w:r>
      <w:r w:rsidRPr="002D6700">
        <w:rPr>
          <w:spacing w:val="12"/>
        </w:rPr>
        <w:t xml:space="preserve"> </w:t>
      </w:r>
      <w:r w:rsidRPr="002D6700">
        <w:t>№</w:t>
      </w:r>
      <w:r w:rsidRPr="002D6700">
        <w:rPr>
          <w:spacing w:val="17"/>
        </w:rPr>
        <w:t xml:space="preserve"> </w:t>
      </w:r>
      <w:r w:rsidRPr="002D6700">
        <w:rPr>
          <w:spacing w:val="-2"/>
        </w:rPr>
        <w:t>174,</w:t>
      </w:r>
      <w:r w:rsidRPr="002D6700">
        <w:rPr>
          <w:spacing w:val="17"/>
        </w:rPr>
        <w:t xml:space="preserve"> </w:t>
      </w:r>
      <w:r w:rsidRPr="002D6700">
        <w:t>а</w:t>
      </w:r>
      <w:r w:rsidRPr="002D6700">
        <w:rPr>
          <w:spacing w:val="14"/>
        </w:rPr>
        <w:t xml:space="preserve"> </w:t>
      </w:r>
      <w:r w:rsidRPr="002D6700">
        <w:rPr>
          <w:spacing w:val="-1"/>
        </w:rPr>
        <w:t>также</w:t>
      </w:r>
      <w:r w:rsidRPr="002D6700">
        <w:rPr>
          <w:spacing w:val="10"/>
        </w:rPr>
        <w:t xml:space="preserve"> </w:t>
      </w:r>
      <w:r w:rsidRPr="002D6700">
        <w:rPr>
          <w:spacing w:val="-1"/>
        </w:rPr>
        <w:t>соответствующие</w:t>
      </w:r>
      <w:r w:rsidRPr="002D6700">
        <w:rPr>
          <w:spacing w:val="85"/>
          <w:w w:val="99"/>
        </w:rPr>
        <w:t xml:space="preserve"> </w:t>
      </w:r>
      <w:r w:rsidRPr="002D6700">
        <w:t>приказы</w:t>
      </w:r>
      <w:r w:rsidRPr="002D6700">
        <w:rPr>
          <w:spacing w:val="-5"/>
        </w:rPr>
        <w:t xml:space="preserve"> </w:t>
      </w:r>
      <w:r w:rsidRPr="002D6700">
        <w:t>и</w:t>
      </w:r>
      <w:r w:rsidRPr="002D6700">
        <w:rPr>
          <w:spacing w:val="-10"/>
        </w:rPr>
        <w:t xml:space="preserve"> </w:t>
      </w:r>
      <w:r w:rsidRPr="002D6700">
        <w:rPr>
          <w:spacing w:val="-1"/>
        </w:rPr>
        <w:t>методические</w:t>
      </w:r>
      <w:r w:rsidRPr="002D6700">
        <w:rPr>
          <w:spacing w:val="-7"/>
        </w:rPr>
        <w:t xml:space="preserve"> </w:t>
      </w:r>
      <w:r w:rsidRPr="002D6700">
        <w:rPr>
          <w:spacing w:val="-1"/>
        </w:rPr>
        <w:t>рекомендации,</w:t>
      </w:r>
      <w:r w:rsidRPr="002D6700">
        <w:rPr>
          <w:spacing w:val="-9"/>
        </w:rPr>
        <w:t xml:space="preserve"> </w:t>
      </w:r>
      <w:r w:rsidRPr="002D6700">
        <w:t>в</w:t>
      </w:r>
      <w:r w:rsidRPr="002D6700">
        <w:rPr>
          <w:spacing w:val="-9"/>
        </w:rPr>
        <w:t xml:space="preserve"> </w:t>
      </w:r>
      <w:r w:rsidRPr="002D6700">
        <w:t>том</w:t>
      </w:r>
      <w:r w:rsidRPr="002D6700">
        <w:rPr>
          <w:spacing w:val="-9"/>
        </w:rPr>
        <w:t xml:space="preserve"> </w:t>
      </w:r>
      <w:r w:rsidRPr="002D6700">
        <w:rPr>
          <w:spacing w:val="-2"/>
        </w:rPr>
        <w:t>числе:</w:t>
      </w:r>
    </w:p>
    <w:p w:rsidR="00BB4CC4" w:rsidRPr="002D6700" w:rsidRDefault="00BB4CC4" w:rsidP="003A18B9">
      <w:pPr>
        <w:pStyle w:val="a5"/>
        <w:widowControl w:val="0"/>
        <w:numPr>
          <w:ilvl w:val="0"/>
          <w:numId w:val="16"/>
        </w:numPr>
        <w:tabs>
          <w:tab w:val="left" w:pos="262"/>
        </w:tabs>
        <w:spacing w:before="0" w:beforeAutospacing="0" w:after="0" w:afterAutospacing="0"/>
        <w:ind w:left="0" w:right="116" w:firstLine="567"/>
        <w:jc w:val="both"/>
      </w:pPr>
      <w:r w:rsidRPr="002D6700">
        <w:rPr>
          <w:spacing w:val="-1"/>
        </w:rPr>
        <w:t>Санитарно</w:t>
      </w:r>
      <w:r w:rsidRPr="002D6700">
        <w:rPr>
          <w:spacing w:val="1"/>
        </w:rPr>
        <w:t xml:space="preserve"> </w:t>
      </w:r>
      <w:r w:rsidRPr="002D6700">
        <w:t>–</w:t>
      </w:r>
      <w:r w:rsidRPr="002D6700">
        <w:rPr>
          <w:spacing w:val="-1"/>
        </w:rPr>
        <w:t xml:space="preserve"> эпидемиологические</w:t>
      </w:r>
      <w:r w:rsidRPr="002D6700">
        <w:rPr>
          <w:spacing w:val="-3"/>
        </w:rPr>
        <w:t xml:space="preserve"> </w:t>
      </w:r>
      <w:r w:rsidRPr="002D6700">
        <w:t>правила</w:t>
      </w:r>
      <w:r w:rsidRPr="002D6700">
        <w:rPr>
          <w:spacing w:val="-2"/>
        </w:rPr>
        <w:t xml:space="preserve"> </w:t>
      </w:r>
      <w:r w:rsidRPr="002D6700">
        <w:t>и</w:t>
      </w:r>
      <w:r w:rsidRPr="002D6700">
        <w:rPr>
          <w:spacing w:val="-1"/>
        </w:rPr>
        <w:t xml:space="preserve"> нормативы</w:t>
      </w:r>
      <w:r w:rsidRPr="002D6700">
        <w:rPr>
          <w:spacing w:val="-2"/>
        </w:rPr>
        <w:t xml:space="preserve"> </w:t>
      </w:r>
      <w:r w:rsidRPr="002D6700">
        <w:rPr>
          <w:spacing w:val="-1"/>
        </w:rPr>
        <w:t>СанПиН</w:t>
      </w:r>
      <w:r w:rsidRPr="002D6700">
        <w:rPr>
          <w:spacing w:val="-3"/>
        </w:rPr>
        <w:t xml:space="preserve"> </w:t>
      </w:r>
      <w:r w:rsidRPr="002D6700">
        <w:t>2.4.2.2821-10</w:t>
      </w:r>
      <w:r w:rsidRPr="002D6700">
        <w:rPr>
          <w:spacing w:val="-1"/>
        </w:rPr>
        <w:t xml:space="preserve"> «Санитарно-</w:t>
      </w:r>
      <w:r w:rsidRPr="002D6700">
        <w:rPr>
          <w:spacing w:val="92"/>
          <w:w w:val="99"/>
        </w:rPr>
        <w:t xml:space="preserve"> </w:t>
      </w:r>
      <w:r w:rsidRPr="002D6700">
        <w:rPr>
          <w:spacing w:val="-1"/>
        </w:rPr>
        <w:t>эпидемиологические</w:t>
      </w:r>
      <w:r w:rsidRPr="002D6700">
        <w:rPr>
          <w:spacing w:val="-8"/>
        </w:rPr>
        <w:t xml:space="preserve"> </w:t>
      </w:r>
      <w:r w:rsidRPr="002D6700">
        <w:t>требования</w:t>
      </w:r>
      <w:r w:rsidRPr="002D6700">
        <w:rPr>
          <w:spacing w:val="-7"/>
        </w:rPr>
        <w:t xml:space="preserve"> </w:t>
      </w:r>
      <w:r w:rsidRPr="002D6700">
        <w:t>к</w:t>
      </w:r>
      <w:r w:rsidRPr="002D6700">
        <w:rPr>
          <w:spacing w:val="-7"/>
        </w:rPr>
        <w:t xml:space="preserve"> </w:t>
      </w:r>
      <w:r w:rsidRPr="002D6700">
        <w:rPr>
          <w:spacing w:val="-1"/>
        </w:rPr>
        <w:t>условиям</w:t>
      </w:r>
      <w:r w:rsidRPr="002D6700">
        <w:rPr>
          <w:spacing w:val="-5"/>
        </w:rPr>
        <w:t xml:space="preserve"> </w:t>
      </w:r>
      <w:r w:rsidRPr="002D6700">
        <w:t>и</w:t>
      </w:r>
      <w:r w:rsidRPr="002D6700">
        <w:rPr>
          <w:spacing w:val="-10"/>
        </w:rPr>
        <w:t xml:space="preserve"> </w:t>
      </w:r>
      <w:r w:rsidRPr="002D6700">
        <w:rPr>
          <w:spacing w:val="-1"/>
        </w:rPr>
        <w:t>организации</w:t>
      </w:r>
      <w:r w:rsidRPr="002D6700">
        <w:rPr>
          <w:spacing w:val="-5"/>
        </w:rPr>
        <w:t xml:space="preserve"> </w:t>
      </w:r>
      <w:r w:rsidRPr="002D6700">
        <w:rPr>
          <w:spacing w:val="-2"/>
        </w:rPr>
        <w:t>обучения</w:t>
      </w:r>
      <w:r w:rsidRPr="002D6700">
        <w:rPr>
          <w:spacing w:val="-7"/>
        </w:rPr>
        <w:t xml:space="preserve"> </w:t>
      </w:r>
      <w:r w:rsidRPr="002D6700">
        <w:t>в</w:t>
      </w:r>
      <w:r w:rsidRPr="002D6700">
        <w:rPr>
          <w:spacing w:val="-5"/>
        </w:rPr>
        <w:t xml:space="preserve"> </w:t>
      </w:r>
      <w:r w:rsidRPr="002D6700">
        <w:t>общеобразовательных</w:t>
      </w:r>
      <w:r w:rsidRPr="002D6700">
        <w:rPr>
          <w:spacing w:val="72"/>
          <w:w w:val="99"/>
        </w:rPr>
        <w:t xml:space="preserve"> </w:t>
      </w:r>
      <w:r w:rsidRPr="002D6700">
        <w:rPr>
          <w:spacing w:val="-1"/>
        </w:rPr>
        <w:t>учреждениях»;</w:t>
      </w:r>
    </w:p>
    <w:p w:rsidR="00BB4CC4" w:rsidRPr="002D6700" w:rsidRDefault="00BB4CC4" w:rsidP="003A18B9">
      <w:pPr>
        <w:pStyle w:val="a5"/>
        <w:spacing w:after="0"/>
        <w:ind w:right="112" w:firstLine="567"/>
        <w:jc w:val="both"/>
      </w:pPr>
      <w:r w:rsidRPr="002D6700">
        <w:t>-приказ</w:t>
      </w:r>
      <w:r w:rsidRPr="002D6700">
        <w:rPr>
          <w:spacing w:val="39"/>
        </w:rPr>
        <w:t xml:space="preserve"> </w:t>
      </w:r>
      <w:r w:rsidRPr="002D6700">
        <w:rPr>
          <w:spacing w:val="-1"/>
        </w:rPr>
        <w:t>Минобрнауки</w:t>
      </w:r>
      <w:r w:rsidRPr="002D6700">
        <w:rPr>
          <w:spacing w:val="39"/>
        </w:rPr>
        <w:t xml:space="preserve"> </w:t>
      </w:r>
      <w:r w:rsidRPr="002D6700">
        <w:t>России</w:t>
      </w:r>
      <w:r w:rsidRPr="002D6700">
        <w:rPr>
          <w:spacing w:val="31"/>
        </w:rPr>
        <w:t xml:space="preserve"> </w:t>
      </w:r>
      <w:r w:rsidRPr="002D6700">
        <w:rPr>
          <w:spacing w:val="2"/>
        </w:rPr>
        <w:t>от</w:t>
      </w:r>
      <w:r w:rsidRPr="002D6700">
        <w:rPr>
          <w:spacing w:val="40"/>
        </w:rPr>
        <w:t xml:space="preserve"> </w:t>
      </w:r>
      <w:r w:rsidRPr="002D6700">
        <w:t>4</w:t>
      </w:r>
      <w:r w:rsidRPr="002D6700">
        <w:rPr>
          <w:spacing w:val="30"/>
        </w:rPr>
        <w:t xml:space="preserve"> </w:t>
      </w:r>
      <w:r w:rsidRPr="002D6700">
        <w:t>октября</w:t>
      </w:r>
      <w:r w:rsidRPr="002D6700">
        <w:rPr>
          <w:spacing w:val="39"/>
        </w:rPr>
        <w:t xml:space="preserve"> </w:t>
      </w:r>
      <w:r w:rsidRPr="002D6700">
        <w:rPr>
          <w:spacing w:val="-2"/>
        </w:rPr>
        <w:t>2010</w:t>
      </w:r>
      <w:r w:rsidRPr="002D6700">
        <w:rPr>
          <w:spacing w:val="38"/>
        </w:rPr>
        <w:t xml:space="preserve"> </w:t>
      </w:r>
      <w:r w:rsidRPr="002D6700">
        <w:rPr>
          <w:spacing w:val="1"/>
        </w:rPr>
        <w:t>г.</w:t>
      </w:r>
      <w:r w:rsidRPr="002D6700">
        <w:rPr>
          <w:spacing w:val="37"/>
        </w:rPr>
        <w:t xml:space="preserve"> </w:t>
      </w:r>
      <w:r w:rsidRPr="002D6700">
        <w:t>№</w:t>
      </w:r>
      <w:r w:rsidRPr="002D6700">
        <w:rPr>
          <w:spacing w:val="35"/>
        </w:rPr>
        <w:t xml:space="preserve"> </w:t>
      </w:r>
      <w:r w:rsidRPr="002D6700">
        <w:t>986</w:t>
      </w:r>
      <w:r w:rsidRPr="002D6700">
        <w:rPr>
          <w:spacing w:val="39"/>
        </w:rPr>
        <w:t xml:space="preserve"> </w:t>
      </w:r>
      <w:r w:rsidRPr="002D6700">
        <w:rPr>
          <w:spacing w:val="-2"/>
        </w:rPr>
        <w:t>«Об</w:t>
      </w:r>
      <w:r w:rsidRPr="002D6700">
        <w:rPr>
          <w:spacing w:val="41"/>
        </w:rPr>
        <w:t xml:space="preserve"> </w:t>
      </w:r>
      <w:r w:rsidRPr="002D6700">
        <w:rPr>
          <w:spacing w:val="-1"/>
        </w:rPr>
        <w:t>утверждении</w:t>
      </w:r>
      <w:r w:rsidRPr="002D6700">
        <w:rPr>
          <w:spacing w:val="40"/>
        </w:rPr>
        <w:t xml:space="preserve"> </w:t>
      </w:r>
      <w:r w:rsidRPr="002D6700">
        <w:t>федеральных</w:t>
      </w:r>
      <w:r w:rsidRPr="002D6700">
        <w:rPr>
          <w:spacing w:val="29"/>
          <w:w w:val="99"/>
        </w:rPr>
        <w:t xml:space="preserve"> </w:t>
      </w:r>
      <w:r w:rsidRPr="002D6700">
        <w:t>требований</w:t>
      </w:r>
      <w:r w:rsidRPr="002D6700">
        <w:rPr>
          <w:spacing w:val="18"/>
        </w:rPr>
        <w:t xml:space="preserve"> </w:t>
      </w:r>
      <w:r w:rsidRPr="002D6700">
        <w:t>к</w:t>
      </w:r>
      <w:r w:rsidRPr="002D6700">
        <w:rPr>
          <w:spacing w:val="16"/>
        </w:rPr>
        <w:t xml:space="preserve"> </w:t>
      </w:r>
      <w:r w:rsidRPr="002D6700">
        <w:rPr>
          <w:spacing w:val="-1"/>
        </w:rPr>
        <w:t>образовательным</w:t>
      </w:r>
      <w:r w:rsidRPr="002D6700">
        <w:rPr>
          <w:spacing w:val="23"/>
        </w:rPr>
        <w:t xml:space="preserve"> </w:t>
      </w:r>
      <w:r w:rsidRPr="002D6700">
        <w:rPr>
          <w:spacing w:val="-1"/>
        </w:rPr>
        <w:t>учреждениям</w:t>
      </w:r>
      <w:r w:rsidRPr="002D6700">
        <w:rPr>
          <w:spacing w:val="22"/>
        </w:rPr>
        <w:t xml:space="preserve"> </w:t>
      </w:r>
      <w:r w:rsidRPr="002D6700">
        <w:t>в</w:t>
      </w:r>
      <w:r w:rsidRPr="002D6700">
        <w:rPr>
          <w:spacing w:val="24"/>
        </w:rPr>
        <w:t xml:space="preserve"> </w:t>
      </w:r>
      <w:r w:rsidRPr="002D6700">
        <w:rPr>
          <w:spacing w:val="-1"/>
        </w:rPr>
        <w:t>части</w:t>
      </w:r>
      <w:r w:rsidRPr="002D6700">
        <w:rPr>
          <w:spacing w:val="22"/>
        </w:rPr>
        <w:t xml:space="preserve"> </w:t>
      </w:r>
      <w:r w:rsidRPr="002D6700">
        <w:rPr>
          <w:spacing w:val="-1"/>
        </w:rPr>
        <w:t>минимальной</w:t>
      </w:r>
      <w:r w:rsidRPr="002D6700">
        <w:rPr>
          <w:spacing w:val="18"/>
        </w:rPr>
        <w:t xml:space="preserve"> </w:t>
      </w:r>
      <w:r w:rsidRPr="002D6700">
        <w:rPr>
          <w:spacing w:val="-1"/>
        </w:rPr>
        <w:t>оснащённости</w:t>
      </w:r>
      <w:r w:rsidRPr="002D6700">
        <w:rPr>
          <w:spacing w:val="18"/>
        </w:rPr>
        <w:t xml:space="preserve"> </w:t>
      </w:r>
      <w:r w:rsidRPr="002D6700">
        <w:rPr>
          <w:spacing w:val="-1"/>
        </w:rPr>
        <w:t>учебного</w:t>
      </w:r>
      <w:r w:rsidRPr="002D6700">
        <w:rPr>
          <w:spacing w:val="73"/>
          <w:w w:val="99"/>
        </w:rPr>
        <w:t xml:space="preserve"> </w:t>
      </w:r>
      <w:r w:rsidRPr="002D6700">
        <w:rPr>
          <w:spacing w:val="-1"/>
        </w:rPr>
        <w:t>процесса</w:t>
      </w:r>
      <w:r w:rsidRPr="002D6700">
        <w:rPr>
          <w:spacing w:val="-12"/>
        </w:rPr>
        <w:t xml:space="preserve"> </w:t>
      </w:r>
      <w:r w:rsidRPr="002D6700">
        <w:t>и</w:t>
      </w:r>
      <w:r w:rsidRPr="002D6700">
        <w:rPr>
          <w:spacing w:val="-12"/>
        </w:rPr>
        <w:t xml:space="preserve"> </w:t>
      </w:r>
      <w:r w:rsidRPr="002D6700">
        <w:t>оборудования</w:t>
      </w:r>
      <w:r w:rsidRPr="002D6700">
        <w:rPr>
          <w:spacing w:val="-11"/>
        </w:rPr>
        <w:t xml:space="preserve"> </w:t>
      </w:r>
      <w:r w:rsidRPr="002D6700">
        <w:rPr>
          <w:spacing w:val="-1"/>
        </w:rPr>
        <w:t>учебных</w:t>
      </w:r>
      <w:r w:rsidRPr="002D6700">
        <w:rPr>
          <w:spacing w:val="-14"/>
        </w:rPr>
        <w:t xml:space="preserve"> </w:t>
      </w:r>
      <w:r w:rsidRPr="002D6700">
        <w:rPr>
          <w:spacing w:val="-1"/>
        </w:rPr>
        <w:t>помещений»;</w:t>
      </w:r>
    </w:p>
    <w:p w:rsidR="00BB4CC4" w:rsidRPr="002D6700" w:rsidRDefault="00BB4CC4" w:rsidP="003A18B9">
      <w:pPr>
        <w:pStyle w:val="a5"/>
        <w:spacing w:after="0"/>
        <w:ind w:right="114" w:firstLine="567"/>
        <w:jc w:val="both"/>
      </w:pPr>
      <w:r w:rsidRPr="002D6700">
        <w:rPr>
          <w:spacing w:val="-1"/>
        </w:rPr>
        <w:t>-приказ</w:t>
      </w:r>
      <w:r w:rsidRPr="002D6700">
        <w:rPr>
          <w:spacing w:val="49"/>
        </w:rPr>
        <w:t xml:space="preserve"> </w:t>
      </w:r>
      <w:r w:rsidRPr="002D6700">
        <w:rPr>
          <w:spacing w:val="-1"/>
        </w:rPr>
        <w:t>Минобрнауки</w:t>
      </w:r>
      <w:r w:rsidRPr="002D6700">
        <w:rPr>
          <w:spacing w:val="50"/>
        </w:rPr>
        <w:t xml:space="preserve"> </w:t>
      </w:r>
      <w:r w:rsidRPr="002D6700">
        <w:t>России</w:t>
      </w:r>
      <w:r w:rsidRPr="002D6700">
        <w:rPr>
          <w:spacing w:val="45"/>
        </w:rPr>
        <w:t xml:space="preserve"> </w:t>
      </w:r>
      <w:r w:rsidRPr="002D6700">
        <w:rPr>
          <w:spacing w:val="2"/>
        </w:rPr>
        <w:t>от</w:t>
      </w:r>
      <w:r w:rsidRPr="002D6700">
        <w:rPr>
          <w:spacing w:val="48"/>
        </w:rPr>
        <w:t xml:space="preserve"> </w:t>
      </w:r>
      <w:r w:rsidRPr="002D6700">
        <w:t>23</w:t>
      </w:r>
      <w:r w:rsidRPr="002D6700">
        <w:rPr>
          <w:spacing w:val="49"/>
        </w:rPr>
        <w:t xml:space="preserve"> </w:t>
      </w:r>
      <w:r w:rsidRPr="002D6700">
        <w:t>июня</w:t>
      </w:r>
      <w:r w:rsidRPr="002D6700">
        <w:rPr>
          <w:spacing w:val="49"/>
        </w:rPr>
        <w:t xml:space="preserve"> </w:t>
      </w:r>
      <w:r w:rsidRPr="002D6700">
        <w:rPr>
          <w:spacing w:val="-2"/>
        </w:rPr>
        <w:t>2010</w:t>
      </w:r>
      <w:r w:rsidRPr="002D6700">
        <w:rPr>
          <w:spacing w:val="48"/>
        </w:rPr>
        <w:t xml:space="preserve"> </w:t>
      </w:r>
      <w:r w:rsidRPr="002D6700">
        <w:rPr>
          <w:spacing w:val="1"/>
        </w:rPr>
        <w:t>г.</w:t>
      </w:r>
      <w:r w:rsidRPr="002D6700">
        <w:rPr>
          <w:spacing w:val="51"/>
        </w:rPr>
        <w:t xml:space="preserve"> </w:t>
      </w:r>
      <w:r w:rsidRPr="002D6700">
        <w:t>№</w:t>
      </w:r>
      <w:r w:rsidRPr="002D6700">
        <w:rPr>
          <w:spacing w:val="50"/>
        </w:rPr>
        <w:t xml:space="preserve"> </w:t>
      </w:r>
      <w:r w:rsidRPr="002D6700">
        <w:t>697</w:t>
      </w:r>
      <w:r w:rsidRPr="002D6700">
        <w:rPr>
          <w:spacing w:val="48"/>
        </w:rPr>
        <w:t xml:space="preserve"> </w:t>
      </w:r>
      <w:r w:rsidRPr="002D6700">
        <w:rPr>
          <w:spacing w:val="-2"/>
        </w:rPr>
        <w:t>«Об</w:t>
      </w:r>
      <w:r w:rsidRPr="002D6700">
        <w:rPr>
          <w:spacing w:val="52"/>
        </w:rPr>
        <w:t xml:space="preserve"> </w:t>
      </w:r>
      <w:r w:rsidRPr="002D6700">
        <w:rPr>
          <w:spacing w:val="-1"/>
        </w:rPr>
        <w:t>утверждении</w:t>
      </w:r>
      <w:r w:rsidRPr="002D6700">
        <w:rPr>
          <w:spacing w:val="49"/>
        </w:rPr>
        <w:t xml:space="preserve"> </w:t>
      </w:r>
      <w:r w:rsidRPr="002D6700">
        <w:t>федеральных</w:t>
      </w:r>
      <w:r w:rsidRPr="002D6700">
        <w:rPr>
          <w:spacing w:val="28"/>
          <w:w w:val="99"/>
        </w:rPr>
        <w:t xml:space="preserve"> </w:t>
      </w:r>
      <w:r w:rsidRPr="002D6700">
        <w:t>требований</w:t>
      </w:r>
      <w:r w:rsidRPr="002D6700">
        <w:rPr>
          <w:spacing w:val="39"/>
        </w:rPr>
        <w:t xml:space="preserve"> </w:t>
      </w:r>
      <w:r w:rsidRPr="002D6700">
        <w:t>к</w:t>
      </w:r>
      <w:r w:rsidRPr="002D6700">
        <w:rPr>
          <w:spacing w:val="42"/>
        </w:rPr>
        <w:t xml:space="preserve"> </w:t>
      </w:r>
      <w:r w:rsidRPr="002D6700">
        <w:rPr>
          <w:spacing w:val="-1"/>
        </w:rPr>
        <w:t>образовательным</w:t>
      </w:r>
      <w:r w:rsidRPr="002D6700">
        <w:rPr>
          <w:spacing w:val="40"/>
        </w:rPr>
        <w:t xml:space="preserve"> </w:t>
      </w:r>
      <w:r w:rsidRPr="002D6700">
        <w:rPr>
          <w:spacing w:val="-1"/>
        </w:rPr>
        <w:t>учреждениям</w:t>
      </w:r>
      <w:r w:rsidRPr="002D6700">
        <w:rPr>
          <w:spacing w:val="44"/>
        </w:rPr>
        <w:t xml:space="preserve"> </w:t>
      </w:r>
      <w:r w:rsidRPr="002D6700">
        <w:t>в</w:t>
      </w:r>
      <w:r w:rsidRPr="002D6700">
        <w:rPr>
          <w:spacing w:val="45"/>
        </w:rPr>
        <w:t xml:space="preserve"> </w:t>
      </w:r>
      <w:r w:rsidRPr="002D6700">
        <w:rPr>
          <w:spacing w:val="-1"/>
        </w:rPr>
        <w:t>части</w:t>
      </w:r>
      <w:r w:rsidRPr="002D6700">
        <w:rPr>
          <w:spacing w:val="40"/>
        </w:rPr>
        <w:t xml:space="preserve"> </w:t>
      </w:r>
      <w:r w:rsidRPr="002D6700">
        <w:rPr>
          <w:spacing w:val="-1"/>
        </w:rPr>
        <w:t>охраны</w:t>
      </w:r>
      <w:r w:rsidRPr="002D6700">
        <w:rPr>
          <w:spacing w:val="44"/>
        </w:rPr>
        <w:t xml:space="preserve"> </w:t>
      </w:r>
      <w:r w:rsidRPr="002D6700">
        <w:rPr>
          <w:spacing w:val="-1"/>
        </w:rPr>
        <w:t>здоровья</w:t>
      </w:r>
      <w:r w:rsidRPr="002D6700">
        <w:rPr>
          <w:spacing w:val="38"/>
        </w:rPr>
        <w:t xml:space="preserve"> </w:t>
      </w:r>
      <w:r w:rsidRPr="002D6700">
        <w:rPr>
          <w:spacing w:val="-1"/>
        </w:rPr>
        <w:t>обучающихся,</w:t>
      </w:r>
      <w:r w:rsidRPr="002D6700">
        <w:rPr>
          <w:spacing w:val="84"/>
          <w:w w:val="99"/>
        </w:rPr>
        <w:t xml:space="preserve"> </w:t>
      </w:r>
      <w:r w:rsidRPr="002D6700">
        <w:rPr>
          <w:spacing w:val="-1"/>
        </w:rPr>
        <w:t>воспитанников»;</w:t>
      </w:r>
    </w:p>
    <w:p w:rsidR="00BB4CC4" w:rsidRPr="002D6700" w:rsidRDefault="00BB4CC4" w:rsidP="003A18B9">
      <w:pPr>
        <w:pStyle w:val="a5"/>
        <w:spacing w:after="0"/>
        <w:ind w:firstLine="567"/>
        <w:jc w:val="both"/>
      </w:pPr>
      <w:r w:rsidRPr="002D6700">
        <w:t>-перечни</w:t>
      </w:r>
      <w:r w:rsidRPr="002D6700">
        <w:rPr>
          <w:spacing w:val="-10"/>
        </w:rPr>
        <w:t xml:space="preserve"> </w:t>
      </w:r>
      <w:r w:rsidRPr="002D6700">
        <w:rPr>
          <w:spacing w:val="-1"/>
        </w:rPr>
        <w:t>рекомендуемой</w:t>
      </w:r>
      <w:r w:rsidRPr="002D6700">
        <w:rPr>
          <w:spacing w:val="-13"/>
        </w:rPr>
        <w:t xml:space="preserve"> </w:t>
      </w:r>
      <w:r w:rsidRPr="002D6700">
        <w:rPr>
          <w:spacing w:val="-1"/>
        </w:rPr>
        <w:t>учебной</w:t>
      </w:r>
      <w:r w:rsidRPr="002D6700">
        <w:rPr>
          <w:spacing w:val="-9"/>
        </w:rPr>
        <w:t xml:space="preserve"> </w:t>
      </w:r>
      <w:r w:rsidRPr="002D6700">
        <w:rPr>
          <w:spacing w:val="-2"/>
        </w:rPr>
        <w:t>литературы</w:t>
      </w:r>
      <w:r w:rsidRPr="002D6700">
        <w:rPr>
          <w:spacing w:val="-9"/>
        </w:rPr>
        <w:t xml:space="preserve"> </w:t>
      </w:r>
      <w:r w:rsidRPr="002D6700">
        <w:t>и</w:t>
      </w:r>
      <w:r w:rsidRPr="002D6700">
        <w:rPr>
          <w:spacing w:val="-9"/>
        </w:rPr>
        <w:t xml:space="preserve"> </w:t>
      </w:r>
      <w:r w:rsidRPr="002D6700">
        <w:rPr>
          <w:spacing w:val="-1"/>
        </w:rPr>
        <w:t>цифровых</w:t>
      </w:r>
      <w:r w:rsidRPr="002D6700">
        <w:rPr>
          <w:spacing w:val="-15"/>
        </w:rPr>
        <w:t xml:space="preserve"> </w:t>
      </w:r>
      <w:r w:rsidRPr="002D6700">
        <w:rPr>
          <w:spacing w:val="-1"/>
        </w:rPr>
        <w:t>образовательных</w:t>
      </w:r>
      <w:r w:rsidRPr="002D6700">
        <w:rPr>
          <w:spacing w:val="-14"/>
        </w:rPr>
        <w:t xml:space="preserve"> </w:t>
      </w:r>
      <w:r w:rsidRPr="002D6700">
        <w:rPr>
          <w:spacing w:val="-1"/>
        </w:rPr>
        <w:t>ресурсов;</w:t>
      </w:r>
    </w:p>
    <w:p w:rsidR="00BB4CC4" w:rsidRPr="002D6700" w:rsidRDefault="00BB4CC4" w:rsidP="003A18B9">
      <w:pPr>
        <w:pStyle w:val="a5"/>
        <w:spacing w:after="0"/>
        <w:ind w:right="509" w:firstLine="567"/>
        <w:jc w:val="both"/>
      </w:pPr>
      <w:r w:rsidRPr="002D6700">
        <w:rPr>
          <w:spacing w:val="-1"/>
        </w:rPr>
        <w:t>-аналогичные</w:t>
      </w:r>
      <w:r w:rsidRPr="002D6700">
        <w:rPr>
          <w:spacing w:val="19"/>
        </w:rPr>
        <w:t xml:space="preserve"> </w:t>
      </w:r>
      <w:r w:rsidRPr="002D6700">
        <w:rPr>
          <w:spacing w:val="-1"/>
        </w:rPr>
        <w:t>перечни,</w:t>
      </w:r>
      <w:r w:rsidRPr="002D6700">
        <w:rPr>
          <w:spacing w:val="22"/>
        </w:rPr>
        <w:t xml:space="preserve"> </w:t>
      </w:r>
      <w:r w:rsidRPr="002D6700">
        <w:rPr>
          <w:spacing w:val="-1"/>
        </w:rPr>
        <w:t>утверждённые</w:t>
      </w:r>
      <w:r w:rsidRPr="002D6700">
        <w:rPr>
          <w:spacing w:val="15"/>
        </w:rPr>
        <w:t xml:space="preserve"> </w:t>
      </w:r>
      <w:r w:rsidRPr="002D6700">
        <w:t>региональными</w:t>
      </w:r>
      <w:r w:rsidRPr="002D6700">
        <w:rPr>
          <w:spacing w:val="17"/>
        </w:rPr>
        <w:t xml:space="preserve"> </w:t>
      </w:r>
      <w:r w:rsidRPr="002D6700">
        <w:rPr>
          <w:spacing w:val="-1"/>
        </w:rPr>
        <w:t>нормативными</w:t>
      </w:r>
      <w:r w:rsidRPr="002D6700">
        <w:rPr>
          <w:spacing w:val="17"/>
        </w:rPr>
        <w:t xml:space="preserve"> </w:t>
      </w:r>
      <w:r w:rsidRPr="002D6700">
        <w:rPr>
          <w:spacing w:val="-1"/>
        </w:rPr>
        <w:t>актами</w:t>
      </w:r>
      <w:r w:rsidRPr="002D6700">
        <w:rPr>
          <w:spacing w:val="17"/>
        </w:rPr>
        <w:t xml:space="preserve"> </w:t>
      </w:r>
      <w:r w:rsidRPr="002D6700">
        <w:t>и</w:t>
      </w:r>
      <w:r w:rsidRPr="002D6700">
        <w:rPr>
          <w:spacing w:val="16"/>
        </w:rPr>
        <w:t xml:space="preserve"> </w:t>
      </w:r>
      <w:r w:rsidRPr="002D6700">
        <w:t>локальными</w:t>
      </w:r>
      <w:r w:rsidRPr="002D6700">
        <w:rPr>
          <w:spacing w:val="66"/>
          <w:w w:val="99"/>
        </w:rPr>
        <w:t xml:space="preserve"> </w:t>
      </w:r>
      <w:r w:rsidRPr="002D6700">
        <w:rPr>
          <w:spacing w:val="-1"/>
        </w:rPr>
        <w:t>актами</w:t>
      </w:r>
      <w:r w:rsidRPr="002D6700">
        <w:rPr>
          <w:spacing w:val="21"/>
        </w:rPr>
        <w:t xml:space="preserve"> </w:t>
      </w:r>
      <w:r w:rsidRPr="002D6700">
        <w:t>школы,</w:t>
      </w:r>
      <w:r w:rsidRPr="002D6700">
        <w:rPr>
          <w:spacing w:val="22"/>
        </w:rPr>
        <w:t xml:space="preserve"> </w:t>
      </w:r>
      <w:r w:rsidRPr="002D6700">
        <w:rPr>
          <w:spacing w:val="-1"/>
        </w:rPr>
        <w:t>разработанные</w:t>
      </w:r>
      <w:r w:rsidRPr="002D6700">
        <w:rPr>
          <w:spacing w:val="20"/>
        </w:rPr>
        <w:t xml:space="preserve"> </w:t>
      </w:r>
      <w:r w:rsidRPr="002D6700">
        <w:t>с</w:t>
      </w:r>
      <w:r w:rsidRPr="002D6700">
        <w:rPr>
          <w:spacing w:val="24"/>
        </w:rPr>
        <w:t xml:space="preserve"> </w:t>
      </w:r>
      <w:r w:rsidRPr="002D6700">
        <w:rPr>
          <w:spacing w:val="-1"/>
        </w:rPr>
        <w:t>учётом</w:t>
      </w:r>
      <w:r w:rsidRPr="002D6700">
        <w:rPr>
          <w:spacing w:val="21"/>
        </w:rPr>
        <w:t xml:space="preserve"> </w:t>
      </w:r>
      <w:r w:rsidRPr="002D6700">
        <w:rPr>
          <w:spacing w:val="-1"/>
        </w:rPr>
        <w:t>особенностей</w:t>
      </w:r>
      <w:r w:rsidRPr="002D6700">
        <w:rPr>
          <w:spacing w:val="22"/>
        </w:rPr>
        <w:t xml:space="preserve"> </w:t>
      </w:r>
      <w:r w:rsidRPr="002D6700">
        <w:t>реализации</w:t>
      </w:r>
      <w:r w:rsidRPr="002D6700">
        <w:rPr>
          <w:spacing w:val="21"/>
        </w:rPr>
        <w:t xml:space="preserve"> </w:t>
      </w:r>
      <w:r w:rsidRPr="002D6700">
        <w:rPr>
          <w:spacing w:val="-1"/>
        </w:rPr>
        <w:t>Образовательной</w:t>
      </w:r>
      <w:r w:rsidRPr="002D6700">
        <w:rPr>
          <w:spacing w:val="80"/>
          <w:w w:val="99"/>
        </w:rPr>
        <w:t xml:space="preserve"> </w:t>
      </w:r>
      <w:r w:rsidRPr="002D6700">
        <w:t>программы</w:t>
      </w:r>
      <w:r w:rsidRPr="002D6700">
        <w:rPr>
          <w:spacing w:val="-11"/>
        </w:rPr>
        <w:t xml:space="preserve"> </w:t>
      </w:r>
      <w:r w:rsidRPr="002D6700">
        <w:t>в</w:t>
      </w:r>
      <w:r w:rsidRPr="002D6700">
        <w:rPr>
          <w:spacing w:val="-11"/>
        </w:rPr>
        <w:t xml:space="preserve"> </w:t>
      </w:r>
      <w:r w:rsidRPr="002D6700">
        <w:rPr>
          <w:spacing w:val="-1"/>
        </w:rPr>
        <w:t>школе.</w:t>
      </w:r>
    </w:p>
    <w:p w:rsidR="00BB4CC4" w:rsidRPr="002D6700" w:rsidRDefault="00BB4CC4" w:rsidP="003A18B9">
      <w:pPr>
        <w:pStyle w:val="a5"/>
        <w:spacing w:after="0"/>
        <w:ind w:right="518" w:firstLine="567"/>
        <w:jc w:val="both"/>
      </w:pPr>
      <w:r w:rsidRPr="002D6700">
        <w:lastRenderedPageBreak/>
        <w:t>В</w:t>
      </w:r>
      <w:r w:rsidRPr="002D6700">
        <w:rPr>
          <w:spacing w:val="31"/>
        </w:rPr>
        <w:t xml:space="preserve"> </w:t>
      </w:r>
      <w:r w:rsidRPr="002D6700">
        <w:t>соответствии</w:t>
      </w:r>
      <w:r w:rsidRPr="002D6700">
        <w:rPr>
          <w:spacing w:val="34"/>
        </w:rPr>
        <w:t xml:space="preserve"> </w:t>
      </w:r>
      <w:r w:rsidRPr="002D6700">
        <w:t>с</w:t>
      </w:r>
      <w:r w:rsidRPr="002D6700">
        <w:rPr>
          <w:spacing w:val="28"/>
        </w:rPr>
        <w:t xml:space="preserve"> </w:t>
      </w:r>
      <w:r w:rsidRPr="002D6700">
        <w:rPr>
          <w:spacing w:val="-1"/>
        </w:rPr>
        <w:t>требованиями</w:t>
      </w:r>
      <w:r w:rsidRPr="002D6700">
        <w:rPr>
          <w:spacing w:val="30"/>
        </w:rPr>
        <w:t xml:space="preserve"> </w:t>
      </w:r>
      <w:r w:rsidRPr="002D6700">
        <w:t>ФГОС</w:t>
      </w:r>
      <w:r w:rsidRPr="002D6700">
        <w:rPr>
          <w:spacing w:val="32"/>
        </w:rPr>
        <w:t xml:space="preserve"> </w:t>
      </w:r>
      <w:r w:rsidRPr="002D6700">
        <w:rPr>
          <w:spacing w:val="-1"/>
        </w:rPr>
        <w:t>для</w:t>
      </w:r>
      <w:r w:rsidRPr="002D6700">
        <w:rPr>
          <w:spacing w:val="29"/>
        </w:rPr>
        <w:t xml:space="preserve"> </w:t>
      </w:r>
      <w:r w:rsidRPr="002D6700">
        <w:rPr>
          <w:spacing w:val="-1"/>
        </w:rPr>
        <w:t>обеспечения</w:t>
      </w:r>
      <w:r w:rsidRPr="002D6700">
        <w:rPr>
          <w:spacing w:val="33"/>
        </w:rPr>
        <w:t xml:space="preserve"> </w:t>
      </w:r>
      <w:r w:rsidRPr="002D6700">
        <w:rPr>
          <w:spacing w:val="-1"/>
        </w:rPr>
        <w:t>всех</w:t>
      </w:r>
      <w:r w:rsidRPr="002D6700">
        <w:rPr>
          <w:spacing w:val="29"/>
        </w:rPr>
        <w:t xml:space="preserve"> </w:t>
      </w:r>
      <w:r w:rsidRPr="002D6700">
        <w:t>предметных</w:t>
      </w:r>
      <w:r w:rsidRPr="002D6700">
        <w:rPr>
          <w:spacing w:val="29"/>
        </w:rPr>
        <w:t xml:space="preserve"> </w:t>
      </w:r>
      <w:r w:rsidRPr="002D6700">
        <w:rPr>
          <w:spacing w:val="-1"/>
        </w:rPr>
        <w:t>областей</w:t>
      </w:r>
      <w:r w:rsidRPr="002D6700">
        <w:rPr>
          <w:spacing w:val="33"/>
        </w:rPr>
        <w:t xml:space="preserve"> </w:t>
      </w:r>
      <w:r w:rsidRPr="002D6700">
        <w:t>и</w:t>
      </w:r>
      <w:r w:rsidRPr="002D6700">
        <w:rPr>
          <w:spacing w:val="61"/>
          <w:w w:val="99"/>
        </w:rPr>
        <w:t xml:space="preserve"> </w:t>
      </w:r>
      <w:r w:rsidRPr="002D6700">
        <w:rPr>
          <w:spacing w:val="-1"/>
        </w:rPr>
        <w:t>внеурочной</w:t>
      </w:r>
      <w:r w:rsidRPr="002D6700">
        <w:rPr>
          <w:spacing w:val="46"/>
        </w:rPr>
        <w:t xml:space="preserve"> </w:t>
      </w:r>
      <w:r w:rsidRPr="002D6700">
        <w:t>деятельности</w:t>
      </w:r>
      <w:r w:rsidRPr="002D6700">
        <w:rPr>
          <w:spacing w:val="46"/>
        </w:rPr>
        <w:t xml:space="preserve"> </w:t>
      </w:r>
      <w:r w:rsidRPr="002D6700">
        <w:rPr>
          <w:spacing w:val="-1"/>
        </w:rPr>
        <w:t>школа</w:t>
      </w:r>
      <w:r w:rsidRPr="002D6700">
        <w:rPr>
          <w:spacing w:val="46"/>
        </w:rPr>
        <w:t xml:space="preserve"> </w:t>
      </w:r>
      <w:r w:rsidRPr="002D6700">
        <w:t>должна</w:t>
      </w:r>
      <w:r w:rsidRPr="002D6700">
        <w:rPr>
          <w:spacing w:val="47"/>
        </w:rPr>
        <w:t xml:space="preserve"> </w:t>
      </w:r>
      <w:r w:rsidRPr="002D6700">
        <w:rPr>
          <w:spacing w:val="-2"/>
        </w:rPr>
        <w:t>быть</w:t>
      </w:r>
      <w:r w:rsidRPr="002D6700">
        <w:rPr>
          <w:spacing w:val="47"/>
        </w:rPr>
        <w:t xml:space="preserve"> </w:t>
      </w:r>
      <w:r w:rsidRPr="002D6700">
        <w:rPr>
          <w:spacing w:val="-1"/>
        </w:rPr>
        <w:t>обеспечен</w:t>
      </w:r>
      <w:r w:rsidRPr="002D6700">
        <w:rPr>
          <w:spacing w:val="46"/>
        </w:rPr>
        <w:t xml:space="preserve"> </w:t>
      </w:r>
      <w:r w:rsidRPr="002D6700">
        <w:rPr>
          <w:spacing w:val="-1"/>
        </w:rPr>
        <w:t>мебелью,</w:t>
      </w:r>
      <w:r w:rsidRPr="002D6700">
        <w:rPr>
          <w:spacing w:val="48"/>
        </w:rPr>
        <w:t xml:space="preserve"> </w:t>
      </w:r>
      <w:r w:rsidRPr="002D6700">
        <w:t>офисным</w:t>
      </w:r>
      <w:r w:rsidRPr="002D6700">
        <w:rPr>
          <w:spacing w:val="46"/>
        </w:rPr>
        <w:t xml:space="preserve"> </w:t>
      </w:r>
      <w:r w:rsidRPr="002D6700">
        <w:rPr>
          <w:spacing w:val="-1"/>
        </w:rPr>
        <w:t>оснащением,</w:t>
      </w:r>
      <w:r w:rsidRPr="002D6700">
        <w:rPr>
          <w:spacing w:val="68"/>
          <w:w w:val="99"/>
        </w:rPr>
        <w:t xml:space="preserve"> </w:t>
      </w:r>
      <w:r w:rsidRPr="002D6700">
        <w:rPr>
          <w:spacing w:val="-1"/>
        </w:rPr>
        <w:t>хозяйственным</w:t>
      </w:r>
      <w:r w:rsidRPr="002D6700">
        <w:rPr>
          <w:spacing w:val="-30"/>
        </w:rPr>
        <w:t xml:space="preserve"> </w:t>
      </w:r>
      <w:r w:rsidRPr="002D6700">
        <w:rPr>
          <w:spacing w:val="-1"/>
        </w:rPr>
        <w:t>инвентарём.</w:t>
      </w:r>
    </w:p>
    <w:p w:rsidR="00BB4CC4" w:rsidRPr="002D6700" w:rsidRDefault="00BB4CC4" w:rsidP="003A18B9">
      <w:pPr>
        <w:pStyle w:val="15"/>
        <w:ind w:firstLine="567"/>
        <w:jc w:val="both"/>
        <w:rPr>
          <w:rFonts w:ascii="Times New Roman" w:hAnsi="Times New Roman"/>
          <w:sz w:val="24"/>
          <w:szCs w:val="24"/>
        </w:rPr>
      </w:pPr>
      <w:r w:rsidRPr="002D6700">
        <w:rPr>
          <w:rFonts w:ascii="Times New Roman" w:hAnsi="Times New Roman"/>
          <w:sz w:val="24"/>
          <w:szCs w:val="24"/>
        </w:rPr>
        <w:t xml:space="preserve">МБОУ СОШ № 8  располагает материальной базой, обеспечивающей организацию всех видов деятельности школьников, соответствующей санитарно-эпидемиологическим и противопожарным правилам и нормам. В области материально-технического обеспечения образовательного процесса в школе оборудованы:  учебные кабинеты, спортивный зал.  Приобретён новый спортивный инвентарь, в плановом порядке закупается новая ученическая мебель во все кабинеты  школы, переоборудованы рабочие места учителей, обновлена и дополнена медиа- и видеотехника, обновлён и пополнен библиотечный фонд, обновлено и пополнено программно-информационное обеспечение, созданы дополнительные условия для укрепления здоровья воспитанников: современно оснащённый медицинский кабинет. Имеется интернет, разработан собственный сайт. </w:t>
      </w:r>
    </w:p>
    <w:p w:rsidR="00BB4CC4" w:rsidRPr="002D6700" w:rsidRDefault="00BB4CC4" w:rsidP="003A18B9">
      <w:pPr>
        <w:ind w:firstLine="567"/>
        <w:jc w:val="both"/>
      </w:pPr>
    </w:p>
    <w:p w:rsidR="007830CA" w:rsidRPr="00AB14B5" w:rsidRDefault="003A18B9" w:rsidP="009E74FD">
      <w:pPr>
        <w:shd w:val="clear" w:color="auto" w:fill="FFFFFF"/>
        <w:spacing w:after="75" w:line="195" w:lineRule="atLeast"/>
        <w:ind w:left="851" w:firstLine="425"/>
        <w:jc w:val="both"/>
        <w:rPr>
          <w:rStyle w:val="a3"/>
        </w:rPr>
      </w:pPr>
      <w:r>
        <w:rPr>
          <w:rStyle w:val="a3"/>
        </w:rPr>
        <w:t>3.3</w:t>
      </w:r>
      <w:r w:rsidR="00E62C1C" w:rsidRPr="00AB14B5">
        <w:rPr>
          <w:rStyle w:val="a3"/>
        </w:rPr>
        <w:t>.5.</w:t>
      </w:r>
      <w:r w:rsidR="00AB14B5" w:rsidRPr="00AB14B5">
        <w:rPr>
          <w:b/>
        </w:rPr>
        <w:t xml:space="preserve"> Информационно-</w:t>
      </w:r>
      <w:r w:rsidR="00E62C1C" w:rsidRPr="00AB14B5">
        <w:rPr>
          <w:b/>
        </w:rPr>
        <w:t xml:space="preserve">методические условия реализации </w:t>
      </w:r>
      <w:r w:rsidR="00E62C1C" w:rsidRPr="00AB14B5">
        <w:rPr>
          <w:b/>
          <w:lang w:eastAsia="en-US"/>
        </w:rPr>
        <w:t>ООП ООО</w:t>
      </w:r>
      <w:r w:rsidR="00E62C1C" w:rsidRPr="00AB14B5">
        <w:rPr>
          <w:b/>
        </w:rPr>
        <w:t xml:space="preserve">  </w:t>
      </w:r>
    </w:p>
    <w:p w:rsidR="007830CA" w:rsidRPr="00AB14B5" w:rsidRDefault="007830CA" w:rsidP="009E74FD">
      <w:pPr>
        <w:shd w:val="clear" w:color="auto" w:fill="FFFFFF"/>
        <w:spacing w:after="75" w:line="195" w:lineRule="atLeast"/>
        <w:ind w:left="851" w:firstLine="425"/>
        <w:jc w:val="both"/>
        <w:rPr>
          <w:rStyle w:val="a3"/>
        </w:rPr>
      </w:pPr>
    </w:p>
    <w:p w:rsidR="000A0FF2" w:rsidRPr="00AB14B5" w:rsidRDefault="000A0FF2" w:rsidP="000A0FF2">
      <w:pPr>
        <w:ind w:firstLine="709"/>
        <w:jc w:val="both"/>
        <w:rPr>
          <w:b/>
          <w:i/>
        </w:rPr>
      </w:pPr>
      <w:r w:rsidRPr="00AB14B5">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0A0FF2" w:rsidRPr="00AB14B5" w:rsidRDefault="000A0FF2" w:rsidP="000A0FF2">
      <w:pPr>
        <w:ind w:firstLine="709"/>
        <w:jc w:val="both"/>
      </w:pPr>
      <w:r w:rsidRPr="00AB14B5">
        <w:rPr>
          <w:b/>
        </w:rPr>
        <w:t>Под информационно-образовательной средой (или ИОС)</w:t>
      </w:r>
      <w:r w:rsidRPr="00AB14B5">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0A0FF2" w:rsidRPr="00AB14B5" w:rsidRDefault="000A0FF2" w:rsidP="000A0FF2">
      <w:pPr>
        <w:ind w:firstLine="709"/>
        <w:jc w:val="both"/>
        <w:rPr>
          <w:b/>
          <w:bCs/>
          <w:i/>
        </w:rPr>
      </w:pPr>
      <w:r w:rsidRPr="00AB14B5">
        <w:rPr>
          <w:b/>
          <w:bCs/>
          <w:i/>
        </w:rPr>
        <w:t>Создаваемая</w:t>
      </w:r>
      <w:r w:rsidR="00AB14B5" w:rsidRPr="00AB14B5">
        <w:rPr>
          <w:b/>
          <w:bCs/>
          <w:i/>
        </w:rPr>
        <w:t xml:space="preserve"> в школе</w:t>
      </w:r>
      <w:r w:rsidRPr="00AB14B5">
        <w:rPr>
          <w:b/>
          <w:bCs/>
          <w:i/>
        </w:rPr>
        <w:t xml:space="preserve"> ИОС строится в соответствии со следующей иерархией:</w:t>
      </w:r>
    </w:p>
    <w:p w:rsidR="000A0FF2" w:rsidRPr="00AB14B5" w:rsidRDefault="000A0FF2" w:rsidP="00B73AC0">
      <w:pPr>
        <w:pStyle w:val="af7"/>
        <w:numPr>
          <w:ilvl w:val="0"/>
          <w:numId w:val="34"/>
        </w:numPr>
        <w:jc w:val="both"/>
        <w:rPr>
          <w:bCs/>
        </w:rPr>
      </w:pPr>
      <w:r w:rsidRPr="00AB14B5">
        <w:rPr>
          <w:bCs/>
        </w:rPr>
        <w:t>единая информационно-образовательная среда страны;</w:t>
      </w:r>
    </w:p>
    <w:p w:rsidR="000A0FF2" w:rsidRPr="00AB14B5" w:rsidRDefault="000A0FF2" w:rsidP="00B73AC0">
      <w:pPr>
        <w:pStyle w:val="af7"/>
        <w:numPr>
          <w:ilvl w:val="0"/>
          <w:numId w:val="34"/>
        </w:numPr>
        <w:jc w:val="both"/>
      </w:pPr>
      <w:r w:rsidRPr="00AB14B5">
        <w:rPr>
          <w:bCs/>
        </w:rPr>
        <w:t>единая информационно-образовательная среда региона;</w:t>
      </w:r>
    </w:p>
    <w:p w:rsidR="000A0FF2" w:rsidRPr="00AB14B5" w:rsidRDefault="000A0FF2" w:rsidP="00B73AC0">
      <w:pPr>
        <w:pStyle w:val="af7"/>
        <w:numPr>
          <w:ilvl w:val="0"/>
          <w:numId w:val="34"/>
        </w:numPr>
        <w:jc w:val="both"/>
        <w:rPr>
          <w:bCs/>
        </w:rPr>
      </w:pPr>
      <w:r w:rsidRPr="00AB14B5">
        <w:rPr>
          <w:bCs/>
        </w:rPr>
        <w:t>информационно-образовательная среда образовательного учреждения;</w:t>
      </w:r>
    </w:p>
    <w:p w:rsidR="000A0FF2" w:rsidRPr="00AB14B5" w:rsidRDefault="000A0FF2" w:rsidP="00B73AC0">
      <w:pPr>
        <w:pStyle w:val="af7"/>
        <w:numPr>
          <w:ilvl w:val="0"/>
          <w:numId w:val="34"/>
        </w:numPr>
        <w:jc w:val="both"/>
        <w:rPr>
          <w:bCs/>
        </w:rPr>
      </w:pPr>
      <w:r w:rsidRPr="00AB14B5">
        <w:rPr>
          <w:bCs/>
        </w:rPr>
        <w:t>предметная информационно-образовательная среда;</w:t>
      </w:r>
    </w:p>
    <w:p w:rsidR="000A0FF2" w:rsidRPr="00AB14B5" w:rsidRDefault="000A0FF2" w:rsidP="00B73AC0">
      <w:pPr>
        <w:pStyle w:val="af7"/>
        <w:numPr>
          <w:ilvl w:val="0"/>
          <w:numId w:val="34"/>
        </w:numPr>
        <w:jc w:val="both"/>
        <w:rPr>
          <w:bCs/>
        </w:rPr>
      </w:pPr>
      <w:r w:rsidRPr="00AB14B5">
        <w:rPr>
          <w:bCs/>
        </w:rPr>
        <w:t>информационно-образовательная среда УМК;</w:t>
      </w:r>
    </w:p>
    <w:p w:rsidR="000A0FF2" w:rsidRPr="00AB14B5" w:rsidRDefault="000A0FF2" w:rsidP="00B73AC0">
      <w:pPr>
        <w:pStyle w:val="af7"/>
        <w:numPr>
          <w:ilvl w:val="0"/>
          <w:numId w:val="34"/>
        </w:numPr>
        <w:jc w:val="both"/>
        <w:rPr>
          <w:bCs/>
        </w:rPr>
      </w:pPr>
      <w:r w:rsidRPr="00AB14B5">
        <w:rPr>
          <w:bCs/>
        </w:rPr>
        <w:t>информационно-образовательная среда компонентов УМК;</w:t>
      </w:r>
    </w:p>
    <w:p w:rsidR="000A0FF2" w:rsidRPr="00AB14B5" w:rsidRDefault="000A0FF2" w:rsidP="00B73AC0">
      <w:pPr>
        <w:pStyle w:val="af7"/>
        <w:numPr>
          <w:ilvl w:val="0"/>
          <w:numId w:val="34"/>
        </w:numPr>
        <w:jc w:val="both"/>
        <w:rPr>
          <w:bCs/>
        </w:rPr>
      </w:pPr>
      <w:r w:rsidRPr="00AB14B5">
        <w:rPr>
          <w:bCs/>
        </w:rPr>
        <w:t>информационно-образовательная среда элементов УМК.</w:t>
      </w:r>
    </w:p>
    <w:p w:rsidR="000A0FF2" w:rsidRPr="00AB14B5" w:rsidRDefault="000A0FF2" w:rsidP="000A0FF2">
      <w:pPr>
        <w:ind w:firstLine="709"/>
        <w:jc w:val="both"/>
        <w:rPr>
          <w:b/>
          <w:i/>
        </w:rPr>
      </w:pPr>
      <w:r w:rsidRPr="00AB14B5">
        <w:rPr>
          <w:b/>
          <w:i/>
        </w:rPr>
        <w:t>Основными элементами ИОС являются:</w:t>
      </w:r>
    </w:p>
    <w:p w:rsidR="000A0FF2" w:rsidRPr="00AB14B5" w:rsidRDefault="000A0FF2" w:rsidP="00B73AC0">
      <w:pPr>
        <w:pStyle w:val="af7"/>
        <w:numPr>
          <w:ilvl w:val="0"/>
          <w:numId w:val="35"/>
        </w:numPr>
        <w:jc w:val="both"/>
      </w:pPr>
      <w:r w:rsidRPr="00AB14B5">
        <w:t>информационно-образовательные ресурсы в виде печатной продукции;</w:t>
      </w:r>
    </w:p>
    <w:p w:rsidR="000A0FF2" w:rsidRPr="00AB14B5" w:rsidRDefault="000A0FF2" w:rsidP="00B73AC0">
      <w:pPr>
        <w:pStyle w:val="af7"/>
        <w:numPr>
          <w:ilvl w:val="0"/>
          <w:numId w:val="35"/>
        </w:numPr>
        <w:jc w:val="both"/>
      </w:pPr>
      <w:r w:rsidRPr="00AB14B5">
        <w:t>информационно-образовательные ресурсы на сменных оптических носителях;</w:t>
      </w:r>
    </w:p>
    <w:p w:rsidR="000A0FF2" w:rsidRPr="00AB14B5" w:rsidRDefault="000A0FF2" w:rsidP="00B73AC0">
      <w:pPr>
        <w:pStyle w:val="af7"/>
        <w:numPr>
          <w:ilvl w:val="0"/>
          <w:numId w:val="35"/>
        </w:numPr>
        <w:jc w:val="both"/>
      </w:pPr>
      <w:r w:rsidRPr="00AB14B5">
        <w:t>информационно-образовательные ресурсы Интернета;</w:t>
      </w:r>
    </w:p>
    <w:p w:rsidR="000A0FF2" w:rsidRPr="00AB14B5" w:rsidRDefault="000A0FF2" w:rsidP="00B73AC0">
      <w:pPr>
        <w:pStyle w:val="af7"/>
        <w:numPr>
          <w:ilvl w:val="0"/>
          <w:numId w:val="35"/>
        </w:numPr>
        <w:jc w:val="both"/>
      </w:pPr>
      <w:r w:rsidRPr="00AB14B5">
        <w:t>вычислительная и информационно-телекоммуникационная инфраструктура;</w:t>
      </w:r>
    </w:p>
    <w:p w:rsidR="000A0FF2" w:rsidRPr="00AB14B5" w:rsidRDefault="000A0FF2" w:rsidP="00B73AC0">
      <w:pPr>
        <w:pStyle w:val="af7"/>
        <w:numPr>
          <w:ilvl w:val="0"/>
          <w:numId w:val="35"/>
        </w:numPr>
        <w:jc w:val="both"/>
      </w:pPr>
      <w:r w:rsidRPr="00AB14B5">
        <w:t>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0A0FF2" w:rsidRPr="00AB14B5" w:rsidRDefault="000A0FF2" w:rsidP="000A0FF2">
      <w:pPr>
        <w:ind w:firstLine="709"/>
        <w:jc w:val="both"/>
        <w:rPr>
          <w:bCs/>
        </w:rPr>
      </w:pPr>
      <w:r w:rsidRPr="00AB14B5">
        <w:rPr>
          <w:b/>
          <w:bCs/>
          <w:i/>
        </w:rPr>
        <w:t>Необходимое для использования ИКТ оборудование</w:t>
      </w:r>
      <w:r w:rsidRPr="00AB14B5">
        <w:rPr>
          <w:bCs/>
        </w:rPr>
        <w:t xml:space="preserve"> должно отвечать современным требованиям и обеспечивать использование ИКТ:</w:t>
      </w:r>
    </w:p>
    <w:p w:rsidR="000A0FF2" w:rsidRPr="00AB14B5" w:rsidRDefault="000A0FF2" w:rsidP="00B73AC0">
      <w:pPr>
        <w:pStyle w:val="af7"/>
        <w:numPr>
          <w:ilvl w:val="0"/>
          <w:numId w:val="36"/>
        </w:numPr>
        <w:jc w:val="both"/>
      </w:pPr>
      <w:r w:rsidRPr="00AB14B5">
        <w:t>в учебной деятельности;</w:t>
      </w:r>
    </w:p>
    <w:p w:rsidR="000A0FF2" w:rsidRPr="00AB14B5" w:rsidRDefault="000A0FF2" w:rsidP="00B73AC0">
      <w:pPr>
        <w:pStyle w:val="af7"/>
        <w:numPr>
          <w:ilvl w:val="0"/>
          <w:numId w:val="36"/>
        </w:numPr>
        <w:jc w:val="both"/>
      </w:pPr>
      <w:r w:rsidRPr="00AB14B5">
        <w:t>во внеурочной деятельности;</w:t>
      </w:r>
    </w:p>
    <w:p w:rsidR="000A0FF2" w:rsidRPr="00AB14B5" w:rsidRDefault="000A0FF2" w:rsidP="00B73AC0">
      <w:pPr>
        <w:pStyle w:val="af7"/>
        <w:numPr>
          <w:ilvl w:val="0"/>
          <w:numId w:val="36"/>
        </w:numPr>
        <w:jc w:val="both"/>
      </w:pPr>
      <w:r w:rsidRPr="00AB14B5">
        <w:t>в исследовательской и проектной деятельности;</w:t>
      </w:r>
    </w:p>
    <w:p w:rsidR="000A0FF2" w:rsidRPr="00AB14B5" w:rsidRDefault="000A0FF2" w:rsidP="00B73AC0">
      <w:pPr>
        <w:pStyle w:val="af7"/>
        <w:numPr>
          <w:ilvl w:val="0"/>
          <w:numId w:val="36"/>
        </w:numPr>
        <w:jc w:val="both"/>
      </w:pPr>
      <w:r w:rsidRPr="00AB14B5">
        <w:lastRenderedPageBreak/>
        <w:t>при измерении, контроле и оценке результатов образования;</w:t>
      </w:r>
    </w:p>
    <w:p w:rsidR="000A0FF2" w:rsidRPr="00AB14B5" w:rsidRDefault="000A0FF2" w:rsidP="00B73AC0">
      <w:pPr>
        <w:pStyle w:val="af7"/>
        <w:numPr>
          <w:ilvl w:val="0"/>
          <w:numId w:val="36"/>
        </w:numPr>
        <w:jc w:val="both"/>
        <w:rPr>
          <w:bCs/>
        </w:rPr>
      </w:pPr>
      <w:r w:rsidRPr="00AB14B5">
        <w:t xml:space="preserve">в административной деятельности, включая </w:t>
      </w:r>
      <w:r w:rsidRPr="00AB14B5">
        <w:rPr>
          <w:rStyle w:val="dash041e005f0431005f044b005f0447005f043d005f044b005f0439005f005fchar1char10"/>
        </w:rPr>
        <w:t xml:space="preserve">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w:t>
      </w:r>
    </w:p>
    <w:p w:rsidR="000A0FF2" w:rsidRPr="00AB14B5" w:rsidRDefault="000A0FF2" w:rsidP="000A0FF2">
      <w:pPr>
        <w:shd w:val="clear" w:color="auto" w:fill="FFFFFF"/>
        <w:ind w:firstLine="709"/>
        <w:jc w:val="both"/>
      </w:pPr>
      <w:r w:rsidRPr="00AB14B5">
        <w:rPr>
          <w:b/>
          <w:i/>
          <w:spacing w:val="-6"/>
        </w:rPr>
        <w:t>Учебно-методическое и информационное оснащени</w:t>
      </w:r>
      <w:r w:rsidRPr="00AB14B5">
        <w:rPr>
          <w:b/>
          <w:i/>
        </w:rPr>
        <w:t>е образовательного процесса</w:t>
      </w:r>
      <w:r w:rsidRPr="00AB14B5">
        <w:t xml:space="preserve"> должно обеспечивать возможность:</w:t>
      </w:r>
    </w:p>
    <w:p w:rsidR="000A0FF2" w:rsidRPr="00AB14B5" w:rsidRDefault="000A0FF2" w:rsidP="00B73AC0">
      <w:pPr>
        <w:pStyle w:val="Default1"/>
        <w:numPr>
          <w:ilvl w:val="0"/>
          <w:numId w:val="37"/>
        </w:numPr>
        <w:jc w:val="both"/>
        <w:rPr>
          <w:color w:val="auto"/>
        </w:rPr>
      </w:pPr>
      <w:r w:rsidRPr="00AB14B5">
        <w:rPr>
          <w:color w:val="auto"/>
        </w:rPr>
        <w:t>реализации индивидуальных образовательных планов обучающихся, осуществления их самостоятельной образовательной деятельности;</w:t>
      </w:r>
    </w:p>
    <w:p w:rsidR="000A0FF2" w:rsidRPr="00AB14B5" w:rsidRDefault="000A0FF2" w:rsidP="00B73AC0">
      <w:pPr>
        <w:pStyle w:val="af7"/>
        <w:numPr>
          <w:ilvl w:val="0"/>
          <w:numId w:val="37"/>
        </w:numPr>
        <w:shd w:val="clear" w:color="auto" w:fill="FFFFFF"/>
        <w:jc w:val="both"/>
      </w:pPr>
      <w:r w:rsidRPr="00AB14B5">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0A0FF2" w:rsidRPr="00AB14B5" w:rsidRDefault="000A0FF2" w:rsidP="00B73AC0">
      <w:pPr>
        <w:pStyle w:val="af7"/>
        <w:numPr>
          <w:ilvl w:val="0"/>
          <w:numId w:val="37"/>
        </w:numPr>
        <w:shd w:val="clear" w:color="auto" w:fill="FFFFFF"/>
        <w:jc w:val="both"/>
      </w:pPr>
      <w:r w:rsidRPr="00AB14B5">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0A0FF2" w:rsidRPr="00AB14B5" w:rsidRDefault="000A0FF2" w:rsidP="00B73AC0">
      <w:pPr>
        <w:pStyle w:val="af7"/>
        <w:numPr>
          <w:ilvl w:val="0"/>
          <w:numId w:val="37"/>
        </w:numPr>
        <w:shd w:val="clear" w:color="auto" w:fill="FFFFFF"/>
        <w:jc w:val="both"/>
      </w:pPr>
      <w:r w:rsidRPr="00AB14B5">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0A0FF2" w:rsidRPr="00AB14B5" w:rsidRDefault="000A0FF2" w:rsidP="00B73AC0">
      <w:pPr>
        <w:pStyle w:val="af7"/>
        <w:numPr>
          <w:ilvl w:val="0"/>
          <w:numId w:val="37"/>
        </w:numPr>
        <w:shd w:val="clear" w:color="auto" w:fill="FFFFFF"/>
        <w:jc w:val="both"/>
      </w:pPr>
      <w:r w:rsidRPr="00AB14B5">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0A0FF2" w:rsidRPr="00AB14B5" w:rsidRDefault="000A0FF2" w:rsidP="00B73AC0">
      <w:pPr>
        <w:pStyle w:val="af7"/>
        <w:numPr>
          <w:ilvl w:val="0"/>
          <w:numId w:val="37"/>
        </w:numPr>
        <w:shd w:val="clear" w:color="auto" w:fill="FFFFFF"/>
        <w:jc w:val="both"/>
      </w:pPr>
      <w:r w:rsidRPr="00AB14B5">
        <w:t>выступления с аудио-, видео- и графическим экранным сопровождением;</w:t>
      </w:r>
    </w:p>
    <w:p w:rsidR="000A0FF2" w:rsidRPr="00AB14B5" w:rsidRDefault="000A0FF2" w:rsidP="00B73AC0">
      <w:pPr>
        <w:pStyle w:val="af7"/>
        <w:numPr>
          <w:ilvl w:val="0"/>
          <w:numId w:val="37"/>
        </w:numPr>
        <w:shd w:val="clear" w:color="auto" w:fill="FFFFFF"/>
        <w:jc w:val="both"/>
      </w:pPr>
      <w:r w:rsidRPr="00AB14B5">
        <w:t>вывода информации на бумагу и т. п. и в трёхмерную материальную среду (печать);</w:t>
      </w:r>
    </w:p>
    <w:p w:rsidR="000A0FF2" w:rsidRPr="00AB14B5" w:rsidRDefault="000A0FF2" w:rsidP="00B73AC0">
      <w:pPr>
        <w:pStyle w:val="af7"/>
        <w:numPr>
          <w:ilvl w:val="0"/>
          <w:numId w:val="37"/>
        </w:numPr>
        <w:shd w:val="clear" w:color="auto" w:fill="FFFFFF"/>
        <w:jc w:val="both"/>
      </w:pPr>
      <w:r w:rsidRPr="00AB14B5">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0A0FF2" w:rsidRPr="00AB14B5" w:rsidRDefault="000A0FF2" w:rsidP="00B73AC0">
      <w:pPr>
        <w:pStyle w:val="af7"/>
        <w:numPr>
          <w:ilvl w:val="0"/>
          <w:numId w:val="37"/>
        </w:numPr>
        <w:shd w:val="clear" w:color="auto" w:fill="FFFFFF"/>
        <w:jc w:val="both"/>
      </w:pPr>
      <w:r w:rsidRPr="00AB14B5">
        <w:t>поиска и получения информации;</w:t>
      </w:r>
    </w:p>
    <w:p w:rsidR="000A0FF2" w:rsidRPr="00AB14B5" w:rsidRDefault="000A0FF2" w:rsidP="00B73AC0">
      <w:pPr>
        <w:pStyle w:val="af7"/>
        <w:numPr>
          <w:ilvl w:val="0"/>
          <w:numId w:val="37"/>
        </w:numPr>
        <w:shd w:val="clear" w:color="auto" w:fill="FFFFFF"/>
        <w:jc w:val="both"/>
      </w:pPr>
      <w:r w:rsidRPr="00AB14B5">
        <w:t>использования источников информации на бумажных и цифровых носителях (в том числе в справочниках, словарях, поисковых системах);</w:t>
      </w:r>
    </w:p>
    <w:p w:rsidR="000A0FF2" w:rsidRPr="00AB14B5" w:rsidRDefault="000A0FF2" w:rsidP="00B73AC0">
      <w:pPr>
        <w:pStyle w:val="af7"/>
        <w:numPr>
          <w:ilvl w:val="0"/>
          <w:numId w:val="37"/>
        </w:numPr>
        <w:shd w:val="clear" w:color="auto" w:fill="FFFFFF"/>
        <w:jc w:val="both"/>
      </w:pPr>
      <w:r w:rsidRPr="00AB14B5">
        <w:t>вещания (подкастинга), использования носимыхаудиовидеоустройств для учебной деятельности на уроке и вне урока;</w:t>
      </w:r>
    </w:p>
    <w:p w:rsidR="000A0FF2" w:rsidRPr="00AB14B5" w:rsidRDefault="000A0FF2" w:rsidP="00B73AC0">
      <w:pPr>
        <w:pStyle w:val="af7"/>
        <w:numPr>
          <w:ilvl w:val="0"/>
          <w:numId w:val="37"/>
        </w:numPr>
        <w:shd w:val="clear" w:color="auto" w:fill="FFFFFF"/>
        <w:jc w:val="both"/>
      </w:pPr>
      <w:r w:rsidRPr="00AB14B5">
        <w:t>общения в Интернете, взаимодействия в социальных группах и сетях, участия в форумах, гр</w:t>
      </w:r>
      <w:r w:rsidR="00E93B4E" w:rsidRPr="00AB14B5">
        <w:t>упповой работы над сообщениями в Открытом классе</w:t>
      </w:r>
      <w:r w:rsidRPr="00AB14B5">
        <w:t>;</w:t>
      </w:r>
    </w:p>
    <w:p w:rsidR="000A0FF2" w:rsidRPr="00AB14B5" w:rsidRDefault="000A0FF2" w:rsidP="00B73AC0">
      <w:pPr>
        <w:pStyle w:val="af7"/>
        <w:numPr>
          <w:ilvl w:val="0"/>
          <w:numId w:val="37"/>
        </w:numPr>
        <w:shd w:val="clear" w:color="auto" w:fill="FFFFFF"/>
        <w:jc w:val="both"/>
      </w:pPr>
      <w:r w:rsidRPr="00AB14B5">
        <w:t>создания и заполнения баз данных, в том числе определителей; наглядного представления и анализа данных;</w:t>
      </w:r>
    </w:p>
    <w:p w:rsidR="000A0FF2" w:rsidRPr="00AB14B5" w:rsidRDefault="000A0FF2" w:rsidP="00B73AC0">
      <w:pPr>
        <w:pStyle w:val="af7"/>
        <w:numPr>
          <w:ilvl w:val="0"/>
          <w:numId w:val="37"/>
        </w:numPr>
        <w:shd w:val="clear" w:color="auto" w:fill="FFFFFF"/>
        <w:jc w:val="both"/>
      </w:pPr>
      <w:r w:rsidRPr="00AB14B5">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0A0FF2" w:rsidRPr="00AB14B5" w:rsidRDefault="000A0FF2" w:rsidP="00B73AC0">
      <w:pPr>
        <w:pStyle w:val="af7"/>
        <w:numPr>
          <w:ilvl w:val="0"/>
          <w:numId w:val="37"/>
        </w:numPr>
        <w:shd w:val="clear" w:color="auto" w:fill="FFFFFF"/>
        <w:jc w:val="both"/>
      </w:pPr>
      <w:r w:rsidRPr="00AB14B5">
        <w:lastRenderedPageBreak/>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0A0FF2" w:rsidRPr="00AB14B5" w:rsidRDefault="000A0FF2" w:rsidP="00B73AC0">
      <w:pPr>
        <w:pStyle w:val="af7"/>
        <w:numPr>
          <w:ilvl w:val="0"/>
          <w:numId w:val="37"/>
        </w:numPr>
        <w:shd w:val="clear" w:color="auto" w:fill="FFFFFF"/>
        <w:jc w:val="both"/>
      </w:pPr>
      <w:r w:rsidRPr="00AB14B5">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0A0FF2" w:rsidRPr="00AB14B5" w:rsidRDefault="000A0FF2" w:rsidP="00B73AC0">
      <w:pPr>
        <w:pStyle w:val="af7"/>
        <w:numPr>
          <w:ilvl w:val="0"/>
          <w:numId w:val="37"/>
        </w:numPr>
        <w:shd w:val="clear" w:color="auto" w:fill="FFFFFF"/>
        <w:jc w:val="both"/>
      </w:pPr>
      <w:r w:rsidRPr="00AB14B5">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0A0FF2" w:rsidRPr="00AB14B5" w:rsidRDefault="000A0FF2" w:rsidP="00B73AC0">
      <w:pPr>
        <w:pStyle w:val="af7"/>
        <w:numPr>
          <w:ilvl w:val="0"/>
          <w:numId w:val="37"/>
        </w:numPr>
        <w:shd w:val="clear" w:color="auto" w:fill="FFFFFF"/>
        <w:jc w:val="both"/>
      </w:pPr>
      <w:r w:rsidRPr="00AB14B5">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0A0FF2" w:rsidRPr="00AB14B5" w:rsidRDefault="000A0FF2" w:rsidP="00B73AC0">
      <w:pPr>
        <w:pStyle w:val="Default1"/>
        <w:numPr>
          <w:ilvl w:val="0"/>
          <w:numId w:val="37"/>
        </w:numPr>
        <w:jc w:val="both"/>
        <w:rPr>
          <w:color w:val="auto"/>
        </w:rPr>
      </w:pPr>
      <w:r w:rsidRPr="00AB14B5">
        <w:rPr>
          <w:color w:val="auto"/>
        </w:rPr>
        <w:t>занятий по изучению правил дорожного движения с использованием игр, оборудования, а также компьютерных тренажёров;</w:t>
      </w:r>
    </w:p>
    <w:p w:rsidR="000A0FF2" w:rsidRPr="00AB14B5" w:rsidRDefault="000A0FF2" w:rsidP="00B73AC0">
      <w:pPr>
        <w:pStyle w:val="Default1"/>
        <w:numPr>
          <w:ilvl w:val="0"/>
          <w:numId w:val="37"/>
        </w:numPr>
        <w:jc w:val="both"/>
        <w:rPr>
          <w:color w:val="auto"/>
        </w:rPr>
      </w:pPr>
      <w:r w:rsidRPr="00AB14B5">
        <w:rPr>
          <w:color w:val="auto"/>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0A0FF2" w:rsidRPr="00AB14B5" w:rsidRDefault="000A0FF2" w:rsidP="00B73AC0">
      <w:pPr>
        <w:pStyle w:val="af7"/>
        <w:numPr>
          <w:ilvl w:val="0"/>
          <w:numId w:val="37"/>
        </w:numPr>
        <w:shd w:val="clear" w:color="auto" w:fill="FFFFFF"/>
        <w:jc w:val="both"/>
      </w:pPr>
      <w:r w:rsidRPr="00AB14B5">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0A0FF2" w:rsidRPr="00AB14B5" w:rsidRDefault="000A0FF2" w:rsidP="00B73AC0">
      <w:pPr>
        <w:pStyle w:val="af7"/>
        <w:numPr>
          <w:ilvl w:val="0"/>
          <w:numId w:val="37"/>
        </w:numPr>
        <w:shd w:val="clear" w:color="auto" w:fill="FFFFFF"/>
        <w:jc w:val="both"/>
      </w:pPr>
      <w:r w:rsidRPr="00AB14B5">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0A0FF2" w:rsidRPr="00AB14B5" w:rsidRDefault="000A0FF2" w:rsidP="00B73AC0">
      <w:pPr>
        <w:pStyle w:val="af7"/>
        <w:numPr>
          <w:ilvl w:val="0"/>
          <w:numId w:val="37"/>
        </w:numPr>
        <w:shd w:val="clear" w:color="auto" w:fill="FFFFFF"/>
        <w:jc w:val="both"/>
      </w:pPr>
      <w:r w:rsidRPr="00AB14B5">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0A0FF2" w:rsidRPr="00AB14B5" w:rsidRDefault="000A0FF2" w:rsidP="00B73AC0">
      <w:pPr>
        <w:pStyle w:val="af7"/>
        <w:numPr>
          <w:ilvl w:val="0"/>
          <w:numId w:val="37"/>
        </w:numPr>
        <w:shd w:val="clear" w:color="auto" w:fill="FFFFFF"/>
        <w:jc w:val="both"/>
      </w:pPr>
      <w:r w:rsidRPr="00AB14B5">
        <w:t>выпуска школьных печатных изданий, работы школьного телевидения.</w:t>
      </w:r>
    </w:p>
    <w:p w:rsidR="000A0FF2" w:rsidRPr="00AB14B5" w:rsidRDefault="000A0FF2" w:rsidP="000A0FF2">
      <w:pPr>
        <w:ind w:firstLine="709"/>
        <w:jc w:val="both"/>
      </w:pPr>
      <w:r w:rsidRPr="00AB14B5">
        <w:t>Все указанные виды деятельности должны быть обеспечены расходными материалами.</w:t>
      </w:r>
    </w:p>
    <w:p w:rsidR="000A0FF2" w:rsidRPr="00AB14B5" w:rsidRDefault="000A0FF2" w:rsidP="000A0FF2">
      <w:pPr>
        <w:ind w:firstLine="709"/>
        <w:jc w:val="both"/>
      </w:pPr>
      <w:r w:rsidRPr="00AB14B5">
        <w:rPr>
          <w:b/>
        </w:rPr>
        <w:t>Технические средства:</w:t>
      </w:r>
      <w:r w:rsidRPr="00AB14B5">
        <w:t xml:space="preserve">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0A0FF2" w:rsidRPr="00AB14B5" w:rsidRDefault="000A0FF2" w:rsidP="000A0FF2">
      <w:pPr>
        <w:ind w:firstLine="709"/>
        <w:jc w:val="both"/>
      </w:pPr>
      <w:r w:rsidRPr="00AB14B5">
        <w:rPr>
          <w:b/>
        </w:rPr>
        <w:t>Программные инструменты:</w:t>
      </w:r>
      <w:r w:rsidRPr="00AB14B5">
        <w:t xml:space="preserve"> 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w:t>
      </w:r>
      <w:r w:rsidRPr="00AB14B5">
        <w:lastRenderedPageBreak/>
        <w:t>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удалённого редактирования сообщений.</w:t>
      </w:r>
    </w:p>
    <w:p w:rsidR="000A0FF2" w:rsidRPr="00AB14B5" w:rsidRDefault="000A0FF2" w:rsidP="000A0FF2">
      <w:pPr>
        <w:ind w:firstLine="709"/>
        <w:jc w:val="both"/>
      </w:pPr>
      <w:r w:rsidRPr="00AB14B5">
        <w:rPr>
          <w:b/>
        </w:rPr>
        <w:t xml:space="preserve">Компоненты на CD и DVD: </w:t>
      </w:r>
      <w:r w:rsidRPr="00AB14B5">
        <w:t>электронные приложения к учебникам; электронные наглядные пособия; электронные тренажёры; электронные практикумы.</w:t>
      </w:r>
    </w:p>
    <w:p w:rsidR="000A0FF2" w:rsidRPr="002D6700" w:rsidRDefault="000A0FF2" w:rsidP="000A0FF2">
      <w:pPr>
        <w:ind w:firstLine="720"/>
        <w:jc w:val="both"/>
      </w:pPr>
      <w:r w:rsidRPr="00AB14B5">
        <w:rPr>
          <w:b/>
          <w:i/>
        </w:rPr>
        <w:t xml:space="preserve">Учебно-методическое обеспечение </w:t>
      </w:r>
      <w:r w:rsidRPr="00AB14B5">
        <w:t>образовательного  процесса – обоснование использования списка учебников для  реализации задач  ООП;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w:t>
      </w:r>
    </w:p>
    <w:p w:rsidR="00227565" w:rsidRPr="002D6700" w:rsidRDefault="00227565" w:rsidP="009E74FD">
      <w:pPr>
        <w:shd w:val="clear" w:color="auto" w:fill="FFFFFF"/>
        <w:spacing w:after="75" w:line="195" w:lineRule="atLeast"/>
        <w:ind w:left="851" w:firstLine="425"/>
        <w:jc w:val="both"/>
        <w:rPr>
          <w:rStyle w:val="a3"/>
        </w:rPr>
      </w:pPr>
    </w:p>
    <w:p w:rsidR="00BB4CC4" w:rsidRPr="002D6700" w:rsidRDefault="00BB4CC4" w:rsidP="00AB14B5">
      <w:pPr>
        <w:shd w:val="clear" w:color="auto" w:fill="FFFFFF"/>
        <w:spacing w:after="75" w:line="195" w:lineRule="atLeast"/>
        <w:ind w:left="851" w:firstLine="425"/>
        <w:jc w:val="center"/>
      </w:pPr>
      <w:r w:rsidRPr="00AB14B5">
        <w:rPr>
          <w:rStyle w:val="a3"/>
        </w:rPr>
        <w:t>3.2.</w:t>
      </w:r>
      <w:r w:rsidR="00E62C1C" w:rsidRPr="00AB14B5">
        <w:rPr>
          <w:rStyle w:val="a3"/>
        </w:rPr>
        <w:t>6</w:t>
      </w:r>
      <w:r w:rsidRPr="00AB14B5">
        <w:rPr>
          <w:rStyle w:val="a3"/>
        </w:rPr>
        <w:t>. Модель сетевого графика (дорожной карты) по формированию необходимой системы условий реализации основной образовательной программы основного общего образования</w:t>
      </w:r>
    </w:p>
    <w:p w:rsidR="00BB4CC4" w:rsidRPr="002D6700" w:rsidRDefault="00BB4CC4" w:rsidP="009E74FD">
      <w:pPr>
        <w:shd w:val="clear" w:color="auto" w:fill="FFFFFF"/>
        <w:spacing w:after="75" w:line="195" w:lineRule="atLeast"/>
        <w:ind w:left="851" w:firstLine="425"/>
        <w:jc w:val="both"/>
      </w:pPr>
      <w:r w:rsidRPr="002D6700">
        <w:t> </w:t>
      </w:r>
    </w:p>
    <w:tbl>
      <w:tblPr>
        <w:tblW w:w="0" w:type="auto"/>
        <w:jc w:val="center"/>
        <w:shd w:val="clear" w:color="auto" w:fill="FFFFFF"/>
        <w:tblCellMar>
          <w:left w:w="0" w:type="dxa"/>
          <w:right w:w="0" w:type="dxa"/>
        </w:tblCellMar>
        <w:tblLook w:val="0000"/>
      </w:tblPr>
      <w:tblGrid>
        <w:gridCol w:w="2369"/>
        <w:gridCol w:w="4983"/>
        <w:gridCol w:w="1980"/>
      </w:tblGrid>
      <w:tr w:rsidR="00BB4CC4" w:rsidRPr="002D6700" w:rsidTr="003F6C18">
        <w:trPr>
          <w:trHeight w:val="185"/>
          <w:jc w:val="center"/>
        </w:trPr>
        <w:tc>
          <w:tcPr>
            <w:tcW w:w="236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BB4CC4" w:rsidRPr="002D6700" w:rsidRDefault="00BB4CC4" w:rsidP="003F6C18">
            <w:pPr>
              <w:pStyle w:val="dash041e005f0431005f044b005f0447005f043d005f044b005f0439"/>
              <w:spacing w:before="0" w:beforeAutospacing="0" w:after="75" w:afterAutospacing="0" w:line="234" w:lineRule="atLeast"/>
              <w:ind w:left="336" w:firstLine="108"/>
              <w:jc w:val="center"/>
            </w:pPr>
            <w:r w:rsidRPr="002D6700">
              <w:rPr>
                <w:rStyle w:val="a3"/>
              </w:rPr>
              <w:t>Направление мероприятий</w:t>
            </w:r>
          </w:p>
        </w:tc>
        <w:tc>
          <w:tcPr>
            <w:tcW w:w="498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BB4CC4" w:rsidRPr="002D6700" w:rsidRDefault="00BB4CC4" w:rsidP="003F6C18">
            <w:pPr>
              <w:pStyle w:val="dash041e005f0431005f044b005f0447005f043d005f044b005f0439"/>
              <w:spacing w:before="0" w:beforeAutospacing="0" w:after="75" w:afterAutospacing="0" w:line="234" w:lineRule="atLeast"/>
              <w:ind w:left="93" w:firstLine="425"/>
              <w:jc w:val="center"/>
            </w:pPr>
            <w:r w:rsidRPr="002D6700">
              <w:rPr>
                <w:rStyle w:val="a3"/>
              </w:rPr>
              <w:t>Мероприятия</w:t>
            </w:r>
          </w:p>
        </w:tc>
        <w:tc>
          <w:tcPr>
            <w:tcW w:w="198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BB4CC4" w:rsidRPr="002D6700" w:rsidRDefault="00BB4CC4" w:rsidP="003F6C18">
            <w:pPr>
              <w:pStyle w:val="dash041e005f0431005f044b005f0447005f043d005f044b005f0439"/>
              <w:spacing w:before="0" w:beforeAutospacing="0" w:after="75" w:afterAutospacing="0" w:line="234" w:lineRule="atLeast"/>
              <w:ind w:left="10" w:firstLine="425"/>
              <w:jc w:val="center"/>
            </w:pPr>
            <w:r w:rsidRPr="002D6700">
              <w:rPr>
                <w:rStyle w:val="a3"/>
              </w:rPr>
              <w:t>Сроки реализации</w:t>
            </w:r>
          </w:p>
        </w:tc>
      </w:tr>
      <w:tr w:rsidR="00BB4CC4" w:rsidRPr="002D6700" w:rsidTr="003F6C18">
        <w:trPr>
          <w:trHeight w:val="185"/>
          <w:jc w:val="center"/>
        </w:trPr>
        <w:tc>
          <w:tcPr>
            <w:tcW w:w="2369"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BB4CC4" w:rsidRPr="002D6700" w:rsidRDefault="00BB4CC4" w:rsidP="003F6C18">
            <w:pPr>
              <w:spacing w:after="75" w:line="234" w:lineRule="atLeast"/>
              <w:ind w:left="336" w:firstLine="108"/>
              <w:jc w:val="both"/>
            </w:pPr>
            <w:r w:rsidRPr="002D6700">
              <w:t>I. Нормативное обеспечение введения</w:t>
            </w:r>
          </w:p>
          <w:p w:rsidR="00BB4CC4" w:rsidRPr="002D6700" w:rsidRDefault="00BB4CC4" w:rsidP="003F6C18">
            <w:pPr>
              <w:spacing w:after="75" w:line="185" w:lineRule="atLeast"/>
              <w:ind w:left="336" w:firstLine="108"/>
              <w:jc w:val="both"/>
            </w:pPr>
            <w:r w:rsidRPr="002D6700">
              <w:t>ФГОС</w:t>
            </w:r>
          </w:p>
        </w:tc>
        <w:tc>
          <w:tcPr>
            <w:tcW w:w="49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4CC4" w:rsidRPr="002D6700" w:rsidRDefault="00BB4CC4" w:rsidP="003F6C18">
            <w:pPr>
              <w:pStyle w:val="aa"/>
              <w:spacing w:before="0" w:beforeAutospacing="0" w:after="75" w:afterAutospacing="0"/>
              <w:ind w:left="93" w:firstLine="425"/>
              <w:jc w:val="both"/>
            </w:pPr>
            <w:r w:rsidRPr="002D6700">
              <w:t>1. Наличие решения органа государственно-общественного управления (совета школы, управляющего совета, попечительского совета) о введении в образовательном учреждении ФГОС ООО</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4CC4" w:rsidRPr="002D6700" w:rsidRDefault="003F6C18" w:rsidP="003F6C18">
            <w:pPr>
              <w:pStyle w:val="aa"/>
              <w:spacing w:before="0" w:beforeAutospacing="0" w:after="75" w:afterAutospacing="0"/>
              <w:ind w:left="10" w:firstLine="425"/>
              <w:jc w:val="both"/>
            </w:pPr>
            <w:r w:rsidRPr="002D6700">
              <w:t>2012</w:t>
            </w:r>
          </w:p>
        </w:tc>
      </w:tr>
      <w:tr w:rsidR="00BB4CC4" w:rsidRPr="002D6700" w:rsidTr="003F6C18">
        <w:trPr>
          <w:trHeight w:val="185"/>
          <w:jc w:val="center"/>
        </w:trPr>
        <w:tc>
          <w:tcPr>
            <w:tcW w:w="2369" w:type="dxa"/>
            <w:vMerge/>
            <w:tcBorders>
              <w:top w:val="nil"/>
              <w:left w:val="single" w:sz="8" w:space="0" w:color="auto"/>
              <w:bottom w:val="single" w:sz="8" w:space="0" w:color="auto"/>
              <w:right w:val="single" w:sz="8" w:space="0" w:color="auto"/>
            </w:tcBorders>
            <w:shd w:val="clear" w:color="auto" w:fill="FFFFFF"/>
            <w:vAlign w:val="center"/>
          </w:tcPr>
          <w:p w:rsidR="00BB4CC4" w:rsidRPr="002D6700" w:rsidRDefault="00BB4CC4" w:rsidP="003F6C18">
            <w:pPr>
              <w:ind w:left="336" w:firstLine="108"/>
              <w:jc w:val="both"/>
            </w:pPr>
          </w:p>
        </w:tc>
        <w:tc>
          <w:tcPr>
            <w:tcW w:w="49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4CC4" w:rsidRPr="002D6700" w:rsidRDefault="00BB4CC4" w:rsidP="003F6C18">
            <w:pPr>
              <w:pStyle w:val="aa"/>
              <w:spacing w:before="0" w:beforeAutospacing="0" w:after="75" w:afterAutospacing="0"/>
              <w:ind w:left="93" w:firstLine="425"/>
              <w:jc w:val="both"/>
            </w:pPr>
            <w:r w:rsidRPr="002D6700">
              <w:t>2. Внесение изменений и дополнений в Устав образовательного учреждения</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4CC4" w:rsidRPr="002D6700" w:rsidRDefault="00BB4CC4" w:rsidP="003F6C18">
            <w:pPr>
              <w:pStyle w:val="aa"/>
              <w:spacing w:before="0" w:beforeAutospacing="0" w:after="75" w:afterAutospacing="0"/>
              <w:ind w:left="10" w:firstLine="425"/>
              <w:jc w:val="both"/>
            </w:pPr>
            <w:r w:rsidRPr="002D6700">
              <w:rPr>
                <w:rStyle w:val="dash041e005f0431005f044b005f0447005f043d005f044b005f0439005f005fchar1char1"/>
              </w:rPr>
              <w:t>по мере необходимости</w:t>
            </w:r>
          </w:p>
        </w:tc>
      </w:tr>
      <w:tr w:rsidR="00BB4CC4" w:rsidRPr="002D6700" w:rsidTr="003F6C18">
        <w:trPr>
          <w:trHeight w:val="185"/>
          <w:jc w:val="center"/>
        </w:trPr>
        <w:tc>
          <w:tcPr>
            <w:tcW w:w="2369" w:type="dxa"/>
            <w:vMerge/>
            <w:tcBorders>
              <w:top w:val="nil"/>
              <w:left w:val="single" w:sz="8" w:space="0" w:color="auto"/>
              <w:bottom w:val="single" w:sz="8" w:space="0" w:color="auto"/>
              <w:right w:val="single" w:sz="8" w:space="0" w:color="auto"/>
            </w:tcBorders>
            <w:shd w:val="clear" w:color="auto" w:fill="FFFFFF"/>
            <w:vAlign w:val="center"/>
          </w:tcPr>
          <w:p w:rsidR="00BB4CC4" w:rsidRPr="002D6700" w:rsidRDefault="00BB4CC4" w:rsidP="003F6C18">
            <w:pPr>
              <w:ind w:left="336" w:firstLine="108"/>
              <w:jc w:val="both"/>
            </w:pPr>
          </w:p>
        </w:tc>
        <w:tc>
          <w:tcPr>
            <w:tcW w:w="49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4CC4" w:rsidRPr="002D6700" w:rsidRDefault="00BB4CC4" w:rsidP="003F6C18">
            <w:pPr>
              <w:pStyle w:val="aa"/>
              <w:spacing w:before="0" w:beforeAutospacing="0" w:after="75" w:afterAutospacing="0"/>
              <w:ind w:left="93" w:firstLine="425"/>
              <w:jc w:val="both"/>
            </w:pPr>
            <w:r w:rsidRPr="002D6700">
              <w:t>3. Разработка на основе примерной основной образовательной программы основного общего образования основной образовательной программы образовательного учреждения</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4CC4" w:rsidRPr="002D6700" w:rsidRDefault="003F6C18" w:rsidP="003F6C18">
            <w:pPr>
              <w:pStyle w:val="aa"/>
              <w:spacing w:before="0" w:beforeAutospacing="0" w:after="75" w:afterAutospacing="0"/>
              <w:ind w:left="10" w:firstLine="425"/>
              <w:jc w:val="both"/>
            </w:pPr>
            <w:r w:rsidRPr="002D6700">
              <w:t>2012</w:t>
            </w:r>
          </w:p>
        </w:tc>
      </w:tr>
      <w:tr w:rsidR="00BB4CC4" w:rsidRPr="002D6700" w:rsidTr="003F6C18">
        <w:trPr>
          <w:trHeight w:val="185"/>
          <w:jc w:val="center"/>
        </w:trPr>
        <w:tc>
          <w:tcPr>
            <w:tcW w:w="2369" w:type="dxa"/>
            <w:vMerge/>
            <w:tcBorders>
              <w:top w:val="nil"/>
              <w:left w:val="single" w:sz="8" w:space="0" w:color="auto"/>
              <w:bottom w:val="single" w:sz="8" w:space="0" w:color="auto"/>
              <w:right w:val="single" w:sz="8" w:space="0" w:color="auto"/>
            </w:tcBorders>
            <w:shd w:val="clear" w:color="auto" w:fill="FFFFFF"/>
            <w:vAlign w:val="center"/>
          </w:tcPr>
          <w:p w:rsidR="00BB4CC4" w:rsidRPr="002D6700" w:rsidRDefault="00BB4CC4" w:rsidP="003F6C18">
            <w:pPr>
              <w:ind w:left="336" w:firstLine="108"/>
              <w:jc w:val="both"/>
            </w:pPr>
          </w:p>
        </w:tc>
        <w:tc>
          <w:tcPr>
            <w:tcW w:w="49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4CC4" w:rsidRPr="002D6700" w:rsidRDefault="00BB4CC4" w:rsidP="003F6C18">
            <w:pPr>
              <w:pStyle w:val="aa"/>
              <w:spacing w:before="0" w:beforeAutospacing="0" w:after="75" w:afterAutospacing="0"/>
              <w:ind w:left="93" w:firstLine="425"/>
              <w:jc w:val="both"/>
            </w:pPr>
            <w:r w:rsidRPr="002D6700">
              <w:t>4. Утверждение основной образовательной программы образовательного учреждения</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4CC4" w:rsidRPr="002D6700" w:rsidRDefault="003F6C18" w:rsidP="003F6C18">
            <w:pPr>
              <w:pStyle w:val="aa"/>
              <w:spacing w:before="0" w:beforeAutospacing="0" w:after="75" w:afterAutospacing="0"/>
              <w:ind w:left="10" w:firstLine="425"/>
              <w:jc w:val="both"/>
            </w:pPr>
            <w:r w:rsidRPr="002D6700">
              <w:t>2012</w:t>
            </w:r>
          </w:p>
        </w:tc>
      </w:tr>
      <w:tr w:rsidR="00BB4CC4" w:rsidRPr="002D6700" w:rsidTr="003F6C18">
        <w:trPr>
          <w:trHeight w:val="185"/>
          <w:jc w:val="center"/>
        </w:trPr>
        <w:tc>
          <w:tcPr>
            <w:tcW w:w="2369" w:type="dxa"/>
            <w:vMerge/>
            <w:tcBorders>
              <w:top w:val="nil"/>
              <w:left w:val="single" w:sz="8" w:space="0" w:color="auto"/>
              <w:bottom w:val="single" w:sz="8" w:space="0" w:color="auto"/>
              <w:right w:val="single" w:sz="8" w:space="0" w:color="auto"/>
            </w:tcBorders>
            <w:shd w:val="clear" w:color="auto" w:fill="FFFFFF"/>
            <w:vAlign w:val="center"/>
          </w:tcPr>
          <w:p w:rsidR="00BB4CC4" w:rsidRPr="002D6700" w:rsidRDefault="00BB4CC4" w:rsidP="003F6C18">
            <w:pPr>
              <w:ind w:left="336" w:firstLine="108"/>
              <w:jc w:val="both"/>
            </w:pPr>
          </w:p>
        </w:tc>
        <w:tc>
          <w:tcPr>
            <w:tcW w:w="49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4CC4" w:rsidRPr="002D6700" w:rsidRDefault="00BB4CC4" w:rsidP="003F6C18">
            <w:pPr>
              <w:pStyle w:val="aa"/>
              <w:spacing w:before="0" w:beforeAutospacing="0" w:after="75" w:afterAutospacing="0"/>
              <w:ind w:left="93" w:firstLine="425"/>
              <w:jc w:val="both"/>
            </w:pPr>
            <w:r w:rsidRPr="002D6700">
              <w:rPr>
                <w:rStyle w:val="dash041e005f0431005f044b005f0447005f043d005f044b005f0439005f005fchar1char1"/>
              </w:rPr>
              <w:t>5.</w:t>
            </w:r>
            <w:r w:rsidRPr="002D6700">
              <w:t> Обеспечение соответствия нормативной базы школы требованиям ФГОС</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4CC4" w:rsidRPr="002D6700" w:rsidRDefault="007B0948" w:rsidP="003F6C18">
            <w:pPr>
              <w:pStyle w:val="aa"/>
              <w:spacing w:before="0" w:beforeAutospacing="0" w:after="75" w:afterAutospacing="0"/>
              <w:ind w:left="10" w:firstLine="425"/>
              <w:jc w:val="both"/>
            </w:pPr>
            <w:r w:rsidRPr="002D6700">
              <w:t>в течение всего периода</w:t>
            </w:r>
          </w:p>
        </w:tc>
      </w:tr>
      <w:tr w:rsidR="00BB4CC4" w:rsidRPr="002D6700" w:rsidTr="003F6C18">
        <w:trPr>
          <w:trHeight w:val="185"/>
          <w:jc w:val="center"/>
        </w:trPr>
        <w:tc>
          <w:tcPr>
            <w:tcW w:w="2369" w:type="dxa"/>
            <w:vMerge/>
            <w:tcBorders>
              <w:top w:val="nil"/>
              <w:left w:val="single" w:sz="8" w:space="0" w:color="auto"/>
              <w:bottom w:val="single" w:sz="8" w:space="0" w:color="auto"/>
              <w:right w:val="single" w:sz="8" w:space="0" w:color="auto"/>
            </w:tcBorders>
            <w:shd w:val="clear" w:color="auto" w:fill="FFFFFF"/>
            <w:vAlign w:val="center"/>
          </w:tcPr>
          <w:p w:rsidR="00BB4CC4" w:rsidRPr="002D6700" w:rsidRDefault="00BB4CC4" w:rsidP="003F6C18">
            <w:pPr>
              <w:ind w:left="336" w:firstLine="108"/>
              <w:jc w:val="both"/>
            </w:pPr>
          </w:p>
        </w:tc>
        <w:tc>
          <w:tcPr>
            <w:tcW w:w="49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4CC4" w:rsidRPr="002D6700" w:rsidRDefault="00BB4CC4" w:rsidP="003F6C18">
            <w:pPr>
              <w:pStyle w:val="aa"/>
              <w:spacing w:before="0" w:beforeAutospacing="0" w:after="75" w:afterAutospacing="0"/>
              <w:ind w:left="93" w:firstLine="425"/>
              <w:jc w:val="both"/>
            </w:pPr>
            <w:r w:rsidRPr="002D6700">
              <w:t>6. Приведение должностных инструкций работников образовательного учреждения в соответствие с требованиями ФГОС общего образования и тарифно-квалификационными характеристиками</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4CC4" w:rsidRPr="002D6700" w:rsidRDefault="006A7B48" w:rsidP="003F6C18">
            <w:pPr>
              <w:pStyle w:val="aa"/>
              <w:spacing w:before="0" w:beforeAutospacing="0" w:after="75" w:afterAutospacing="0"/>
              <w:ind w:left="10" w:firstLine="425"/>
              <w:jc w:val="both"/>
            </w:pPr>
            <w:r w:rsidRPr="002D6700">
              <w:rPr>
                <w:rStyle w:val="dash041e005f0431005f044b005f0447005f043d005f044b005f0439005f005fchar1char1"/>
              </w:rPr>
              <w:t>по мере необходимости</w:t>
            </w:r>
          </w:p>
        </w:tc>
      </w:tr>
      <w:tr w:rsidR="00BB4CC4" w:rsidRPr="002D6700" w:rsidTr="003F6C18">
        <w:trPr>
          <w:trHeight w:val="185"/>
          <w:jc w:val="center"/>
        </w:trPr>
        <w:tc>
          <w:tcPr>
            <w:tcW w:w="2369" w:type="dxa"/>
            <w:vMerge/>
            <w:tcBorders>
              <w:top w:val="nil"/>
              <w:left w:val="single" w:sz="8" w:space="0" w:color="auto"/>
              <w:bottom w:val="single" w:sz="8" w:space="0" w:color="auto"/>
              <w:right w:val="single" w:sz="8" w:space="0" w:color="auto"/>
            </w:tcBorders>
            <w:shd w:val="clear" w:color="auto" w:fill="FFFFFF"/>
            <w:vAlign w:val="center"/>
          </w:tcPr>
          <w:p w:rsidR="00BB4CC4" w:rsidRPr="002D6700" w:rsidRDefault="00BB4CC4" w:rsidP="003F6C18">
            <w:pPr>
              <w:ind w:left="336" w:firstLine="108"/>
              <w:jc w:val="both"/>
            </w:pPr>
          </w:p>
        </w:tc>
        <w:tc>
          <w:tcPr>
            <w:tcW w:w="49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4CC4" w:rsidRPr="002D6700" w:rsidRDefault="00BB4CC4" w:rsidP="003F6C18">
            <w:pPr>
              <w:pStyle w:val="dash041e005f0431005f044b005f0447005f043d005f044b005f0439"/>
              <w:spacing w:before="0" w:beforeAutospacing="0" w:after="75" w:afterAutospacing="0" w:line="234" w:lineRule="atLeast"/>
              <w:ind w:left="93" w:firstLine="425"/>
              <w:jc w:val="both"/>
            </w:pPr>
            <w:r w:rsidRPr="002D6700">
              <w:t>7. Разработка и утверждение плана-графика введения ФГОС основного общего образования</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4CC4" w:rsidRPr="002D6700" w:rsidRDefault="007B0948" w:rsidP="003F6C18">
            <w:pPr>
              <w:pStyle w:val="aa"/>
              <w:spacing w:before="0" w:beforeAutospacing="0" w:after="75" w:afterAutospacing="0"/>
              <w:ind w:left="10" w:firstLine="425"/>
              <w:jc w:val="both"/>
            </w:pPr>
            <w:r w:rsidRPr="002D6700">
              <w:t>2012</w:t>
            </w:r>
          </w:p>
        </w:tc>
      </w:tr>
      <w:tr w:rsidR="00BB4CC4" w:rsidRPr="002D6700" w:rsidTr="003F6C18">
        <w:trPr>
          <w:trHeight w:val="185"/>
          <w:jc w:val="center"/>
        </w:trPr>
        <w:tc>
          <w:tcPr>
            <w:tcW w:w="2369" w:type="dxa"/>
            <w:vMerge/>
            <w:tcBorders>
              <w:top w:val="nil"/>
              <w:left w:val="single" w:sz="8" w:space="0" w:color="auto"/>
              <w:bottom w:val="single" w:sz="8" w:space="0" w:color="auto"/>
              <w:right w:val="single" w:sz="8" w:space="0" w:color="auto"/>
            </w:tcBorders>
            <w:shd w:val="clear" w:color="auto" w:fill="FFFFFF"/>
            <w:vAlign w:val="center"/>
          </w:tcPr>
          <w:p w:rsidR="00BB4CC4" w:rsidRPr="002D6700" w:rsidRDefault="00BB4CC4" w:rsidP="003F6C18">
            <w:pPr>
              <w:ind w:left="336" w:firstLine="108"/>
              <w:jc w:val="both"/>
            </w:pPr>
          </w:p>
        </w:tc>
        <w:tc>
          <w:tcPr>
            <w:tcW w:w="49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4CC4" w:rsidRPr="002D6700" w:rsidRDefault="00BB4CC4" w:rsidP="003F6C18">
            <w:pPr>
              <w:spacing w:after="75" w:line="185" w:lineRule="atLeast"/>
              <w:ind w:left="93" w:firstLine="425"/>
              <w:jc w:val="both"/>
            </w:pPr>
            <w:r w:rsidRPr="002D6700">
              <w:t>8.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4CC4" w:rsidRPr="002D6700" w:rsidRDefault="006A7B48" w:rsidP="003F6C18">
            <w:pPr>
              <w:pStyle w:val="aa"/>
              <w:spacing w:before="0" w:beforeAutospacing="0" w:after="75" w:afterAutospacing="0"/>
              <w:ind w:left="10" w:firstLine="425"/>
              <w:jc w:val="both"/>
            </w:pPr>
            <w:r w:rsidRPr="002D6700">
              <w:t>ежегодно</w:t>
            </w:r>
          </w:p>
        </w:tc>
      </w:tr>
      <w:tr w:rsidR="00BB4CC4" w:rsidRPr="002D6700" w:rsidTr="003F6C18">
        <w:trPr>
          <w:trHeight w:val="185"/>
          <w:jc w:val="center"/>
        </w:trPr>
        <w:tc>
          <w:tcPr>
            <w:tcW w:w="2369" w:type="dxa"/>
            <w:vMerge/>
            <w:tcBorders>
              <w:top w:val="nil"/>
              <w:left w:val="single" w:sz="8" w:space="0" w:color="auto"/>
              <w:bottom w:val="single" w:sz="8" w:space="0" w:color="auto"/>
              <w:right w:val="single" w:sz="8" w:space="0" w:color="auto"/>
            </w:tcBorders>
            <w:shd w:val="clear" w:color="auto" w:fill="FFFFFF"/>
            <w:vAlign w:val="center"/>
          </w:tcPr>
          <w:p w:rsidR="00BB4CC4" w:rsidRPr="002D6700" w:rsidRDefault="00BB4CC4" w:rsidP="003F6C18">
            <w:pPr>
              <w:ind w:left="336" w:firstLine="108"/>
              <w:jc w:val="both"/>
            </w:pPr>
          </w:p>
        </w:tc>
        <w:tc>
          <w:tcPr>
            <w:tcW w:w="49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4CC4" w:rsidRPr="002D6700" w:rsidRDefault="00BB4CC4" w:rsidP="003F6C18">
            <w:pPr>
              <w:spacing w:after="75" w:line="185" w:lineRule="atLeast"/>
              <w:ind w:left="93" w:firstLine="425"/>
              <w:jc w:val="both"/>
            </w:pPr>
            <w:r w:rsidRPr="002D6700">
              <w:t>9. Разработка локальных актов, устанавливающих требования к различным объектам инфраструктуры образовательного учреждения с учётом требований к минимальной оснащённости учебного процесса (например, положений о культурно-досуговом центре, информационно-библиотечном центре, физкультурно-оздоровительном центре, учебном кабинете и др.)</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4CC4" w:rsidRPr="002D6700" w:rsidRDefault="006A7B48" w:rsidP="003F6C18">
            <w:pPr>
              <w:pStyle w:val="aa"/>
              <w:spacing w:before="0" w:beforeAutospacing="0" w:after="75" w:afterAutospacing="0"/>
              <w:ind w:left="10" w:firstLine="425"/>
              <w:jc w:val="both"/>
            </w:pPr>
            <w:r w:rsidRPr="002D6700">
              <w:rPr>
                <w:rStyle w:val="dash041e005f0431005f044b005f0447005f043d005f044b005f0439005f005fchar1char1"/>
              </w:rPr>
              <w:t>по мере необходимости</w:t>
            </w:r>
          </w:p>
        </w:tc>
      </w:tr>
      <w:tr w:rsidR="00BB4CC4" w:rsidRPr="002D6700" w:rsidTr="003F6C18">
        <w:trPr>
          <w:trHeight w:val="364"/>
          <w:jc w:val="center"/>
        </w:trPr>
        <w:tc>
          <w:tcPr>
            <w:tcW w:w="2369" w:type="dxa"/>
            <w:vMerge/>
            <w:tcBorders>
              <w:top w:val="nil"/>
              <w:left w:val="single" w:sz="8" w:space="0" w:color="auto"/>
              <w:bottom w:val="single" w:sz="8" w:space="0" w:color="auto"/>
              <w:right w:val="single" w:sz="8" w:space="0" w:color="auto"/>
            </w:tcBorders>
            <w:shd w:val="clear" w:color="auto" w:fill="FFFFFF"/>
            <w:vAlign w:val="center"/>
          </w:tcPr>
          <w:p w:rsidR="00BB4CC4" w:rsidRPr="002D6700" w:rsidRDefault="00BB4CC4" w:rsidP="003F6C18">
            <w:pPr>
              <w:ind w:left="336" w:firstLine="108"/>
              <w:jc w:val="both"/>
            </w:pPr>
          </w:p>
        </w:tc>
        <w:tc>
          <w:tcPr>
            <w:tcW w:w="49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4CC4" w:rsidRPr="002D6700" w:rsidRDefault="00BB4CC4" w:rsidP="003F6C18">
            <w:pPr>
              <w:pStyle w:val="dash041e005f0431005f044b005f0447005f043d005f044b005f0439"/>
              <w:spacing w:before="0" w:beforeAutospacing="0" w:after="75" w:afterAutospacing="0" w:line="234" w:lineRule="atLeast"/>
              <w:ind w:left="93" w:firstLine="425"/>
              <w:jc w:val="both"/>
            </w:pPr>
            <w:r w:rsidRPr="002D6700">
              <w:t>10. Разработка:</w:t>
            </w:r>
          </w:p>
          <w:p w:rsidR="00BB4CC4" w:rsidRPr="002D6700" w:rsidRDefault="00BB4CC4" w:rsidP="003F6C18">
            <w:pPr>
              <w:pStyle w:val="dash041e005f0431005f044b005f0447005f043d005f044b005f0439"/>
              <w:spacing w:before="0" w:beforeAutospacing="0" w:after="75" w:afterAutospacing="0" w:line="234" w:lineRule="atLeast"/>
              <w:ind w:left="93" w:firstLine="425"/>
              <w:jc w:val="both"/>
            </w:pPr>
            <w:r w:rsidRPr="002D6700">
              <w:t>— учебного плана;</w:t>
            </w:r>
          </w:p>
          <w:p w:rsidR="00BB4CC4" w:rsidRPr="002D6700" w:rsidRDefault="00BB4CC4" w:rsidP="003F6C18">
            <w:pPr>
              <w:pStyle w:val="dash041e005f0431005f044b005f0447005f043d005f044b005f0439"/>
              <w:spacing w:before="0" w:beforeAutospacing="0" w:after="75" w:afterAutospacing="0" w:line="234" w:lineRule="atLeast"/>
              <w:ind w:left="93" w:firstLine="425"/>
              <w:jc w:val="both"/>
            </w:pPr>
            <w:r w:rsidRPr="002D6700">
              <w:t>— рабочих программ учебных предметов, курсов, дисциплин, модулей;</w:t>
            </w:r>
          </w:p>
          <w:p w:rsidR="00BB4CC4" w:rsidRPr="002D6700" w:rsidRDefault="00BB4CC4" w:rsidP="003F6C18">
            <w:pPr>
              <w:spacing w:after="75" w:line="234" w:lineRule="atLeast"/>
              <w:ind w:left="93" w:firstLine="425"/>
              <w:jc w:val="both"/>
            </w:pPr>
            <w:r w:rsidRPr="002D6700">
              <w:t>— годового календарного учебного графика;</w:t>
            </w:r>
          </w:p>
          <w:p w:rsidR="00BB4CC4" w:rsidRPr="002D6700" w:rsidRDefault="00BB4CC4" w:rsidP="003F6C18">
            <w:pPr>
              <w:spacing w:after="75" w:line="234" w:lineRule="atLeast"/>
              <w:ind w:left="93" w:firstLine="425"/>
              <w:jc w:val="both"/>
            </w:pP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4CC4" w:rsidRPr="002D6700" w:rsidRDefault="00BB4CC4" w:rsidP="003F6C18">
            <w:pPr>
              <w:pStyle w:val="aa"/>
              <w:spacing w:before="0" w:beforeAutospacing="0" w:after="75" w:afterAutospacing="0"/>
              <w:ind w:left="10" w:firstLine="425"/>
              <w:jc w:val="both"/>
            </w:pPr>
            <w:r w:rsidRPr="002D6700">
              <w:rPr>
                <w:rStyle w:val="dash041e005f0431005f044b005f0447005f043d005f044b005f0439005f005fchar1char1"/>
              </w:rPr>
              <w:t>ежегодно</w:t>
            </w:r>
          </w:p>
        </w:tc>
      </w:tr>
      <w:tr w:rsidR="00BB4CC4" w:rsidRPr="002D6700" w:rsidTr="003F6C18">
        <w:trPr>
          <w:trHeight w:val="185"/>
          <w:jc w:val="center"/>
        </w:trPr>
        <w:tc>
          <w:tcPr>
            <w:tcW w:w="2369"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BB4CC4" w:rsidRPr="002D6700" w:rsidRDefault="00BB4CC4" w:rsidP="003F6C18">
            <w:pPr>
              <w:pStyle w:val="dash041e005f0431005f044b005f0447005f043d005f044b005f0439"/>
              <w:spacing w:before="0" w:beforeAutospacing="0" w:after="75" w:afterAutospacing="0" w:line="234" w:lineRule="atLeast"/>
              <w:ind w:left="336" w:firstLine="108"/>
              <w:jc w:val="both"/>
            </w:pPr>
            <w:r w:rsidRPr="002D6700">
              <w:t>II. Финансовое обеспечение введения</w:t>
            </w:r>
          </w:p>
          <w:p w:rsidR="00BB4CC4" w:rsidRPr="002D6700" w:rsidRDefault="00BB4CC4" w:rsidP="003F6C18">
            <w:pPr>
              <w:pStyle w:val="aa"/>
              <w:spacing w:before="0" w:beforeAutospacing="0" w:after="75" w:afterAutospacing="0"/>
              <w:ind w:left="336" w:firstLine="108"/>
              <w:jc w:val="both"/>
            </w:pPr>
            <w:r w:rsidRPr="002D6700">
              <w:t>ФГОС</w:t>
            </w:r>
          </w:p>
        </w:tc>
        <w:tc>
          <w:tcPr>
            <w:tcW w:w="49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4CC4" w:rsidRPr="002D6700" w:rsidRDefault="00BB4CC4" w:rsidP="003F6C18">
            <w:pPr>
              <w:spacing w:after="75" w:line="185" w:lineRule="atLeast"/>
              <w:ind w:left="93" w:firstLine="425"/>
              <w:jc w:val="both"/>
            </w:pPr>
            <w:r w:rsidRPr="002D6700">
              <w:rPr>
                <w:rStyle w:val="dash041e005f0431005f044b005f0447005f043d005f044b005f0439005f005fchar1char1"/>
              </w:rPr>
              <w:t>1. </w:t>
            </w:r>
            <w:r w:rsidRPr="002D6700">
              <w:t>Определение объёма расходов, необходимых для реализации ООП и достижения планируемых результатов, а также механизма их формирования</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4CC4" w:rsidRPr="002D6700" w:rsidRDefault="007B0948" w:rsidP="003F6C18">
            <w:pPr>
              <w:pStyle w:val="aa"/>
              <w:spacing w:before="0" w:beforeAutospacing="0" w:after="75" w:afterAutospacing="0"/>
              <w:ind w:left="10" w:firstLine="425"/>
              <w:jc w:val="both"/>
            </w:pPr>
            <w:r w:rsidRPr="002D6700">
              <w:rPr>
                <w:rStyle w:val="dash041e005f0431005f044b005f0447005f043d005f044b005f0439005f005fchar1char1"/>
              </w:rPr>
              <w:t>2012</w:t>
            </w:r>
            <w:r w:rsidR="00BB4CC4" w:rsidRPr="002D6700">
              <w:rPr>
                <w:rStyle w:val="dash041e005f0431005f044b005f0447005f043d005f044b005f0439005f005fchar1char1"/>
              </w:rPr>
              <w:t>-201</w:t>
            </w:r>
            <w:r w:rsidRPr="002D6700">
              <w:rPr>
                <w:rStyle w:val="dash041e005f0431005f044b005f0447005f043d005f044b005f0439005f005fchar1char1"/>
              </w:rPr>
              <w:t>7</w:t>
            </w:r>
          </w:p>
        </w:tc>
      </w:tr>
      <w:tr w:rsidR="00BB4CC4" w:rsidRPr="002D6700" w:rsidTr="003F6C18">
        <w:trPr>
          <w:trHeight w:val="185"/>
          <w:jc w:val="center"/>
        </w:trPr>
        <w:tc>
          <w:tcPr>
            <w:tcW w:w="2369" w:type="dxa"/>
            <w:vMerge/>
            <w:tcBorders>
              <w:top w:val="nil"/>
              <w:left w:val="single" w:sz="8" w:space="0" w:color="auto"/>
              <w:bottom w:val="single" w:sz="8" w:space="0" w:color="auto"/>
              <w:right w:val="single" w:sz="8" w:space="0" w:color="auto"/>
            </w:tcBorders>
            <w:shd w:val="clear" w:color="auto" w:fill="FFFFFF"/>
            <w:vAlign w:val="center"/>
          </w:tcPr>
          <w:p w:rsidR="00BB4CC4" w:rsidRPr="002D6700" w:rsidRDefault="00BB4CC4" w:rsidP="003F6C18">
            <w:pPr>
              <w:ind w:left="336" w:firstLine="108"/>
              <w:jc w:val="both"/>
            </w:pPr>
          </w:p>
        </w:tc>
        <w:tc>
          <w:tcPr>
            <w:tcW w:w="49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4CC4" w:rsidRPr="002D6700" w:rsidRDefault="00BB4CC4" w:rsidP="003F6C18">
            <w:pPr>
              <w:spacing w:after="75" w:line="185" w:lineRule="atLeast"/>
              <w:ind w:left="93" w:firstLine="425"/>
              <w:jc w:val="both"/>
            </w:pPr>
            <w:r w:rsidRPr="002D6700">
              <w:t>2. 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4CC4" w:rsidRPr="002D6700" w:rsidRDefault="006A7B48" w:rsidP="003F6C18">
            <w:pPr>
              <w:pStyle w:val="aa"/>
              <w:spacing w:before="0" w:beforeAutospacing="0" w:after="75" w:afterAutospacing="0"/>
              <w:ind w:left="10" w:firstLine="425"/>
              <w:jc w:val="both"/>
            </w:pPr>
            <w:r w:rsidRPr="002D6700">
              <w:rPr>
                <w:rStyle w:val="dash041e005f0431005f044b005f0447005f043d005f044b005f0439005f005fchar1char1"/>
              </w:rPr>
              <w:t>по мере необходимости</w:t>
            </w:r>
          </w:p>
        </w:tc>
      </w:tr>
      <w:tr w:rsidR="00BB4CC4" w:rsidRPr="002D6700" w:rsidTr="003F6C18">
        <w:trPr>
          <w:trHeight w:val="185"/>
          <w:jc w:val="center"/>
        </w:trPr>
        <w:tc>
          <w:tcPr>
            <w:tcW w:w="2369" w:type="dxa"/>
            <w:vMerge/>
            <w:tcBorders>
              <w:top w:val="nil"/>
              <w:left w:val="single" w:sz="8" w:space="0" w:color="auto"/>
              <w:bottom w:val="single" w:sz="8" w:space="0" w:color="auto"/>
              <w:right w:val="single" w:sz="8" w:space="0" w:color="auto"/>
            </w:tcBorders>
            <w:shd w:val="clear" w:color="auto" w:fill="FFFFFF"/>
            <w:vAlign w:val="center"/>
          </w:tcPr>
          <w:p w:rsidR="00BB4CC4" w:rsidRPr="002D6700" w:rsidRDefault="00BB4CC4" w:rsidP="003F6C18">
            <w:pPr>
              <w:ind w:left="336" w:firstLine="108"/>
              <w:jc w:val="both"/>
            </w:pPr>
          </w:p>
        </w:tc>
        <w:tc>
          <w:tcPr>
            <w:tcW w:w="49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4CC4" w:rsidRPr="002D6700" w:rsidRDefault="00BB4CC4" w:rsidP="003F6C18">
            <w:pPr>
              <w:pStyle w:val="dash041e005f0431005f044b005f0447005f043d005f044b005f0439"/>
              <w:spacing w:before="0" w:beforeAutospacing="0" w:after="75" w:afterAutospacing="0" w:line="234" w:lineRule="atLeast"/>
              <w:ind w:left="93" w:firstLine="425"/>
              <w:jc w:val="both"/>
            </w:pPr>
            <w:r w:rsidRPr="002D6700">
              <w:rPr>
                <w:rStyle w:val="dash041e005f0431005f044b005f0447005f043d005f044b005f0439005f005fchar1char1"/>
              </w:rPr>
              <w:t>3. </w:t>
            </w:r>
            <w:r w:rsidRPr="002D6700">
              <w:t>Заключение дополнительных соглашений к трудовому договору с педагогическими работниками</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4CC4" w:rsidRPr="002D6700" w:rsidRDefault="006A7B48" w:rsidP="003F6C18">
            <w:pPr>
              <w:pStyle w:val="aa"/>
              <w:spacing w:before="0" w:beforeAutospacing="0" w:after="75" w:afterAutospacing="0"/>
              <w:ind w:left="10" w:firstLine="425"/>
              <w:jc w:val="both"/>
            </w:pPr>
            <w:r w:rsidRPr="002D6700">
              <w:rPr>
                <w:rStyle w:val="dash041e005f0431005f044b005f0447005f043d005f044b005f0439005f005fchar1char1"/>
              </w:rPr>
              <w:t>по мере необходимости</w:t>
            </w:r>
          </w:p>
        </w:tc>
      </w:tr>
      <w:tr w:rsidR="003F6C18" w:rsidRPr="002D6700" w:rsidTr="003F6C18">
        <w:trPr>
          <w:trHeight w:val="1440"/>
          <w:jc w:val="center"/>
        </w:trPr>
        <w:tc>
          <w:tcPr>
            <w:tcW w:w="2369"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3F6C18" w:rsidRPr="002D6700" w:rsidRDefault="003F6C18" w:rsidP="003F6C18">
            <w:pPr>
              <w:pStyle w:val="dash041e005f0431005f044b005f0447005f043d005f044b005f0439"/>
              <w:spacing w:before="0" w:beforeAutospacing="0" w:after="75" w:afterAutospacing="0" w:line="234" w:lineRule="atLeast"/>
              <w:ind w:left="336" w:firstLine="108"/>
              <w:jc w:val="both"/>
            </w:pPr>
            <w:r w:rsidRPr="002D6700">
              <w:t>III. Организационное обеспечение введения</w:t>
            </w:r>
          </w:p>
          <w:p w:rsidR="003F6C18" w:rsidRPr="002D6700" w:rsidRDefault="003F6C18" w:rsidP="003F6C18">
            <w:pPr>
              <w:pStyle w:val="aa"/>
              <w:spacing w:before="0" w:beforeAutospacing="0" w:after="75" w:afterAutospacing="0"/>
              <w:ind w:left="336" w:firstLine="108"/>
              <w:jc w:val="both"/>
            </w:pPr>
            <w:r w:rsidRPr="002D6700">
              <w:t>ФГОС</w:t>
            </w:r>
          </w:p>
        </w:tc>
        <w:tc>
          <w:tcPr>
            <w:tcW w:w="4983"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rsidR="003F6C18" w:rsidRPr="002D6700" w:rsidRDefault="003F6C18" w:rsidP="003F6C18">
            <w:pPr>
              <w:spacing w:after="75" w:line="185" w:lineRule="atLeast"/>
              <w:ind w:left="93" w:firstLine="425"/>
              <w:jc w:val="both"/>
            </w:pPr>
            <w:r w:rsidRPr="002D6700">
              <w:t>1. Разработка и реализация моделей взаимодействия учреждения общего образования и дополнительного образования детей, обеспечивающих организацию внеурочной деятельности</w:t>
            </w:r>
          </w:p>
        </w:tc>
        <w:tc>
          <w:tcPr>
            <w:tcW w:w="1980"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rsidR="003F6C18" w:rsidRPr="002D6700" w:rsidRDefault="007B0948" w:rsidP="003F6C18">
            <w:pPr>
              <w:pStyle w:val="aa"/>
              <w:spacing w:after="75"/>
              <w:ind w:left="10" w:firstLine="425"/>
              <w:jc w:val="both"/>
            </w:pPr>
            <w:r w:rsidRPr="002D6700">
              <w:rPr>
                <w:rStyle w:val="dash041e005f0431005f044b005f0447005f043d005f044b005f0439005f005fchar1char1"/>
              </w:rPr>
              <w:t>2012</w:t>
            </w:r>
            <w:r w:rsidR="003F6C18" w:rsidRPr="002D6700">
              <w:rPr>
                <w:rStyle w:val="dash041e005f0431005f044b005f0447005f043d005f044b005f0439005f005fchar1char1"/>
              </w:rPr>
              <w:t>-201</w:t>
            </w:r>
            <w:r w:rsidRPr="002D6700">
              <w:rPr>
                <w:rStyle w:val="dash041e005f0431005f044b005f0447005f043d005f044b005f0439005f005fchar1char1"/>
              </w:rPr>
              <w:t>7</w:t>
            </w:r>
          </w:p>
        </w:tc>
      </w:tr>
      <w:tr w:rsidR="00BB4CC4" w:rsidRPr="002D6700" w:rsidTr="003F6C18">
        <w:trPr>
          <w:trHeight w:val="185"/>
          <w:jc w:val="center"/>
        </w:trPr>
        <w:tc>
          <w:tcPr>
            <w:tcW w:w="2369" w:type="dxa"/>
            <w:vMerge/>
            <w:tcBorders>
              <w:top w:val="nil"/>
              <w:left w:val="single" w:sz="8" w:space="0" w:color="auto"/>
              <w:bottom w:val="single" w:sz="8" w:space="0" w:color="auto"/>
              <w:right w:val="single" w:sz="8" w:space="0" w:color="auto"/>
            </w:tcBorders>
            <w:shd w:val="clear" w:color="auto" w:fill="FFFFFF"/>
            <w:vAlign w:val="center"/>
          </w:tcPr>
          <w:p w:rsidR="00BB4CC4" w:rsidRPr="002D6700" w:rsidRDefault="00BB4CC4" w:rsidP="003F6C18">
            <w:pPr>
              <w:ind w:left="336" w:firstLine="108"/>
              <w:jc w:val="both"/>
            </w:pPr>
          </w:p>
        </w:tc>
        <w:tc>
          <w:tcPr>
            <w:tcW w:w="49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4CC4" w:rsidRPr="002D6700" w:rsidRDefault="007B0948" w:rsidP="003F6C18">
            <w:pPr>
              <w:spacing w:after="75" w:line="185" w:lineRule="atLeast"/>
              <w:ind w:left="93" w:firstLine="425"/>
              <w:jc w:val="both"/>
            </w:pPr>
            <w:r w:rsidRPr="002D6700">
              <w:t>2</w:t>
            </w:r>
            <w:r w:rsidR="00BB4CC4" w:rsidRPr="002D6700">
              <w:t>.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4CC4" w:rsidRPr="002D6700" w:rsidRDefault="00BB4CC4" w:rsidP="003F6C18">
            <w:pPr>
              <w:pStyle w:val="aa"/>
              <w:spacing w:before="0" w:beforeAutospacing="0" w:after="75" w:afterAutospacing="0"/>
              <w:ind w:left="10" w:firstLine="425"/>
              <w:jc w:val="both"/>
            </w:pPr>
            <w:r w:rsidRPr="002D6700">
              <w:rPr>
                <w:rStyle w:val="dash041e005f0431005f044b005f0447005f043d005f044b005f0439005f005fchar1char1"/>
              </w:rPr>
              <w:t>2012-201</w:t>
            </w:r>
            <w:r w:rsidR="007B0948" w:rsidRPr="002D6700">
              <w:rPr>
                <w:rStyle w:val="dash041e005f0431005f044b005f0447005f043d005f044b005f0439005f005fchar1char1"/>
              </w:rPr>
              <w:t>7</w:t>
            </w:r>
          </w:p>
        </w:tc>
      </w:tr>
      <w:tr w:rsidR="00BB4CC4" w:rsidRPr="002D6700" w:rsidTr="003F6C18">
        <w:trPr>
          <w:trHeight w:val="185"/>
          <w:jc w:val="center"/>
        </w:trPr>
        <w:tc>
          <w:tcPr>
            <w:tcW w:w="2369"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BB4CC4" w:rsidRPr="002D6700" w:rsidRDefault="00BB4CC4" w:rsidP="003F6C18">
            <w:pPr>
              <w:pStyle w:val="dash041e005f0431005f044b005f0447005f043d005f044b005f0439"/>
              <w:spacing w:before="0" w:beforeAutospacing="0" w:after="75" w:afterAutospacing="0" w:line="234" w:lineRule="atLeast"/>
              <w:ind w:left="336" w:firstLine="108"/>
              <w:jc w:val="both"/>
            </w:pPr>
            <w:r w:rsidRPr="002D6700">
              <w:t>IV. Кадровое обеспечение введения</w:t>
            </w:r>
          </w:p>
          <w:p w:rsidR="00BB4CC4" w:rsidRPr="002D6700" w:rsidRDefault="00BB4CC4" w:rsidP="003F6C18">
            <w:pPr>
              <w:pStyle w:val="aa"/>
              <w:spacing w:before="0" w:beforeAutospacing="0" w:after="75" w:afterAutospacing="0"/>
              <w:ind w:left="336" w:firstLine="108"/>
              <w:jc w:val="both"/>
            </w:pPr>
            <w:r w:rsidRPr="002D6700">
              <w:t>ФГОС</w:t>
            </w:r>
          </w:p>
        </w:tc>
        <w:tc>
          <w:tcPr>
            <w:tcW w:w="49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4CC4" w:rsidRPr="002D6700" w:rsidRDefault="00BB4CC4" w:rsidP="003F6C18">
            <w:pPr>
              <w:pStyle w:val="dash041e005f0431005f044b005f0447005f043d005f044b005f0439"/>
              <w:spacing w:before="0" w:beforeAutospacing="0" w:after="75" w:afterAutospacing="0" w:line="234" w:lineRule="atLeast"/>
              <w:ind w:left="93" w:firstLine="425"/>
              <w:jc w:val="both"/>
            </w:pPr>
            <w:r w:rsidRPr="002D6700">
              <w:rPr>
                <w:rStyle w:val="dash041e005f0431005f044b005f0447005f043d005f044b005f0439005f005fchar1char1"/>
              </w:rPr>
              <w:t>1. Анализ кадрового обеспечения введения и реализации ФГОС основного общего образования</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4CC4" w:rsidRPr="002D6700" w:rsidRDefault="006A7B48" w:rsidP="003F6C18">
            <w:pPr>
              <w:pStyle w:val="aa"/>
              <w:spacing w:before="0" w:beforeAutospacing="0" w:after="75" w:afterAutospacing="0"/>
              <w:ind w:left="10" w:firstLine="425"/>
              <w:jc w:val="both"/>
            </w:pPr>
            <w:r w:rsidRPr="002D6700">
              <w:rPr>
                <w:rStyle w:val="dash041e005f0431005f044b005f0447005f043d005f044b005f0439005f005fchar1char1"/>
              </w:rPr>
              <w:t>2012</w:t>
            </w:r>
            <w:r w:rsidR="00BB4CC4" w:rsidRPr="002D6700">
              <w:rPr>
                <w:rStyle w:val="dash041e005f0431005f044b005f0447005f043d005f044b005f0439005f005fchar1char1"/>
              </w:rPr>
              <w:t>-201</w:t>
            </w:r>
            <w:r w:rsidR="007B0948" w:rsidRPr="002D6700">
              <w:rPr>
                <w:rStyle w:val="dash041e005f0431005f044b005f0447005f043d005f044b005f0439005f005fchar1char1"/>
              </w:rPr>
              <w:t>7</w:t>
            </w:r>
          </w:p>
        </w:tc>
      </w:tr>
      <w:tr w:rsidR="00BB4CC4" w:rsidRPr="002D6700" w:rsidTr="003F6C18">
        <w:trPr>
          <w:trHeight w:val="185"/>
          <w:jc w:val="center"/>
        </w:trPr>
        <w:tc>
          <w:tcPr>
            <w:tcW w:w="2369" w:type="dxa"/>
            <w:vMerge/>
            <w:tcBorders>
              <w:top w:val="nil"/>
              <w:left w:val="single" w:sz="8" w:space="0" w:color="auto"/>
              <w:bottom w:val="single" w:sz="8" w:space="0" w:color="auto"/>
              <w:right w:val="single" w:sz="8" w:space="0" w:color="auto"/>
            </w:tcBorders>
            <w:shd w:val="clear" w:color="auto" w:fill="FFFFFF"/>
            <w:vAlign w:val="center"/>
          </w:tcPr>
          <w:p w:rsidR="00BB4CC4" w:rsidRPr="002D6700" w:rsidRDefault="00BB4CC4" w:rsidP="003F6C18">
            <w:pPr>
              <w:ind w:left="336" w:firstLine="108"/>
              <w:jc w:val="both"/>
            </w:pPr>
          </w:p>
        </w:tc>
        <w:tc>
          <w:tcPr>
            <w:tcW w:w="49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4CC4" w:rsidRPr="002D6700" w:rsidRDefault="00BB4CC4" w:rsidP="003F6C18">
            <w:pPr>
              <w:pStyle w:val="dash041e005f0431005f044b005f0447005f043d005f044b005f0439"/>
              <w:spacing w:before="0" w:beforeAutospacing="0" w:after="75" w:afterAutospacing="0" w:line="234" w:lineRule="atLeast"/>
              <w:ind w:left="93" w:firstLine="425"/>
              <w:jc w:val="both"/>
            </w:pPr>
            <w:r w:rsidRPr="002D6700">
              <w:t>2. Создание (корректировка) плана-графика повышения квалификации педагогических и руководящих работников образовательного учреждения в связи с введением ФГОС</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4CC4" w:rsidRPr="002D6700" w:rsidRDefault="0052282C" w:rsidP="003F6C18">
            <w:pPr>
              <w:pStyle w:val="aa"/>
              <w:spacing w:before="0" w:beforeAutospacing="0" w:after="75" w:afterAutospacing="0"/>
              <w:ind w:left="10" w:firstLine="425"/>
              <w:jc w:val="both"/>
            </w:pPr>
            <w:r w:rsidRPr="002D6700">
              <w:rPr>
                <w:rStyle w:val="dash041e005f0431005f044b005f0447005f043d005f044b005f0439005f005fchar1char1"/>
              </w:rPr>
              <w:t>2012</w:t>
            </w:r>
            <w:r w:rsidR="00BB4CC4" w:rsidRPr="002D6700">
              <w:rPr>
                <w:rStyle w:val="dash041e005f0431005f044b005f0447005f043d005f044b005f0439005f005fchar1char1"/>
              </w:rPr>
              <w:t>-201</w:t>
            </w:r>
            <w:r w:rsidR="007B0948" w:rsidRPr="002D6700">
              <w:rPr>
                <w:rStyle w:val="dash041e005f0431005f044b005f0447005f043d005f044b005f0439005f005fchar1char1"/>
              </w:rPr>
              <w:t>7</w:t>
            </w:r>
          </w:p>
        </w:tc>
      </w:tr>
      <w:tr w:rsidR="00BB4CC4" w:rsidRPr="002D6700" w:rsidTr="003F6C18">
        <w:trPr>
          <w:trHeight w:val="185"/>
          <w:jc w:val="center"/>
        </w:trPr>
        <w:tc>
          <w:tcPr>
            <w:tcW w:w="2369" w:type="dxa"/>
            <w:vMerge/>
            <w:tcBorders>
              <w:top w:val="nil"/>
              <w:left w:val="single" w:sz="8" w:space="0" w:color="auto"/>
              <w:bottom w:val="single" w:sz="8" w:space="0" w:color="auto"/>
              <w:right w:val="single" w:sz="8" w:space="0" w:color="auto"/>
            </w:tcBorders>
            <w:shd w:val="clear" w:color="auto" w:fill="FFFFFF"/>
            <w:vAlign w:val="center"/>
          </w:tcPr>
          <w:p w:rsidR="00BB4CC4" w:rsidRPr="002D6700" w:rsidRDefault="00BB4CC4" w:rsidP="003F6C18">
            <w:pPr>
              <w:ind w:left="336" w:firstLine="108"/>
              <w:jc w:val="both"/>
            </w:pPr>
          </w:p>
        </w:tc>
        <w:tc>
          <w:tcPr>
            <w:tcW w:w="49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4CC4" w:rsidRPr="002D6700" w:rsidRDefault="00BB4CC4" w:rsidP="003F6C18">
            <w:pPr>
              <w:pStyle w:val="aa"/>
              <w:spacing w:before="0" w:beforeAutospacing="0" w:after="75" w:afterAutospacing="0"/>
              <w:ind w:left="93" w:firstLine="425"/>
              <w:jc w:val="both"/>
            </w:pPr>
            <w:r w:rsidRPr="002D6700">
              <w:rPr>
                <w:rStyle w:val="dash041e005f0431005f044b005f0447005f043d005f044b005f0439005f005fchar1char1"/>
              </w:rPr>
              <w:t>3. </w:t>
            </w:r>
            <w:r w:rsidRPr="002D6700">
              <w:t>Разработка (корректировка) плана научно-методической работы (внутришкольного повышения квалификации) с ориентацией на проблемы введения ФГОС основного общего образования</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4CC4" w:rsidRPr="002D6700" w:rsidRDefault="0052282C" w:rsidP="003F6C18">
            <w:pPr>
              <w:pStyle w:val="aa"/>
              <w:spacing w:before="0" w:beforeAutospacing="0" w:after="75" w:afterAutospacing="0"/>
              <w:ind w:left="10" w:firstLine="425"/>
              <w:jc w:val="both"/>
            </w:pPr>
            <w:r w:rsidRPr="002D6700">
              <w:rPr>
                <w:rStyle w:val="dash041e005f0431005f044b005f0447005f043d005f044b005f0439005f005fchar1char1"/>
              </w:rPr>
              <w:t>2012</w:t>
            </w:r>
            <w:r w:rsidR="00BB4CC4" w:rsidRPr="002D6700">
              <w:rPr>
                <w:rStyle w:val="dash041e005f0431005f044b005f0447005f043d005f044b005f0439005f005fchar1char1"/>
              </w:rPr>
              <w:t>-201</w:t>
            </w:r>
            <w:r w:rsidR="007B0948" w:rsidRPr="002D6700">
              <w:rPr>
                <w:rStyle w:val="dash041e005f0431005f044b005f0447005f043d005f044b005f0439005f005fchar1char1"/>
              </w:rPr>
              <w:t>7</w:t>
            </w:r>
          </w:p>
        </w:tc>
      </w:tr>
      <w:tr w:rsidR="00BB4CC4" w:rsidRPr="002D6700" w:rsidTr="003F6C18">
        <w:trPr>
          <w:trHeight w:val="185"/>
          <w:jc w:val="center"/>
        </w:trPr>
        <w:tc>
          <w:tcPr>
            <w:tcW w:w="2369"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BB4CC4" w:rsidRPr="002D6700" w:rsidRDefault="00BB4CC4" w:rsidP="003F6C18">
            <w:pPr>
              <w:pStyle w:val="dash041e005f0431005f044b005f0447005f043d005f044b005f0439"/>
              <w:spacing w:before="0" w:beforeAutospacing="0" w:after="75" w:afterAutospacing="0" w:line="234" w:lineRule="atLeast"/>
              <w:ind w:left="336" w:firstLine="108"/>
              <w:jc w:val="both"/>
            </w:pPr>
            <w:r w:rsidRPr="002D6700">
              <w:t>V. Информационное обеспечение введения ФГОС</w:t>
            </w:r>
          </w:p>
        </w:tc>
        <w:tc>
          <w:tcPr>
            <w:tcW w:w="49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4CC4" w:rsidRPr="002D6700" w:rsidRDefault="00BB4CC4" w:rsidP="003F6C18">
            <w:pPr>
              <w:pStyle w:val="dash041e005f0431005f044b005f0447005f043d005f044b005f0439"/>
              <w:spacing w:before="0" w:beforeAutospacing="0" w:after="75" w:afterAutospacing="0" w:line="234" w:lineRule="atLeast"/>
              <w:ind w:left="93" w:firstLine="425"/>
              <w:jc w:val="both"/>
            </w:pPr>
            <w:r w:rsidRPr="002D6700">
              <w:rPr>
                <w:rStyle w:val="dash041e005f0431005f044b005f0447005f043d005f044b005f0439005f005fchar1char1"/>
              </w:rPr>
              <w:t>1. Размещение на сайте ОУ информационных материалов о введении ФГОС основного общего образования</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4CC4" w:rsidRPr="002D6700" w:rsidRDefault="00BB4CC4" w:rsidP="003F6C18">
            <w:pPr>
              <w:pStyle w:val="aa"/>
              <w:spacing w:before="0" w:beforeAutospacing="0" w:after="75" w:afterAutospacing="0"/>
              <w:ind w:left="10" w:firstLine="425"/>
              <w:jc w:val="both"/>
            </w:pPr>
            <w:r w:rsidRPr="002D6700">
              <w:rPr>
                <w:rStyle w:val="dash041e005f0431005f044b005f0447005f043d005f044b005f0439005f005fchar1char1"/>
              </w:rPr>
              <w:t>постоянно</w:t>
            </w:r>
          </w:p>
        </w:tc>
      </w:tr>
      <w:tr w:rsidR="00BB4CC4" w:rsidRPr="002D6700" w:rsidTr="003F6C18">
        <w:trPr>
          <w:trHeight w:val="185"/>
          <w:jc w:val="center"/>
        </w:trPr>
        <w:tc>
          <w:tcPr>
            <w:tcW w:w="2369" w:type="dxa"/>
            <w:vMerge/>
            <w:tcBorders>
              <w:top w:val="nil"/>
              <w:left w:val="single" w:sz="8" w:space="0" w:color="auto"/>
              <w:bottom w:val="single" w:sz="8" w:space="0" w:color="auto"/>
              <w:right w:val="single" w:sz="8" w:space="0" w:color="auto"/>
            </w:tcBorders>
            <w:shd w:val="clear" w:color="auto" w:fill="FFFFFF"/>
            <w:vAlign w:val="center"/>
          </w:tcPr>
          <w:p w:rsidR="00BB4CC4" w:rsidRPr="002D6700" w:rsidRDefault="00BB4CC4" w:rsidP="003F6C18">
            <w:pPr>
              <w:ind w:left="336" w:firstLine="108"/>
              <w:jc w:val="both"/>
            </w:pPr>
          </w:p>
        </w:tc>
        <w:tc>
          <w:tcPr>
            <w:tcW w:w="49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4CC4" w:rsidRPr="002D6700" w:rsidRDefault="00BB4CC4" w:rsidP="003F6C18">
            <w:pPr>
              <w:spacing w:after="75" w:line="185" w:lineRule="atLeast"/>
              <w:ind w:left="93" w:firstLine="425"/>
              <w:jc w:val="both"/>
            </w:pPr>
            <w:r w:rsidRPr="002D6700">
              <w:t>2. Широкое информирование родительской общественности о подготовке к введению и порядке перехода на новые стандарты</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4CC4" w:rsidRPr="002D6700" w:rsidRDefault="0052282C" w:rsidP="003F6C18">
            <w:pPr>
              <w:pStyle w:val="aa"/>
              <w:spacing w:before="0" w:beforeAutospacing="0" w:after="75" w:afterAutospacing="0"/>
              <w:ind w:left="10" w:firstLine="425"/>
              <w:jc w:val="both"/>
            </w:pPr>
            <w:r w:rsidRPr="002D6700">
              <w:rPr>
                <w:rStyle w:val="dash041e005f0431005f044b005f0447005f043d005f044b005f0439005f005fchar1char1"/>
              </w:rPr>
              <w:t>2012</w:t>
            </w:r>
            <w:r w:rsidR="00BB4CC4" w:rsidRPr="002D6700">
              <w:rPr>
                <w:rStyle w:val="dash041e005f0431005f044b005f0447005f043d005f044b005f0439005f005fchar1char1"/>
              </w:rPr>
              <w:t>-201</w:t>
            </w:r>
            <w:r w:rsidR="007B0948" w:rsidRPr="002D6700">
              <w:rPr>
                <w:rStyle w:val="dash041e005f0431005f044b005f0447005f043d005f044b005f0439005f005fchar1char1"/>
              </w:rPr>
              <w:t>7</w:t>
            </w:r>
          </w:p>
        </w:tc>
      </w:tr>
      <w:tr w:rsidR="00BB4CC4" w:rsidRPr="002D6700" w:rsidTr="003F6C18">
        <w:trPr>
          <w:trHeight w:val="185"/>
          <w:jc w:val="center"/>
        </w:trPr>
        <w:tc>
          <w:tcPr>
            <w:tcW w:w="2369" w:type="dxa"/>
            <w:vMerge/>
            <w:tcBorders>
              <w:top w:val="nil"/>
              <w:left w:val="single" w:sz="8" w:space="0" w:color="auto"/>
              <w:bottom w:val="single" w:sz="8" w:space="0" w:color="auto"/>
              <w:right w:val="single" w:sz="8" w:space="0" w:color="auto"/>
            </w:tcBorders>
            <w:shd w:val="clear" w:color="auto" w:fill="FFFFFF"/>
            <w:vAlign w:val="center"/>
          </w:tcPr>
          <w:p w:rsidR="00BB4CC4" w:rsidRPr="002D6700" w:rsidRDefault="00BB4CC4" w:rsidP="003F6C18">
            <w:pPr>
              <w:ind w:left="336" w:firstLine="108"/>
              <w:jc w:val="both"/>
            </w:pPr>
          </w:p>
        </w:tc>
        <w:tc>
          <w:tcPr>
            <w:tcW w:w="49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4CC4" w:rsidRPr="002D6700" w:rsidRDefault="00BB4CC4" w:rsidP="003F6C18">
            <w:pPr>
              <w:pStyle w:val="dash041e005f0431005f044b005f0447005f043d005f044b005f0439"/>
              <w:spacing w:before="0" w:beforeAutospacing="0" w:after="75" w:afterAutospacing="0" w:line="234" w:lineRule="atLeast"/>
              <w:ind w:left="93" w:firstLine="425"/>
              <w:jc w:val="both"/>
            </w:pPr>
            <w:r w:rsidRPr="002D6700">
              <w:t>3. Организация изучения общественного мнения по вопросам введения новых стандартов и внесения дополнений в содержание основной образовательной программы основного общего образования</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4CC4" w:rsidRPr="002D6700" w:rsidRDefault="00BB4CC4" w:rsidP="003F6C18">
            <w:pPr>
              <w:pStyle w:val="aa"/>
              <w:spacing w:before="0" w:beforeAutospacing="0" w:after="75" w:afterAutospacing="0"/>
              <w:ind w:left="10" w:firstLine="425"/>
              <w:jc w:val="both"/>
            </w:pPr>
            <w:r w:rsidRPr="002D6700">
              <w:rPr>
                <w:rStyle w:val="dash041e005f0431005f044b005f0447005f043d005f044b005f0439005f005fchar1char1"/>
              </w:rPr>
              <w:t>ежегодно</w:t>
            </w:r>
          </w:p>
        </w:tc>
      </w:tr>
      <w:tr w:rsidR="00BB4CC4" w:rsidRPr="002D6700" w:rsidTr="003F6C18">
        <w:trPr>
          <w:trHeight w:val="185"/>
          <w:jc w:val="center"/>
        </w:trPr>
        <w:tc>
          <w:tcPr>
            <w:tcW w:w="2369" w:type="dxa"/>
            <w:vMerge/>
            <w:tcBorders>
              <w:top w:val="nil"/>
              <w:left w:val="single" w:sz="8" w:space="0" w:color="auto"/>
              <w:bottom w:val="single" w:sz="8" w:space="0" w:color="auto"/>
              <w:right w:val="single" w:sz="8" w:space="0" w:color="auto"/>
            </w:tcBorders>
            <w:shd w:val="clear" w:color="auto" w:fill="FFFFFF"/>
            <w:vAlign w:val="center"/>
          </w:tcPr>
          <w:p w:rsidR="00BB4CC4" w:rsidRPr="002D6700" w:rsidRDefault="00BB4CC4" w:rsidP="003F6C18">
            <w:pPr>
              <w:ind w:left="336" w:firstLine="108"/>
              <w:jc w:val="both"/>
            </w:pPr>
          </w:p>
        </w:tc>
        <w:tc>
          <w:tcPr>
            <w:tcW w:w="49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4CC4" w:rsidRPr="002D6700" w:rsidRDefault="00BB4CC4" w:rsidP="003F6C18">
            <w:pPr>
              <w:spacing w:after="75" w:line="185" w:lineRule="atLeast"/>
              <w:ind w:left="93" w:firstLine="425"/>
              <w:jc w:val="both"/>
            </w:pP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4CC4" w:rsidRPr="002D6700" w:rsidRDefault="00BB4CC4" w:rsidP="003F6C18">
            <w:pPr>
              <w:pStyle w:val="aa"/>
              <w:spacing w:before="0" w:beforeAutospacing="0" w:after="75" w:afterAutospacing="0"/>
              <w:ind w:left="10" w:firstLine="425"/>
              <w:jc w:val="both"/>
            </w:pPr>
          </w:p>
        </w:tc>
      </w:tr>
      <w:tr w:rsidR="00BB4CC4" w:rsidRPr="002D6700" w:rsidTr="003F6C18">
        <w:trPr>
          <w:trHeight w:val="185"/>
          <w:jc w:val="center"/>
        </w:trPr>
        <w:tc>
          <w:tcPr>
            <w:tcW w:w="2369" w:type="dxa"/>
            <w:vMerge/>
            <w:tcBorders>
              <w:top w:val="nil"/>
              <w:left w:val="single" w:sz="8" w:space="0" w:color="auto"/>
              <w:bottom w:val="single" w:sz="8" w:space="0" w:color="auto"/>
              <w:right w:val="single" w:sz="8" w:space="0" w:color="auto"/>
            </w:tcBorders>
            <w:shd w:val="clear" w:color="auto" w:fill="FFFFFF"/>
            <w:vAlign w:val="center"/>
          </w:tcPr>
          <w:p w:rsidR="00BB4CC4" w:rsidRPr="002D6700" w:rsidRDefault="00BB4CC4" w:rsidP="003F6C18">
            <w:pPr>
              <w:ind w:left="336" w:firstLine="108"/>
              <w:jc w:val="both"/>
            </w:pPr>
          </w:p>
        </w:tc>
        <w:tc>
          <w:tcPr>
            <w:tcW w:w="49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4CC4" w:rsidRPr="002D6700" w:rsidRDefault="00BB4CC4" w:rsidP="003F6C18">
            <w:pPr>
              <w:pStyle w:val="dash041e005f0431005f044b005f0447005f043d005f044b005f0439"/>
              <w:spacing w:before="0" w:beforeAutospacing="0" w:after="75" w:afterAutospacing="0" w:line="234" w:lineRule="atLeast"/>
              <w:ind w:left="93" w:firstLine="425"/>
              <w:jc w:val="both"/>
            </w:pPr>
            <w:r w:rsidRPr="002D6700">
              <w:rPr>
                <w:rStyle w:val="dash041e005f0431005f044b005f0447005f043d005f044b005f0439005f005fchar1char1"/>
              </w:rPr>
              <w:t>5. Обеспечение публичной отчётности ОУ о ходе и результатах введения ФГОС</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4CC4" w:rsidRPr="002D6700" w:rsidRDefault="00BB4CC4" w:rsidP="003F6C18">
            <w:pPr>
              <w:pStyle w:val="aa"/>
              <w:spacing w:before="0" w:beforeAutospacing="0" w:after="75" w:afterAutospacing="0"/>
              <w:ind w:left="10" w:firstLine="425"/>
              <w:jc w:val="both"/>
            </w:pPr>
            <w:r w:rsidRPr="002D6700">
              <w:rPr>
                <w:rStyle w:val="dash041e005f0431005f044b005f0447005f043d005f044b005f0439005f005fchar1char1"/>
              </w:rPr>
              <w:t>ежегодно</w:t>
            </w:r>
          </w:p>
        </w:tc>
      </w:tr>
      <w:tr w:rsidR="00BB4CC4" w:rsidRPr="002D6700" w:rsidTr="003F6C18">
        <w:trPr>
          <w:trHeight w:val="3411"/>
          <w:jc w:val="center"/>
        </w:trPr>
        <w:tc>
          <w:tcPr>
            <w:tcW w:w="2369" w:type="dxa"/>
            <w:vMerge/>
            <w:tcBorders>
              <w:top w:val="nil"/>
              <w:left w:val="single" w:sz="8" w:space="0" w:color="auto"/>
              <w:bottom w:val="single" w:sz="8" w:space="0" w:color="auto"/>
              <w:right w:val="single" w:sz="8" w:space="0" w:color="auto"/>
            </w:tcBorders>
            <w:shd w:val="clear" w:color="auto" w:fill="FFFFFF"/>
            <w:vAlign w:val="center"/>
          </w:tcPr>
          <w:p w:rsidR="00BB4CC4" w:rsidRPr="002D6700" w:rsidRDefault="00BB4CC4" w:rsidP="003F6C18">
            <w:pPr>
              <w:ind w:left="336" w:firstLine="108"/>
              <w:jc w:val="both"/>
            </w:pPr>
          </w:p>
        </w:tc>
        <w:tc>
          <w:tcPr>
            <w:tcW w:w="49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4CC4" w:rsidRPr="002D6700" w:rsidRDefault="00BB4CC4" w:rsidP="003F6C18">
            <w:pPr>
              <w:pStyle w:val="dash041e005f0431005f044b005f0447005f043d005f044b005f0439"/>
              <w:spacing w:before="0" w:beforeAutospacing="0" w:after="75" w:afterAutospacing="0" w:line="234" w:lineRule="atLeast"/>
              <w:ind w:left="93" w:firstLine="425"/>
              <w:jc w:val="both"/>
            </w:pPr>
            <w:r w:rsidRPr="002D6700">
              <w:t>6. Разработка рекомендаций </w:t>
            </w:r>
            <w:r w:rsidRPr="002D6700">
              <w:rPr>
                <w:rStyle w:val="apple-converted-space"/>
              </w:rPr>
              <w:t> </w:t>
            </w:r>
            <w:r w:rsidRPr="002D6700">
              <w:t>для педагогических работников:</w:t>
            </w:r>
          </w:p>
          <w:p w:rsidR="00BB4CC4" w:rsidRPr="002D6700" w:rsidRDefault="00BB4CC4" w:rsidP="003F6C18">
            <w:pPr>
              <w:pStyle w:val="aa"/>
              <w:spacing w:before="0" w:beforeAutospacing="0" w:after="75" w:afterAutospacing="0"/>
              <w:ind w:left="93" w:firstLine="425"/>
              <w:jc w:val="both"/>
            </w:pPr>
            <w:r w:rsidRPr="002D6700">
              <w:rPr>
                <w:rStyle w:val="dash041e005f0431005f044b005f0447005f043d005f044b005f0439005f005fchar1char1"/>
              </w:rPr>
              <w:t>— по организации внеурочной деятельности обучающихся;</w:t>
            </w:r>
          </w:p>
          <w:p w:rsidR="00BB4CC4" w:rsidRPr="002D6700" w:rsidRDefault="00BB4CC4" w:rsidP="003F6C18">
            <w:pPr>
              <w:pStyle w:val="dash041e005f0431005f044b005f0447005f043d005f044b005f0439"/>
              <w:spacing w:before="0" w:beforeAutospacing="0" w:after="75" w:afterAutospacing="0" w:line="234" w:lineRule="atLeast"/>
              <w:ind w:left="93" w:firstLine="425"/>
              <w:jc w:val="both"/>
            </w:pPr>
            <w:r w:rsidRPr="002D6700">
              <w:t>— по организации текущей и итоговой оценки достижения планируемых результатов;</w:t>
            </w:r>
          </w:p>
          <w:p w:rsidR="00BB4CC4" w:rsidRPr="002D6700" w:rsidRDefault="00BB4CC4" w:rsidP="003F6C18">
            <w:pPr>
              <w:pStyle w:val="dash041e005f0431005f044b005f0447005f043d005f044b005f0439"/>
              <w:spacing w:before="0" w:beforeAutospacing="0" w:after="75" w:afterAutospacing="0" w:line="234" w:lineRule="atLeast"/>
              <w:ind w:left="93" w:firstLine="425"/>
              <w:jc w:val="both"/>
            </w:pPr>
            <w:r w:rsidRPr="002D6700">
              <w:t>— по использованию ресурсов времени для организации домашней работы обучающихся;</w:t>
            </w:r>
          </w:p>
          <w:p w:rsidR="00BB4CC4" w:rsidRPr="002D6700" w:rsidRDefault="00BB4CC4" w:rsidP="003F6C18">
            <w:pPr>
              <w:pStyle w:val="dash041e005f0431005f044b005f0447005f043d005f044b005f0439"/>
              <w:spacing w:before="0" w:beforeAutospacing="0" w:after="75" w:afterAutospacing="0" w:line="234" w:lineRule="atLeast"/>
              <w:ind w:left="93" w:firstLine="425"/>
              <w:jc w:val="both"/>
            </w:pPr>
            <w:r w:rsidRPr="002D6700">
              <w:t>— по перечня и рекомендаций по использованию интерактивных технологий</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4CC4" w:rsidRPr="002D6700" w:rsidRDefault="007B0948" w:rsidP="003F6C18">
            <w:pPr>
              <w:pStyle w:val="aa"/>
              <w:spacing w:before="0" w:beforeAutospacing="0" w:after="75" w:afterAutospacing="0"/>
              <w:ind w:left="10" w:firstLine="425"/>
              <w:jc w:val="both"/>
            </w:pPr>
            <w:r w:rsidRPr="002D6700">
              <w:rPr>
                <w:rStyle w:val="dash041e005f0431005f044b005f0447005f043d005f044b005f0439005f005fchar1char1"/>
              </w:rPr>
              <w:t>2012</w:t>
            </w:r>
            <w:r w:rsidR="00BB4CC4" w:rsidRPr="002D6700">
              <w:rPr>
                <w:rStyle w:val="dash041e005f0431005f044b005f0447005f043d005f044b005f0439005f005fchar1char1"/>
              </w:rPr>
              <w:t>-201</w:t>
            </w:r>
            <w:r w:rsidRPr="002D6700">
              <w:rPr>
                <w:rStyle w:val="dash041e005f0431005f044b005f0447005f043d005f044b005f0439005f005fchar1char1"/>
              </w:rPr>
              <w:t>7</w:t>
            </w:r>
          </w:p>
        </w:tc>
      </w:tr>
      <w:tr w:rsidR="00BB4CC4" w:rsidRPr="002D6700" w:rsidTr="003F6C18">
        <w:trPr>
          <w:trHeight w:val="577"/>
          <w:jc w:val="center"/>
        </w:trPr>
        <w:tc>
          <w:tcPr>
            <w:tcW w:w="2369"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BB4CC4" w:rsidRPr="002D6700" w:rsidRDefault="00BB4CC4" w:rsidP="003F6C18">
            <w:pPr>
              <w:pStyle w:val="dash041e005f0431005f044b005f0447005f043d005f044b005f0439"/>
              <w:spacing w:before="0" w:beforeAutospacing="0" w:after="75" w:afterAutospacing="0" w:line="234" w:lineRule="atLeast"/>
              <w:ind w:left="336" w:firstLine="108"/>
              <w:jc w:val="both"/>
            </w:pPr>
            <w:r w:rsidRPr="002D6700">
              <w:t>VI. Материально-техническое обеспечение введения</w:t>
            </w:r>
          </w:p>
          <w:p w:rsidR="00BB4CC4" w:rsidRPr="002D6700" w:rsidRDefault="00BB4CC4" w:rsidP="003F6C18">
            <w:pPr>
              <w:pStyle w:val="aa"/>
              <w:spacing w:before="0" w:beforeAutospacing="0" w:after="75" w:afterAutospacing="0"/>
              <w:ind w:left="336" w:firstLine="108"/>
              <w:jc w:val="both"/>
            </w:pPr>
            <w:r w:rsidRPr="002D6700">
              <w:t>ФГОС</w:t>
            </w:r>
          </w:p>
        </w:tc>
        <w:tc>
          <w:tcPr>
            <w:tcW w:w="49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4CC4" w:rsidRPr="002D6700" w:rsidRDefault="00BB4CC4" w:rsidP="003F6C18">
            <w:pPr>
              <w:pStyle w:val="aa"/>
              <w:spacing w:before="0" w:beforeAutospacing="0" w:after="75" w:afterAutospacing="0"/>
              <w:ind w:left="93" w:firstLine="425"/>
              <w:jc w:val="both"/>
            </w:pPr>
            <w:r w:rsidRPr="002D6700">
              <w:rPr>
                <w:rStyle w:val="dash041e005f0431005f044b005f0447005f043d005f044b005f0439005f005fchar1char1"/>
              </w:rPr>
              <w:t>1. Анализ материально-технического обеспечения введения и реализации ФГОС основного общего образования</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4CC4" w:rsidRPr="002D6700" w:rsidRDefault="00BB4CC4" w:rsidP="003F6C18">
            <w:pPr>
              <w:pStyle w:val="aa"/>
              <w:spacing w:before="0" w:beforeAutospacing="0" w:after="75" w:afterAutospacing="0"/>
              <w:ind w:left="10" w:firstLine="425"/>
              <w:jc w:val="both"/>
            </w:pPr>
            <w:r w:rsidRPr="002D6700">
              <w:rPr>
                <w:rStyle w:val="dash041e005f0431005f044b005f0447005f043d005f044b005f0439005f005fchar1char1"/>
              </w:rPr>
              <w:t>ежегодно</w:t>
            </w:r>
          </w:p>
        </w:tc>
      </w:tr>
      <w:tr w:rsidR="00BB4CC4" w:rsidRPr="002D6700" w:rsidTr="003F6C18">
        <w:trPr>
          <w:trHeight w:val="185"/>
          <w:jc w:val="center"/>
        </w:trPr>
        <w:tc>
          <w:tcPr>
            <w:tcW w:w="2369" w:type="dxa"/>
            <w:vMerge/>
            <w:tcBorders>
              <w:top w:val="nil"/>
              <w:left w:val="single" w:sz="8" w:space="0" w:color="auto"/>
              <w:bottom w:val="single" w:sz="8" w:space="0" w:color="auto"/>
              <w:right w:val="single" w:sz="8" w:space="0" w:color="auto"/>
            </w:tcBorders>
            <w:shd w:val="clear" w:color="auto" w:fill="FFFFFF"/>
            <w:vAlign w:val="center"/>
          </w:tcPr>
          <w:p w:rsidR="00BB4CC4" w:rsidRPr="002D6700" w:rsidRDefault="00BB4CC4" w:rsidP="003F6C18">
            <w:pPr>
              <w:ind w:left="336" w:firstLine="108"/>
              <w:jc w:val="both"/>
            </w:pPr>
          </w:p>
        </w:tc>
        <w:tc>
          <w:tcPr>
            <w:tcW w:w="49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4CC4" w:rsidRPr="002D6700" w:rsidRDefault="00BB4CC4" w:rsidP="003F6C18">
            <w:pPr>
              <w:pStyle w:val="aa"/>
              <w:spacing w:before="0" w:beforeAutospacing="0" w:after="75" w:afterAutospacing="0"/>
              <w:ind w:left="93" w:firstLine="425"/>
              <w:jc w:val="both"/>
            </w:pPr>
            <w:r w:rsidRPr="002D6700">
              <w:rPr>
                <w:rStyle w:val="dash041e005f0431005f044b005f0447005f043d005f044b005f0439005f005fchar1char1"/>
              </w:rPr>
              <w:t>2. Обеспечение соответствия материально-технической базы ОУ требованиям ФГОС</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4CC4" w:rsidRPr="002D6700" w:rsidRDefault="00BB4CC4" w:rsidP="003F6C18">
            <w:pPr>
              <w:pStyle w:val="aa"/>
              <w:spacing w:before="0" w:beforeAutospacing="0" w:after="75" w:afterAutospacing="0"/>
              <w:ind w:left="10" w:firstLine="425"/>
              <w:jc w:val="both"/>
            </w:pPr>
            <w:r w:rsidRPr="002D6700">
              <w:rPr>
                <w:rStyle w:val="dash041e005f0431005f044b005f0447005f043d005f044b005f0439005f005fchar1char1"/>
              </w:rPr>
              <w:t>По мере финансирования</w:t>
            </w:r>
          </w:p>
        </w:tc>
      </w:tr>
      <w:tr w:rsidR="00BB4CC4" w:rsidRPr="002D6700" w:rsidTr="003F6C18">
        <w:trPr>
          <w:trHeight w:val="185"/>
          <w:jc w:val="center"/>
        </w:trPr>
        <w:tc>
          <w:tcPr>
            <w:tcW w:w="2369" w:type="dxa"/>
            <w:vMerge/>
            <w:tcBorders>
              <w:top w:val="nil"/>
              <w:left w:val="single" w:sz="8" w:space="0" w:color="auto"/>
              <w:bottom w:val="single" w:sz="8" w:space="0" w:color="auto"/>
              <w:right w:val="single" w:sz="8" w:space="0" w:color="auto"/>
            </w:tcBorders>
            <w:shd w:val="clear" w:color="auto" w:fill="FFFFFF"/>
            <w:vAlign w:val="center"/>
          </w:tcPr>
          <w:p w:rsidR="00BB4CC4" w:rsidRPr="002D6700" w:rsidRDefault="00BB4CC4" w:rsidP="003F6C18">
            <w:pPr>
              <w:ind w:left="336" w:firstLine="108"/>
              <w:jc w:val="both"/>
            </w:pPr>
          </w:p>
        </w:tc>
        <w:tc>
          <w:tcPr>
            <w:tcW w:w="49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4CC4" w:rsidRPr="002D6700" w:rsidRDefault="007B0948" w:rsidP="003F6C18">
            <w:pPr>
              <w:pStyle w:val="dash041e005f0431005f044b005f0447005f043d005f044b005f0439"/>
              <w:spacing w:before="0" w:beforeAutospacing="0" w:after="75" w:afterAutospacing="0" w:line="234" w:lineRule="atLeast"/>
              <w:ind w:left="93" w:firstLine="425"/>
              <w:jc w:val="both"/>
            </w:pPr>
            <w:r w:rsidRPr="002D6700">
              <w:rPr>
                <w:rStyle w:val="dash041e005f0431005f044b005f0447005f043d005f044b005f0439005f005fchar1char1"/>
              </w:rPr>
              <w:t>3</w:t>
            </w:r>
            <w:r w:rsidR="00BB4CC4" w:rsidRPr="002D6700">
              <w:rPr>
                <w:rStyle w:val="dash041e005f0431005f044b005f0447005f043d005f044b005f0439005f005fchar1char1"/>
              </w:rPr>
              <w:t>. Обеспечение соответствия информационно-образовательной среды требованиям ФГОС</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4CC4" w:rsidRPr="002D6700" w:rsidRDefault="0052282C" w:rsidP="003F6C18">
            <w:pPr>
              <w:pStyle w:val="aa"/>
              <w:spacing w:before="0" w:beforeAutospacing="0" w:after="75" w:afterAutospacing="0"/>
              <w:ind w:left="10" w:firstLine="425"/>
              <w:jc w:val="both"/>
            </w:pPr>
            <w:r w:rsidRPr="002D6700">
              <w:rPr>
                <w:rStyle w:val="dash041e005f0431005f044b005f0447005f043d005f044b005f0439005f005fchar1char1"/>
              </w:rPr>
              <w:t>2012</w:t>
            </w:r>
            <w:r w:rsidR="00BB4CC4" w:rsidRPr="002D6700">
              <w:rPr>
                <w:rStyle w:val="dash041e005f0431005f044b005f0447005f043d005f044b005f0439005f005fchar1char1"/>
              </w:rPr>
              <w:t>-201</w:t>
            </w:r>
            <w:r w:rsidR="00CB6E4A" w:rsidRPr="002D6700">
              <w:rPr>
                <w:rStyle w:val="dash041e005f0431005f044b005f0447005f043d005f044b005f0439005f005fchar1char1"/>
              </w:rPr>
              <w:t>7</w:t>
            </w:r>
          </w:p>
        </w:tc>
      </w:tr>
      <w:tr w:rsidR="00BB4CC4" w:rsidRPr="002D6700" w:rsidTr="003F6C18">
        <w:trPr>
          <w:trHeight w:val="185"/>
          <w:jc w:val="center"/>
        </w:trPr>
        <w:tc>
          <w:tcPr>
            <w:tcW w:w="2369" w:type="dxa"/>
            <w:vMerge/>
            <w:tcBorders>
              <w:top w:val="nil"/>
              <w:left w:val="single" w:sz="8" w:space="0" w:color="auto"/>
              <w:bottom w:val="single" w:sz="8" w:space="0" w:color="auto"/>
              <w:right w:val="single" w:sz="8" w:space="0" w:color="auto"/>
            </w:tcBorders>
            <w:shd w:val="clear" w:color="auto" w:fill="FFFFFF"/>
            <w:vAlign w:val="center"/>
          </w:tcPr>
          <w:p w:rsidR="00BB4CC4" w:rsidRPr="002D6700" w:rsidRDefault="00BB4CC4" w:rsidP="003F6C18">
            <w:pPr>
              <w:ind w:left="336" w:firstLine="108"/>
              <w:jc w:val="both"/>
            </w:pPr>
          </w:p>
        </w:tc>
        <w:tc>
          <w:tcPr>
            <w:tcW w:w="49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4CC4" w:rsidRPr="002D6700" w:rsidRDefault="007B0948" w:rsidP="003F6C18">
            <w:pPr>
              <w:pStyle w:val="dash041e005f0431005f044b005f0447005f043d005f044b005f0439"/>
              <w:spacing w:before="0" w:beforeAutospacing="0" w:after="75" w:afterAutospacing="0" w:line="234" w:lineRule="atLeast"/>
              <w:ind w:left="93" w:firstLine="425"/>
              <w:jc w:val="both"/>
            </w:pPr>
            <w:r w:rsidRPr="002D6700">
              <w:rPr>
                <w:rStyle w:val="dash041e005f0431005f044b005f0447005f043d005f044b005f0439005f005fchar1char1"/>
              </w:rPr>
              <w:t>4</w:t>
            </w:r>
            <w:r w:rsidR="00BB4CC4" w:rsidRPr="002D6700">
              <w:rPr>
                <w:rStyle w:val="dash041e005f0431005f044b005f0447005f043d005f044b005f0439005f005fchar1char1"/>
              </w:rPr>
              <w:t>. Обеспечение укомплектованности библиотечно-информационного центра печатными и электронными образовательными ресурсами</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4CC4" w:rsidRPr="002D6700" w:rsidRDefault="0052282C" w:rsidP="003F6C18">
            <w:pPr>
              <w:pStyle w:val="aa"/>
              <w:spacing w:before="0" w:beforeAutospacing="0" w:after="75" w:afterAutospacing="0"/>
              <w:ind w:left="10" w:firstLine="425"/>
              <w:jc w:val="both"/>
            </w:pPr>
            <w:r w:rsidRPr="002D6700">
              <w:rPr>
                <w:rStyle w:val="dash041e005f0431005f044b005f0447005f043d005f044b005f0439005f005fchar1char1"/>
              </w:rPr>
              <w:t>ежегодно</w:t>
            </w:r>
          </w:p>
        </w:tc>
      </w:tr>
      <w:tr w:rsidR="00BB4CC4" w:rsidRPr="002D6700" w:rsidTr="003F6C18">
        <w:trPr>
          <w:trHeight w:val="185"/>
          <w:jc w:val="center"/>
        </w:trPr>
        <w:tc>
          <w:tcPr>
            <w:tcW w:w="2369" w:type="dxa"/>
            <w:vMerge/>
            <w:tcBorders>
              <w:top w:val="nil"/>
              <w:left w:val="single" w:sz="8" w:space="0" w:color="auto"/>
              <w:bottom w:val="single" w:sz="8" w:space="0" w:color="auto"/>
              <w:right w:val="single" w:sz="8" w:space="0" w:color="auto"/>
            </w:tcBorders>
            <w:shd w:val="clear" w:color="auto" w:fill="FFFFFF"/>
            <w:vAlign w:val="center"/>
          </w:tcPr>
          <w:p w:rsidR="00BB4CC4" w:rsidRPr="002D6700" w:rsidRDefault="00BB4CC4" w:rsidP="003F6C18">
            <w:pPr>
              <w:ind w:left="336" w:firstLine="108"/>
              <w:jc w:val="both"/>
            </w:pPr>
          </w:p>
        </w:tc>
        <w:tc>
          <w:tcPr>
            <w:tcW w:w="49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4CC4" w:rsidRPr="002D6700" w:rsidRDefault="007B0948" w:rsidP="003F6C18">
            <w:pPr>
              <w:pStyle w:val="dash041e005f0431005f044b005f0447005f043d005f044b005f0439"/>
              <w:spacing w:before="0" w:beforeAutospacing="0" w:after="75" w:afterAutospacing="0" w:line="234" w:lineRule="atLeast"/>
              <w:ind w:left="93" w:firstLine="425"/>
              <w:jc w:val="both"/>
            </w:pPr>
            <w:r w:rsidRPr="002D6700">
              <w:t>5</w:t>
            </w:r>
            <w:r w:rsidR="00BB4CC4" w:rsidRPr="002D6700">
              <w:t xml:space="preserve">. Наличие доступа ОУ к электронным </w:t>
            </w:r>
            <w:r w:rsidR="00BB4CC4" w:rsidRPr="002D6700">
              <w:lastRenderedPageBreak/>
              <w:t>образовательным ресурсам (ЭОР), размещённым в федеральных и региональных базах данных</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4CC4" w:rsidRPr="002D6700" w:rsidRDefault="0052282C" w:rsidP="003F6C18">
            <w:pPr>
              <w:pStyle w:val="aa"/>
              <w:spacing w:before="0" w:beforeAutospacing="0" w:after="75" w:afterAutospacing="0"/>
              <w:ind w:left="10" w:firstLine="425"/>
              <w:jc w:val="both"/>
            </w:pPr>
            <w:r w:rsidRPr="002D6700">
              <w:rPr>
                <w:rStyle w:val="dash041e005f0431005f044b005f0447005f043d005f044b005f0439005f005fchar1char1"/>
              </w:rPr>
              <w:lastRenderedPageBreak/>
              <w:t>2012</w:t>
            </w:r>
            <w:r w:rsidR="00BB4CC4" w:rsidRPr="002D6700">
              <w:rPr>
                <w:rStyle w:val="dash041e005f0431005f044b005f0447005f043d005f044b005f0439005f005fchar1char1"/>
              </w:rPr>
              <w:t>-201</w:t>
            </w:r>
            <w:r w:rsidR="00CB6E4A" w:rsidRPr="002D6700">
              <w:rPr>
                <w:rStyle w:val="dash041e005f0431005f044b005f0447005f043d005f044b005f0439005f005fchar1char1"/>
              </w:rPr>
              <w:t>7</w:t>
            </w:r>
          </w:p>
        </w:tc>
      </w:tr>
      <w:tr w:rsidR="00BB4CC4" w:rsidRPr="002D6700" w:rsidTr="003F6C18">
        <w:trPr>
          <w:trHeight w:val="185"/>
          <w:jc w:val="center"/>
        </w:trPr>
        <w:tc>
          <w:tcPr>
            <w:tcW w:w="2369" w:type="dxa"/>
            <w:vMerge/>
            <w:tcBorders>
              <w:top w:val="nil"/>
              <w:left w:val="single" w:sz="8" w:space="0" w:color="auto"/>
              <w:bottom w:val="single" w:sz="8" w:space="0" w:color="auto"/>
              <w:right w:val="single" w:sz="8" w:space="0" w:color="auto"/>
            </w:tcBorders>
            <w:shd w:val="clear" w:color="auto" w:fill="FFFFFF"/>
            <w:vAlign w:val="center"/>
          </w:tcPr>
          <w:p w:rsidR="00BB4CC4" w:rsidRPr="002D6700" w:rsidRDefault="00BB4CC4" w:rsidP="003F6C18">
            <w:pPr>
              <w:ind w:left="336" w:firstLine="108"/>
              <w:jc w:val="both"/>
            </w:pPr>
          </w:p>
        </w:tc>
        <w:tc>
          <w:tcPr>
            <w:tcW w:w="49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4CC4" w:rsidRPr="002D6700" w:rsidRDefault="007B0948" w:rsidP="003F6C18">
            <w:pPr>
              <w:pStyle w:val="dash041e005f0431005f044b005f0447005f043d005f044b005f0439"/>
              <w:spacing w:before="0" w:beforeAutospacing="0" w:after="75" w:afterAutospacing="0" w:line="234" w:lineRule="atLeast"/>
              <w:ind w:left="93" w:firstLine="425"/>
              <w:jc w:val="both"/>
            </w:pPr>
            <w:r w:rsidRPr="002D6700">
              <w:t>6</w:t>
            </w:r>
            <w:r w:rsidR="00BB4CC4" w:rsidRPr="002D6700">
              <w:t>. Обеспечение контролируемого доступа участников образовательного процесса к информационным образовательным ресурсам в сети Интернет</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4CC4" w:rsidRPr="002D6700" w:rsidRDefault="0052282C" w:rsidP="003F6C18">
            <w:pPr>
              <w:pStyle w:val="aa"/>
              <w:spacing w:before="0" w:beforeAutospacing="0" w:after="75" w:afterAutospacing="0"/>
              <w:ind w:left="10" w:firstLine="425"/>
              <w:jc w:val="both"/>
            </w:pPr>
            <w:r w:rsidRPr="002D6700">
              <w:rPr>
                <w:rStyle w:val="dash041e005f0431005f044b005f0447005f043d005f044b005f0439005f005fchar1char1"/>
              </w:rPr>
              <w:t>2012</w:t>
            </w:r>
            <w:r w:rsidR="00BB4CC4" w:rsidRPr="002D6700">
              <w:rPr>
                <w:rStyle w:val="dash041e005f0431005f044b005f0447005f043d005f044b005f0439005f005fchar1char1"/>
              </w:rPr>
              <w:t>-201</w:t>
            </w:r>
            <w:r w:rsidR="00CB6E4A" w:rsidRPr="002D6700">
              <w:rPr>
                <w:rStyle w:val="dash041e005f0431005f044b005f0447005f043d005f044b005f0439005f005fchar1char1"/>
              </w:rPr>
              <w:t>7</w:t>
            </w:r>
          </w:p>
        </w:tc>
      </w:tr>
    </w:tbl>
    <w:p w:rsidR="00BB4CC4" w:rsidRPr="002D6700" w:rsidRDefault="00BB4CC4" w:rsidP="009E74FD">
      <w:pPr>
        <w:ind w:left="851" w:firstLine="425"/>
        <w:jc w:val="both"/>
      </w:pPr>
      <w:r w:rsidRPr="002D6700">
        <w:rPr>
          <w:shd w:val="clear" w:color="auto" w:fill="FFFFFF"/>
        </w:rPr>
        <w:br/>
      </w:r>
    </w:p>
    <w:p w:rsidR="008763CC" w:rsidRPr="003A18B9" w:rsidRDefault="008763CC" w:rsidP="008763CC">
      <w:pPr>
        <w:widowControl w:val="0"/>
        <w:autoSpaceDE w:val="0"/>
        <w:autoSpaceDN w:val="0"/>
        <w:adjustRightInd w:val="0"/>
        <w:jc w:val="center"/>
        <w:rPr>
          <w:b/>
          <w:color w:val="000001"/>
        </w:rPr>
      </w:pPr>
      <w:r w:rsidRPr="003A18B9">
        <w:rPr>
          <w:b/>
          <w:color w:val="000001"/>
        </w:rPr>
        <w:t>Контроль за состоянием системы условий.</w:t>
      </w:r>
    </w:p>
    <w:p w:rsidR="008763CC" w:rsidRPr="003A18B9" w:rsidRDefault="008763CC" w:rsidP="008763CC">
      <w:pPr>
        <w:widowControl w:val="0"/>
        <w:autoSpaceDE w:val="0"/>
        <w:autoSpaceDN w:val="0"/>
        <w:adjustRightInd w:val="0"/>
        <w:jc w:val="center"/>
        <w:rPr>
          <w:b/>
          <w:color w:val="000001"/>
        </w:rPr>
      </w:pPr>
    </w:p>
    <w:p w:rsidR="008763CC" w:rsidRPr="003A18B9" w:rsidRDefault="008763CC" w:rsidP="008763CC">
      <w:pPr>
        <w:ind w:firstLine="708"/>
        <w:jc w:val="both"/>
      </w:pPr>
      <w:r w:rsidRPr="003A18B9">
        <w:t>Система  контроля  – " важнейший инструмент" управления, роль которого с каждым годом возрастает, особенно в связи с введением ФГОС.</w:t>
      </w:r>
    </w:p>
    <w:p w:rsidR="008763CC" w:rsidRPr="003A18B9" w:rsidRDefault="008763CC" w:rsidP="008763CC">
      <w:pPr>
        <w:jc w:val="both"/>
      </w:pPr>
      <w:r w:rsidRPr="003A18B9">
        <w:t>Для обеспечения эффективности реализации инноваций такого масштаба, необходимы анализ и совершенствование существующей в нашей школе системы ВШК с учетом новых требований как к результатам, так и к процессу их получения.</w:t>
      </w:r>
    </w:p>
    <w:p w:rsidR="008763CC" w:rsidRPr="003A18B9" w:rsidRDefault="008763CC" w:rsidP="008763CC">
      <w:pPr>
        <w:ind w:firstLine="660"/>
        <w:jc w:val="both"/>
      </w:pPr>
      <w:r w:rsidRPr="003A18B9">
        <w:t>Работа по федеральному государственному образовательному стандарту основного общего образования (ФГОС ООО) требует дополнить перечень традиционных контрольных действий новыми, позволяющими охватить все аспекты деятельности образовательного учреждения в условиях введения ФГОС ООО.  Одним из таких контрольных действий является организация мониторинга за сформированностью условий  реализации ООП ООО. Мониторинг позволяет оценить ход выполнения программы, увидеть отклонения от запланированных результатов, внести необходимые коррективы в реализацию программы и в конечном итоге достигнуть  необходимые результаты. Поэтому контроль за  стоянием системы условий включает в себя следующие направления:</w:t>
      </w:r>
    </w:p>
    <w:p w:rsidR="008763CC" w:rsidRPr="003A18B9" w:rsidRDefault="008763CC" w:rsidP="00B73AC0">
      <w:pPr>
        <w:numPr>
          <w:ilvl w:val="0"/>
          <w:numId w:val="91"/>
        </w:numPr>
        <w:spacing w:after="200" w:line="276" w:lineRule="auto"/>
        <w:jc w:val="both"/>
      </w:pPr>
      <w:r w:rsidRPr="003A18B9">
        <w:t>мониторинг системы условий по определённым индикаторам;</w:t>
      </w:r>
    </w:p>
    <w:p w:rsidR="008763CC" w:rsidRPr="003A18B9" w:rsidRDefault="008763CC" w:rsidP="00B73AC0">
      <w:pPr>
        <w:numPr>
          <w:ilvl w:val="0"/>
          <w:numId w:val="91"/>
        </w:numPr>
        <w:spacing w:after="200" w:line="276" w:lineRule="auto"/>
        <w:jc w:val="both"/>
      </w:pPr>
      <w:r w:rsidRPr="003A18B9">
        <w:t>внесение необходимых корректив в систему условий (внесение изменений и дополнений в программу);</w:t>
      </w:r>
    </w:p>
    <w:p w:rsidR="008763CC" w:rsidRPr="003A18B9" w:rsidRDefault="008763CC" w:rsidP="00B73AC0">
      <w:pPr>
        <w:numPr>
          <w:ilvl w:val="0"/>
          <w:numId w:val="91"/>
        </w:numPr>
        <w:spacing w:after="200" w:line="276" w:lineRule="auto"/>
        <w:jc w:val="both"/>
      </w:pPr>
      <w:r w:rsidRPr="003A18B9">
        <w:t>принятие управленческих решений (издание необходимых приказов);</w:t>
      </w:r>
    </w:p>
    <w:p w:rsidR="008763CC" w:rsidRPr="003A18B9" w:rsidRDefault="008763CC" w:rsidP="00B73AC0">
      <w:pPr>
        <w:numPr>
          <w:ilvl w:val="0"/>
          <w:numId w:val="91"/>
        </w:numPr>
        <w:spacing w:after="200" w:line="276" w:lineRule="auto"/>
        <w:jc w:val="both"/>
      </w:pPr>
      <w:r w:rsidRPr="003A18B9">
        <w:t>аналитическая деятельности по оценке достигнутых результатов (аналитические отчёты, выступления перед участниками образовательного процесса, публичный отчёт, размещение информации  на школьном сайте).</w:t>
      </w:r>
    </w:p>
    <w:p w:rsidR="008763CC" w:rsidRPr="003A18B9" w:rsidRDefault="008763CC" w:rsidP="008763CC">
      <w:pPr>
        <w:jc w:val="both"/>
      </w:pPr>
    </w:p>
    <w:p w:rsidR="008763CC" w:rsidRPr="003A18B9" w:rsidRDefault="008763CC" w:rsidP="008763CC">
      <w:pPr>
        <w:ind w:left="1020"/>
        <w:jc w:val="center"/>
        <w:rPr>
          <w:b/>
        </w:rPr>
      </w:pPr>
      <w:r w:rsidRPr="003A18B9">
        <w:rPr>
          <w:b/>
        </w:rPr>
        <w:t>Мониторинг системы условий.</w:t>
      </w:r>
    </w:p>
    <w:tbl>
      <w:tblPr>
        <w:tblW w:w="9747" w:type="dxa"/>
        <w:jc w:val="right"/>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552"/>
        <w:gridCol w:w="3261"/>
        <w:gridCol w:w="2126"/>
        <w:gridCol w:w="1808"/>
      </w:tblGrid>
      <w:tr w:rsidR="008763CC" w:rsidRPr="003A18B9" w:rsidTr="008763CC">
        <w:trPr>
          <w:jc w:val="right"/>
        </w:trPr>
        <w:tc>
          <w:tcPr>
            <w:tcW w:w="2552" w:type="dxa"/>
            <w:tcBorders>
              <w:top w:val="single" w:sz="4" w:space="0" w:color="000000"/>
              <w:left w:val="single" w:sz="4" w:space="0" w:color="000000"/>
              <w:bottom w:val="single" w:sz="4" w:space="0" w:color="000000"/>
              <w:right w:val="single" w:sz="4" w:space="0" w:color="000000"/>
            </w:tcBorders>
          </w:tcPr>
          <w:p w:rsidR="008763CC" w:rsidRPr="003A18B9" w:rsidRDefault="008763CC" w:rsidP="008763CC">
            <w:pPr>
              <w:rPr>
                <w:b/>
              </w:rPr>
            </w:pPr>
            <w:r w:rsidRPr="003A18B9">
              <w:rPr>
                <w:b/>
              </w:rPr>
              <w:t>Критерий</w:t>
            </w:r>
          </w:p>
        </w:tc>
        <w:tc>
          <w:tcPr>
            <w:tcW w:w="3261" w:type="dxa"/>
            <w:tcBorders>
              <w:top w:val="single" w:sz="4" w:space="0" w:color="000000"/>
              <w:left w:val="single" w:sz="4" w:space="0" w:color="000000"/>
              <w:bottom w:val="single" w:sz="4" w:space="0" w:color="000000"/>
              <w:right w:val="single" w:sz="4" w:space="0" w:color="000000"/>
            </w:tcBorders>
          </w:tcPr>
          <w:p w:rsidR="008763CC" w:rsidRPr="003A18B9" w:rsidRDefault="008763CC" w:rsidP="008763CC">
            <w:pPr>
              <w:rPr>
                <w:b/>
              </w:rPr>
            </w:pPr>
            <w:r w:rsidRPr="003A18B9">
              <w:rPr>
                <w:b/>
              </w:rPr>
              <w:t>Индикатор</w:t>
            </w:r>
          </w:p>
        </w:tc>
        <w:tc>
          <w:tcPr>
            <w:tcW w:w="2126" w:type="dxa"/>
            <w:tcBorders>
              <w:top w:val="single" w:sz="4" w:space="0" w:color="000000"/>
              <w:left w:val="single" w:sz="4" w:space="0" w:color="000000"/>
              <w:bottom w:val="single" w:sz="4" w:space="0" w:color="000000"/>
              <w:right w:val="single" w:sz="4" w:space="0" w:color="000000"/>
            </w:tcBorders>
          </w:tcPr>
          <w:p w:rsidR="008763CC" w:rsidRPr="003A18B9" w:rsidRDefault="008763CC" w:rsidP="008763CC">
            <w:pPr>
              <w:rPr>
                <w:b/>
              </w:rPr>
            </w:pPr>
            <w:r w:rsidRPr="003A18B9">
              <w:rPr>
                <w:b/>
              </w:rPr>
              <w:t>Периодичность</w:t>
            </w:r>
          </w:p>
        </w:tc>
        <w:tc>
          <w:tcPr>
            <w:tcW w:w="1808" w:type="dxa"/>
            <w:tcBorders>
              <w:top w:val="single" w:sz="4" w:space="0" w:color="000000"/>
              <w:left w:val="single" w:sz="4" w:space="0" w:color="000000"/>
              <w:bottom w:val="single" w:sz="4" w:space="0" w:color="000000"/>
              <w:right w:val="single" w:sz="4" w:space="0" w:color="000000"/>
            </w:tcBorders>
          </w:tcPr>
          <w:p w:rsidR="008763CC" w:rsidRPr="003A18B9" w:rsidRDefault="008763CC" w:rsidP="008763CC">
            <w:pPr>
              <w:rPr>
                <w:b/>
              </w:rPr>
            </w:pPr>
            <w:r w:rsidRPr="003A18B9">
              <w:rPr>
                <w:b/>
              </w:rPr>
              <w:t>Ответственный</w:t>
            </w:r>
          </w:p>
        </w:tc>
      </w:tr>
      <w:tr w:rsidR="008763CC" w:rsidRPr="003A18B9" w:rsidTr="008763CC">
        <w:trPr>
          <w:jc w:val="right"/>
        </w:trPr>
        <w:tc>
          <w:tcPr>
            <w:tcW w:w="2552" w:type="dxa"/>
            <w:tcBorders>
              <w:top w:val="single" w:sz="4" w:space="0" w:color="000000"/>
              <w:left w:val="single" w:sz="4" w:space="0" w:color="000000"/>
              <w:bottom w:val="single" w:sz="4" w:space="0" w:color="000000"/>
              <w:right w:val="single" w:sz="4" w:space="0" w:color="000000"/>
            </w:tcBorders>
          </w:tcPr>
          <w:p w:rsidR="008763CC" w:rsidRPr="003A18B9" w:rsidRDefault="008763CC" w:rsidP="008763CC">
            <w:pPr>
              <w:spacing w:after="100" w:afterAutospacing="1"/>
            </w:pPr>
            <w:r w:rsidRPr="003A18B9">
              <w:rPr>
                <w:b/>
              </w:rPr>
              <w:t>Кадровый потенциал</w:t>
            </w:r>
          </w:p>
        </w:tc>
        <w:tc>
          <w:tcPr>
            <w:tcW w:w="3261" w:type="dxa"/>
            <w:tcBorders>
              <w:top w:val="single" w:sz="4" w:space="0" w:color="000000"/>
              <w:left w:val="single" w:sz="4" w:space="0" w:color="000000"/>
              <w:bottom w:val="single" w:sz="4" w:space="0" w:color="000000"/>
              <w:right w:val="single" w:sz="4" w:space="0" w:color="000000"/>
            </w:tcBorders>
          </w:tcPr>
          <w:p w:rsidR="008763CC" w:rsidRPr="003A18B9" w:rsidRDefault="008763CC" w:rsidP="008763CC">
            <w:pPr>
              <w:spacing w:after="100" w:afterAutospacing="1"/>
            </w:pPr>
            <w:r w:rsidRPr="003A18B9">
              <w:t>Наличие педагогов, способных реализовывать ООП (по квалификации, по опыту, повышение квалификации, наличие званий, победители профессиональных конкурсов, участие в проектах, грантах и т.п.)</w:t>
            </w:r>
          </w:p>
        </w:tc>
        <w:tc>
          <w:tcPr>
            <w:tcW w:w="2126" w:type="dxa"/>
            <w:tcBorders>
              <w:top w:val="single" w:sz="4" w:space="0" w:color="000000"/>
              <w:left w:val="single" w:sz="4" w:space="0" w:color="000000"/>
              <w:bottom w:val="single" w:sz="4" w:space="0" w:color="000000"/>
              <w:right w:val="single" w:sz="4" w:space="0" w:color="000000"/>
            </w:tcBorders>
          </w:tcPr>
          <w:p w:rsidR="008763CC" w:rsidRPr="003A18B9" w:rsidRDefault="008763CC" w:rsidP="008763CC">
            <w:pPr>
              <w:spacing w:after="100" w:afterAutospacing="1"/>
              <w:jc w:val="center"/>
            </w:pPr>
            <w:r w:rsidRPr="003A18B9">
              <w:t>На начало  и конец учебного года</w:t>
            </w:r>
          </w:p>
        </w:tc>
        <w:tc>
          <w:tcPr>
            <w:tcW w:w="1808" w:type="dxa"/>
            <w:tcBorders>
              <w:top w:val="single" w:sz="4" w:space="0" w:color="000000"/>
              <w:left w:val="single" w:sz="4" w:space="0" w:color="000000"/>
              <w:bottom w:val="single" w:sz="4" w:space="0" w:color="000000"/>
              <w:right w:val="single" w:sz="4" w:space="0" w:color="000000"/>
            </w:tcBorders>
          </w:tcPr>
          <w:p w:rsidR="008763CC" w:rsidRPr="003A18B9" w:rsidRDefault="008763CC" w:rsidP="008763CC">
            <w:pPr>
              <w:spacing w:after="100" w:afterAutospacing="1"/>
              <w:jc w:val="center"/>
            </w:pPr>
            <w:r w:rsidRPr="003A18B9">
              <w:t>Заместители директора</w:t>
            </w:r>
          </w:p>
        </w:tc>
      </w:tr>
      <w:tr w:rsidR="008763CC" w:rsidRPr="003A18B9" w:rsidTr="008763CC">
        <w:trPr>
          <w:jc w:val="right"/>
        </w:trPr>
        <w:tc>
          <w:tcPr>
            <w:tcW w:w="2552" w:type="dxa"/>
            <w:tcBorders>
              <w:top w:val="single" w:sz="4" w:space="0" w:color="000000"/>
              <w:left w:val="single" w:sz="4" w:space="0" w:color="000000"/>
              <w:bottom w:val="single" w:sz="4" w:space="0" w:color="000000"/>
              <w:right w:val="single" w:sz="4" w:space="0" w:color="000000"/>
            </w:tcBorders>
          </w:tcPr>
          <w:p w:rsidR="008763CC" w:rsidRPr="003A18B9" w:rsidRDefault="008763CC" w:rsidP="008763CC">
            <w:pPr>
              <w:spacing w:after="100" w:afterAutospacing="1"/>
            </w:pPr>
            <w:r w:rsidRPr="003A18B9">
              <w:rPr>
                <w:b/>
              </w:rPr>
              <w:t>Санитарно-</w:t>
            </w:r>
            <w:r w:rsidRPr="003A18B9">
              <w:rPr>
                <w:b/>
              </w:rPr>
              <w:lastRenderedPageBreak/>
              <w:t>гигиеническое благополучие образовательной среды</w:t>
            </w:r>
          </w:p>
        </w:tc>
        <w:tc>
          <w:tcPr>
            <w:tcW w:w="3261" w:type="dxa"/>
            <w:tcBorders>
              <w:top w:val="single" w:sz="4" w:space="0" w:color="000000"/>
              <w:left w:val="single" w:sz="4" w:space="0" w:color="000000"/>
              <w:bottom w:val="single" w:sz="4" w:space="0" w:color="000000"/>
              <w:right w:val="single" w:sz="4" w:space="0" w:color="000000"/>
            </w:tcBorders>
          </w:tcPr>
          <w:p w:rsidR="008763CC" w:rsidRPr="003A18B9" w:rsidRDefault="008763CC" w:rsidP="008763CC">
            <w:pPr>
              <w:spacing w:after="100" w:afterAutospacing="1"/>
            </w:pPr>
            <w:r w:rsidRPr="003A18B9">
              <w:lastRenderedPageBreak/>
              <w:t xml:space="preserve">Соответствие условий </w:t>
            </w:r>
            <w:r w:rsidRPr="003A18B9">
              <w:lastRenderedPageBreak/>
              <w:t>физического воспитания гигиеническим требованиям, наличие динамического расписания учебных занятий, учебный план, учитывающий разные формы учебной деятельности и полидеятельностное пространство; состояние здоровья  учащихся; обеспеченность  горячим питанием.</w:t>
            </w:r>
          </w:p>
        </w:tc>
        <w:tc>
          <w:tcPr>
            <w:tcW w:w="2126" w:type="dxa"/>
            <w:tcBorders>
              <w:top w:val="single" w:sz="4" w:space="0" w:color="000000"/>
              <w:left w:val="single" w:sz="4" w:space="0" w:color="000000"/>
              <w:bottom w:val="single" w:sz="4" w:space="0" w:color="000000"/>
              <w:right w:val="single" w:sz="4" w:space="0" w:color="000000"/>
            </w:tcBorders>
          </w:tcPr>
          <w:p w:rsidR="008763CC" w:rsidRPr="003A18B9" w:rsidRDefault="008763CC" w:rsidP="008763CC">
            <w:pPr>
              <w:spacing w:after="100" w:afterAutospacing="1"/>
            </w:pPr>
            <w:r w:rsidRPr="003A18B9">
              <w:lastRenderedPageBreak/>
              <w:t xml:space="preserve">На начало </w:t>
            </w:r>
            <w:r w:rsidRPr="003A18B9">
              <w:lastRenderedPageBreak/>
              <w:t>учебного года</w:t>
            </w:r>
          </w:p>
          <w:p w:rsidR="008763CC" w:rsidRPr="003A18B9" w:rsidRDefault="008763CC" w:rsidP="008763CC">
            <w:pPr>
              <w:spacing w:after="100" w:afterAutospacing="1"/>
              <w:jc w:val="center"/>
            </w:pPr>
          </w:p>
          <w:p w:rsidR="008763CC" w:rsidRPr="003A18B9" w:rsidRDefault="008763CC" w:rsidP="008763CC">
            <w:pPr>
              <w:spacing w:after="100" w:afterAutospacing="1"/>
              <w:jc w:val="center"/>
            </w:pPr>
          </w:p>
          <w:p w:rsidR="008763CC" w:rsidRPr="003A18B9" w:rsidRDefault="008763CC" w:rsidP="008763CC">
            <w:pPr>
              <w:spacing w:after="100" w:afterAutospacing="1"/>
            </w:pPr>
          </w:p>
          <w:p w:rsidR="008763CC" w:rsidRPr="003A18B9" w:rsidRDefault="008763CC" w:rsidP="008763CC">
            <w:pPr>
              <w:spacing w:after="100" w:afterAutospacing="1"/>
            </w:pPr>
            <w:r w:rsidRPr="003A18B9">
              <w:t>Ежемесячно</w:t>
            </w:r>
          </w:p>
        </w:tc>
        <w:tc>
          <w:tcPr>
            <w:tcW w:w="1808" w:type="dxa"/>
            <w:tcBorders>
              <w:top w:val="single" w:sz="4" w:space="0" w:color="000000"/>
              <w:left w:val="single" w:sz="4" w:space="0" w:color="000000"/>
              <w:bottom w:val="single" w:sz="4" w:space="0" w:color="000000"/>
              <w:right w:val="single" w:sz="4" w:space="0" w:color="000000"/>
            </w:tcBorders>
          </w:tcPr>
          <w:p w:rsidR="008763CC" w:rsidRPr="003A18B9" w:rsidRDefault="008763CC" w:rsidP="008763CC">
            <w:pPr>
              <w:spacing w:after="100" w:afterAutospacing="1"/>
              <w:jc w:val="center"/>
            </w:pPr>
            <w:r w:rsidRPr="003A18B9">
              <w:lastRenderedPageBreak/>
              <w:t xml:space="preserve">Заместители </w:t>
            </w:r>
            <w:r w:rsidRPr="003A18B9">
              <w:lastRenderedPageBreak/>
              <w:t>директора</w:t>
            </w:r>
          </w:p>
          <w:p w:rsidR="008763CC" w:rsidRPr="003A18B9" w:rsidRDefault="008763CC" w:rsidP="008763CC">
            <w:pPr>
              <w:spacing w:after="100" w:afterAutospacing="1"/>
            </w:pPr>
          </w:p>
        </w:tc>
      </w:tr>
      <w:tr w:rsidR="008763CC" w:rsidRPr="003A18B9" w:rsidTr="008763CC">
        <w:trPr>
          <w:jc w:val="right"/>
        </w:trPr>
        <w:tc>
          <w:tcPr>
            <w:tcW w:w="2552" w:type="dxa"/>
            <w:tcBorders>
              <w:top w:val="single" w:sz="4" w:space="0" w:color="000000"/>
              <w:left w:val="single" w:sz="4" w:space="0" w:color="000000"/>
              <w:bottom w:val="single" w:sz="4" w:space="0" w:color="000000"/>
              <w:right w:val="single" w:sz="4" w:space="0" w:color="000000"/>
            </w:tcBorders>
          </w:tcPr>
          <w:p w:rsidR="008763CC" w:rsidRPr="003A18B9" w:rsidRDefault="008763CC" w:rsidP="008763CC">
            <w:pPr>
              <w:spacing w:after="100" w:afterAutospacing="1"/>
              <w:rPr>
                <w:b/>
              </w:rPr>
            </w:pPr>
            <w:r w:rsidRPr="003A18B9">
              <w:rPr>
                <w:b/>
              </w:rPr>
              <w:lastRenderedPageBreak/>
              <w:t>Финансовые условия</w:t>
            </w:r>
          </w:p>
        </w:tc>
        <w:tc>
          <w:tcPr>
            <w:tcW w:w="3261" w:type="dxa"/>
            <w:tcBorders>
              <w:top w:val="single" w:sz="4" w:space="0" w:color="000000"/>
              <w:left w:val="single" w:sz="4" w:space="0" w:color="000000"/>
              <w:bottom w:val="single" w:sz="4" w:space="0" w:color="000000"/>
              <w:right w:val="single" w:sz="4" w:space="0" w:color="000000"/>
            </w:tcBorders>
          </w:tcPr>
          <w:p w:rsidR="008763CC" w:rsidRPr="003A18B9" w:rsidRDefault="008763CC" w:rsidP="008763CC">
            <w:pPr>
              <w:spacing w:after="100" w:afterAutospacing="1"/>
            </w:pPr>
            <w:r w:rsidRPr="003A18B9">
              <w:t xml:space="preserve">Выполнение нормативных  государственных требований </w:t>
            </w:r>
          </w:p>
        </w:tc>
        <w:tc>
          <w:tcPr>
            <w:tcW w:w="2126" w:type="dxa"/>
            <w:tcBorders>
              <w:top w:val="single" w:sz="4" w:space="0" w:color="000000"/>
              <w:left w:val="single" w:sz="4" w:space="0" w:color="000000"/>
              <w:bottom w:val="single" w:sz="4" w:space="0" w:color="000000"/>
              <w:right w:val="single" w:sz="4" w:space="0" w:color="000000"/>
            </w:tcBorders>
          </w:tcPr>
          <w:p w:rsidR="008763CC" w:rsidRPr="003A18B9" w:rsidRDefault="008763CC" w:rsidP="008763CC">
            <w:pPr>
              <w:spacing w:after="100" w:afterAutospacing="1"/>
            </w:pPr>
            <w:r w:rsidRPr="003A18B9">
              <w:t xml:space="preserve">Ежемесячные  и ежеквартальные отчёты </w:t>
            </w:r>
          </w:p>
        </w:tc>
        <w:tc>
          <w:tcPr>
            <w:tcW w:w="1808" w:type="dxa"/>
            <w:tcBorders>
              <w:top w:val="single" w:sz="4" w:space="0" w:color="000000"/>
              <w:left w:val="single" w:sz="4" w:space="0" w:color="000000"/>
              <w:bottom w:val="single" w:sz="4" w:space="0" w:color="000000"/>
              <w:right w:val="single" w:sz="4" w:space="0" w:color="000000"/>
            </w:tcBorders>
          </w:tcPr>
          <w:p w:rsidR="008763CC" w:rsidRPr="003A18B9" w:rsidRDefault="008763CC" w:rsidP="008763CC">
            <w:pPr>
              <w:spacing w:after="100" w:afterAutospacing="1"/>
            </w:pPr>
            <w:r w:rsidRPr="003A18B9">
              <w:t xml:space="preserve">Директор школы </w:t>
            </w:r>
          </w:p>
        </w:tc>
      </w:tr>
      <w:tr w:rsidR="008763CC" w:rsidRPr="003A18B9" w:rsidTr="008763CC">
        <w:trPr>
          <w:jc w:val="right"/>
        </w:trPr>
        <w:tc>
          <w:tcPr>
            <w:tcW w:w="2552" w:type="dxa"/>
            <w:tcBorders>
              <w:top w:val="single" w:sz="4" w:space="0" w:color="000000"/>
              <w:left w:val="single" w:sz="4" w:space="0" w:color="000000"/>
              <w:bottom w:val="single" w:sz="4" w:space="0" w:color="000000"/>
              <w:right w:val="single" w:sz="4" w:space="0" w:color="000000"/>
            </w:tcBorders>
          </w:tcPr>
          <w:p w:rsidR="008763CC" w:rsidRPr="003A18B9" w:rsidRDefault="008763CC" w:rsidP="008763CC">
            <w:pPr>
              <w:spacing w:after="100" w:afterAutospacing="1"/>
            </w:pPr>
            <w:r w:rsidRPr="003A18B9">
              <w:rPr>
                <w:b/>
              </w:rPr>
              <w:t>Информационно-техническое обеспечение образовательного процесса</w:t>
            </w:r>
          </w:p>
        </w:tc>
        <w:tc>
          <w:tcPr>
            <w:tcW w:w="3261" w:type="dxa"/>
            <w:tcBorders>
              <w:top w:val="single" w:sz="4" w:space="0" w:color="000000"/>
              <w:left w:val="single" w:sz="4" w:space="0" w:color="000000"/>
              <w:bottom w:val="single" w:sz="4" w:space="0" w:color="000000"/>
              <w:right w:val="single" w:sz="4" w:space="0" w:color="000000"/>
            </w:tcBorders>
          </w:tcPr>
          <w:p w:rsidR="008763CC" w:rsidRPr="003A18B9" w:rsidRDefault="008763CC" w:rsidP="008763CC">
            <w:pPr>
              <w:spacing w:after="100" w:afterAutospacing="1"/>
            </w:pPr>
            <w:r w:rsidRPr="003A18B9">
              <w:t>Обоснованное и эффективное  использование информационной среды (ЭОР,  цифровых образовательных ресурсов, владение педагогогами ИКТ-технологиями) в образовательном процессе. Регулярное обновление школьного сайта</w:t>
            </w:r>
          </w:p>
        </w:tc>
        <w:tc>
          <w:tcPr>
            <w:tcW w:w="2126" w:type="dxa"/>
            <w:tcBorders>
              <w:top w:val="single" w:sz="4" w:space="0" w:color="000000"/>
              <w:left w:val="single" w:sz="4" w:space="0" w:color="000000"/>
              <w:bottom w:val="single" w:sz="4" w:space="0" w:color="000000"/>
              <w:right w:val="single" w:sz="4" w:space="0" w:color="000000"/>
            </w:tcBorders>
          </w:tcPr>
          <w:p w:rsidR="008763CC" w:rsidRPr="003A18B9" w:rsidRDefault="008763CC" w:rsidP="008763CC">
            <w:pPr>
              <w:spacing w:after="100" w:afterAutospacing="1"/>
            </w:pPr>
            <w:r w:rsidRPr="003A18B9">
              <w:t>Отчёт 1 раз в год</w:t>
            </w:r>
          </w:p>
          <w:p w:rsidR="008763CC" w:rsidRPr="003A18B9" w:rsidRDefault="008763CC" w:rsidP="008763CC">
            <w:pPr>
              <w:spacing w:after="100" w:afterAutospacing="1"/>
            </w:pPr>
          </w:p>
          <w:p w:rsidR="008763CC" w:rsidRPr="003A18B9" w:rsidRDefault="008763CC" w:rsidP="008763CC">
            <w:pPr>
              <w:spacing w:after="100" w:afterAutospacing="1"/>
            </w:pPr>
            <w:r w:rsidRPr="003A18B9">
              <w:t>Минимум 2 раза в месяц</w:t>
            </w:r>
          </w:p>
        </w:tc>
        <w:tc>
          <w:tcPr>
            <w:tcW w:w="1808" w:type="dxa"/>
            <w:tcBorders>
              <w:top w:val="single" w:sz="4" w:space="0" w:color="000000"/>
              <w:left w:val="single" w:sz="4" w:space="0" w:color="000000"/>
              <w:bottom w:val="single" w:sz="4" w:space="0" w:color="000000"/>
              <w:right w:val="single" w:sz="4" w:space="0" w:color="000000"/>
            </w:tcBorders>
          </w:tcPr>
          <w:p w:rsidR="008763CC" w:rsidRPr="003A18B9" w:rsidRDefault="008763CC" w:rsidP="008763CC">
            <w:pPr>
              <w:spacing w:after="100" w:afterAutospacing="1"/>
            </w:pPr>
            <w:r w:rsidRPr="003A18B9">
              <w:t>Заместитель директора по УР, учителя</w:t>
            </w:r>
          </w:p>
          <w:p w:rsidR="008763CC" w:rsidRPr="003A18B9" w:rsidRDefault="008763CC" w:rsidP="008763CC">
            <w:pPr>
              <w:spacing w:after="100" w:afterAutospacing="1"/>
              <w:jc w:val="center"/>
            </w:pPr>
            <w:r w:rsidRPr="003A18B9">
              <w:t>Заместители директора, учитель информатики</w:t>
            </w:r>
          </w:p>
        </w:tc>
      </w:tr>
      <w:tr w:rsidR="008763CC" w:rsidRPr="003A18B9" w:rsidTr="008763CC">
        <w:trPr>
          <w:jc w:val="right"/>
        </w:trPr>
        <w:tc>
          <w:tcPr>
            <w:tcW w:w="2552" w:type="dxa"/>
            <w:tcBorders>
              <w:top w:val="single" w:sz="4" w:space="0" w:color="000000"/>
              <w:left w:val="single" w:sz="4" w:space="0" w:color="000000"/>
              <w:bottom w:val="single" w:sz="4" w:space="0" w:color="000000"/>
              <w:right w:val="single" w:sz="4" w:space="0" w:color="000000"/>
            </w:tcBorders>
          </w:tcPr>
          <w:p w:rsidR="008763CC" w:rsidRPr="003A18B9" w:rsidRDefault="008763CC" w:rsidP="008763CC">
            <w:pPr>
              <w:spacing w:after="100" w:afterAutospacing="1"/>
            </w:pPr>
            <w:r w:rsidRPr="003A18B9">
              <w:rPr>
                <w:b/>
              </w:rPr>
              <w:t>Правовое обеспечение реализации ООП</w:t>
            </w:r>
          </w:p>
        </w:tc>
        <w:tc>
          <w:tcPr>
            <w:tcW w:w="3261" w:type="dxa"/>
            <w:tcBorders>
              <w:top w:val="single" w:sz="4" w:space="0" w:color="000000"/>
              <w:left w:val="single" w:sz="4" w:space="0" w:color="000000"/>
              <w:bottom w:val="single" w:sz="4" w:space="0" w:color="000000"/>
              <w:right w:val="single" w:sz="4" w:space="0" w:color="000000"/>
            </w:tcBorders>
          </w:tcPr>
          <w:p w:rsidR="008763CC" w:rsidRPr="003A18B9" w:rsidRDefault="008763CC" w:rsidP="008763CC">
            <w:pPr>
              <w:spacing w:after="100" w:afterAutospacing="1"/>
            </w:pPr>
            <w:r w:rsidRPr="003A18B9">
              <w:t>Наличие локальных нормативно-правовых актов и их использование  всеми субъектами  образовательного  процесса</w:t>
            </w:r>
          </w:p>
        </w:tc>
        <w:tc>
          <w:tcPr>
            <w:tcW w:w="2126" w:type="dxa"/>
            <w:tcBorders>
              <w:top w:val="single" w:sz="4" w:space="0" w:color="000000"/>
              <w:left w:val="single" w:sz="4" w:space="0" w:color="000000"/>
              <w:bottom w:val="single" w:sz="4" w:space="0" w:color="000000"/>
              <w:right w:val="single" w:sz="4" w:space="0" w:color="000000"/>
            </w:tcBorders>
          </w:tcPr>
          <w:p w:rsidR="008763CC" w:rsidRPr="003A18B9" w:rsidRDefault="008763CC" w:rsidP="008763CC">
            <w:pPr>
              <w:spacing w:after="100" w:afterAutospacing="1"/>
              <w:jc w:val="center"/>
            </w:pPr>
            <w:r w:rsidRPr="003A18B9">
              <w:t>Отчёты в УО и МОНО</w:t>
            </w:r>
          </w:p>
        </w:tc>
        <w:tc>
          <w:tcPr>
            <w:tcW w:w="1808" w:type="dxa"/>
            <w:tcBorders>
              <w:top w:val="single" w:sz="4" w:space="0" w:color="000000"/>
              <w:left w:val="single" w:sz="4" w:space="0" w:color="000000"/>
              <w:bottom w:val="single" w:sz="4" w:space="0" w:color="000000"/>
              <w:right w:val="single" w:sz="4" w:space="0" w:color="000000"/>
            </w:tcBorders>
          </w:tcPr>
          <w:p w:rsidR="008763CC" w:rsidRPr="003A18B9" w:rsidRDefault="008763CC" w:rsidP="008763CC">
            <w:pPr>
              <w:spacing w:after="100" w:afterAutospacing="1"/>
              <w:jc w:val="center"/>
            </w:pPr>
            <w:r w:rsidRPr="003A18B9">
              <w:t>Директор школы</w:t>
            </w:r>
          </w:p>
        </w:tc>
      </w:tr>
      <w:tr w:rsidR="008763CC" w:rsidRPr="003A18B9" w:rsidTr="008763CC">
        <w:trPr>
          <w:jc w:val="right"/>
        </w:trPr>
        <w:tc>
          <w:tcPr>
            <w:tcW w:w="2552" w:type="dxa"/>
            <w:tcBorders>
              <w:top w:val="single" w:sz="4" w:space="0" w:color="000000"/>
              <w:left w:val="single" w:sz="4" w:space="0" w:color="000000"/>
              <w:bottom w:val="single" w:sz="4" w:space="0" w:color="000000"/>
              <w:right w:val="single" w:sz="4" w:space="0" w:color="000000"/>
            </w:tcBorders>
          </w:tcPr>
          <w:p w:rsidR="008763CC" w:rsidRPr="003A18B9" w:rsidRDefault="008763CC" w:rsidP="008763CC">
            <w:pPr>
              <w:spacing w:after="100" w:afterAutospacing="1"/>
            </w:pPr>
            <w:r w:rsidRPr="003A18B9">
              <w:rPr>
                <w:b/>
              </w:rPr>
              <w:t>Материально-техническое обеспечение образовательного процесса</w:t>
            </w:r>
          </w:p>
        </w:tc>
        <w:tc>
          <w:tcPr>
            <w:tcW w:w="3261" w:type="dxa"/>
            <w:tcBorders>
              <w:top w:val="single" w:sz="4" w:space="0" w:color="000000"/>
              <w:left w:val="single" w:sz="4" w:space="0" w:color="000000"/>
              <w:bottom w:val="single" w:sz="4" w:space="0" w:color="000000"/>
              <w:right w:val="single" w:sz="4" w:space="0" w:color="000000"/>
            </w:tcBorders>
          </w:tcPr>
          <w:p w:rsidR="008763CC" w:rsidRPr="003A18B9" w:rsidRDefault="008763CC" w:rsidP="008763CC">
            <w:pPr>
              <w:spacing w:after="100" w:afterAutospacing="1"/>
            </w:pPr>
            <w:r w:rsidRPr="003A18B9">
              <w:t>Обоснованность использования  помещений и оборудования для реализации ООП</w:t>
            </w:r>
          </w:p>
        </w:tc>
        <w:tc>
          <w:tcPr>
            <w:tcW w:w="2126" w:type="dxa"/>
            <w:tcBorders>
              <w:top w:val="single" w:sz="4" w:space="0" w:color="000000"/>
              <w:left w:val="single" w:sz="4" w:space="0" w:color="000000"/>
              <w:bottom w:val="single" w:sz="4" w:space="0" w:color="000000"/>
              <w:right w:val="single" w:sz="4" w:space="0" w:color="000000"/>
            </w:tcBorders>
          </w:tcPr>
          <w:p w:rsidR="008763CC" w:rsidRPr="003A18B9" w:rsidRDefault="008763CC" w:rsidP="008763CC">
            <w:pPr>
              <w:spacing w:after="100" w:afterAutospacing="1"/>
              <w:jc w:val="center"/>
            </w:pPr>
            <w:r w:rsidRPr="003A18B9">
              <w:t>Оценка состояния уч. кабинетов – январь,</w:t>
            </w:r>
          </w:p>
          <w:p w:rsidR="008763CC" w:rsidRPr="003A18B9" w:rsidRDefault="008763CC" w:rsidP="008763CC">
            <w:pPr>
              <w:spacing w:after="100" w:afterAutospacing="1"/>
              <w:jc w:val="center"/>
            </w:pPr>
            <w:r w:rsidRPr="003A18B9">
              <w:t>Оценка готовности уч. кабинетов - август</w:t>
            </w:r>
          </w:p>
        </w:tc>
        <w:tc>
          <w:tcPr>
            <w:tcW w:w="1808" w:type="dxa"/>
            <w:tcBorders>
              <w:top w:val="single" w:sz="4" w:space="0" w:color="000000"/>
              <w:left w:val="single" w:sz="4" w:space="0" w:color="000000"/>
              <w:bottom w:val="single" w:sz="4" w:space="0" w:color="000000"/>
              <w:right w:val="single" w:sz="4" w:space="0" w:color="000000"/>
            </w:tcBorders>
          </w:tcPr>
          <w:p w:rsidR="008763CC" w:rsidRPr="003A18B9" w:rsidRDefault="008763CC" w:rsidP="008763CC">
            <w:pPr>
              <w:spacing w:after="100" w:afterAutospacing="1"/>
              <w:jc w:val="center"/>
            </w:pPr>
            <w:r w:rsidRPr="003A18B9">
              <w:t>Директор школы, рабочая группа</w:t>
            </w:r>
          </w:p>
        </w:tc>
      </w:tr>
      <w:tr w:rsidR="008763CC" w:rsidRPr="003A18B9" w:rsidTr="008763CC">
        <w:trPr>
          <w:jc w:val="right"/>
        </w:trPr>
        <w:tc>
          <w:tcPr>
            <w:tcW w:w="2552" w:type="dxa"/>
            <w:tcBorders>
              <w:top w:val="single" w:sz="4" w:space="0" w:color="000000"/>
              <w:left w:val="single" w:sz="4" w:space="0" w:color="000000"/>
              <w:bottom w:val="single" w:sz="4" w:space="0" w:color="000000"/>
              <w:right w:val="single" w:sz="4" w:space="0" w:color="000000"/>
            </w:tcBorders>
          </w:tcPr>
          <w:p w:rsidR="008763CC" w:rsidRPr="003A18B9" w:rsidRDefault="008763CC" w:rsidP="008763CC">
            <w:pPr>
              <w:spacing w:after="100" w:afterAutospacing="1"/>
            </w:pPr>
            <w:r w:rsidRPr="003A18B9">
              <w:rPr>
                <w:b/>
              </w:rPr>
              <w:t>Учебно-методическое обеспечение образовательного  процесса</w:t>
            </w:r>
          </w:p>
        </w:tc>
        <w:tc>
          <w:tcPr>
            <w:tcW w:w="3261" w:type="dxa"/>
            <w:tcBorders>
              <w:top w:val="single" w:sz="4" w:space="0" w:color="000000"/>
              <w:left w:val="single" w:sz="4" w:space="0" w:color="000000"/>
              <w:bottom w:val="single" w:sz="4" w:space="0" w:color="000000"/>
              <w:right w:val="single" w:sz="4" w:space="0" w:color="000000"/>
            </w:tcBorders>
          </w:tcPr>
          <w:p w:rsidR="008763CC" w:rsidRPr="003A18B9" w:rsidRDefault="008763CC" w:rsidP="008763CC">
            <w:pPr>
              <w:spacing w:after="100" w:afterAutospacing="1"/>
            </w:pPr>
            <w:r w:rsidRPr="003A18B9">
              <w:t>Обоснование использования списка учебников для реализации задач  ООП;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w:t>
            </w:r>
          </w:p>
        </w:tc>
        <w:tc>
          <w:tcPr>
            <w:tcW w:w="2126" w:type="dxa"/>
            <w:tcBorders>
              <w:top w:val="single" w:sz="4" w:space="0" w:color="000000"/>
              <w:left w:val="single" w:sz="4" w:space="0" w:color="000000"/>
              <w:bottom w:val="single" w:sz="4" w:space="0" w:color="000000"/>
              <w:right w:val="single" w:sz="4" w:space="0" w:color="000000"/>
            </w:tcBorders>
          </w:tcPr>
          <w:p w:rsidR="008763CC" w:rsidRPr="003A18B9" w:rsidRDefault="008763CC" w:rsidP="008763CC">
            <w:pPr>
              <w:spacing w:after="100" w:afterAutospacing="1"/>
              <w:jc w:val="center"/>
            </w:pPr>
            <w:r w:rsidRPr="003A18B9">
              <w:t>Заказ учебников – февраль, обеспеченность учебниками – сентябрь</w:t>
            </w:r>
          </w:p>
          <w:p w:rsidR="008763CC" w:rsidRPr="003A18B9" w:rsidRDefault="008763CC" w:rsidP="008763CC">
            <w:pPr>
              <w:spacing w:after="100" w:afterAutospacing="1"/>
              <w:jc w:val="center"/>
            </w:pPr>
            <w:r w:rsidRPr="003A18B9">
              <w:t>Перечень дидактического  материала на начало уч. года</w:t>
            </w:r>
          </w:p>
        </w:tc>
        <w:tc>
          <w:tcPr>
            <w:tcW w:w="1808" w:type="dxa"/>
            <w:tcBorders>
              <w:top w:val="single" w:sz="4" w:space="0" w:color="000000"/>
              <w:left w:val="single" w:sz="4" w:space="0" w:color="000000"/>
              <w:bottom w:val="single" w:sz="4" w:space="0" w:color="000000"/>
              <w:right w:val="single" w:sz="4" w:space="0" w:color="000000"/>
            </w:tcBorders>
          </w:tcPr>
          <w:p w:rsidR="008763CC" w:rsidRPr="003A18B9" w:rsidRDefault="008763CC" w:rsidP="008763CC">
            <w:pPr>
              <w:spacing w:after="100" w:afterAutospacing="1"/>
              <w:jc w:val="center"/>
            </w:pPr>
            <w:r w:rsidRPr="003A18B9">
              <w:t>Библиотекарь</w:t>
            </w:r>
          </w:p>
          <w:p w:rsidR="008763CC" w:rsidRPr="003A18B9" w:rsidRDefault="008763CC" w:rsidP="008763CC">
            <w:pPr>
              <w:spacing w:after="100" w:afterAutospacing="1"/>
              <w:jc w:val="center"/>
            </w:pPr>
          </w:p>
          <w:p w:rsidR="008763CC" w:rsidRPr="003A18B9" w:rsidRDefault="008763CC" w:rsidP="008763CC">
            <w:pPr>
              <w:spacing w:after="100" w:afterAutospacing="1"/>
              <w:jc w:val="center"/>
            </w:pPr>
          </w:p>
          <w:p w:rsidR="008763CC" w:rsidRPr="003A18B9" w:rsidRDefault="008763CC" w:rsidP="008763CC">
            <w:pPr>
              <w:spacing w:after="100" w:afterAutospacing="1"/>
            </w:pPr>
          </w:p>
          <w:p w:rsidR="008763CC" w:rsidRPr="003A18B9" w:rsidRDefault="008763CC" w:rsidP="008763CC">
            <w:pPr>
              <w:spacing w:after="100" w:afterAutospacing="1"/>
            </w:pPr>
            <w:r w:rsidRPr="003A18B9">
              <w:t xml:space="preserve">Заместители директора </w:t>
            </w:r>
          </w:p>
        </w:tc>
      </w:tr>
    </w:tbl>
    <w:p w:rsidR="00BB4CC4" w:rsidRPr="003A18B9" w:rsidRDefault="00BB4CC4" w:rsidP="009E74FD">
      <w:pPr>
        <w:widowControl w:val="0"/>
        <w:autoSpaceDE w:val="0"/>
        <w:autoSpaceDN w:val="0"/>
        <w:adjustRightInd w:val="0"/>
        <w:ind w:left="851" w:firstLine="425"/>
        <w:jc w:val="both"/>
        <w:rPr>
          <w:b/>
          <w:color w:val="000000"/>
        </w:rPr>
      </w:pPr>
    </w:p>
    <w:p w:rsidR="00D17CDB" w:rsidRPr="003A18B9" w:rsidRDefault="00D17CDB" w:rsidP="009E74FD">
      <w:pPr>
        <w:widowControl w:val="0"/>
        <w:autoSpaceDE w:val="0"/>
        <w:autoSpaceDN w:val="0"/>
        <w:adjustRightInd w:val="0"/>
        <w:ind w:left="851" w:firstLine="425"/>
        <w:jc w:val="both"/>
        <w:rPr>
          <w:b/>
          <w:color w:val="000000"/>
        </w:rPr>
      </w:pPr>
    </w:p>
    <w:p w:rsidR="00D17CDB" w:rsidRPr="003A18B9" w:rsidRDefault="00D17CDB" w:rsidP="009E74FD">
      <w:pPr>
        <w:widowControl w:val="0"/>
        <w:autoSpaceDE w:val="0"/>
        <w:autoSpaceDN w:val="0"/>
        <w:adjustRightInd w:val="0"/>
        <w:ind w:left="851" w:firstLine="425"/>
        <w:jc w:val="both"/>
        <w:rPr>
          <w:b/>
          <w:color w:val="000000"/>
        </w:rPr>
      </w:pPr>
    </w:p>
    <w:p w:rsidR="00FA2BBE" w:rsidRPr="003A18B9" w:rsidRDefault="00FA2BBE" w:rsidP="000570DD">
      <w:pPr>
        <w:spacing w:before="100" w:beforeAutospacing="1" w:after="100" w:afterAutospacing="1"/>
        <w:jc w:val="center"/>
        <w:rPr>
          <w:b/>
        </w:rPr>
        <w:sectPr w:rsidR="00FA2BBE" w:rsidRPr="003A18B9" w:rsidSect="002D6700">
          <w:type w:val="continuous"/>
          <w:pgSz w:w="11906" w:h="16838"/>
          <w:pgMar w:top="1134" w:right="850" w:bottom="1134" w:left="1701" w:header="708" w:footer="708" w:gutter="0"/>
          <w:cols w:space="708"/>
          <w:docGrid w:linePitch="360"/>
        </w:sectPr>
      </w:pPr>
    </w:p>
    <w:p w:rsidR="000664C0" w:rsidRPr="000664C0" w:rsidRDefault="000664C0" w:rsidP="000664C0">
      <w:pPr>
        <w:spacing w:line="276" w:lineRule="auto"/>
        <w:jc w:val="center"/>
        <w:rPr>
          <w:rFonts w:eastAsiaTheme="minorEastAsia"/>
          <w:b/>
          <w:bCs/>
          <w:iCs/>
          <w:sz w:val="26"/>
          <w:szCs w:val="26"/>
        </w:rPr>
      </w:pPr>
      <w:r w:rsidRPr="000664C0">
        <w:rPr>
          <w:rFonts w:eastAsiaTheme="minorEastAsia"/>
          <w:b/>
          <w:bCs/>
          <w:iCs/>
          <w:sz w:val="26"/>
          <w:szCs w:val="26"/>
        </w:rPr>
        <w:lastRenderedPageBreak/>
        <w:t xml:space="preserve">3. </w:t>
      </w:r>
      <w:r w:rsidRPr="000664C0">
        <w:rPr>
          <w:b/>
          <w:bCs/>
          <w:iCs/>
          <w:sz w:val="26"/>
          <w:szCs w:val="26"/>
        </w:rPr>
        <w:t xml:space="preserve">Учебно-программное обеспечение в </w:t>
      </w:r>
      <w:r w:rsidRPr="000664C0">
        <w:rPr>
          <w:rFonts w:eastAsiaTheme="minorEastAsia"/>
          <w:b/>
          <w:bCs/>
          <w:iCs/>
          <w:sz w:val="26"/>
          <w:szCs w:val="26"/>
        </w:rPr>
        <w:t>5-7</w:t>
      </w:r>
      <w:r w:rsidRPr="000664C0">
        <w:rPr>
          <w:b/>
          <w:bCs/>
          <w:iCs/>
          <w:sz w:val="26"/>
          <w:szCs w:val="26"/>
        </w:rPr>
        <w:t xml:space="preserve"> классах МБОУ «СОШ № 8 г. Петровска»</w:t>
      </w:r>
      <w:r w:rsidRPr="000664C0">
        <w:rPr>
          <w:rFonts w:eastAsiaTheme="minorEastAsia"/>
          <w:b/>
          <w:bCs/>
          <w:iCs/>
          <w:sz w:val="26"/>
          <w:szCs w:val="26"/>
        </w:rPr>
        <w:t xml:space="preserve"> на 2014-2015 учебный год</w:t>
      </w:r>
    </w:p>
    <w:p w:rsidR="000664C0" w:rsidRPr="000664C0" w:rsidRDefault="000664C0" w:rsidP="000664C0">
      <w:pPr>
        <w:spacing w:after="200" w:line="276" w:lineRule="auto"/>
        <w:rPr>
          <w:rFonts w:eastAsiaTheme="minorEastAsia"/>
          <w:sz w:val="28"/>
          <w:szCs w:val="28"/>
        </w:rPr>
      </w:pP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4"/>
        <w:gridCol w:w="1701"/>
        <w:gridCol w:w="4394"/>
        <w:gridCol w:w="1276"/>
        <w:gridCol w:w="3827"/>
        <w:gridCol w:w="2410"/>
        <w:gridCol w:w="992"/>
      </w:tblGrid>
      <w:tr w:rsidR="000664C0" w:rsidRPr="000664C0" w:rsidTr="008763CC">
        <w:trPr>
          <w:trHeight w:val="586"/>
        </w:trPr>
        <w:tc>
          <w:tcPr>
            <w:tcW w:w="534"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rPr>
                <w:b/>
              </w:rPr>
            </w:pPr>
            <w:r w:rsidRPr="000664C0">
              <w:rPr>
                <w:b/>
              </w:rPr>
              <w:t>№ п/п</w:t>
            </w:r>
          </w:p>
        </w:tc>
        <w:tc>
          <w:tcPr>
            <w:tcW w:w="1701"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rPr>
                <w:b/>
              </w:rPr>
            </w:pPr>
            <w:r w:rsidRPr="000664C0">
              <w:rPr>
                <w:b/>
              </w:rPr>
              <w:t>Предмет</w:t>
            </w:r>
          </w:p>
        </w:tc>
        <w:tc>
          <w:tcPr>
            <w:tcW w:w="4394"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rPr>
                <w:b/>
              </w:rPr>
            </w:pPr>
            <w:r w:rsidRPr="000664C0">
              <w:rPr>
                <w:b/>
              </w:rPr>
              <w:t>Программа</w:t>
            </w:r>
          </w:p>
        </w:tc>
        <w:tc>
          <w:tcPr>
            <w:tcW w:w="1276"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jc w:val="center"/>
              <w:rPr>
                <w:b/>
              </w:rPr>
            </w:pPr>
            <w:r w:rsidRPr="000664C0">
              <w:rPr>
                <w:b/>
              </w:rPr>
              <w:t>Класс</w:t>
            </w:r>
          </w:p>
        </w:tc>
        <w:tc>
          <w:tcPr>
            <w:tcW w:w="3827"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rPr>
                <w:b/>
              </w:rPr>
            </w:pPr>
            <w:r w:rsidRPr="000664C0">
              <w:rPr>
                <w:b/>
              </w:rPr>
              <w:t>Учебники</w:t>
            </w:r>
          </w:p>
        </w:tc>
        <w:tc>
          <w:tcPr>
            <w:tcW w:w="2410"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rPr>
                <w:b/>
              </w:rPr>
            </w:pPr>
            <w:r w:rsidRPr="000664C0">
              <w:rPr>
                <w:b/>
              </w:rPr>
              <w:t>Издательство</w:t>
            </w:r>
          </w:p>
        </w:tc>
        <w:tc>
          <w:tcPr>
            <w:tcW w:w="992"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rPr>
                <w:b/>
              </w:rPr>
            </w:pPr>
            <w:r w:rsidRPr="000664C0">
              <w:rPr>
                <w:b/>
              </w:rPr>
              <w:t>Год</w:t>
            </w:r>
          </w:p>
        </w:tc>
      </w:tr>
      <w:tr w:rsidR="000664C0" w:rsidRPr="000664C0" w:rsidTr="008763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9"/>
        </w:trPr>
        <w:tc>
          <w:tcPr>
            <w:tcW w:w="534" w:type="dxa"/>
            <w:vMerge w:val="restart"/>
          </w:tcPr>
          <w:p w:rsidR="000664C0" w:rsidRPr="000664C0" w:rsidRDefault="000664C0" w:rsidP="000664C0">
            <w:r w:rsidRPr="000664C0">
              <w:t>1</w:t>
            </w:r>
          </w:p>
        </w:tc>
        <w:tc>
          <w:tcPr>
            <w:tcW w:w="1701" w:type="dxa"/>
            <w:vMerge w:val="restart"/>
          </w:tcPr>
          <w:p w:rsidR="000664C0" w:rsidRPr="000664C0" w:rsidRDefault="000664C0" w:rsidP="000664C0">
            <w:r w:rsidRPr="000664C0">
              <w:t>Русский язык</w:t>
            </w:r>
          </w:p>
        </w:tc>
        <w:tc>
          <w:tcPr>
            <w:tcW w:w="4394" w:type="dxa"/>
          </w:tcPr>
          <w:p w:rsidR="000664C0" w:rsidRPr="000664C0" w:rsidRDefault="000664C0" w:rsidP="000664C0">
            <w:pPr>
              <w:rPr>
                <w:rFonts w:eastAsiaTheme="minorEastAsia"/>
                <w:sz w:val="22"/>
                <w:szCs w:val="22"/>
              </w:rPr>
            </w:pPr>
            <w:r w:rsidRPr="000664C0">
              <w:rPr>
                <w:rFonts w:eastAsiaTheme="minorEastAsia"/>
                <w:sz w:val="22"/>
                <w:szCs w:val="22"/>
              </w:rPr>
              <w:t>Программа по русскому языку для 5-9 класса.  А.Д.Шмелёв 2012</w:t>
            </w:r>
          </w:p>
        </w:tc>
        <w:tc>
          <w:tcPr>
            <w:tcW w:w="1276" w:type="dxa"/>
          </w:tcPr>
          <w:p w:rsidR="000664C0" w:rsidRPr="000664C0" w:rsidRDefault="000664C0" w:rsidP="000664C0">
            <w:pPr>
              <w:jc w:val="center"/>
              <w:rPr>
                <w:sz w:val="22"/>
                <w:szCs w:val="22"/>
              </w:rPr>
            </w:pPr>
            <w:r w:rsidRPr="000664C0">
              <w:rPr>
                <w:sz w:val="22"/>
                <w:szCs w:val="22"/>
              </w:rPr>
              <w:t>5а,5б,5в</w:t>
            </w:r>
          </w:p>
        </w:tc>
        <w:tc>
          <w:tcPr>
            <w:tcW w:w="3827" w:type="dxa"/>
          </w:tcPr>
          <w:p w:rsidR="000664C0" w:rsidRPr="000664C0" w:rsidRDefault="000664C0" w:rsidP="000664C0">
            <w:pPr>
              <w:rPr>
                <w:sz w:val="22"/>
                <w:szCs w:val="22"/>
              </w:rPr>
            </w:pPr>
            <w:r w:rsidRPr="000664C0">
              <w:rPr>
                <w:sz w:val="22"/>
                <w:szCs w:val="22"/>
              </w:rPr>
              <w:t>Русский язык. 5кл. В 2ч./</w:t>
            </w:r>
            <w:r w:rsidRPr="000664C0">
              <w:rPr>
                <w:rFonts w:eastAsiaTheme="minorEastAsia"/>
                <w:sz w:val="22"/>
                <w:szCs w:val="22"/>
              </w:rPr>
              <w:t xml:space="preserve"> </w:t>
            </w:r>
            <w:r w:rsidRPr="000664C0">
              <w:rPr>
                <w:sz w:val="22"/>
                <w:szCs w:val="22"/>
              </w:rPr>
              <w:t>А.Д. Шмелёв,  Э.А. Флоренская, Ф.Е.Габович,  Е.А.Шмелёва</w:t>
            </w:r>
          </w:p>
        </w:tc>
        <w:tc>
          <w:tcPr>
            <w:tcW w:w="2410" w:type="dxa"/>
          </w:tcPr>
          <w:p w:rsidR="000664C0" w:rsidRPr="000664C0" w:rsidRDefault="000664C0" w:rsidP="000664C0">
            <w:pPr>
              <w:rPr>
                <w:sz w:val="22"/>
                <w:szCs w:val="22"/>
              </w:rPr>
            </w:pPr>
            <w:r w:rsidRPr="000664C0">
              <w:rPr>
                <w:bCs/>
                <w:sz w:val="22"/>
                <w:szCs w:val="22"/>
              </w:rPr>
              <w:t xml:space="preserve">М.: Вентана-Граф  </w:t>
            </w:r>
          </w:p>
        </w:tc>
        <w:tc>
          <w:tcPr>
            <w:tcW w:w="992" w:type="dxa"/>
          </w:tcPr>
          <w:p w:rsidR="000664C0" w:rsidRPr="000664C0" w:rsidRDefault="000664C0" w:rsidP="000664C0">
            <w:r w:rsidRPr="000664C0">
              <w:t>2012</w:t>
            </w:r>
          </w:p>
        </w:tc>
      </w:tr>
      <w:tr w:rsidR="000664C0" w:rsidRPr="000664C0" w:rsidTr="008763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9"/>
        </w:trPr>
        <w:tc>
          <w:tcPr>
            <w:tcW w:w="534" w:type="dxa"/>
            <w:vMerge/>
          </w:tcPr>
          <w:p w:rsidR="000664C0" w:rsidRPr="000664C0" w:rsidRDefault="000664C0" w:rsidP="000664C0"/>
        </w:tc>
        <w:tc>
          <w:tcPr>
            <w:tcW w:w="1701" w:type="dxa"/>
            <w:vMerge/>
          </w:tcPr>
          <w:p w:rsidR="000664C0" w:rsidRPr="000664C0" w:rsidRDefault="000664C0" w:rsidP="000664C0"/>
        </w:tc>
        <w:tc>
          <w:tcPr>
            <w:tcW w:w="4394" w:type="dxa"/>
          </w:tcPr>
          <w:p w:rsidR="000664C0" w:rsidRPr="000664C0" w:rsidRDefault="000664C0" w:rsidP="000664C0">
            <w:pPr>
              <w:rPr>
                <w:rFonts w:eastAsiaTheme="minorEastAsia"/>
                <w:sz w:val="22"/>
                <w:szCs w:val="22"/>
              </w:rPr>
            </w:pPr>
            <w:r w:rsidRPr="000664C0">
              <w:rPr>
                <w:rFonts w:eastAsiaTheme="minorEastAsia"/>
                <w:sz w:val="22"/>
                <w:szCs w:val="22"/>
              </w:rPr>
              <w:t>Программа по русскому языку для 5-9 класса.  А.Д.Шмелёв 2012</w:t>
            </w:r>
          </w:p>
        </w:tc>
        <w:tc>
          <w:tcPr>
            <w:tcW w:w="1276" w:type="dxa"/>
          </w:tcPr>
          <w:p w:rsidR="000664C0" w:rsidRPr="000664C0" w:rsidRDefault="000664C0" w:rsidP="000664C0">
            <w:pPr>
              <w:jc w:val="center"/>
              <w:rPr>
                <w:sz w:val="22"/>
                <w:szCs w:val="22"/>
              </w:rPr>
            </w:pPr>
            <w:r w:rsidRPr="000664C0">
              <w:rPr>
                <w:sz w:val="22"/>
                <w:szCs w:val="22"/>
              </w:rPr>
              <w:t>6а</w:t>
            </w:r>
          </w:p>
        </w:tc>
        <w:tc>
          <w:tcPr>
            <w:tcW w:w="3827" w:type="dxa"/>
          </w:tcPr>
          <w:p w:rsidR="000664C0" w:rsidRPr="000664C0" w:rsidRDefault="000664C0" w:rsidP="000664C0">
            <w:pPr>
              <w:rPr>
                <w:sz w:val="22"/>
                <w:szCs w:val="22"/>
              </w:rPr>
            </w:pPr>
            <w:r w:rsidRPr="000664C0">
              <w:rPr>
                <w:sz w:val="22"/>
                <w:szCs w:val="22"/>
              </w:rPr>
              <w:t>Русский язык. 6кл. В 2 ч. /</w:t>
            </w:r>
            <w:r w:rsidRPr="000664C0">
              <w:rPr>
                <w:rFonts w:eastAsiaTheme="minorEastAsia"/>
                <w:sz w:val="22"/>
                <w:szCs w:val="22"/>
              </w:rPr>
              <w:t xml:space="preserve"> </w:t>
            </w:r>
            <w:r w:rsidRPr="000664C0">
              <w:rPr>
                <w:sz w:val="22"/>
                <w:szCs w:val="22"/>
              </w:rPr>
              <w:t>А.Д. Шмелёв,  Э.А. Флоренская, Ф.Е.Габович,  Е.Я.Шмелёва</w:t>
            </w:r>
          </w:p>
        </w:tc>
        <w:tc>
          <w:tcPr>
            <w:tcW w:w="2410" w:type="dxa"/>
          </w:tcPr>
          <w:p w:rsidR="000664C0" w:rsidRPr="000664C0" w:rsidRDefault="000664C0" w:rsidP="000664C0">
            <w:pPr>
              <w:rPr>
                <w:sz w:val="22"/>
                <w:szCs w:val="22"/>
              </w:rPr>
            </w:pPr>
            <w:r w:rsidRPr="000664C0">
              <w:rPr>
                <w:bCs/>
                <w:sz w:val="22"/>
                <w:szCs w:val="22"/>
              </w:rPr>
              <w:t xml:space="preserve">М.: Вентана-Граф  </w:t>
            </w:r>
          </w:p>
        </w:tc>
        <w:tc>
          <w:tcPr>
            <w:tcW w:w="992" w:type="dxa"/>
          </w:tcPr>
          <w:p w:rsidR="000664C0" w:rsidRPr="000664C0" w:rsidRDefault="000664C0" w:rsidP="000664C0">
            <w:r w:rsidRPr="000664C0">
              <w:t>2013</w:t>
            </w:r>
          </w:p>
        </w:tc>
      </w:tr>
      <w:tr w:rsidR="000664C0" w:rsidRPr="000664C0" w:rsidTr="008763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9"/>
        </w:trPr>
        <w:tc>
          <w:tcPr>
            <w:tcW w:w="534" w:type="dxa"/>
            <w:vMerge/>
          </w:tcPr>
          <w:p w:rsidR="000664C0" w:rsidRPr="000664C0" w:rsidRDefault="000664C0" w:rsidP="000664C0"/>
        </w:tc>
        <w:tc>
          <w:tcPr>
            <w:tcW w:w="1701" w:type="dxa"/>
            <w:vMerge/>
          </w:tcPr>
          <w:p w:rsidR="000664C0" w:rsidRPr="000664C0" w:rsidRDefault="000664C0" w:rsidP="000664C0"/>
        </w:tc>
        <w:tc>
          <w:tcPr>
            <w:tcW w:w="4394" w:type="dxa"/>
          </w:tcPr>
          <w:p w:rsidR="000664C0" w:rsidRPr="000664C0" w:rsidRDefault="000664C0" w:rsidP="000664C0">
            <w:pPr>
              <w:ind w:left="-54"/>
              <w:rPr>
                <w:rFonts w:eastAsia="Calibri"/>
                <w:sz w:val="22"/>
                <w:szCs w:val="22"/>
              </w:rPr>
            </w:pPr>
            <w:r w:rsidRPr="000664C0">
              <w:rPr>
                <w:rFonts w:eastAsia="Calibri"/>
                <w:sz w:val="22"/>
                <w:szCs w:val="22"/>
              </w:rPr>
              <w:t>Программа по русскому яз</w:t>
            </w:r>
            <w:r w:rsidRPr="000664C0">
              <w:rPr>
                <w:rFonts w:eastAsiaTheme="minorEastAsia"/>
                <w:sz w:val="22"/>
                <w:szCs w:val="22"/>
              </w:rPr>
              <w:t xml:space="preserve">ыку для 5-9 классов общеобразельных учреждений </w:t>
            </w:r>
            <w:r w:rsidRPr="000664C0">
              <w:rPr>
                <w:rFonts w:eastAsia="Calibri"/>
                <w:sz w:val="22"/>
                <w:szCs w:val="22"/>
              </w:rPr>
              <w:t>/Автор-составитель С.И. Львова – М.:Мнемо</w:t>
            </w:r>
            <w:r w:rsidRPr="000664C0">
              <w:rPr>
                <w:rFonts w:eastAsiaTheme="minorEastAsia"/>
                <w:sz w:val="22"/>
                <w:szCs w:val="22"/>
              </w:rPr>
              <w:t>зина, 2014</w:t>
            </w:r>
            <w:r w:rsidRPr="000664C0">
              <w:rPr>
                <w:rFonts w:eastAsia="Calibri"/>
                <w:sz w:val="22"/>
                <w:szCs w:val="22"/>
              </w:rPr>
              <w:t>.</w:t>
            </w:r>
          </w:p>
        </w:tc>
        <w:tc>
          <w:tcPr>
            <w:tcW w:w="1276" w:type="dxa"/>
          </w:tcPr>
          <w:p w:rsidR="000664C0" w:rsidRPr="000664C0" w:rsidRDefault="000664C0" w:rsidP="000664C0">
            <w:pPr>
              <w:jc w:val="center"/>
              <w:rPr>
                <w:sz w:val="22"/>
                <w:szCs w:val="22"/>
              </w:rPr>
            </w:pPr>
            <w:r w:rsidRPr="000664C0">
              <w:rPr>
                <w:sz w:val="22"/>
                <w:szCs w:val="22"/>
              </w:rPr>
              <w:t>6б</w:t>
            </w:r>
          </w:p>
        </w:tc>
        <w:tc>
          <w:tcPr>
            <w:tcW w:w="3827" w:type="dxa"/>
          </w:tcPr>
          <w:p w:rsidR="000664C0" w:rsidRPr="000664C0" w:rsidRDefault="000664C0" w:rsidP="000664C0">
            <w:pPr>
              <w:rPr>
                <w:sz w:val="22"/>
                <w:szCs w:val="22"/>
                <w:vertAlign w:val="superscript"/>
              </w:rPr>
            </w:pPr>
            <w:r w:rsidRPr="000664C0">
              <w:rPr>
                <w:rFonts w:eastAsia="Calibri"/>
                <w:sz w:val="22"/>
                <w:szCs w:val="22"/>
              </w:rPr>
              <w:t xml:space="preserve">Русский язык. </w:t>
            </w:r>
            <w:r w:rsidRPr="000664C0">
              <w:rPr>
                <w:rFonts w:eastAsiaTheme="minorEastAsia"/>
                <w:sz w:val="22"/>
                <w:szCs w:val="22"/>
              </w:rPr>
              <w:t>6</w:t>
            </w:r>
            <w:r w:rsidRPr="000664C0">
              <w:rPr>
                <w:rFonts w:eastAsia="Calibri"/>
                <w:sz w:val="22"/>
                <w:szCs w:val="22"/>
              </w:rPr>
              <w:t>кл. В 3 ч. : учеб. для общеобразоват. учрежден</w:t>
            </w:r>
            <w:r w:rsidRPr="000664C0">
              <w:rPr>
                <w:rFonts w:eastAsiaTheme="minorEastAsia"/>
                <w:sz w:val="22"/>
                <w:szCs w:val="22"/>
              </w:rPr>
              <w:t>ий/ С.И. Львова, В.В. Львов</w:t>
            </w:r>
            <w:r w:rsidRPr="000664C0">
              <w:rPr>
                <w:sz w:val="22"/>
                <w:szCs w:val="22"/>
                <w:vertAlign w:val="superscript"/>
              </w:rPr>
              <w:footnoteReference w:id="2"/>
            </w:r>
          </w:p>
        </w:tc>
        <w:tc>
          <w:tcPr>
            <w:tcW w:w="2410" w:type="dxa"/>
          </w:tcPr>
          <w:p w:rsidR="000664C0" w:rsidRPr="000664C0" w:rsidRDefault="000664C0" w:rsidP="000664C0">
            <w:pPr>
              <w:rPr>
                <w:bCs/>
                <w:sz w:val="22"/>
                <w:szCs w:val="22"/>
              </w:rPr>
            </w:pPr>
            <w:r w:rsidRPr="000664C0">
              <w:rPr>
                <w:rFonts w:eastAsia="Calibri"/>
                <w:sz w:val="22"/>
                <w:szCs w:val="22"/>
              </w:rPr>
              <w:t>М.: Мнемозина</w:t>
            </w:r>
          </w:p>
        </w:tc>
        <w:tc>
          <w:tcPr>
            <w:tcW w:w="992" w:type="dxa"/>
          </w:tcPr>
          <w:p w:rsidR="000664C0" w:rsidRPr="000664C0" w:rsidRDefault="000664C0" w:rsidP="000664C0">
            <w:r w:rsidRPr="000664C0">
              <w:t>2013</w:t>
            </w:r>
          </w:p>
        </w:tc>
      </w:tr>
      <w:tr w:rsidR="000664C0" w:rsidRPr="000664C0" w:rsidTr="008763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9"/>
        </w:trPr>
        <w:tc>
          <w:tcPr>
            <w:tcW w:w="534" w:type="dxa"/>
            <w:vMerge/>
          </w:tcPr>
          <w:p w:rsidR="000664C0" w:rsidRPr="000664C0" w:rsidRDefault="000664C0" w:rsidP="000664C0"/>
        </w:tc>
        <w:tc>
          <w:tcPr>
            <w:tcW w:w="1701" w:type="dxa"/>
            <w:vMerge/>
          </w:tcPr>
          <w:p w:rsidR="000664C0" w:rsidRPr="000664C0" w:rsidRDefault="000664C0" w:rsidP="000664C0"/>
        </w:tc>
        <w:tc>
          <w:tcPr>
            <w:tcW w:w="4394" w:type="dxa"/>
          </w:tcPr>
          <w:p w:rsidR="000664C0" w:rsidRDefault="000664C0" w:rsidP="000664C0">
            <w:pPr>
              <w:ind w:left="-54"/>
              <w:rPr>
                <w:rFonts w:eastAsia="Calibri"/>
                <w:sz w:val="22"/>
                <w:szCs w:val="22"/>
              </w:rPr>
            </w:pPr>
            <w:r w:rsidRPr="000664C0">
              <w:rPr>
                <w:rFonts w:eastAsia="Calibri"/>
                <w:sz w:val="22"/>
                <w:szCs w:val="22"/>
              </w:rPr>
              <w:t>Программа по русскому яз</w:t>
            </w:r>
            <w:r w:rsidRPr="000664C0">
              <w:rPr>
                <w:rFonts w:eastAsiaTheme="minorEastAsia"/>
                <w:sz w:val="22"/>
                <w:szCs w:val="22"/>
              </w:rPr>
              <w:t xml:space="preserve">ыку для 5-9 классов общеобразельных учреждений </w:t>
            </w:r>
            <w:r w:rsidRPr="000664C0">
              <w:rPr>
                <w:rFonts w:eastAsia="Calibri"/>
                <w:sz w:val="22"/>
                <w:szCs w:val="22"/>
              </w:rPr>
              <w:t>/Автор-составитель С.И. Львова – М.:Мнемо</w:t>
            </w:r>
            <w:r w:rsidRPr="000664C0">
              <w:rPr>
                <w:rFonts w:eastAsiaTheme="minorEastAsia"/>
                <w:sz w:val="22"/>
                <w:szCs w:val="22"/>
              </w:rPr>
              <w:t>зина, 2014</w:t>
            </w:r>
            <w:r w:rsidRPr="000664C0">
              <w:rPr>
                <w:rFonts w:eastAsia="Calibri"/>
                <w:sz w:val="22"/>
                <w:szCs w:val="22"/>
              </w:rPr>
              <w:t>.</w:t>
            </w:r>
          </w:p>
          <w:p w:rsidR="00A83DE8" w:rsidRPr="000664C0" w:rsidRDefault="00A83DE8" w:rsidP="000664C0">
            <w:pPr>
              <w:ind w:left="-54"/>
              <w:rPr>
                <w:rFonts w:eastAsia="Calibri"/>
                <w:sz w:val="22"/>
                <w:szCs w:val="22"/>
              </w:rPr>
            </w:pPr>
          </w:p>
        </w:tc>
        <w:tc>
          <w:tcPr>
            <w:tcW w:w="1276" w:type="dxa"/>
          </w:tcPr>
          <w:p w:rsidR="000664C0" w:rsidRPr="000664C0" w:rsidRDefault="000664C0" w:rsidP="000664C0">
            <w:pPr>
              <w:jc w:val="center"/>
              <w:rPr>
                <w:sz w:val="22"/>
                <w:szCs w:val="22"/>
              </w:rPr>
            </w:pPr>
            <w:r w:rsidRPr="000664C0">
              <w:rPr>
                <w:sz w:val="22"/>
                <w:szCs w:val="22"/>
              </w:rPr>
              <w:t>7а,7б</w:t>
            </w:r>
          </w:p>
        </w:tc>
        <w:tc>
          <w:tcPr>
            <w:tcW w:w="3827" w:type="dxa"/>
          </w:tcPr>
          <w:p w:rsidR="000664C0" w:rsidRPr="000664C0" w:rsidRDefault="000664C0" w:rsidP="000664C0">
            <w:pPr>
              <w:rPr>
                <w:sz w:val="22"/>
                <w:szCs w:val="22"/>
                <w:vertAlign w:val="superscript"/>
              </w:rPr>
            </w:pPr>
            <w:r w:rsidRPr="000664C0">
              <w:rPr>
                <w:rFonts w:eastAsia="Calibri"/>
                <w:sz w:val="22"/>
                <w:szCs w:val="22"/>
              </w:rPr>
              <w:t xml:space="preserve">Русский язык. </w:t>
            </w:r>
            <w:r w:rsidRPr="000664C0">
              <w:rPr>
                <w:rFonts w:eastAsiaTheme="minorEastAsia"/>
                <w:sz w:val="22"/>
                <w:szCs w:val="22"/>
              </w:rPr>
              <w:t>7</w:t>
            </w:r>
            <w:r w:rsidRPr="000664C0">
              <w:rPr>
                <w:rFonts w:eastAsia="Calibri"/>
                <w:sz w:val="22"/>
                <w:szCs w:val="22"/>
              </w:rPr>
              <w:t>кл. В 3 ч.: учеб. для общеобразоват. учрежден</w:t>
            </w:r>
            <w:r w:rsidRPr="000664C0">
              <w:rPr>
                <w:rFonts w:eastAsiaTheme="minorEastAsia"/>
                <w:sz w:val="22"/>
                <w:szCs w:val="22"/>
              </w:rPr>
              <w:t>ий/ С.И. Львова, В.В. Львов</w:t>
            </w:r>
          </w:p>
        </w:tc>
        <w:tc>
          <w:tcPr>
            <w:tcW w:w="2410" w:type="dxa"/>
          </w:tcPr>
          <w:p w:rsidR="000664C0" w:rsidRPr="000664C0" w:rsidRDefault="000664C0" w:rsidP="000664C0">
            <w:pPr>
              <w:rPr>
                <w:bCs/>
                <w:sz w:val="22"/>
                <w:szCs w:val="22"/>
              </w:rPr>
            </w:pPr>
            <w:r w:rsidRPr="000664C0">
              <w:rPr>
                <w:rFonts w:eastAsia="Calibri"/>
                <w:sz w:val="22"/>
                <w:szCs w:val="22"/>
              </w:rPr>
              <w:t>М.: Мнемозина</w:t>
            </w:r>
          </w:p>
        </w:tc>
        <w:tc>
          <w:tcPr>
            <w:tcW w:w="992" w:type="dxa"/>
          </w:tcPr>
          <w:p w:rsidR="000664C0" w:rsidRPr="000664C0" w:rsidRDefault="000664C0" w:rsidP="000664C0">
            <w:r w:rsidRPr="000664C0">
              <w:t>2013</w:t>
            </w:r>
          </w:p>
        </w:tc>
      </w:tr>
      <w:tr w:rsidR="000664C0" w:rsidRPr="000664C0" w:rsidTr="008763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9"/>
        </w:trPr>
        <w:tc>
          <w:tcPr>
            <w:tcW w:w="534" w:type="dxa"/>
            <w:vMerge w:val="restart"/>
          </w:tcPr>
          <w:p w:rsidR="000664C0" w:rsidRPr="000664C0" w:rsidRDefault="000664C0" w:rsidP="000664C0">
            <w:pPr>
              <w:rPr>
                <w:sz w:val="22"/>
                <w:szCs w:val="22"/>
              </w:rPr>
            </w:pPr>
            <w:r w:rsidRPr="000664C0">
              <w:rPr>
                <w:sz w:val="22"/>
                <w:szCs w:val="22"/>
              </w:rPr>
              <w:t>2</w:t>
            </w:r>
          </w:p>
        </w:tc>
        <w:tc>
          <w:tcPr>
            <w:tcW w:w="1701" w:type="dxa"/>
            <w:vMerge w:val="restart"/>
          </w:tcPr>
          <w:p w:rsidR="000664C0" w:rsidRPr="000664C0" w:rsidRDefault="000664C0" w:rsidP="000664C0">
            <w:pPr>
              <w:rPr>
                <w:sz w:val="22"/>
                <w:szCs w:val="22"/>
              </w:rPr>
            </w:pPr>
            <w:r w:rsidRPr="000664C0">
              <w:rPr>
                <w:sz w:val="22"/>
                <w:szCs w:val="22"/>
              </w:rPr>
              <w:t>Литература</w:t>
            </w:r>
          </w:p>
        </w:tc>
        <w:tc>
          <w:tcPr>
            <w:tcW w:w="4394" w:type="dxa"/>
          </w:tcPr>
          <w:p w:rsidR="000664C0" w:rsidRPr="000664C0" w:rsidRDefault="000664C0" w:rsidP="000664C0">
            <w:pPr>
              <w:shd w:val="clear" w:color="auto" w:fill="FFFFFF"/>
              <w:suppressAutoHyphens/>
              <w:ind w:right="11"/>
              <w:contextualSpacing/>
              <w:rPr>
                <w:rFonts w:eastAsia="Calibri"/>
                <w:bCs/>
                <w:sz w:val="22"/>
                <w:szCs w:val="22"/>
              </w:rPr>
            </w:pPr>
            <w:r w:rsidRPr="000664C0">
              <w:rPr>
                <w:rFonts w:eastAsia="Calibri"/>
                <w:bCs/>
                <w:sz w:val="22"/>
                <w:szCs w:val="22"/>
              </w:rPr>
              <w:t xml:space="preserve">Программа к учебникам </w:t>
            </w:r>
            <w:r w:rsidRPr="000664C0">
              <w:rPr>
                <w:rFonts w:eastAsia="Calibri"/>
                <w:sz w:val="22"/>
                <w:szCs w:val="22"/>
              </w:rPr>
              <w:t xml:space="preserve">под редакцией Г.С.Меркина  </w:t>
            </w:r>
            <w:r w:rsidRPr="000664C0">
              <w:rPr>
                <w:rFonts w:eastAsia="Calibri"/>
                <w:bCs/>
                <w:sz w:val="22"/>
                <w:szCs w:val="22"/>
              </w:rPr>
              <w:t>«Литература» для 5–9 классов общеобразовательных учреждений (</w:t>
            </w:r>
            <w:r w:rsidRPr="000664C0">
              <w:rPr>
                <w:rFonts w:eastAsia="Calibri"/>
                <w:sz w:val="22"/>
                <w:szCs w:val="22"/>
              </w:rPr>
              <w:t>М.: ООО «ТИД «Русское слово – РС», 2010</w:t>
            </w:r>
          </w:p>
          <w:p w:rsidR="000664C0" w:rsidRPr="000664C0" w:rsidRDefault="000664C0" w:rsidP="000664C0">
            <w:pPr>
              <w:rPr>
                <w:sz w:val="22"/>
                <w:szCs w:val="22"/>
              </w:rPr>
            </w:pPr>
          </w:p>
        </w:tc>
        <w:tc>
          <w:tcPr>
            <w:tcW w:w="1276" w:type="dxa"/>
          </w:tcPr>
          <w:p w:rsidR="000664C0" w:rsidRPr="000664C0" w:rsidRDefault="000664C0" w:rsidP="000664C0">
            <w:pPr>
              <w:jc w:val="center"/>
              <w:rPr>
                <w:sz w:val="22"/>
                <w:szCs w:val="22"/>
              </w:rPr>
            </w:pPr>
            <w:r w:rsidRPr="000664C0">
              <w:rPr>
                <w:sz w:val="22"/>
                <w:szCs w:val="22"/>
              </w:rPr>
              <w:t>5а,5б,5в</w:t>
            </w:r>
          </w:p>
        </w:tc>
        <w:tc>
          <w:tcPr>
            <w:tcW w:w="3827" w:type="dxa"/>
          </w:tcPr>
          <w:p w:rsidR="000664C0" w:rsidRPr="000664C0" w:rsidRDefault="00A83DE8" w:rsidP="000664C0">
            <w:pPr>
              <w:rPr>
                <w:sz w:val="22"/>
                <w:szCs w:val="22"/>
              </w:rPr>
            </w:pPr>
            <w:r>
              <w:rPr>
                <w:rFonts w:eastAsiaTheme="minorEastAsia"/>
                <w:sz w:val="22"/>
                <w:szCs w:val="22"/>
              </w:rPr>
              <w:t>Литература.</w:t>
            </w:r>
            <w:r w:rsidR="000664C0" w:rsidRPr="000664C0">
              <w:rPr>
                <w:rFonts w:eastAsia="Calibri"/>
                <w:sz w:val="22"/>
                <w:szCs w:val="22"/>
              </w:rPr>
              <w:t>: учеб. для 5 класса общеобразовательных. учрежден</w:t>
            </w:r>
            <w:r w:rsidR="000664C0" w:rsidRPr="000664C0">
              <w:rPr>
                <w:rFonts w:eastAsiaTheme="minorEastAsia"/>
                <w:sz w:val="22"/>
                <w:szCs w:val="22"/>
              </w:rPr>
              <w:t>ий : в 2 ч. /авт.-сост.Г.С. Меркин.</w:t>
            </w:r>
          </w:p>
        </w:tc>
        <w:tc>
          <w:tcPr>
            <w:tcW w:w="2410" w:type="dxa"/>
          </w:tcPr>
          <w:p w:rsidR="000664C0" w:rsidRPr="000664C0" w:rsidRDefault="000664C0" w:rsidP="000664C0">
            <w:pPr>
              <w:rPr>
                <w:sz w:val="22"/>
                <w:szCs w:val="22"/>
              </w:rPr>
            </w:pPr>
            <w:r w:rsidRPr="000664C0">
              <w:rPr>
                <w:sz w:val="22"/>
                <w:szCs w:val="22"/>
              </w:rPr>
              <w:t>М.: ООО « Русское слово»</w:t>
            </w:r>
          </w:p>
        </w:tc>
        <w:tc>
          <w:tcPr>
            <w:tcW w:w="992" w:type="dxa"/>
          </w:tcPr>
          <w:p w:rsidR="000664C0" w:rsidRPr="000664C0" w:rsidRDefault="000664C0" w:rsidP="000664C0">
            <w:r w:rsidRPr="000664C0">
              <w:t>2013</w:t>
            </w:r>
          </w:p>
        </w:tc>
      </w:tr>
      <w:tr w:rsidR="000664C0" w:rsidRPr="000664C0" w:rsidTr="008763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9"/>
        </w:trPr>
        <w:tc>
          <w:tcPr>
            <w:tcW w:w="534" w:type="dxa"/>
            <w:vMerge/>
          </w:tcPr>
          <w:p w:rsidR="000664C0" w:rsidRPr="000664C0" w:rsidRDefault="000664C0" w:rsidP="000664C0"/>
        </w:tc>
        <w:tc>
          <w:tcPr>
            <w:tcW w:w="1701" w:type="dxa"/>
            <w:vMerge/>
          </w:tcPr>
          <w:p w:rsidR="000664C0" w:rsidRPr="000664C0" w:rsidRDefault="000664C0" w:rsidP="000664C0"/>
        </w:tc>
        <w:tc>
          <w:tcPr>
            <w:tcW w:w="4394" w:type="dxa"/>
          </w:tcPr>
          <w:p w:rsidR="000664C0" w:rsidRPr="000664C0" w:rsidRDefault="000664C0" w:rsidP="000664C0">
            <w:pPr>
              <w:rPr>
                <w:sz w:val="22"/>
                <w:szCs w:val="22"/>
              </w:rPr>
            </w:pPr>
            <w:r w:rsidRPr="000664C0">
              <w:rPr>
                <w:rFonts w:eastAsia="Calibri"/>
                <w:sz w:val="22"/>
                <w:szCs w:val="22"/>
              </w:rPr>
              <w:t>Программы для общеобразовательных учреждений. Литература. 5-</w:t>
            </w:r>
            <w:r w:rsidRPr="000664C0">
              <w:rPr>
                <w:rFonts w:eastAsiaTheme="minorEastAsia"/>
                <w:sz w:val="22"/>
                <w:szCs w:val="22"/>
              </w:rPr>
              <w:t xml:space="preserve">9 </w:t>
            </w:r>
            <w:r w:rsidRPr="000664C0">
              <w:rPr>
                <w:rFonts w:eastAsia="Calibri"/>
                <w:sz w:val="22"/>
                <w:szCs w:val="22"/>
              </w:rPr>
              <w:t xml:space="preserve">классы / Под редакцией Г.И.Беленького. – М.: </w:t>
            </w:r>
            <w:r w:rsidRPr="000664C0">
              <w:rPr>
                <w:rFonts w:eastAsia="Calibri"/>
                <w:sz w:val="22"/>
                <w:szCs w:val="22"/>
              </w:rPr>
              <w:lastRenderedPageBreak/>
              <w:t>Мнемозина, 20</w:t>
            </w:r>
            <w:r w:rsidRPr="000664C0">
              <w:rPr>
                <w:rFonts w:eastAsiaTheme="minorEastAsia"/>
                <w:sz w:val="22"/>
                <w:szCs w:val="22"/>
              </w:rPr>
              <w:t>14</w:t>
            </w:r>
          </w:p>
        </w:tc>
        <w:tc>
          <w:tcPr>
            <w:tcW w:w="1276" w:type="dxa"/>
          </w:tcPr>
          <w:p w:rsidR="000664C0" w:rsidRPr="000664C0" w:rsidRDefault="000664C0" w:rsidP="000664C0">
            <w:pPr>
              <w:jc w:val="center"/>
            </w:pPr>
            <w:r w:rsidRPr="000664C0">
              <w:lastRenderedPageBreak/>
              <w:t>6а,6б</w:t>
            </w:r>
          </w:p>
        </w:tc>
        <w:tc>
          <w:tcPr>
            <w:tcW w:w="3827" w:type="dxa"/>
          </w:tcPr>
          <w:p w:rsidR="000664C0" w:rsidRPr="000664C0" w:rsidRDefault="000664C0" w:rsidP="00A83DE8">
            <w:pPr>
              <w:rPr>
                <w:rFonts w:eastAsiaTheme="minorEastAsia"/>
                <w:sz w:val="22"/>
                <w:szCs w:val="22"/>
                <w:vertAlign w:val="superscript"/>
              </w:rPr>
            </w:pPr>
            <w:r w:rsidRPr="000664C0">
              <w:rPr>
                <w:rFonts w:eastAsiaTheme="minorEastAsia"/>
                <w:sz w:val="22"/>
                <w:szCs w:val="22"/>
              </w:rPr>
              <w:t>Литература. 5  класс/ М.А. Снежневская, О.М. Хренова (под. ред.Г.И. Беленького)</w:t>
            </w:r>
            <w:r w:rsidR="00A83DE8">
              <w:rPr>
                <w:rFonts w:eastAsiaTheme="minorEastAsia"/>
                <w:sz w:val="22"/>
                <w:szCs w:val="22"/>
                <w:vertAlign w:val="superscript"/>
              </w:rPr>
              <w:t>2</w:t>
            </w:r>
          </w:p>
        </w:tc>
        <w:tc>
          <w:tcPr>
            <w:tcW w:w="2410" w:type="dxa"/>
          </w:tcPr>
          <w:p w:rsidR="000664C0" w:rsidRPr="000664C0" w:rsidRDefault="000664C0" w:rsidP="000664C0">
            <w:r w:rsidRPr="000664C0">
              <w:t>М.: Мнемозина</w:t>
            </w:r>
          </w:p>
        </w:tc>
        <w:tc>
          <w:tcPr>
            <w:tcW w:w="992" w:type="dxa"/>
          </w:tcPr>
          <w:p w:rsidR="000664C0" w:rsidRPr="000664C0" w:rsidRDefault="000664C0" w:rsidP="000664C0">
            <w:r w:rsidRPr="000664C0">
              <w:t>2012</w:t>
            </w:r>
          </w:p>
        </w:tc>
      </w:tr>
      <w:tr w:rsidR="000664C0" w:rsidRPr="000664C0" w:rsidTr="008763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9"/>
        </w:trPr>
        <w:tc>
          <w:tcPr>
            <w:tcW w:w="534" w:type="dxa"/>
            <w:vMerge/>
          </w:tcPr>
          <w:p w:rsidR="000664C0" w:rsidRPr="000664C0" w:rsidRDefault="000664C0" w:rsidP="000664C0"/>
        </w:tc>
        <w:tc>
          <w:tcPr>
            <w:tcW w:w="1701" w:type="dxa"/>
            <w:vMerge/>
          </w:tcPr>
          <w:p w:rsidR="000664C0" w:rsidRPr="000664C0" w:rsidRDefault="000664C0" w:rsidP="000664C0"/>
        </w:tc>
        <w:tc>
          <w:tcPr>
            <w:tcW w:w="4394" w:type="dxa"/>
          </w:tcPr>
          <w:p w:rsidR="000664C0" w:rsidRPr="000664C0" w:rsidRDefault="000664C0" w:rsidP="000664C0">
            <w:r w:rsidRPr="000664C0">
              <w:t>Программы для общеобразовательных учреждений. Литература. 5-9 классы / Под редакцией Г.И.Беленького. – М.: Мнемозина, 2012</w:t>
            </w:r>
          </w:p>
        </w:tc>
        <w:tc>
          <w:tcPr>
            <w:tcW w:w="1276" w:type="dxa"/>
          </w:tcPr>
          <w:p w:rsidR="000664C0" w:rsidRPr="000664C0" w:rsidRDefault="000664C0" w:rsidP="000664C0">
            <w:pPr>
              <w:jc w:val="center"/>
              <w:rPr>
                <w:sz w:val="22"/>
                <w:szCs w:val="22"/>
              </w:rPr>
            </w:pPr>
            <w:r w:rsidRPr="000664C0">
              <w:rPr>
                <w:sz w:val="22"/>
                <w:szCs w:val="22"/>
              </w:rPr>
              <w:t>7а,7б</w:t>
            </w:r>
          </w:p>
        </w:tc>
        <w:tc>
          <w:tcPr>
            <w:tcW w:w="3827" w:type="dxa"/>
          </w:tcPr>
          <w:p w:rsidR="000664C0" w:rsidRPr="000664C0" w:rsidRDefault="000664C0" w:rsidP="000664C0">
            <w:pPr>
              <w:rPr>
                <w:sz w:val="16"/>
                <w:szCs w:val="16"/>
                <w:vertAlign w:val="superscript"/>
              </w:rPr>
            </w:pPr>
            <w:r w:rsidRPr="000664C0">
              <w:t>Литература. 7класс.: Учебник-хрестоматия для общеобразовательных учреждений. В двух частях. /Под редакцией Г.И.Беленького</w:t>
            </w:r>
            <w:r w:rsidR="00A83DE8" w:rsidRPr="00A83DE8">
              <w:rPr>
                <w:rStyle w:val="aff7"/>
                <w:sz w:val="20"/>
                <w:szCs w:val="20"/>
              </w:rPr>
              <w:footnoteReference w:id="3"/>
            </w:r>
          </w:p>
        </w:tc>
        <w:tc>
          <w:tcPr>
            <w:tcW w:w="2410" w:type="dxa"/>
          </w:tcPr>
          <w:p w:rsidR="000664C0" w:rsidRPr="000664C0" w:rsidRDefault="000664C0" w:rsidP="000664C0">
            <w:r w:rsidRPr="000664C0">
              <w:t>М.: Мнемозина</w:t>
            </w:r>
          </w:p>
        </w:tc>
        <w:tc>
          <w:tcPr>
            <w:tcW w:w="992" w:type="dxa"/>
          </w:tcPr>
          <w:p w:rsidR="000664C0" w:rsidRPr="000664C0" w:rsidRDefault="000664C0" w:rsidP="000664C0">
            <w:r w:rsidRPr="000664C0">
              <w:t>2012</w:t>
            </w:r>
          </w:p>
        </w:tc>
      </w:tr>
      <w:tr w:rsidR="000664C0" w:rsidRPr="000664C0" w:rsidTr="008763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9"/>
        </w:trPr>
        <w:tc>
          <w:tcPr>
            <w:tcW w:w="534" w:type="dxa"/>
            <w:vMerge w:val="restart"/>
          </w:tcPr>
          <w:p w:rsidR="000664C0" w:rsidRPr="000664C0" w:rsidRDefault="000664C0" w:rsidP="000664C0">
            <w:r w:rsidRPr="000664C0">
              <w:t>3</w:t>
            </w:r>
          </w:p>
        </w:tc>
        <w:tc>
          <w:tcPr>
            <w:tcW w:w="1701" w:type="dxa"/>
            <w:vMerge w:val="restart"/>
          </w:tcPr>
          <w:p w:rsidR="000664C0" w:rsidRPr="000664C0" w:rsidRDefault="000664C0" w:rsidP="000664C0">
            <w:r w:rsidRPr="000664C0">
              <w:t>Иностранный язык</w:t>
            </w:r>
          </w:p>
        </w:tc>
        <w:tc>
          <w:tcPr>
            <w:tcW w:w="4394" w:type="dxa"/>
          </w:tcPr>
          <w:p w:rsidR="000664C0" w:rsidRPr="000664C0" w:rsidRDefault="000664C0" w:rsidP="000664C0">
            <w:pPr>
              <w:jc w:val="both"/>
              <w:rPr>
                <w:rFonts w:eastAsiaTheme="minorEastAsia"/>
                <w:sz w:val="22"/>
                <w:szCs w:val="22"/>
              </w:rPr>
            </w:pPr>
            <w:r w:rsidRPr="000664C0">
              <w:rPr>
                <w:rFonts w:eastAsiaTheme="minorEastAsia"/>
                <w:sz w:val="22"/>
                <w:szCs w:val="22"/>
              </w:rPr>
              <w:t xml:space="preserve">Рабочие программы к учебно-методическим </w:t>
            </w:r>
          </w:p>
          <w:p w:rsidR="000664C0" w:rsidRPr="000664C0" w:rsidRDefault="000664C0" w:rsidP="000664C0">
            <w:pPr>
              <w:jc w:val="both"/>
              <w:rPr>
                <w:rFonts w:eastAsiaTheme="minorEastAsia"/>
                <w:sz w:val="22"/>
                <w:szCs w:val="22"/>
              </w:rPr>
            </w:pPr>
            <w:r w:rsidRPr="000664C0">
              <w:rPr>
                <w:rFonts w:eastAsiaTheme="minorEastAsia"/>
                <w:sz w:val="22"/>
                <w:szCs w:val="22"/>
              </w:rPr>
              <w:t xml:space="preserve">комплектам «Английский язык» (5-9классы, </w:t>
            </w:r>
          </w:p>
          <w:p w:rsidR="000664C0" w:rsidRPr="000664C0" w:rsidRDefault="000664C0" w:rsidP="000664C0">
            <w:pPr>
              <w:jc w:val="both"/>
              <w:rPr>
                <w:rFonts w:eastAsiaTheme="minorEastAsia"/>
                <w:sz w:val="22"/>
                <w:szCs w:val="22"/>
              </w:rPr>
            </w:pPr>
            <w:r w:rsidRPr="000664C0">
              <w:rPr>
                <w:rFonts w:eastAsiaTheme="minorEastAsia"/>
                <w:sz w:val="22"/>
                <w:szCs w:val="22"/>
              </w:rPr>
              <w:t xml:space="preserve">серия “Rainbow English”). Авторы </w:t>
            </w:r>
          </w:p>
          <w:p w:rsidR="000664C0" w:rsidRPr="000664C0" w:rsidRDefault="000664C0" w:rsidP="000664C0">
            <w:pPr>
              <w:jc w:val="both"/>
              <w:rPr>
                <w:rFonts w:eastAsiaTheme="minorEastAsia"/>
                <w:sz w:val="22"/>
                <w:szCs w:val="22"/>
              </w:rPr>
            </w:pPr>
            <w:r w:rsidRPr="000664C0">
              <w:rPr>
                <w:rFonts w:eastAsiaTheme="minorEastAsia"/>
                <w:sz w:val="22"/>
                <w:szCs w:val="22"/>
              </w:rPr>
              <w:t>О. В. Афанасьева,</w:t>
            </w:r>
          </w:p>
          <w:p w:rsidR="000664C0" w:rsidRPr="000664C0" w:rsidRDefault="000664C0" w:rsidP="000664C0">
            <w:pPr>
              <w:jc w:val="both"/>
              <w:rPr>
                <w:rFonts w:eastAsiaTheme="minorEastAsia"/>
                <w:sz w:val="22"/>
                <w:szCs w:val="22"/>
              </w:rPr>
            </w:pPr>
            <w:r w:rsidRPr="000664C0">
              <w:rPr>
                <w:rFonts w:eastAsiaTheme="minorEastAsia"/>
                <w:sz w:val="22"/>
                <w:szCs w:val="22"/>
              </w:rPr>
              <w:t>И.В.Михеева,</w:t>
            </w:r>
          </w:p>
          <w:p w:rsidR="000664C0" w:rsidRPr="000664C0" w:rsidRDefault="000664C0" w:rsidP="000664C0">
            <w:pPr>
              <w:jc w:val="both"/>
              <w:rPr>
                <w:rFonts w:eastAsiaTheme="minorEastAsia"/>
                <w:sz w:val="22"/>
                <w:szCs w:val="22"/>
              </w:rPr>
            </w:pPr>
            <w:r w:rsidRPr="000664C0">
              <w:rPr>
                <w:rFonts w:eastAsiaTheme="minorEastAsia"/>
                <w:sz w:val="22"/>
                <w:szCs w:val="22"/>
              </w:rPr>
              <w:t>Н.В.Языкова,</w:t>
            </w:r>
          </w:p>
          <w:p w:rsidR="000664C0" w:rsidRPr="000664C0" w:rsidRDefault="000664C0" w:rsidP="000664C0">
            <w:pPr>
              <w:jc w:val="both"/>
              <w:rPr>
                <w:rFonts w:eastAsiaTheme="minorEastAsia"/>
                <w:sz w:val="22"/>
                <w:szCs w:val="22"/>
              </w:rPr>
            </w:pPr>
            <w:r w:rsidRPr="000664C0">
              <w:rPr>
                <w:rFonts w:eastAsiaTheme="minorEastAsia"/>
                <w:sz w:val="22"/>
                <w:szCs w:val="22"/>
              </w:rPr>
              <w:t>Е.А.Колесникова (2013)</w:t>
            </w:r>
          </w:p>
        </w:tc>
        <w:tc>
          <w:tcPr>
            <w:tcW w:w="1276" w:type="dxa"/>
          </w:tcPr>
          <w:p w:rsidR="000664C0" w:rsidRPr="000664C0" w:rsidRDefault="000664C0" w:rsidP="000664C0">
            <w:pPr>
              <w:jc w:val="center"/>
            </w:pPr>
            <w:r w:rsidRPr="000664C0">
              <w:t>5а,5б,5в</w:t>
            </w:r>
          </w:p>
        </w:tc>
        <w:tc>
          <w:tcPr>
            <w:tcW w:w="3827" w:type="dxa"/>
          </w:tcPr>
          <w:p w:rsidR="000664C0" w:rsidRPr="000664C0" w:rsidRDefault="000664C0" w:rsidP="000664C0">
            <w:r w:rsidRPr="000664C0">
              <w:t>«Rainbow English»</w:t>
            </w:r>
          </w:p>
          <w:p w:rsidR="000664C0" w:rsidRPr="000664C0" w:rsidRDefault="000664C0" w:rsidP="000664C0">
            <w:r w:rsidRPr="000664C0">
              <w:t>учебник английского языка для 5 класса общеобразовательных учреждений/</w:t>
            </w:r>
            <w:r w:rsidRPr="000664C0">
              <w:rPr>
                <w:rFonts w:eastAsiaTheme="minorHAnsi"/>
                <w:sz w:val="22"/>
                <w:szCs w:val="22"/>
                <w:lang w:eastAsia="en-US"/>
              </w:rPr>
              <w:t xml:space="preserve"> </w:t>
            </w:r>
            <w:r w:rsidRPr="000664C0">
              <w:t>O. В. Афанасьева,</w:t>
            </w:r>
          </w:p>
          <w:p w:rsidR="000664C0" w:rsidRPr="000664C0" w:rsidRDefault="000664C0" w:rsidP="000664C0">
            <w:r w:rsidRPr="000664C0">
              <w:t>И. В. Михеева</w:t>
            </w:r>
          </w:p>
          <w:p w:rsidR="000664C0" w:rsidRPr="000664C0" w:rsidRDefault="000664C0" w:rsidP="000664C0"/>
        </w:tc>
        <w:tc>
          <w:tcPr>
            <w:tcW w:w="2410" w:type="dxa"/>
          </w:tcPr>
          <w:p w:rsidR="000664C0" w:rsidRPr="000664C0" w:rsidRDefault="000664C0" w:rsidP="000664C0">
            <w:r w:rsidRPr="000664C0">
              <w:t>М.:Дрофа</w:t>
            </w:r>
          </w:p>
        </w:tc>
        <w:tc>
          <w:tcPr>
            <w:tcW w:w="992" w:type="dxa"/>
          </w:tcPr>
          <w:p w:rsidR="000664C0" w:rsidRPr="000664C0" w:rsidRDefault="000664C0" w:rsidP="000664C0">
            <w:r w:rsidRPr="000664C0">
              <w:t>2013</w:t>
            </w:r>
          </w:p>
        </w:tc>
      </w:tr>
      <w:tr w:rsidR="000664C0" w:rsidRPr="000664C0" w:rsidTr="008763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9"/>
        </w:trPr>
        <w:tc>
          <w:tcPr>
            <w:tcW w:w="534" w:type="dxa"/>
            <w:vMerge/>
          </w:tcPr>
          <w:p w:rsidR="000664C0" w:rsidRPr="000664C0" w:rsidRDefault="000664C0" w:rsidP="000664C0"/>
        </w:tc>
        <w:tc>
          <w:tcPr>
            <w:tcW w:w="1701" w:type="dxa"/>
            <w:vMerge/>
          </w:tcPr>
          <w:p w:rsidR="000664C0" w:rsidRPr="000664C0" w:rsidRDefault="000664C0" w:rsidP="000664C0"/>
        </w:tc>
        <w:tc>
          <w:tcPr>
            <w:tcW w:w="4394" w:type="dxa"/>
          </w:tcPr>
          <w:p w:rsidR="000664C0" w:rsidRPr="000664C0" w:rsidRDefault="000664C0" w:rsidP="000664C0">
            <w:pPr>
              <w:rPr>
                <w:rFonts w:eastAsiaTheme="minorEastAsia"/>
                <w:sz w:val="22"/>
                <w:szCs w:val="22"/>
              </w:rPr>
            </w:pPr>
            <w:r w:rsidRPr="000664C0">
              <w:rPr>
                <w:rFonts w:eastAsiaTheme="minorEastAsia"/>
                <w:sz w:val="22"/>
                <w:szCs w:val="22"/>
              </w:rPr>
              <w:t xml:space="preserve">Программа курса английского языка к УМК Английский с удовольствием/ </w:t>
            </w:r>
            <w:r w:rsidRPr="000664C0">
              <w:rPr>
                <w:rFonts w:eastAsiaTheme="minorEastAsia"/>
                <w:sz w:val="22"/>
                <w:szCs w:val="22"/>
                <w:lang w:val="en-US"/>
              </w:rPr>
              <w:t>Enjoy</w:t>
            </w:r>
            <w:r w:rsidRPr="000664C0">
              <w:rPr>
                <w:rFonts w:eastAsiaTheme="minorEastAsia"/>
                <w:sz w:val="22"/>
                <w:szCs w:val="22"/>
              </w:rPr>
              <w:t xml:space="preserve"> </w:t>
            </w:r>
            <w:r w:rsidRPr="000664C0">
              <w:rPr>
                <w:rFonts w:eastAsiaTheme="minorEastAsia"/>
                <w:sz w:val="22"/>
                <w:szCs w:val="22"/>
                <w:lang w:val="en-US"/>
              </w:rPr>
              <w:t>English</w:t>
            </w:r>
            <w:r w:rsidRPr="000664C0">
              <w:rPr>
                <w:rFonts w:eastAsiaTheme="minorEastAsia"/>
                <w:sz w:val="22"/>
                <w:szCs w:val="22"/>
              </w:rPr>
              <w:t xml:space="preserve"> для 2-11 классов общеобраз. учрежд.- Обнинск: Титул, 2012г.</w:t>
            </w:r>
          </w:p>
          <w:p w:rsidR="000664C0" w:rsidRPr="000664C0" w:rsidRDefault="000664C0" w:rsidP="000664C0"/>
        </w:tc>
        <w:tc>
          <w:tcPr>
            <w:tcW w:w="1276" w:type="dxa"/>
          </w:tcPr>
          <w:p w:rsidR="000664C0" w:rsidRPr="000664C0" w:rsidRDefault="000664C0" w:rsidP="000664C0">
            <w:pPr>
              <w:jc w:val="center"/>
            </w:pPr>
            <w:r w:rsidRPr="000664C0">
              <w:t>6а,6б</w:t>
            </w:r>
          </w:p>
        </w:tc>
        <w:tc>
          <w:tcPr>
            <w:tcW w:w="3827" w:type="dxa"/>
          </w:tcPr>
          <w:p w:rsidR="000664C0" w:rsidRPr="000664C0" w:rsidRDefault="000664C0" w:rsidP="000664C0">
            <w:pPr>
              <w:rPr>
                <w:rFonts w:eastAsiaTheme="minorEastAsia"/>
                <w:sz w:val="22"/>
                <w:szCs w:val="22"/>
              </w:rPr>
            </w:pPr>
            <w:r w:rsidRPr="000664C0">
              <w:rPr>
                <w:rFonts w:eastAsiaTheme="minorEastAsia"/>
                <w:sz w:val="22"/>
                <w:szCs w:val="22"/>
              </w:rPr>
              <w:t>«</w:t>
            </w:r>
            <w:r w:rsidRPr="000664C0">
              <w:rPr>
                <w:rFonts w:eastAsiaTheme="minorEastAsia"/>
                <w:sz w:val="22"/>
                <w:szCs w:val="22"/>
                <w:lang w:val="en-US"/>
              </w:rPr>
              <w:t>Enjoy</w:t>
            </w:r>
            <w:r w:rsidRPr="000664C0">
              <w:rPr>
                <w:rFonts w:eastAsiaTheme="minorEastAsia"/>
                <w:b/>
                <w:sz w:val="22"/>
                <w:szCs w:val="22"/>
              </w:rPr>
              <w:t xml:space="preserve"> </w:t>
            </w:r>
            <w:r w:rsidRPr="000664C0">
              <w:rPr>
                <w:rFonts w:eastAsiaTheme="minorEastAsia"/>
                <w:sz w:val="22"/>
                <w:szCs w:val="22"/>
                <w:lang w:val="en-US"/>
              </w:rPr>
              <w:t>English</w:t>
            </w:r>
            <w:r w:rsidRPr="000664C0">
              <w:rPr>
                <w:rFonts w:eastAsiaTheme="minorEastAsia"/>
                <w:sz w:val="22"/>
                <w:szCs w:val="22"/>
              </w:rPr>
              <w:t xml:space="preserve">  »– учебник английского языка для 6 класса общеобразовательных учреждений</w:t>
            </w:r>
          </w:p>
          <w:p w:rsidR="000664C0" w:rsidRPr="000664C0" w:rsidRDefault="000664C0" w:rsidP="000664C0">
            <w:pPr>
              <w:jc w:val="center"/>
              <w:rPr>
                <w:rFonts w:eastAsiaTheme="minorEastAsia"/>
                <w:sz w:val="22"/>
                <w:szCs w:val="22"/>
              </w:rPr>
            </w:pPr>
          </w:p>
        </w:tc>
        <w:tc>
          <w:tcPr>
            <w:tcW w:w="2410" w:type="dxa"/>
          </w:tcPr>
          <w:p w:rsidR="000664C0" w:rsidRPr="000664C0" w:rsidRDefault="000664C0" w:rsidP="000664C0">
            <w:r w:rsidRPr="000664C0">
              <w:t>Обнинск.:Титул</w:t>
            </w:r>
          </w:p>
        </w:tc>
        <w:tc>
          <w:tcPr>
            <w:tcW w:w="992" w:type="dxa"/>
          </w:tcPr>
          <w:p w:rsidR="000664C0" w:rsidRPr="000664C0" w:rsidRDefault="000664C0" w:rsidP="000664C0">
            <w:r w:rsidRPr="000664C0">
              <w:t>2012</w:t>
            </w:r>
          </w:p>
        </w:tc>
      </w:tr>
      <w:tr w:rsidR="000664C0" w:rsidRPr="000664C0" w:rsidTr="008763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9"/>
        </w:trPr>
        <w:tc>
          <w:tcPr>
            <w:tcW w:w="534" w:type="dxa"/>
            <w:vMerge/>
          </w:tcPr>
          <w:p w:rsidR="000664C0" w:rsidRPr="000664C0" w:rsidRDefault="000664C0" w:rsidP="000664C0"/>
        </w:tc>
        <w:tc>
          <w:tcPr>
            <w:tcW w:w="1701" w:type="dxa"/>
            <w:vMerge/>
          </w:tcPr>
          <w:p w:rsidR="000664C0" w:rsidRPr="000664C0" w:rsidRDefault="000664C0" w:rsidP="000664C0"/>
        </w:tc>
        <w:tc>
          <w:tcPr>
            <w:tcW w:w="4394" w:type="dxa"/>
          </w:tcPr>
          <w:p w:rsidR="000664C0" w:rsidRPr="000664C0" w:rsidRDefault="000664C0" w:rsidP="000664C0">
            <w:pPr>
              <w:rPr>
                <w:rFonts w:eastAsiaTheme="minorEastAsia"/>
                <w:sz w:val="22"/>
                <w:szCs w:val="22"/>
              </w:rPr>
            </w:pPr>
            <w:r w:rsidRPr="000664C0">
              <w:rPr>
                <w:rFonts w:eastAsiaTheme="minorEastAsia"/>
                <w:sz w:val="22"/>
                <w:szCs w:val="22"/>
              </w:rPr>
              <w:t xml:space="preserve">Программа курса английского языка к УМК Английский с удовольствием/ </w:t>
            </w:r>
            <w:r w:rsidRPr="000664C0">
              <w:rPr>
                <w:rFonts w:eastAsiaTheme="minorEastAsia"/>
                <w:sz w:val="22"/>
                <w:szCs w:val="22"/>
                <w:lang w:val="en-US"/>
              </w:rPr>
              <w:t>Enjoy</w:t>
            </w:r>
            <w:r w:rsidRPr="000664C0">
              <w:rPr>
                <w:rFonts w:eastAsiaTheme="minorEastAsia"/>
                <w:sz w:val="22"/>
                <w:szCs w:val="22"/>
              </w:rPr>
              <w:t xml:space="preserve"> </w:t>
            </w:r>
            <w:r w:rsidRPr="000664C0">
              <w:rPr>
                <w:rFonts w:eastAsiaTheme="minorEastAsia"/>
                <w:sz w:val="22"/>
                <w:szCs w:val="22"/>
                <w:lang w:val="en-US"/>
              </w:rPr>
              <w:t>English</w:t>
            </w:r>
            <w:r w:rsidRPr="000664C0">
              <w:rPr>
                <w:rFonts w:eastAsiaTheme="minorEastAsia"/>
                <w:sz w:val="22"/>
                <w:szCs w:val="22"/>
              </w:rPr>
              <w:t xml:space="preserve"> для 2-11 классов общеобраз. учрежд.- Обнинск: Титул, 2012г.</w:t>
            </w:r>
          </w:p>
          <w:p w:rsidR="000664C0" w:rsidRPr="000664C0" w:rsidRDefault="000664C0" w:rsidP="000664C0">
            <w:pPr>
              <w:jc w:val="center"/>
              <w:rPr>
                <w:rFonts w:eastAsiaTheme="minorEastAsia"/>
                <w:sz w:val="22"/>
                <w:szCs w:val="22"/>
              </w:rPr>
            </w:pPr>
            <w:r w:rsidRPr="000664C0">
              <w:rPr>
                <w:rFonts w:eastAsiaTheme="minorEastAsia"/>
                <w:sz w:val="22"/>
                <w:szCs w:val="22"/>
              </w:rPr>
              <w:t xml:space="preserve"> </w:t>
            </w:r>
          </w:p>
        </w:tc>
        <w:tc>
          <w:tcPr>
            <w:tcW w:w="1276" w:type="dxa"/>
          </w:tcPr>
          <w:p w:rsidR="000664C0" w:rsidRPr="000664C0" w:rsidRDefault="000664C0" w:rsidP="000664C0">
            <w:pPr>
              <w:jc w:val="center"/>
              <w:rPr>
                <w:rFonts w:eastAsiaTheme="minorEastAsia"/>
                <w:sz w:val="22"/>
                <w:szCs w:val="22"/>
              </w:rPr>
            </w:pPr>
            <w:r w:rsidRPr="000664C0">
              <w:rPr>
                <w:rFonts w:eastAsiaTheme="minorEastAsia"/>
                <w:sz w:val="22"/>
                <w:szCs w:val="22"/>
              </w:rPr>
              <w:t xml:space="preserve"> 7а,7б</w:t>
            </w:r>
          </w:p>
        </w:tc>
        <w:tc>
          <w:tcPr>
            <w:tcW w:w="3827" w:type="dxa"/>
          </w:tcPr>
          <w:p w:rsidR="000664C0" w:rsidRPr="000664C0" w:rsidRDefault="000664C0" w:rsidP="000664C0">
            <w:r w:rsidRPr="000664C0">
              <w:rPr>
                <w:rFonts w:eastAsiaTheme="minorEastAsia"/>
                <w:sz w:val="22"/>
                <w:szCs w:val="22"/>
                <w:lang w:val="en-US"/>
              </w:rPr>
              <w:t>Enjoy</w:t>
            </w:r>
            <w:r w:rsidRPr="000664C0">
              <w:rPr>
                <w:rFonts w:eastAsiaTheme="minorEastAsia"/>
                <w:b/>
                <w:sz w:val="22"/>
                <w:szCs w:val="22"/>
              </w:rPr>
              <w:t xml:space="preserve"> </w:t>
            </w:r>
            <w:r w:rsidRPr="000664C0">
              <w:rPr>
                <w:rFonts w:eastAsiaTheme="minorEastAsia"/>
                <w:sz w:val="22"/>
                <w:szCs w:val="22"/>
                <w:lang w:val="en-US"/>
              </w:rPr>
              <w:t>English</w:t>
            </w:r>
            <w:r w:rsidRPr="000664C0">
              <w:rPr>
                <w:rFonts w:eastAsiaTheme="minorEastAsia"/>
                <w:sz w:val="22"/>
                <w:szCs w:val="22"/>
              </w:rPr>
              <w:t xml:space="preserve">  »– учебник английского языка для 6 класса общеобразовательных учреждений</w:t>
            </w:r>
          </w:p>
        </w:tc>
        <w:tc>
          <w:tcPr>
            <w:tcW w:w="2410" w:type="dxa"/>
          </w:tcPr>
          <w:p w:rsidR="000664C0" w:rsidRPr="000664C0" w:rsidRDefault="000664C0" w:rsidP="000664C0">
            <w:r w:rsidRPr="000664C0">
              <w:t>Обнинск.:Титул</w:t>
            </w:r>
          </w:p>
        </w:tc>
        <w:tc>
          <w:tcPr>
            <w:tcW w:w="992" w:type="dxa"/>
          </w:tcPr>
          <w:p w:rsidR="000664C0" w:rsidRPr="000664C0" w:rsidRDefault="000664C0" w:rsidP="000664C0">
            <w:r w:rsidRPr="000664C0">
              <w:t>2012</w:t>
            </w:r>
          </w:p>
        </w:tc>
      </w:tr>
      <w:tr w:rsidR="000664C0" w:rsidRPr="000664C0" w:rsidTr="008763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
        </w:trPr>
        <w:tc>
          <w:tcPr>
            <w:tcW w:w="534" w:type="dxa"/>
            <w:vMerge w:val="restart"/>
            <w:tcBorders>
              <w:top w:val="single" w:sz="4" w:space="0" w:color="auto"/>
              <w:left w:val="single" w:sz="4" w:space="0" w:color="auto"/>
              <w:right w:val="single" w:sz="4" w:space="0" w:color="auto"/>
            </w:tcBorders>
          </w:tcPr>
          <w:p w:rsidR="000664C0" w:rsidRPr="000664C0" w:rsidRDefault="000664C0" w:rsidP="000664C0">
            <w:r w:rsidRPr="000664C0">
              <w:t>4</w:t>
            </w:r>
          </w:p>
        </w:tc>
        <w:tc>
          <w:tcPr>
            <w:tcW w:w="1701" w:type="dxa"/>
            <w:vMerge w:val="restart"/>
            <w:tcBorders>
              <w:top w:val="single" w:sz="4" w:space="0" w:color="auto"/>
              <w:left w:val="single" w:sz="4" w:space="0" w:color="auto"/>
              <w:right w:val="single" w:sz="4" w:space="0" w:color="auto"/>
            </w:tcBorders>
          </w:tcPr>
          <w:p w:rsidR="000664C0" w:rsidRPr="000664C0" w:rsidRDefault="000664C0" w:rsidP="000664C0">
            <w:r w:rsidRPr="000664C0">
              <w:t>Математика</w:t>
            </w:r>
          </w:p>
        </w:tc>
        <w:tc>
          <w:tcPr>
            <w:tcW w:w="4394"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rPr>
                <w:rFonts w:eastAsiaTheme="minorEastAsia"/>
              </w:rPr>
              <w:t>Программа  по  математике, 5-9 классов  общеобраз.  учрежд .М.:Просвещение,2011год</w:t>
            </w:r>
          </w:p>
        </w:tc>
        <w:tc>
          <w:tcPr>
            <w:tcW w:w="1276"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jc w:val="center"/>
            </w:pPr>
            <w:r w:rsidRPr="000664C0">
              <w:t>5а,5б,5в</w:t>
            </w:r>
          </w:p>
        </w:tc>
        <w:tc>
          <w:tcPr>
            <w:tcW w:w="3827"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rPr>
                <w:rFonts w:eastAsiaTheme="minorEastAsia"/>
              </w:rPr>
              <w:t xml:space="preserve">Математика.5класс -учебник для общеобразовательных учреждений/ С.М.Никольский, </w:t>
            </w:r>
            <w:r w:rsidRPr="000664C0">
              <w:rPr>
                <w:rFonts w:eastAsiaTheme="minorEastAsia"/>
              </w:rPr>
              <w:lastRenderedPageBreak/>
              <w:t>М.К.Потапов, Н.Н.Решетников.</w:t>
            </w:r>
          </w:p>
        </w:tc>
        <w:tc>
          <w:tcPr>
            <w:tcW w:w="2410"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lastRenderedPageBreak/>
              <w:t>М.: Просвещение</w:t>
            </w:r>
          </w:p>
        </w:tc>
        <w:tc>
          <w:tcPr>
            <w:tcW w:w="992"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t>2012</w:t>
            </w:r>
          </w:p>
        </w:tc>
      </w:tr>
      <w:tr w:rsidR="000664C0" w:rsidRPr="000664C0" w:rsidTr="008763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3"/>
        </w:trPr>
        <w:tc>
          <w:tcPr>
            <w:tcW w:w="534" w:type="dxa"/>
            <w:vMerge/>
            <w:tcBorders>
              <w:left w:val="single" w:sz="4" w:space="0" w:color="auto"/>
              <w:right w:val="single" w:sz="4" w:space="0" w:color="auto"/>
            </w:tcBorders>
          </w:tcPr>
          <w:p w:rsidR="000664C0" w:rsidRPr="000664C0" w:rsidRDefault="000664C0" w:rsidP="000664C0"/>
        </w:tc>
        <w:tc>
          <w:tcPr>
            <w:tcW w:w="1701" w:type="dxa"/>
            <w:vMerge/>
            <w:tcBorders>
              <w:left w:val="single" w:sz="4" w:space="0" w:color="auto"/>
              <w:right w:val="single" w:sz="4" w:space="0" w:color="auto"/>
            </w:tcBorders>
          </w:tcPr>
          <w:p w:rsidR="000664C0" w:rsidRPr="000664C0" w:rsidRDefault="000664C0" w:rsidP="000664C0"/>
        </w:tc>
        <w:tc>
          <w:tcPr>
            <w:tcW w:w="4394"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rPr>
                <w:rFonts w:eastAsiaTheme="minorEastAsia"/>
              </w:rPr>
            </w:pPr>
            <w:r w:rsidRPr="000664C0">
              <w:rPr>
                <w:rFonts w:eastAsiaTheme="minorEastAsia"/>
              </w:rPr>
              <w:t>Программа  по математике, 5-9 классов  общеобраз. учрежд .М.:Просвещение,2011год</w:t>
            </w:r>
          </w:p>
        </w:tc>
        <w:tc>
          <w:tcPr>
            <w:tcW w:w="1276"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jc w:val="center"/>
            </w:pPr>
            <w:r w:rsidRPr="000664C0">
              <w:t>6а,6б</w:t>
            </w:r>
          </w:p>
        </w:tc>
        <w:tc>
          <w:tcPr>
            <w:tcW w:w="3827"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rPr>
                <w:rFonts w:eastAsiaTheme="minorEastAsia"/>
              </w:rPr>
              <w:t>Математика. 6класс - учебник для общеобразовательных учреждений/ С.М.Никольский, М.К.Потапов, Н.Н.Решетников.</w:t>
            </w:r>
          </w:p>
        </w:tc>
        <w:tc>
          <w:tcPr>
            <w:tcW w:w="2410"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t>М.: Просвещение</w:t>
            </w:r>
          </w:p>
        </w:tc>
        <w:tc>
          <w:tcPr>
            <w:tcW w:w="992"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t>2013</w:t>
            </w:r>
          </w:p>
        </w:tc>
      </w:tr>
      <w:tr w:rsidR="000664C0" w:rsidRPr="000664C0" w:rsidTr="008763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5"/>
        </w:trPr>
        <w:tc>
          <w:tcPr>
            <w:tcW w:w="534" w:type="dxa"/>
            <w:vMerge/>
            <w:tcBorders>
              <w:left w:val="single" w:sz="4" w:space="0" w:color="auto"/>
              <w:right w:val="single" w:sz="4" w:space="0" w:color="auto"/>
            </w:tcBorders>
          </w:tcPr>
          <w:p w:rsidR="000664C0" w:rsidRPr="000664C0" w:rsidRDefault="000664C0" w:rsidP="000664C0"/>
        </w:tc>
        <w:tc>
          <w:tcPr>
            <w:tcW w:w="1701" w:type="dxa"/>
            <w:vMerge/>
            <w:tcBorders>
              <w:left w:val="single" w:sz="4" w:space="0" w:color="auto"/>
              <w:right w:val="single" w:sz="4" w:space="0" w:color="auto"/>
            </w:tcBorders>
          </w:tcPr>
          <w:p w:rsidR="000664C0" w:rsidRPr="000664C0" w:rsidRDefault="000664C0" w:rsidP="000664C0"/>
        </w:tc>
        <w:tc>
          <w:tcPr>
            <w:tcW w:w="4394" w:type="dxa"/>
            <w:vMerge w:val="restart"/>
            <w:tcBorders>
              <w:top w:val="single" w:sz="4" w:space="0" w:color="auto"/>
              <w:left w:val="single" w:sz="4" w:space="0" w:color="auto"/>
              <w:right w:val="single" w:sz="4" w:space="0" w:color="auto"/>
            </w:tcBorders>
          </w:tcPr>
          <w:p w:rsidR="000664C0" w:rsidRPr="000664C0" w:rsidRDefault="000664C0" w:rsidP="000664C0">
            <w:pPr>
              <w:rPr>
                <w:rFonts w:eastAsiaTheme="minorEastAsia"/>
              </w:rPr>
            </w:pPr>
            <w:r w:rsidRPr="000664C0">
              <w:rPr>
                <w:rFonts w:eastAsiaTheme="minorEastAsia"/>
              </w:rPr>
              <w:t>Программа  по математике, 5-9 классов  общеобраз. учрежд .М.:Просвещение,2011год</w:t>
            </w:r>
          </w:p>
        </w:tc>
        <w:tc>
          <w:tcPr>
            <w:tcW w:w="1276" w:type="dxa"/>
            <w:vMerge w:val="restart"/>
            <w:tcBorders>
              <w:top w:val="single" w:sz="4" w:space="0" w:color="auto"/>
              <w:left w:val="single" w:sz="4" w:space="0" w:color="auto"/>
              <w:right w:val="single" w:sz="4" w:space="0" w:color="auto"/>
            </w:tcBorders>
          </w:tcPr>
          <w:p w:rsidR="000664C0" w:rsidRPr="000664C0" w:rsidRDefault="000664C0" w:rsidP="000664C0">
            <w:pPr>
              <w:jc w:val="center"/>
            </w:pPr>
            <w:r w:rsidRPr="000664C0">
              <w:t>7а,7б</w:t>
            </w:r>
          </w:p>
        </w:tc>
        <w:tc>
          <w:tcPr>
            <w:tcW w:w="3827"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rPr>
                <w:rFonts w:eastAsiaTheme="minorEastAsia"/>
              </w:rPr>
            </w:pPr>
            <w:r w:rsidRPr="000664C0">
              <w:rPr>
                <w:rFonts w:eastAsiaTheme="minorEastAsia"/>
              </w:rPr>
              <w:t xml:space="preserve">Алгебра . 7класс - учебник для общеобразовательных организаций./ С.М.Никольский, М.К.Потапов, Н.Н.Решетников </w:t>
            </w:r>
          </w:p>
          <w:p w:rsidR="000664C0" w:rsidRPr="000664C0" w:rsidRDefault="000664C0" w:rsidP="000664C0">
            <w:pPr>
              <w:rPr>
                <w:rFonts w:eastAsiaTheme="minorEastAsia"/>
              </w:rPr>
            </w:pPr>
          </w:p>
        </w:tc>
        <w:tc>
          <w:tcPr>
            <w:tcW w:w="2410"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t>М.: Просвещение</w:t>
            </w:r>
          </w:p>
          <w:p w:rsidR="000664C0" w:rsidRPr="000664C0" w:rsidRDefault="000664C0" w:rsidP="000664C0"/>
          <w:p w:rsidR="000664C0" w:rsidRPr="000664C0" w:rsidRDefault="000664C0" w:rsidP="000664C0">
            <w:r w:rsidRPr="000664C0">
              <w:t xml:space="preserve">     </w:t>
            </w:r>
          </w:p>
          <w:p w:rsidR="000664C0" w:rsidRPr="000664C0" w:rsidRDefault="000664C0" w:rsidP="000664C0"/>
          <w:p w:rsidR="000664C0" w:rsidRPr="000664C0" w:rsidRDefault="000664C0" w:rsidP="000664C0">
            <w:r w:rsidRPr="000664C0">
              <w:t xml:space="preserve">                                  </w:t>
            </w:r>
          </w:p>
        </w:tc>
        <w:tc>
          <w:tcPr>
            <w:tcW w:w="992"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t>2014</w:t>
            </w:r>
          </w:p>
          <w:p w:rsidR="000664C0" w:rsidRPr="000664C0" w:rsidRDefault="000664C0" w:rsidP="000664C0"/>
          <w:p w:rsidR="000664C0" w:rsidRPr="000664C0" w:rsidRDefault="000664C0" w:rsidP="000664C0"/>
          <w:p w:rsidR="000664C0" w:rsidRPr="000664C0" w:rsidRDefault="000664C0" w:rsidP="000664C0"/>
          <w:p w:rsidR="000664C0" w:rsidRPr="000664C0" w:rsidRDefault="000664C0" w:rsidP="000664C0"/>
        </w:tc>
      </w:tr>
      <w:tr w:rsidR="000664C0" w:rsidRPr="000664C0" w:rsidTr="008763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48"/>
        </w:trPr>
        <w:tc>
          <w:tcPr>
            <w:tcW w:w="534" w:type="dxa"/>
            <w:vMerge/>
            <w:tcBorders>
              <w:left w:val="single" w:sz="4" w:space="0" w:color="auto"/>
              <w:bottom w:val="single" w:sz="4" w:space="0" w:color="auto"/>
              <w:right w:val="single" w:sz="4" w:space="0" w:color="auto"/>
            </w:tcBorders>
          </w:tcPr>
          <w:p w:rsidR="000664C0" w:rsidRPr="000664C0" w:rsidRDefault="000664C0" w:rsidP="000664C0"/>
        </w:tc>
        <w:tc>
          <w:tcPr>
            <w:tcW w:w="1701" w:type="dxa"/>
            <w:vMerge/>
            <w:tcBorders>
              <w:left w:val="single" w:sz="4" w:space="0" w:color="auto"/>
              <w:bottom w:val="single" w:sz="4" w:space="0" w:color="auto"/>
              <w:right w:val="single" w:sz="4" w:space="0" w:color="auto"/>
            </w:tcBorders>
          </w:tcPr>
          <w:p w:rsidR="000664C0" w:rsidRPr="000664C0" w:rsidRDefault="000664C0" w:rsidP="000664C0"/>
        </w:tc>
        <w:tc>
          <w:tcPr>
            <w:tcW w:w="4394" w:type="dxa"/>
            <w:vMerge/>
            <w:tcBorders>
              <w:left w:val="single" w:sz="4" w:space="0" w:color="auto"/>
              <w:bottom w:val="single" w:sz="4" w:space="0" w:color="auto"/>
              <w:right w:val="single" w:sz="4" w:space="0" w:color="auto"/>
            </w:tcBorders>
          </w:tcPr>
          <w:p w:rsidR="000664C0" w:rsidRPr="000664C0" w:rsidRDefault="000664C0" w:rsidP="000664C0">
            <w:pPr>
              <w:rPr>
                <w:rFonts w:eastAsiaTheme="minorEastAsia"/>
              </w:rPr>
            </w:pPr>
          </w:p>
        </w:tc>
        <w:tc>
          <w:tcPr>
            <w:tcW w:w="1276" w:type="dxa"/>
            <w:vMerge/>
            <w:tcBorders>
              <w:left w:val="single" w:sz="4" w:space="0" w:color="auto"/>
              <w:bottom w:val="single" w:sz="4" w:space="0" w:color="auto"/>
              <w:right w:val="single" w:sz="4" w:space="0" w:color="auto"/>
            </w:tcBorders>
          </w:tcPr>
          <w:p w:rsidR="000664C0" w:rsidRPr="000664C0" w:rsidRDefault="000664C0" w:rsidP="000664C0">
            <w:pPr>
              <w:jc w:val="center"/>
            </w:pPr>
          </w:p>
        </w:tc>
        <w:tc>
          <w:tcPr>
            <w:tcW w:w="3827"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rPr>
                <w:rFonts w:eastAsiaTheme="minorEastAsia"/>
              </w:rPr>
            </w:pPr>
            <w:r w:rsidRPr="000664C0">
              <w:rPr>
                <w:rFonts w:eastAsiaTheme="minorEastAsia"/>
              </w:rPr>
              <w:t>Геометрия.7 -9 учебник для общеобразовательных организаций./ Л.С Атанасян и др.</w:t>
            </w:r>
          </w:p>
        </w:tc>
        <w:tc>
          <w:tcPr>
            <w:tcW w:w="2410" w:type="dxa"/>
            <w:tcBorders>
              <w:top w:val="single" w:sz="4" w:space="0" w:color="auto"/>
              <w:left w:val="single" w:sz="4" w:space="0" w:color="auto"/>
              <w:bottom w:val="single" w:sz="4" w:space="0" w:color="auto"/>
              <w:right w:val="single" w:sz="4" w:space="0" w:color="auto"/>
            </w:tcBorders>
          </w:tcPr>
          <w:p w:rsidR="000664C0" w:rsidRPr="000664C0" w:rsidRDefault="000664C0" w:rsidP="000664C0"/>
          <w:p w:rsidR="000664C0" w:rsidRPr="000664C0" w:rsidRDefault="000664C0" w:rsidP="000664C0">
            <w:r w:rsidRPr="000664C0">
              <w:t>М.: Просвещение</w:t>
            </w:r>
          </w:p>
        </w:tc>
        <w:tc>
          <w:tcPr>
            <w:tcW w:w="992" w:type="dxa"/>
            <w:tcBorders>
              <w:top w:val="single" w:sz="4" w:space="0" w:color="auto"/>
              <w:left w:val="single" w:sz="4" w:space="0" w:color="auto"/>
              <w:bottom w:val="single" w:sz="4" w:space="0" w:color="auto"/>
              <w:right w:val="single" w:sz="4" w:space="0" w:color="auto"/>
            </w:tcBorders>
          </w:tcPr>
          <w:p w:rsidR="000664C0" w:rsidRPr="000664C0" w:rsidRDefault="000664C0" w:rsidP="000664C0"/>
          <w:p w:rsidR="000664C0" w:rsidRPr="000664C0" w:rsidRDefault="000664C0" w:rsidP="000664C0">
            <w:r w:rsidRPr="000664C0">
              <w:t>2014</w:t>
            </w:r>
          </w:p>
        </w:tc>
      </w:tr>
      <w:tr w:rsidR="000664C0" w:rsidRPr="000664C0" w:rsidTr="008763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9"/>
        </w:trPr>
        <w:tc>
          <w:tcPr>
            <w:tcW w:w="534" w:type="dxa"/>
            <w:vMerge w:val="restart"/>
            <w:tcBorders>
              <w:top w:val="single" w:sz="4" w:space="0" w:color="auto"/>
              <w:left w:val="single" w:sz="4" w:space="0" w:color="auto"/>
              <w:right w:val="single" w:sz="4" w:space="0" w:color="auto"/>
            </w:tcBorders>
          </w:tcPr>
          <w:p w:rsidR="000664C0" w:rsidRPr="000664C0" w:rsidRDefault="000664C0" w:rsidP="000664C0">
            <w:r w:rsidRPr="000664C0">
              <w:t>5</w:t>
            </w:r>
          </w:p>
        </w:tc>
        <w:tc>
          <w:tcPr>
            <w:tcW w:w="1701" w:type="dxa"/>
            <w:vMerge w:val="restart"/>
            <w:tcBorders>
              <w:top w:val="single" w:sz="4" w:space="0" w:color="auto"/>
              <w:left w:val="single" w:sz="4" w:space="0" w:color="auto"/>
              <w:right w:val="single" w:sz="4" w:space="0" w:color="auto"/>
            </w:tcBorders>
          </w:tcPr>
          <w:p w:rsidR="000664C0" w:rsidRPr="000664C0" w:rsidRDefault="000664C0" w:rsidP="000664C0">
            <w:r w:rsidRPr="000664C0">
              <w:t>История</w:t>
            </w:r>
          </w:p>
        </w:tc>
        <w:tc>
          <w:tcPr>
            <w:tcW w:w="4394" w:type="dxa"/>
            <w:vMerge w:val="restart"/>
            <w:tcBorders>
              <w:top w:val="single" w:sz="4" w:space="0" w:color="auto"/>
              <w:left w:val="single" w:sz="4" w:space="0" w:color="auto"/>
              <w:right w:val="single" w:sz="4" w:space="0" w:color="auto"/>
            </w:tcBorders>
          </w:tcPr>
          <w:p w:rsidR="000664C0" w:rsidRPr="000664C0" w:rsidRDefault="000664C0" w:rsidP="000664C0">
            <w:pPr>
              <w:widowControl w:val="0"/>
              <w:tabs>
                <w:tab w:val="left" w:pos="197"/>
              </w:tabs>
              <w:jc w:val="both"/>
              <w:rPr>
                <w:rFonts w:eastAsia="Century Schoolbook"/>
                <w:bCs/>
              </w:rPr>
            </w:pPr>
            <w:r w:rsidRPr="000664C0">
              <w:rPr>
                <w:rFonts w:eastAsia="Century Schoolbook"/>
                <w:bCs/>
              </w:rPr>
              <w:t>« История : программа : 5-9 классы общеобразовательных  учреждений / Т.П. Андреевская , О.Н. Журавлёва , А.Н. Май</w:t>
            </w:r>
            <w:r w:rsidRPr="000664C0">
              <w:rPr>
                <w:rFonts w:eastAsia="Century Schoolbook"/>
                <w:bCs/>
              </w:rPr>
              <w:softHyphen/>
              <w:t>ков. — М. : Вентана-Граф, 2012г;</w:t>
            </w:r>
          </w:p>
          <w:p w:rsidR="000664C0" w:rsidRPr="000664C0" w:rsidRDefault="000664C0" w:rsidP="000664C0"/>
        </w:tc>
        <w:tc>
          <w:tcPr>
            <w:tcW w:w="1276" w:type="dxa"/>
            <w:vMerge w:val="restart"/>
            <w:tcBorders>
              <w:top w:val="single" w:sz="4" w:space="0" w:color="auto"/>
              <w:left w:val="single" w:sz="4" w:space="0" w:color="auto"/>
              <w:right w:val="single" w:sz="4" w:space="0" w:color="auto"/>
            </w:tcBorders>
          </w:tcPr>
          <w:p w:rsidR="000664C0" w:rsidRPr="000664C0" w:rsidRDefault="000664C0" w:rsidP="000664C0">
            <w:pPr>
              <w:jc w:val="center"/>
            </w:pPr>
            <w:r w:rsidRPr="000664C0">
              <w:t>5а,5б,5в</w:t>
            </w:r>
          </w:p>
        </w:tc>
        <w:tc>
          <w:tcPr>
            <w:tcW w:w="3827"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t>История. Введение в историю: 5 класс:</w:t>
            </w:r>
            <w:r w:rsidRPr="000664C0">
              <w:rPr>
                <w:bCs/>
              </w:rPr>
              <w:t xml:space="preserve"> учебник для учащихся общеобразовательных учреждений/</w:t>
            </w:r>
            <w:r w:rsidRPr="000664C0">
              <w:t xml:space="preserve"> А. Н. Майков </w:t>
            </w:r>
          </w:p>
        </w:tc>
        <w:tc>
          <w:tcPr>
            <w:tcW w:w="2410"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rPr>
                <w:bCs/>
              </w:rPr>
              <w:t>М.: Вентана-Граф</w:t>
            </w:r>
          </w:p>
        </w:tc>
        <w:tc>
          <w:tcPr>
            <w:tcW w:w="992"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rPr>
                <w:bCs/>
              </w:rPr>
              <w:t>2012</w:t>
            </w:r>
          </w:p>
        </w:tc>
      </w:tr>
      <w:tr w:rsidR="000664C0" w:rsidRPr="000664C0" w:rsidTr="008763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9"/>
        </w:trPr>
        <w:tc>
          <w:tcPr>
            <w:tcW w:w="534" w:type="dxa"/>
            <w:vMerge/>
            <w:tcBorders>
              <w:left w:val="single" w:sz="4" w:space="0" w:color="auto"/>
              <w:right w:val="single" w:sz="4" w:space="0" w:color="auto"/>
            </w:tcBorders>
          </w:tcPr>
          <w:p w:rsidR="000664C0" w:rsidRPr="000664C0" w:rsidRDefault="000664C0" w:rsidP="000664C0"/>
        </w:tc>
        <w:tc>
          <w:tcPr>
            <w:tcW w:w="1701" w:type="dxa"/>
            <w:vMerge/>
            <w:tcBorders>
              <w:left w:val="single" w:sz="4" w:space="0" w:color="auto"/>
              <w:right w:val="single" w:sz="4" w:space="0" w:color="auto"/>
            </w:tcBorders>
          </w:tcPr>
          <w:p w:rsidR="000664C0" w:rsidRPr="000664C0" w:rsidRDefault="000664C0" w:rsidP="000664C0"/>
        </w:tc>
        <w:tc>
          <w:tcPr>
            <w:tcW w:w="4394" w:type="dxa"/>
            <w:vMerge/>
            <w:tcBorders>
              <w:left w:val="single" w:sz="4" w:space="0" w:color="auto"/>
              <w:bottom w:val="single" w:sz="4" w:space="0" w:color="auto"/>
              <w:right w:val="single" w:sz="4" w:space="0" w:color="auto"/>
            </w:tcBorders>
          </w:tcPr>
          <w:p w:rsidR="000664C0" w:rsidRPr="000664C0" w:rsidRDefault="000664C0" w:rsidP="000664C0">
            <w:pPr>
              <w:rPr>
                <w:bCs/>
              </w:rPr>
            </w:pPr>
          </w:p>
        </w:tc>
        <w:tc>
          <w:tcPr>
            <w:tcW w:w="1276" w:type="dxa"/>
            <w:vMerge/>
            <w:tcBorders>
              <w:left w:val="single" w:sz="4" w:space="0" w:color="auto"/>
              <w:bottom w:val="single" w:sz="4" w:space="0" w:color="auto"/>
              <w:right w:val="single" w:sz="4" w:space="0" w:color="auto"/>
            </w:tcBorders>
          </w:tcPr>
          <w:p w:rsidR="000664C0" w:rsidRPr="000664C0" w:rsidRDefault="000664C0" w:rsidP="000664C0">
            <w:pPr>
              <w:jc w:val="center"/>
            </w:pPr>
          </w:p>
        </w:tc>
        <w:tc>
          <w:tcPr>
            <w:tcW w:w="3827"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rPr>
                <w:bCs/>
              </w:rPr>
            </w:pPr>
            <w:r w:rsidRPr="000664C0">
              <w:rPr>
                <w:bCs/>
              </w:rPr>
              <w:t xml:space="preserve">История Древнего мира: 5 класс: учебник для учащихся общеобразовательных учреждений/ Т. П.  Андреевская, </w:t>
            </w:r>
          </w:p>
          <w:p w:rsidR="000664C0" w:rsidRPr="000664C0" w:rsidRDefault="000664C0" w:rsidP="000664C0">
            <w:r w:rsidRPr="000664C0">
              <w:rPr>
                <w:bCs/>
              </w:rPr>
              <w:t>М. В. Белкин, Э. В. Ванина; под общей редакцией В. С. Мясникова.</w:t>
            </w:r>
          </w:p>
        </w:tc>
        <w:tc>
          <w:tcPr>
            <w:tcW w:w="2410"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rPr>
                <w:bCs/>
              </w:rPr>
              <w:t xml:space="preserve">М.: Вентана-Граф </w:t>
            </w:r>
          </w:p>
        </w:tc>
        <w:tc>
          <w:tcPr>
            <w:tcW w:w="992"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rPr>
                <w:bCs/>
              </w:rPr>
              <w:t>2012</w:t>
            </w:r>
          </w:p>
        </w:tc>
      </w:tr>
      <w:tr w:rsidR="000664C0" w:rsidRPr="000664C0" w:rsidTr="008763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9"/>
        </w:trPr>
        <w:tc>
          <w:tcPr>
            <w:tcW w:w="534" w:type="dxa"/>
            <w:vMerge/>
            <w:tcBorders>
              <w:left w:val="single" w:sz="4" w:space="0" w:color="auto"/>
              <w:right w:val="single" w:sz="4" w:space="0" w:color="auto"/>
            </w:tcBorders>
          </w:tcPr>
          <w:p w:rsidR="000664C0" w:rsidRPr="000664C0" w:rsidRDefault="000664C0" w:rsidP="000664C0"/>
        </w:tc>
        <w:tc>
          <w:tcPr>
            <w:tcW w:w="1701" w:type="dxa"/>
            <w:vMerge/>
            <w:tcBorders>
              <w:left w:val="single" w:sz="4" w:space="0" w:color="auto"/>
              <w:right w:val="single" w:sz="4" w:space="0" w:color="auto"/>
            </w:tcBorders>
          </w:tcPr>
          <w:p w:rsidR="000664C0" w:rsidRPr="000664C0" w:rsidRDefault="000664C0" w:rsidP="000664C0"/>
        </w:tc>
        <w:tc>
          <w:tcPr>
            <w:tcW w:w="4394" w:type="dxa"/>
            <w:tcBorders>
              <w:left w:val="single" w:sz="4" w:space="0" w:color="auto"/>
              <w:bottom w:val="single" w:sz="4" w:space="0" w:color="auto"/>
              <w:right w:val="single" w:sz="4" w:space="0" w:color="auto"/>
            </w:tcBorders>
          </w:tcPr>
          <w:p w:rsidR="000664C0" w:rsidRPr="000664C0" w:rsidRDefault="000664C0" w:rsidP="000664C0">
            <w:pPr>
              <w:rPr>
                <w:bCs/>
              </w:rPr>
            </w:pPr>
            <w:r w:rsidRPr="000664C0">
              <w:rPr>
                <w:rFonts w:eastAsia="Calibri"/>
                <w:bCs/>
                <w:sz w:val="22"/>
                <w:szCs w:val="22"/>
              </w:rPr>
              <w:t>Журавлева О.Н., Андреевская Т.П., Майков А.Н., Лебедков  А.М. Программа по истории. 5 – 9 классы</w:t>
            </w:r>
          </w:p>
        </w:tc>
        <w:tc>
          <w:tcPr>
            <w:tcW w:w="1276" w:type="dxa"/>
            <w:tcBorders>
              <w:left w:val="single" w:sz="4" w:space="0" w:color="auto"/>
              <w:bottom w:val="single" w:sz="4" w:space="0" w:color="auto"/>
              <w:right w:val="single" w:sz="4" w:space="0" w:color="auto"/>
            </w:tcBorders>
          </w:tcPr>
          <w:p w:rsidR="000664C0" w:rsidRPr="000664C0" w:rsidRDefault="000664C0" w:rsidP="000664C0">
            <w:pPr>
              <w:jc w:val="center"/>
            </w:pPr>
            <w:r w:rsidRPr="000664C0">
              <w:t>6а,6б</w:t>
            </w:r>
          </w:p>
        </w:tc>
        <w:tc>
          <w:tcPr>
            <w:tcW w:w="3827"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rPr>
                <w:bCs/>
              </w:rPr>
            </w:pPr>
            <w:r w:rsidRPr="000664C0">
              <w:rPr>
                <w:rFonts w:eastAsiaTheme="minorEastAsia"/>
                <w:sz w:val="22"/>
                <w:szCs w:val="22"/>
              </w:rPr>
              <w:t>История Средних веков. 6 класс:</w:t>
            </w:r>
            <w:r w:rsidRPr="000664C0">
              <w:rPr>
                <w:rFonts w:eastAsia="Calibri"/>
                <w:bCs/>
                <w:szCs w:val="22"/>
              </w:rPr>
              <w:t xml:space="preserve"> учебник для учащихся общеобразовательных учреждений./</w:t>
            </w:r>
            <w:r w:rsidRPr="000664C0">
              <w:rPr>
                <w:rFonts w:eastAsiaTheme="minorEastAsia"/>
                <w:sz w:val="22"/>
                <w:szCs w:val="22"/>
              </w:rPr>
              <w:t xml:space="preserve"> Л.В. Искровская, С.Е Фёдоров, Ю.В. Гурьянова</w:t>
            </w:r>
            <w:r w:rsidRPr="000664C0">
              <w:rPr>
                <w:rFonts w:eastAsia="Calibri"/>
                <w:bCs/>
                <w:szCs w:val="22"/>
              </w:rPr>
              <w:t xml:space="preserve"> .под ред. В.С.Мясникова.</w:t>
            </w:r>
          </w:p>
        </w:tc>
        <w:tc>
          <w:tcPr>
            <w:tcW w:w="2410"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rPr>
                <w:bCs/>
              </w:rPr>
            </w:pPr>
            <w:r w:rsidRPr="000664C0">
              <w:rPr>
                <w:bCs/>
              </w:rPr>
              <w:t xml:space="preserve">М.: Вентана-Граф </w:t>
            </w:r>
          </w:p>
          <w:p w:rsidR="000664C0" w:rsidRPr="000664C0" w:rsidRDefault="000664C0" w:rsidP="000664C0">
            <w:pPr>
              <w:rPr>
                <w:bCs/>
              </w:rPr>
            </w:pPr>
          </w:p>
          <w:p w:rsidR="000664C0" w:rsidRPr="000664C0" w:rsidRDefault="000664C0" w:rsidP="000664C0">
            <w:pPr>
              <w:rPr>
                <w:bCs/>
              </w:rPr>
            </w:pPr>
          </w:p>
          <w:p w:rsidR="000664C0" w:rsidRPr="000664C0" w:rsidRDefault="000664C0" w:rsidP="000664C0">
            <w:pPr>
              <w:rPr>
                <w:bCs/>
              </w:rPr>
            </w:pPr>
          </w:p>
          <w:p w:rsidR="000664C0" w:rsidRPr="000664C0" w:rsidRDefault="000664C0" w:rsidP="000664C0">
            <w:pPr>
              <w:rPr>
                <w:bCs/>
              </w:rPr>
            </w:pPr>
          </w:p>
          <w:p w:rsidR="000664C0" w:rsidRPr="000664C0" w:rsidRDefault="000664C0" w:rsidP="000664C0"/>
        </w:tc>
        <w:tc>
          <w:tcPr>
            <w:tcW w:w="992"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rPr>
                <w:bCs/>
              </w:rPr>
            </w:pPr>
            <w:r w:rsidRPr="000664C0">
              <w:rPr>
                <w:bCs/>
              </w:rPr>
              <w:t>2012</w:t>
            </w:r>
          </w:p>
        </w:tc>
      </w:tr>
      <w:tr w:rsidR="000664C0" w:rsidRPr="000664C0" w:rsidTr="008763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9"/>
        </w:trPr>
        <w:tc>
          <w:tcPr>
            <w:tcW w:w="534" w:type="dxa"/>
            <w:vMerge/>
            <w:tcBorders>
              <w:left w:val="single" w:sz="4" w:space="0" w:color="auto"/>
              <w:right w:val="single" w:sz="4" w:space="0" w:color="auto"/>
            </w:tcBorders>
          </w:tcPr>
          <w:p w:rsidR="000664C0" w:rsidRPr="000664C0" w:rsidRDefault="000664C0" w:rsidP="000664C0"/>
        </w:tc>
        <w:tc>
          <w:tcPr>
            <w:tcW w:w="1701" w:type="dxa"/>
            <w:vMerge/>
            <w:tcBorders>
              <w:left w:val="single" w:sz="4" w:space="0" w:color="auto"/>
              <w:right w:val="single" w:sz="4" w:space="0" w:color="auto"/>
            </w:tcBorders>
          </w:tcPr>
          <w:p w:rsidR="000664C0" w:rsidRPr="000664C0" w:rsidRDefault="000664C0" w:rsidP="000664C0"/>
        </w:tc>
        <w:tc>
          <w:tcPr>
            <w:tcW w:w="4394" w:type="dxa"/>
            <w:tcBorders>
              <w:left w:val="single" w:sz="4" w:space="0" w:color="auto"/>
              <w:bottom w:val="single" w:sz="4" w:space="0" w:color="auto"/>
              <w:right w:val="single" w:sz="4" w:space="0" w:color="auto"/>
            </w:tcBorders>
          </w:tcPr>
          <w:p w:rsidR="000664C0" w:rsidRPr="000664C0" w:rsidRDefault="000664C0" w:rsidP="000664C0">
            <w:pPr>
              <w:widowControl w:val="0"/>
              <w:tabs>
                <w:tab w:val="left" w:pos="197"/>
              </w:tabs>
              <w:jc w:val="both"/>
              <w:rPr>
                <w:rFonts w:eastAsia="Century Schoolbook"/>
                <w:bCs/>
              </w:rPr>
            </w:pPr>
            <w:r w:rsidRPr="000664C0">
              <w:rPr>
                <w:rFonts w:eastAsia="Century Schoolbook"/>
                <w:bCs/>
              </w:rPr>
              <w:t xml:space="preserve">« История : программа : 5-9 классы общеобразовательных  учреждений / </w:t>
            </w:r>
            <w:r w:rsidRPr="000664C0">
              <w:rPr>
                <w:rFonts w:eastAsia="Century Schoolbook"/>
                <w:bCs/>
              </w:rPr>
              <w:lastRenderedPageBreak/>
              <w:t>Т.П. Андреевская, О.Н. Журавлёва, А.Н. Май</w:t>
            </w:r>
            <w:r w:rsidRPr="000664C0">
              <w:rPr>
                <w:rFonts w:eastAsia="Century Schoolbook"/>
                <w:bCs/>
              </w:rPr>
              <w:softHyphen/>
              <w:t>ков. — М.: Вентана-Граф, 2012г;</w:t>
            </w:r>
          </w:p>
          <w:p w:rsidR="000664C0" w:rsidRPr="000664C0" w:rsidRDefault="000664C0" w:rsidP="000664C0">
            <w:pPr>
              <w:rPr>
                <w:rFonts w:eastAsia="Calibri"/>
                <w:bCs/>
                <w:sz w:val="22"/>
                <w:szCs w:val="22"/>
              </w:rPr>
            </w:pPr>
          </w:p>
        </w:tc>
        <w:tc>
          <w:tcPr>
            <w:tcW w:w="1276" w:type="dxa"/>
            <w:tcBorders>
              <w:left w:val="single" w:sz="4" w:space="0" w:color="auto"/>
              <w:bottom w:val="single" w:sz="4" w:space="0" w:color="auto"/>
              <w:right w:val="single" w:sz="4" w:space="0" w:color="auto"/>
            </w:tcBorders>
          </w:tcPr>
          <w:p w:rsidR="000664C0" w:rsidRPr="000664C0" w:rsidRDefault="000664C0" w:rsidP="000664C0">
            <w:pPr>
              <w:jc w:val="center"/>
            </w:pPr>
            <w:r w:rsidRPr="000664C0">
              <w:lastRenderedPageBreak/>
              <w:t>6а,6б</w:t>
            </w:r>
          </w:p>
        </w:tc>
        <w:tc>
          <w:tcPr>
            <w:tcW w:w="3827"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rPr>
                <w:rFonts w:eastAsiaTheme="minorEastAsia"/>
                <w:sz w:val="22"/>
                <w:szCs w:val="22"/>
              </w:rPr>
            </w:pPr>
            <w:r w:rsidRPr="000664C0">
              <w:rPr>
                <w:rFonts w:eastAsiaTheme="minorEastAsia"/>
                <w:sz w:val="22"/>
                <w:szCs w:val="22"/>
              </w:rPr>
              <w:t xml:space="preserve">История России. С древнейших времён до конца </w:t>
            </w:r>
            <w:r w:rsidRPr="000664C0">
              <w:rPr>
                <w:rFonts w:eastAsiaTheme="minorEastAsia"/>
                <w:sz w:val="22"/>
                <w:szCs w:val="22"/>
                <w:lang w:val="en-US"/>
              </w:rPr>
              <w:t>XVI</w:t>
            </w:r>
            <w:r w:rsidRPr="000664C0">
              <w:rPr>
                <w:rFonts w:eastAsiaTheme="minorEastAsia"/>
                <w:sz w:val="22"/>
                <w:szCs w:val="22"/>
              </w:rPr>
              <w:t xml:space="preserve"> века: 6 класс:</w:t>
            </w:r>
            <w:r w:rsidRPr="000664C0">
              <w:rPr>
                <w:rFonts w:eastAsia="Calibri"/>
                <w:bCs/>
                <w:szCs w:val="22"/>
              </w:rPr>
              <w:t xml:space="preserve"> </w:t>
            </w:r>
            <w:r w:rsidRPr="000664C0">
              <w:rPr>
                <w:rFonts w:eastAsia="Calibri"/>
                <w:bCs/>
                <w:szCs w:val="22"/>
              </w:rPr>
              <w:lastRenderedPageBreak/>
              <w:t>учебник для учащихся общеобразовательных</w:t>
            </w:r>
            <w:r w:rsidRPr="000664C0">
              <w:rPr>
                <w:rFonts w:eastAsia="Calibri"/>
                <w:bCs/>
                <w:sz w:val="22"/>
                <w:szCs w:val="22"/>
              </w:rPr>
              <w:t xml:space="preserve"> </w:t>
            </w:r>
            <w:r w:rsidRPr="000664C0">
              <w:rPr>
                <w:rFonts w:eastAsia="Calibri"/>
                <w:bCs/>
                <w:szCs w:val="22"/>
              </w:rPr>
              <w:t>учреждений. А.А.Данилов, Л.Г.Косулина</w:t>
            </w:r>
          </w:p>
        </w:tc>
        <w:tc>
          <w:tcPr>
            <w:tcW w:w="2410"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rPr>
                <w:bCs/>
              </w:rPr>
            </w:pPr>
            <w:r w:rsidRPr="000664C0">
              <w:rPr>
                <w:bCs/>
              </w:rPr>
              <w:lastRenderedPageBreak/>
              <w:t>М.: Просвещение</w:t>
            </w:r>
          </w:p>
        </w:tc>
        <w:tc>
          <w:tcPr>
            <w:tcW w:w="992"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rPr>
                <w:bCs/>
              </w:rPr>
            </w:pPr>
            <w:r w:rsidRPr="000664C0">
              <w:rPr>
                <w:bCs/>
              </w:rPr>
              <w:t>2013</w:t>
            </w:r>
          </w:p>
        </w:tc>
      </w:tr>
      <w:tr w:rsidR="000664C0" w:rsidRPr="000664C0" w:rsidTr="008763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5"/>
        </w:trPr>
        <w:tc>
          <w:tcPr>
            <w:tcW w:w="534" w:type="dxa"/>
            <w:vMerge/>
            <w:tcBorders>
              <w:left w:val="single" w:sz="4" w:space="0" w:color="auto"/>
              <w:right w:val="single" w:sz="4" w:space="0" w:color="auto"/>
            </w:tcBorders>
          </w:tcPr>
          <w:p w:rsidR="000664C0" w:rsidRPr="000664C0" w:rsidRDefault="000664C0" w:rsidP="000664C0"/>
        </w:tc>
        <w:tc>
          <w:tcPr>
            <w:tcW w:w="1701" w:type="dxa"/>
            <w:vMerge/>
            <w:tcBorders>
              <w:left w:val="single" w:sz="4" w:space="0" w:color="auto"/>
              <w:right w:val="single" w:sz="4" w:space="0" w:color="auto"/>
            </w:tcBorders>
          </w:tcPr>
          <w:p w:rsidR="000664C0" w:rsidRPr="000664C0" w:rsidRDefault="000664C0" w:rsidP="000664C0"/>
        </w:tc>
        <w:tc>
          <w:tcPr>
            <w:tcW w:w="4394" w:type="dxa"/>
            <w:tcBorders>
              <w:left w:val="single" w:sz="4" w:space="0" w:color="auto"/>
              <w:bottom w:val="single" w:sz="4" w:space="0" w:color="auto"/>
              <w:right w:val="single" w:sz="4" w:space="0" w:color="auto"/>
            </w:tcBorders>
          </w:tcPr>
          <w:p w:rsidR="000664C0" w:rsidRPr="000664C0" w:rsidRDefault="000664C0" w:rsidP="000664C0">
            <w:pPr>
              <w:widowControl w:val="0"/>
              <w:tabs>
                <w:tab w:val="left" w:pos="197"/>
              </w:tabs>
              <w:jc w:val="both"/>
              <w:rPr>
                <w:rFonts w:eastAsia="Century Schoolbook"/>
                <w:bCs/>
              </w:rPr>
            </w:pPr>
            <w:r w:rsidRPr="000664C0">
              <w:rPr>
                <w:rFonts w:eastAsia="Century Schoolbook"/>
                <w:bCs/>
              </w:rPr>
              <w:t>«История: программа: 5-9 классы общеобразовательных  учреждений / Т.П. Андреевская  О.Н. Журавлёва, А.Н. Май</w:t>
            </w:r>
            <w:r w:rsidRPr="000664C0">
              <w:rPr>
                <w:rFonts w:eastAsia="Century Schoolbook"/>
                <w:bCs/>
              </w:rPr>
              <w:softHyphen/>
              <w:t>ков. — М.: Вентана-Граф, 2012г;</w:t>
            </w:r>
          </w:p>
        </w:tc>
        <w:tc>
          <w:tcPr>
            <w:tcW w:w="1276" w:type="dxa"/>
            <w:tcBorders>
              <w:left w:val="single" w:sz="4" w:space="0" w:color="auto"/>
              <w:bottom w:val="single" w:sz="4" w:space="0" w:color="auto"/>
              <w:right w:val="single" w:sz="4" w:space="0" w:color="auto"/>
            </w:tcBorders>
          </w:tcPr>
          <w:p w:rsidR="000664C0" w:rsidRPr="000664C0" w:rsidRDefault="000664C0" w:rsidP="000664C0">
            <w:pPr>
              <w:jc w:val="center"/>
            </w:pPr>
            <w:r w:rsidRPr="000664C0">
              <w:t>7а,7б</w:t>
            </w:r>
          </w:p>
        </w:tc>
        <w:tc>
          <w:tcPr>
            <w:tcW w:w="3827"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t xml:space="preserve">Всеобщая история (под ред. В.С.Мясникова). </w:t>
            </w:r>
          </w:p>
          <w:p w:rsidR="000664C0" w:rsidRPr="000664C0" w:rsidRDefault="000664C0" w:rsidP="000664C0"/>
          <w:p w:rsidR="000664C0" w:rsidRPr="000664C0" w:rsidRDefault="000664C0" w:rsidP="000664C0"/>
          <w:p w:rsidR="000664C0" w:rsidRPr="000664C0" w:rsidRDefault="000664C0" w:rsidP="000664C0">
            <w:pPr>
              <w:rPr>
                <w:bCs/>
              </w:rPr>
            </w:pPr>
            <w:r w:rsidRPr="000664C0">
              <w:t xml:space="preserve"> </w:t>
            </w:r>
          </w:p>
        </w:tc>
        <w:tc>
          <w:tcPr>
            <w:tcW w:w="2410"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rPr>
                <w:bCs/>
              </w:rPr>
            </w:pPr>
            <w:r w:rsidRPr="000664C0">
              <w:rPr>
                <w:bCs/>
              </w:rPr>
              <w:t xml:space="preserve">М.: Вентана-Граф  </w:t>
            </w:r>
          </w:p>
          <w:p w:rsidR="000664C0" w:rsidRPr="000664C0" w:rsidRDefault="000664C0" w:rsidP="000664C0">
            <w:pPr>
              <w:rPr>
                <w:bCs/>
              </w:rPr>
            </w:pPr>
          </w:p>
          <w:p w:rsidR="000664C0" w:rsidRPr="000664C0" w:rsidRDefault="000664C0" w:rsidP="000664C0">
            <w:pPr>
              <w:rPr>
                <w:bCs/>
              </w:rPr>
            </w:pPr>
            <w:r w:rsidRPr="000664C0">
              <w:rPr>
                <w:bCs/>
              </w:rPr>
              <w:t xml:space="preserve"> </w:t>
            </w:r>
          </w:p>
        </w:tc>
        <w:tc>
          <w:tcPr>
            <w:tcW w:w="992"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rPr>
                <w:bCs/>
              </w:rPr>
            </w:pPr>
            <w:r w:rsidRPr="000664C0">
              <w:rPr>
                <w:bCs/>
              </w:rPr>
              <w:t>2014</w:t>
            </w:r>
          </w:p>
          <w:p w:rsidR="000664C0" w:rsidRPr="000664C0" w:rsidRDefault="000664C0" w:rsidP="000664C0">
            <w:pPr>
              <w:rPr>
                <w:bCs/>
              </w:rPr>
            </w:pPr>
          </w:p>
          <w:p w:rsidR="000664C0" w:rsidRPr="000664C0" w:rsidRDefault="000664C0" w:rsidP="000664C0">
            <w:pPr>
              <w:rPr>
                <w:bCs/>
              </w:rPr>
            </w:pPr>
          </w:p>
          <w:p w:rsidR="000664C0" w:rsidRPr="000664C0" w:rsidRDefault="000664C0" w:rsidP="000664C0">
            <w:pPr>
              <w:rPr>
                <w:bCs/>
              </w:rPr>
            </w:pPr>
          </w:p>
        </w:tc>
      </w:tr>
      <w:tr w:rsidR="000664C0" w:rsidRPr="000664C0" w:rsidTr="008763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36"/>
        </w:trPr>
        <w:tc>
          <w:tcPr>
            <w:tcW w:w="534" w:type="dxa"/>
            <w:vMerge/>
            <w:tcBorders>
              <w:left w:val="single" w:sz="4" w:space="0" w:color="auto"/>
              <w:bottom w:val="single" w:sz="4" w:space="0" w:color="auto"/>
              <w:right w:val="single" w:sz="4" w:space="0" w:color="auto"/>
            </w:tcBorders>
          </w:tcPr>
          <w:p w:rsidR="000664C0" w:rsidRPr="000664C0" w:rsidRDefault="000664C0" w:rsidP="000664C0"/>
        </w:tc>
        <w:tc>
          <w:tcPr>
            <w:tcW w:w="1701" w:type="dxa"/>
            <w:vMerge/>
            <w:tcBorders>
              <w:left w:val="single" w:sz="4" w:space="0" w:color="auto"/>
              <w:bottom w:val="single" w:sz="4" w:space="0" w:color="auto"/>
              <w:right w:val="single" w:sz="4" w:space="0" w:color="auto"/>
            </w:tcBorders>
          </w:tcPr>
          <w:p w:rsidR="000664C0" w:rsidRPr="000664C0" w:rsidRDefault="000664C0" w:rsidP="000664C0"/>
        </w:tc>
        <w:tc>
          <w:tcPr>
            <w:tcW w:w="4394" w:type="dxa"/>
            <w:tcBorders>
              <w:left w:val="single" w:sz="4" w:space="0" w:color="auto"/>
              <w:bottom w:val="single" w:sz="4" w:space="0" w:color="auto"/>
              <w:right w:val="single" w:sz="4" w:space="0" w:color="auto"/>
            </w:tcBorders>
          </w:tcPr>
          <w:p w:rsidR="000664C0" w:rsidRPr="000664C0" w:rsidRDefault="000664C0" w:rsidP="000664C0">
            <w:pPr>
              <w:widowControl w:val="0"/>
              <w:tabs>
                <w:tab w:val="left" w:pos="197"/>
              </w:tabs>
              <w:jc w:val="both"/>
              <w:rPr>
                <w:rFonts w:eastAsia="Century Schoolbook"/>
                <w:bCs/>
              </w:rPr>
            </w:pPr>
            <w:r w:rsidRPr="000664C0">
              <w:rPr>
                <w:rFonts w:eastAsia="Century Schoolbook"/>
                <w:bCs/>
              </w:rPr>
              <w:t>«История: программа: 5-9 классы общеобразовательных  учреждений / Т.П. Андреевская, О.Н. Журавлёва, А.Н. Май</w:t>
            </w:r>
            <w:r w:rsidRPr="000664C0">
              <w:rPr>
                <w:rFonts w:eastAsia="Century Schoolbook"/>
                <w:bCs/>
              </w:rPr>
              <w:softHyphen/>
              <w:t>ков. — М.: Вентана-Граф, 2012г;</w:t>
            </w:r>
          </w:p>
          <w:p w:rsidR="000664C0" w:rsidRPr="000664C0" w:rsidRDefault="000664C0" w:rsidP="000664C0">
            <w:pPr>
              <w:widowControl w:val="0"/>
              <w:tabs>
                <w:tab w:val="left" w:pos="197"/>
              </w:tabs>
              <w:jc w:val="both"/>
              <w:rPr>
                <w:rFonts w:eastAsia="Century Schoolbook"/>
                <w:bCs/>
              </w:rPr>
            </w:pPr>
          </w:p>
        </w:tc>
        <w:tc>
          <w:tcPr>
            <w:tcW w:w="1276" w:type="dxa"/>
            <w:tcBorders>
              <w:left w:val="single" w:sz="4" w:space="0" w:color="auto"/>
              <w:bottom w:val="single" w:sz="4" w:space="0" w:color="auto"/>
              <w:right w:val="single" w:sz="4" w:space="0" w:color="auto"/>
            </w:tcBorders>
          </w:tcPr>
          <w:p w:rsidR="000664C0" w:rsidRPr="000664C0" w:rsidRDefault="000664C0" w:rsidP="000664C0">
            <w:pPr>
              <w:jc w:val="center"/>
            </w:pPr>
            <w:r w:rsidRPr="000664C0">
              <w:t>7а,7б</w:t>
            </w:r>
          </w:p>
        </w:tc>
        <w:tc>
          <w:tcPr>
            <w:tcW w:w="3827"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t>История России. Конец XVI- XVIII век. 7 класс.</w:t>
            </w:r>
            <w:r w:rsidRPr="000664C0">
              <w:rPr>
                <w:rFonts w:eastAsiaTheme="minorEastAsia"/>
              </w:rPr>
              <w:t xml:space="preserve"> </w:t>
            </w:r>
            <w:r w:rsidRPr="000664C0">
              <w:t>Данилов А.А., Косулина Л.Г.</w:t>
            </w:r>
          </w:p>
        </w:tc>
        <w:tc>
          <w:tcPr>
            <w:tcW w:w="2410"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rPr>
                <w:bCs/>
              </w:rPr>
            </w:pPr>
            <w:r w:rsidRPr="000664C0">
              <w:rPr>
                <w:bCs/>
              </w:rPr>
              <w:t xml:space="preserve">М.: Просвещение   </w:t>
            </w:r>
          </w:p>
        </w:tc>
        <w:tc>
          <w:tcPr>
            <w:tcW w:w="992"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rPr>
                <w:bCs/>
              </w:rPr>
            </w:pPr>
            <w:r w:rsidRPr="000664C0">
              <w:rPr>
                <w:bCs/>
              </w:rPr>
              <w:t>2014</w:t>
            </w:r>
          </w:p>
        </w:tc>
      </w:tr>
      <w:tr w:rsidR="000664C0" w:rsidRPr="000664C0" w:rsidTr="008763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9"/>
        </w:trPr>
        <w:tc>
          <w:tcPr>
            <w:tcW w:w="534" w:type="dxa"/>
            <w:vMerge w:val="restart"/>
            <w:tcBorders>
              <w:top w:val="single" w:sz="4" w:space="0" w:color="auto"/>
              <w:left w:val="single" w:sz="4" w:space="0" w:color="auto"/>
              <w:right w:val="single" w:sz="4" w:space="0" w:color="auto"/>
            </w:tcBorders>
          </w:tcPr>
          <w:p w:rsidR="000664C0" w:rsidRPr="000664C0" w:rsidRDefault="000664C0" w:rsidP="000664C0">
            <w:r w:rsidRPr="000664C0">
              <w:t>6</w:t>
            </w:r>
          </w:p>
        </w:tc>
        <w:tc>
          <w:tcPr>
            <w:tcW w:w="1701" w:type="dxa"/>
            <w:vMerge w:val="restart"/>
            <w:tcBorders>
              <w:top w:val="single" w:sz="4" w:space="0" w:color="auto"/>
              <w:left w:val="single" w:sz="4" w:space="0" w:color="auto"/>
              <w:right w:val="single" w:sz="4" w:space="0" w:color="auto"/>
            </w:tcBorders>
          </w:tcPr>
          <w:p w:rsidR="000664C0" w:rsidRPr="000664C0" w:rsidRDefault="000664C0" w:rsidP="000664C0">
            <w:r w:rsidRPr="000664C0">
              <w:t>Обществознание</w:t>
            </w:r>
          </w:p>
        </w:tc>
        <w:tc>
          <w:tcPr>
            <w:tcW w:w="4394"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t>Соболева О.Б., Медведева О.В. Обществознание. 5-9 классы. Программа. - М.: Вентана-Граф, 2012</w:t>
            </w:r>
          </w:p>
        </w:tc>
        <w:tc>
          <w:tcPr>
            <w:tcW w:w="1276"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jc w:val="center"/>
            </w:pPr>
            <w:r w:rsidRPr="000664C0">
              <w:t>5а,5б,5в</w:t>
            </w:r>
          </w:p>
        </w:tc>
        <w:tc>
          <w:tcPr>
            <w:tcW w:w="3827"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t>Обществознание» 5 класс./ Соболева О.Б, Иванов О.В.</w:t>
            </w:r>
          </w:p>
        </w:tc>
        <w:tc>
          <w:tcPr>
            <w:tcW w:w="2410"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rPr>
                <w:bCs/>
              </w:rPr>
              <w:t xml:space="preserve">М.: Вентана-Граф </w:t>
            </w:r>
          </w:p>
        </w:tc>
        <w:tc>
          <w:tcPr>
            <w:tcW w:w="992"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rPr>
                <w:bCs/>
              </w:rPr>
              <w:t>2012</w:t>
            </w:r>
          </w:p>
        </w:tc>
      </w:tr>
      <w:tr w:rsidR="000664C0" w:rsidRPr="000664C0" w:rsidTr="008763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9"/>
        </w:trPr>
        <w:tc>
          <w:tcPr>
            <w:tcW w:w="534" w:type="dxa"/>
            <w:vMerge/>
            <w:tcBorders>
              <w:left w:val="single" w:sz="4" w:space="0" w:color="auto"/>
              <w:right w:val="single" w:sz="4" w:space="0" w:color="auto"/>
            </w:tcBorders>
          </w:tcPr>
          <w:p w:rsidR="000664C0" w:rsidRPr="000664C0" w:rsidRDefault="000664C0" w:rsidP="000664C0"/>
        </w:tc>
        <w:tc>
          <w:tcPr>
            <w:tcW w:w="1701" w:type="dxa"/>
            <w:vMerge/>
            <w:tcBorders>
              <w:left w:val="single" w:sz="4" w:space="0" w:color="auto"/>
              <w:right w:val="single" w:sz="4" w:space="0" w:color="auto"/>
            </w:tcBorders>
          </w:tcPr>
          <w:p w:rsidR="000664C0" w:rsidRPr="000664C0" w:rsidRDefault="000664C0" w:rsidP="000664C0"/>
        </w:tc>
        <w:tc>
          <w:tcPr>
            <w:tcW w:w="4394"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rPr>
                <w:rFonts w:eastAsiaTheme="minorEastAsia"/>
                <w:sz w:val="22"/>
                <w:szCs w:val="22"/>
              </w:rPr>
            </w:pPr>
            <w:r w:rsidRPr="000664C0">
              <w:rPr>
                <w:rFonts w:eastAsiaTheme="minorEastAsia"/>
                <w:sz w:val="22"/>
                <w:szCs w:val="22"/>
              </w:rPr>
              <w:t>Программа по обществознанию. 5 – 9 классы.Соболева О.Б., Медведева О.В.. 2012 г.</w:t>
            </w:r>
          </w:p>
        </w:tc>
        <w:tc>
          <w:tcPr>
            <w:tcW w:w="1276"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jc w:val="center"/>
            </w:pPr>
            <w:r w:rsidRPr="000664C0">
              <w:t>6а,6б</w:t>
            </w:r>
          </w:p>
        </w:tc>
        <w:tc>
          <w:tcPr>
            <w:tcW w:w="3827"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rPr>
                <w:rFonts w:eastAsiaTheme="minorEastAsia"/>
                <w:sz w:val="22"/>
                <w:szCs w:val="22"/>
              </w:rPr>
            </w:pPr>
            <w:r w:rsidRPr="000664C0">
              <w:rPr>
                <w:rFonts w:eastAsiaTheme="minorEastAsia"/>
                <w:sz w:val="22"/>
                <w:szCs w:val="22"/>
              </w:rPr>
              <w:t xml:space="preserve">Обществознание. </w:t>
            </w:r>
          </w:p>
          <w:p w:rsidR="000664C0" w:rsidRPr="000664C0" w:rsidRDefault="000664C0" w:rsidP="000664C0">
            <w:r w:rsidRPr="000664C0">
              <w:rPr>
                <w:rFonts w:eastAsiaTheme="minorEastAsia"/>
                <w:sz w:val="22"/>
                <w:szCs w:val="22"/>
              </w:rPr>
              <w:t>Мир человека . 6 класс:</w:t>
            </w:r>
            <w:r w:rsidRPr="000664C0">
              <w:rPr>
                <w:rFonts w:eastAsia="Calibri"/>
                <w:bCs/>
                <w:szCs w:val="22"/>
              </w:rPr>
              <w:t xml:space="preserve"> учебник для учащихся общеобразовательных</w:t>
            </w:r>
            <w:r w:rsidRPr="000664C0">
              <w:rPr>
                <w:rFonts w:eastAsia="Calibri"/>
                <w:bCs/>
                <w:sz w:val="22"/>
                <w:szCs w:val="22"/>
              </w:rPr>
              <w:t xml:space="preserve"> </w:t>
            </w:r>
            <w:r w:rsidRPr="000664C0">
              <w:rPr>
                <w:rFonts w:eastAsia="Calibri"/>
                <w:bCs/>
                <w:szCs w:val="22"/>
              </w:rPr>
              <w:t>учреждений. /В.В.Баранов, И.П.Насонова.</w:t>
            </w:r>
          </w:p>
        </w:tc>
        <w:tc>
          <w:tcPr>
            <w:tcW w:w="2410"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rPr>
                <w:bCs/>
              </w:rPr>
            </w:pPr>
            <w:r w:rsidRPr="000664C0">
              <w:rPr>
                <w:bCs/>
              </w:rPr>
              <w:t>М.: Вентана-Граф</w:t>
            </w:r>
          </w:p>
        </w:tc>
        <w:tc>
          <w:tcPr>
            <w:tcW w:w="992"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rPr>
                <w:bCs/>
              </w:rPr>
            </w:pPr>
            <w:r w:rsidRPr="000664C0">
              <w:rPr>
                <w:bCs/>
              </w:rPr>
              <w:t>2013</w:t>
            </w:r>
          </w:p>
        </w:tc>
      </w:tr>
      <w:tr w:rsidR="000664C0" w:rsidRPr="000664C0" w:rsidTr="008763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9"/>
        </w:trPr>
        <w:tc>
          <w:tcPr>
            <w:tcW w:w="534" w:type="dxa"/>
            <w:vMerge/>
            <w:tcBorders>
              <w:left w:val="single" w:sz="4" w:space="0" w:color="auto"/>
              <w:bottom w:val="single" w:sz="4" w:space="0" w:color="auto"/>
              <w:right w:val="single" w:sz="4" w:space="0" w:color="auto"/>
            </w:tcBorders>
          </w:tcPr>
          <w:p w:rsidR="000664C0" w:rsidRPr="000664C0" w:rsidRDefault="000664C0" w:rsidP="000664C0"/>
        </w:tc>
        <w:tc>
          <w:tcPr>
            <w:tcW w:w="1701" w:type="dxa"/>
            <w:vMerge/>
            <w:tcBorders>
              <w:left w:val="single" w:sz="4" w:space="0" w:color="auto"/>
              <w:bottom w:val="single" w:sz="4" w:space="0" w:color="auto"/>
              <w:right w:val="single" w:sz="4" w:space="0" w:color="auto"/>
            </w:tcBorders>
          </w:tcPr>
          <w:p w:rsidR="000664C0" w:rsidRPr="000664C0" w:rsidRDefault="000664C0" w:rsidP="000664C0"/>
        </w:tc>
        <w:tc>
          <w:tcPr>
            <w:tcW w:w="4394"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rPr>
                <w:rFonts w:eastAsiaTheme="minorEastAsia"/>
              </w:rPr>
            </w:pPr>
            <w:r w:rsidRPr="000664C0">
              <w:t>Соболева О.Б., Медведева О.В. Обществознание. 5-9 классы. Программа. - М.: Вентана-Граф, 2012</w:t>
            </w:r>
          </w:p>
        </w:tc>
        <w:tc>
          <w:tcPr>
            <w:tcW w:w="1276"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jc w:val="center"/>
            </w:pPr>
            <w:r w:rsidRPr="000664C0">
              <w:t>7а,7б</w:t>
            </w:r>
          </w:p>
        </w:tc>
        <w:tc>
          <w:tcPr>
            <w:tcW w:w="3827"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rPr>
                <w:color w:val="262626"/>
              </w:rPr>
              <w:t>«Обществознание» 7 кл., учебник под ред. Бордовского Г.А</w:t>
            </w:r>
          </w:p>
        </w:tc>
        <w:tc>
          <w:tcPr>
            <w:tcW w:w="2410"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rPr>
                <w:bCs/>
              </w:rPr>
            </w:pPr>
            <w:r w:rsidRPr="000664C0">
              <w:rPr>
                <w:bCs/>
              </w:rPr>
              <w:t>М.: Вентана-Граф</w:t>
            </w:r>
          </w:p>
        </w:tc>
        <w:tc>
          <w:tcPr>
            <w:tcW w:w="992"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rPr>
                <w:bCs/>
              </w:rPr>
            </w:pPr>
            <w:r w:rsidRPr="000664C0">
              <w:rPr>
                <w:bCs/>
              </w:rPr>
              <w:t>2014</w:t>
            </w:r>
          </w:p>
        </w:tc>
      </w:tr>
      <w:tr w:rsidR="000664C0" w:rsidRPr="000664C0" w:rsidTr="008763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9"/>
        </w:trPr>
        <w:tc>
          <w:tcPr>
            <w:tcW w:w="534" w:type="dxa"/>
            <w:vMerge w:val="restart"/>
            <w:tcBorders>
              <w:top w:val="single" w:sz="4" w:space="0" w:color="auto"/>
              <w:left w:val="single" w:sz="4" w:space="0" w:color="auto"/>
              <w:right w:val="single" w:sz="4" w:space="0" w:color="auto"/>
            </w:tcBorders>
          </w:tcPr>
          <w:p w:rsidR="000664C0" w:rsidRPr="000664C0" w:rsidRDefault="000664C0" w:rsidP="000664C0">
            <w:r w:rsidRPr="000664C0">
              <w:t>7</w:t>
            </w:r>
          </w:p>
        </w:tc>
        <w:tc>
          <w:tcPr>
            <w:tcW w:w="1701" w:type="dxa"/>
            <w:vMerge w:val="restart"/>
            <w:tcBorders>
              <w:top w:val="single" w:sz="4" w:space="0" w:color="auto"/>
              <w:left w:val="single" w:sz="4" w:space="0" w:color="auto"/>
              <w:right w:val="single" w:sz="4" w:space="0" w:color="auto"/>
            </w:tcBorders>
          </w:tcPr>
          <w:p w:rsidR="000664C0" w:rsidRPr="000664C0" w:rsidRDefault="000664C0" w:rsidP="000664C0">
            <w:r w:rsidRPr="000664C0">
              <w:t>География</w:t>
            </w:r>
          </w:p>
        </w:tc>
        <w:tc>
          <w:tcPr>
            <w:tcW w:w="4394"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rPr>
                <w:rFonts w:eastAsiaTheme="minorEastAsia"/>
              </w:rPr>
              <w:t>Программа курса География. 5-9 классы. Москва, «Русское слово», 2012.</w:t>
            </w:r>
          </w:p>
        </w:tc>
        <w:tc>
          <w:tcPr>
            <w:tcW w:w="1276"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jc w:val="center"/>
            </w:pPr>
            <w:r w:rsidRPr="000664C0">
              <w:t>5а,5б,5в</w:t>
            </w:r>
          </w:p>
        </w:tc>
        <w:tc>
          <w:tcPr>
            <w:tcW w:w="3827"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t>География. Введение в географию. 5 класс./ Е.М. Домогацких, Н.И. Алексеевский</w:t>
            </w:r>
          </w:p>
        </w:tc>
        <w:tc>
          <w:tcPr>
            <w:tcW w:w="2410"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t>М.: «Русское слово».</w:t>
            </w:r>
          </w:p>
        </w:tc>
        <w:tc>
          <w:tcPr>
            <w:tcW w:w="992"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t>2012</w:t>
            </w:r>
          </w:p>
        </w:tc>
      </w:tr>
      <w:tr w:rsidR="000664C0" w:rsidRPr="000664C0" w:rsidTr="008763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9"/>
        </w:trPr>
        <w:tc>
          <w:tcPr>
            <w:tcW w:w="534" w:type="dxa"/>
            <w:vMerge/>
            <w:tcBorders>
              <w:left w:val="single" w:sz="4" w:space="0" w:color="auto"/>
              <w:bottom w:val="single" w:sz="4" w:space="0" w:color="auto"/>
              <w:right w:val="single" w:sz="4" w:space="0" w:color="auto"/>
            </w:tcBorders>
          </w:tcPr>
          <w:p w:rsidR="000664C0" w:rsidRPr="000664C0" w:rsidRDefault="000664C0" w:rsidP="000664C0"/>
        </w:tc>
        <w:tc>
          <w:tcPr>
            <w:tcW w:w="1701" w:type="dxa"/>
            <w:vMerge/>
            <w:tcBorders>
              <w:left w:val="single" w:sz="4" w:space="0" w:color="auto"/>
              <w:bottom w:val="single" w:sz="4" w:space="0" w:color="auto"/>
              <w:right w:val="single" w:sz="4" w:space="0" w:color="auto"/>
            </w:tcBorders>
          </w:tcPr>
          <w:p w:rsidR="000664C0" w:rsidRPr="000664C0" w:rsidRDefault="000664C0" w:rsidP="000664C0"/>
        </w:tc>
        <w:tc>
          <w:tcPr>
            <w:tcW w:w="4394"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rPr>
                <w:rFonts w:eastAsiaTheme="minorEastAsia"/>
              </w:rPr>
            </w:pPr>
            <w:r w:rsidRPr="000664C0">
              <w:rPr>
                <w:rFonts w:eastAsiaTheme="minorEastAsia"/>
              </w:rPr>
              <w:t>Программа курса География. 5-9 классы. Москва, «Русское слово», 2012.</w:t>
            </w:r>
          </w:p>
        </w:tc>
        <w:tc>
          <w:tcPr>
            <w:tcW w:w="1276"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jc w:val="center"/>
            </w:pPr>
            <w:r w:rsidRPr="000664C0">
              <w:t>6а,6б</w:t>
            </w:r>
          </w:p>
        </w:tc>
        <w:tc>
          <w:tcPr>
            <w:tcW w:w="3827"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rPr>
                <w:rFonts w:eastAsiaTheme="minorEastAsia"/>
              </w:rPr>
            </w:pPr>
            <w:r w:rsidRPr="000664C0">
              <w:rPr>
                <w:rFonts w:eastAsiaTheme="minorEastAsia"/>
              </w:rPr>
              <w:t>География. 6 класс. Е.М. Домогацких, Н.И. Алексеевский</w:t>
            </w:r>
          </w:p>
        </w:tc>
        <w:tc>
          <w:tcPr>
            <w:tcW w:w="2410"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t>М.: «Русское слово».</w:t>
            </w:r>
          </w:p>
        </w:tc>
        <w:tc>
          <w:tcPr>
            <w:tcW w:w="992"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t>2013</w:t>
            </w:r>
          </w:p>
        </w:tc>
      </w:tr>
      <w:tr w:rsidR="000664C0" w:rsidRPr="000664C0" w:rsidTr="008763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9"/>
        </w:trPr>
        <w:tc>
          <w:tcPr>
            <w:tcW w:w="534" w:type="dxa"/>
            <w:tcBorders>
              <w:top w:val="single" w:sz="4" w:space="0" w:color="auto"/>
              <w:left w:val="single" w:sz="4" w:space="0" w:color="auto"/>
              <w:bottom w:val="single" w:sz="4" w:space="0" w:color="auto"/>
              <w:right w:val="single" w:sz="4" w:space="0" w:color="auto"/>
            </w:tcBorders>
          </w:tcPr>
          <w:p w:rsidR="000664C0" w:rsidRPr="000664C0" w:rsidRDefault="000664C0" w:rsidP="000664C0"/>
        </w:tc>
        <w:tc>
          <w:tcPr>
            <w:tcW w:w="1701" w:type="dxa"/>
            <w:tcBorders>
              <w:top w:val="single" w:sz="4" w:space="0" w:color="auto"/>
              <w:left w:val="single" w:sz="4" w:space="0" w:color="auto"/>
              <w:bottom w:val="single" w:sz="4" w:space="0" w:color="auto"/>
              <w:right w:val="single" w:sz="4" w:space="0" w:color="auto"/>
            </w:tcBorders>
          </w:tcPr>
          <w:p w:rsidR="000664C0" w:rsidRPr="000664C0" w:rsidRDefault="000664C0" w:rsidP="000664C0"/>
        </w:tc>
        <w:tc>
          <w:tcPr>
            <w:tcW w:w="4394"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rPr>
                <w:rFonts w:eastAsiaTheme="minorEastAsia"/>
              </w:rPr>
            </w:pPr>
            <w:r w:rsidRPr="000664C0">
              <w:rPr>
                <w:rFonts w:eastAsiaTheme="minorEastAsia"/>
              </w:rPr>
              <w:t>Программа курса География. 5-9 классы. Москва, «Русское слово», 2012.</w:t>
            </w:r>
          </w:p>
        </w:tc>
        <w:tc>
          <w:tcPr>
            <w:tcW w:w="1276"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jc w:val="center"/>
            </w:pPr>
            <w:r w:rsidRPr="000664C0">
              <w:t>7а,7б</w:t>
            </w:r>
          </w:p>
        </w:tc>
        <w:tc>
          <w:tcPr>
            <w:tcW w:w="3827"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rPr>
                <w:rFonts w:eastAsiaTheme="minorEastAsia"/>
                <w:sz w:val="22"/>
                <w:szCs w:val="22"/>
              </w:rPr>
            </w:pPr>
            <w:r w:rsidRPr="000664C0">
              <w:rPr>
                <w:rFonts w:eastAsiaTheme="minorEastAsia"/>
              </w:rPr>
              <w:t>География.Е.М. Домогацких, Н.И. Алексеевский.</w:t>
            </w:r>
          </w:p>
          <w:p w:rsidR="000664C0" w:rsidRPr="000664C0" w:rsidRDefault="000664C0" w:rsidP="000664C0">
            <w:pPr>
              <w:rPr>
                <w:rFonts w:eastAsiaTheme="minorEastAsia"/>
                <w:sz w:val="22"/>
                <w:szCs w:val="22"/>
              </w:rPr>
            </w:pPr>
            <w:r w:rsidRPr="000664C0">
              <w:rPr>
                <w:rFonts w:eastAsiaTheme="minorEastAsia"/>
              </w:rPr>
              <w:t xml:space="preserve"> 7 класс.</w:t>
            </w:r>
          </w:p>
        </w:tc>
        <w:tc>
          <w:tcPr>
            <w:tcW w:w="2410"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t>М.: «Русское слово».</w:t>
            </w:r>
          </w:p>
        </w:tc>
        <w:tc>
          <w:tcPr>
            <w:tcW w:w="992"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t>2014</w:t>
            </w:r>
          </w:p>
        </w:tc>
      </w:tr>
      <w:tr w:rsidR="000664C0" w:rsidRPr="000664C0" w:rsidTr="008763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9"/>
        </w:trPr>
        <w:tc>
          <w:tcPr>
            <w:tcW w:w="534"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t>8</w:t>
            </w:r>
          </w:p>
        </w:tc>
        <w:tc>
          <w:tcPr>
            <w:tcW w:w="1701"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rPr>
                <w:bCs/>
              </w:rPr>
              <w:t>Основы духовно-нравственной культуры народов России</w:t>
            </w:r>
          </w:p>
        </w:tc>
        <w:tc>
          <w:tcPr>
            <w:tcW w:w="4394"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rPr>
                <w:rFonts w:eastAsiaTheme="minorEastAsia"/>
                <w:sz w:val="22"/>
                <w:szCs w:val="22"/>
              </w:rPr>
              <w:t>Программы курса к учебнику М.Т. Студеникина  «Основы духовно-нравственной культуры народов России. Основы светской этики» (издательство «Русское слово», 2011г.)</w:t>
            </w:r>
          </w:p>
        </w:tc>
        <w:tc>
          <w:tcPr>
            <w:tcW w:w="1276"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jc w:val="center"/>
            </w:pPr>
            <w:r w:rsidRPr="000664C0">
              <w:t>5а,5б</w:t>
            </w:r>
          </w:p>
        </w:tc>
        <w:tc>
          <w:tcPr>
            <w:tcW w:w="3827"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rPr>
                <w:rFonts w:eastAsiaTheme="minorEastAsia"/>
                <w:sz w:val="22"/>
                <w:szCs w:val="22"/>
              </w:rPr>
            </w:pPr>
            <w:r w:rsidRPr="000664C0">
              <w:rPr>
                <w:rFonts w:eastAsiaTheme="minorEastAsia"/>
                <w:sz w:val="22"/>
                <w:szCs w:val="22"/>
              </w:rPr>
              <w:t>Основы духовно-нравственной культуры народов России</w:t>
            </w:r>
          </w:p>
          <w:p w:rsidR="000664C0" w:rsidRPr="000664C0" w:rsidRDefault="000664C0" w:rsidP="000664C0"/>
        </w:tc>
        <w:tc>
          <w:tcPr>
            <w:tcW w:w="2410"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t>М.: «Русское слово».</w:t>
            </w:r>
          </w:p>
        </w:tc>
        <w:tc>
          <w:tcPr>
            <w:tcW w:w="992"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t>2013</w:t>
            </w:r>
          </w:p>
        </w:tc>
      </w:tr>
      <w:tr w:rsidR="000664C0" w:rsidRPr="000664C0" w:rsidTr="008763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78"/>
        </w:trPr>
        <w:tc>
          <w:tcPr>
            <w:tcW w:w="534" w:type="dxa"/>
            <w:vMerge w:val="restart"/>
            <w:tcBorders>
              <w:top w:val="single" w:sz="4" w:space="0" w:color="auto"/>
              <w:left w:val="single" w:sz="4" w:space="0" w:color="auto"/>
              <w:right w:val="single" w:sz="4" w:space="0" w:color="auto"/>
            </w:tcBorders>
          </w:tcPr>
          <w:p w:rsidR="000664C0" w:rsidRPr="000664C0" w:rsidRDefault="000664C0" w:rsidP="000664C0">
            <w:r w:rsidRPr="000664C0">
              <w:t>9</w:t>
            </w:r>
          </w:p>
        </w:tc>
        <w:tc>
          <w:tcPr>
            <w:tcW w:w="1701" w:type="dxa"/>
            <w:vMerge w:val="restart"/>
            <w:tcBorders>
              <w:top w:val="single" w:sz="4" w:space="0" w:color="auto"/>
              <w:left w:val="single" w:sz="4" w:space="0" w:color="auto"/>
              <w:right w:val="single" w:sz="4" w:space="0" w:color="auto"/>
            </w:tcBorders>
          </w:tcPr>
          <w:p w:rsidR="000664C0" w:rsidRPr="000664C0" w:rsidRDefault="000664C0" w:rsidP="000664C0">
            <w:r w:rsidRPr="000664C0">
              <w:t>Биология</w:t>
            </w:r>
          </w:p>
        </w:tc>
        <w:tc>
          <w:tcPr>
            <w:tcW w:w="4394"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rPr>
                <w:rFonts w:eastAsiaTheme="minorEastAsia"/>
                <w:sz w:val="22"/>
                <w:szCs w:val="22"/>
              </w:rPr>
              <w:t>Программа курса биологии для 5-9 классов общеобразовательных учреждений (автор И.Н. Пономарева.-М.:Вентана-Граф 2012</w:t>
            </w:r>
          </w:p>
        </w:tc>
        <w:tc>
          <w:tcPr>
            <w:tcW w:w="1276"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jc w:val="center"/>
            </w:pPr>
            <w:r w:rsidRPr="000664C0">
              <w:t>5а,5б,5в</w:t>
            </w:r>
          </w:p>
        </w:tc>
        <w:tc>
          <w:tcPr>
            <w:tcW w:w="3827"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t>Биология. 5 класс./   учеб. для общеобразоват. учреждений. И.Н.ПономарёваИ.В.Николаева, О.А.Корнилова</w:t>
            </w:r>
          </w:p>
        </w:tc>
        <w:tc>
          <w:tcPr>
            <w:tcW w:w="2410"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rPr>
                <w:bCs/>
              </w:rPr>
              <w:t xml:space="preserve">М.: Вентана-Граф </w:t>
            </w:r>
          </w:p>
        </w:tc>
        <w:tc>
          <w:tcPr>
            <w:tcW w:w="992"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rPr>
                <w:bCs/>
              </w:rPr>
              <w:t>2012</w:t>
            </w:r>
          </w:p>
        </w:tc>
      </w:tr>
      <w:tr w:rsidR="000664C0" w:rsidRPr="000664C0" w:rsidTr="008763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9"/>
        </w:trPr>
        <w:tc>
          <w:tcPr>
            <w:tcW w:w="534" w:type="dxa"/>
            <w:vMerge/>
            <w:tcBorders>
              <w:left w:val="single" w:sz="4" w:space="0" w:color="auto"/>
              <w:right w:val="single" w:sz="4" w:space="0" w:color="auto"/>
            </w:tcBorders>
          </w:tcPr>
          <w:p w:rsidR="000664C0" w:rsidRPr="000664C0" w:rsidRDefault="000664C0" w:rsidP="000664C0"/>
        </w:tc>
        <w:tc>
          <w:tcPr>
            <w:tcW w:w="1701" w:type="dxa"/>
            <w:vMerge/>
            <w:tcBorders>
              <w:left w:val="single" w:sz="4" w:space="0" w:color="auto"/>
              <w:right w:val="single" w:sz="4" w:space="0" w:color="auto"/>
            </w:tcBorders>
          </w:tcPr>
          <w:p w:rsidR="000664C0" w:rsidRPr="000664C0" w:rsidRDefault="000664C0" w:rsidP="000664C0"/>
        </w:tc>
        <w:tc>
          <w:tcPr>
            <w:tcW w:w="4394"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rPr>
                <w:rFonts w:eastAsiaTheme="minorEastAsia"/>
                <w:sz w:val="22"/>
                <w:szCs w:val="22"/>
              </w:rPr>
            </w:pPr>
            <w:r w:rsidRPr="000664C0">
              <w:rPr>
                <w:rFonts w:eastAsiaTheme="minorEastAsia"/>
                <w:sz w:val="22"/>
                <w:szCs w:val="22"/>
              </w:rPr>
              <w:t>Программа курса биологии для 5-9 классов общеобразовательных учреждений (автор И.Н. Пономарева.-М.:Вентана-Граф 2012)</w:t>
            </w:r>
          </w:p>
        </w:tc>
        <w:tc>
          <w:tcPr>
            <w:tcW w:w="1276"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jc w:val="center"/>
            </w:pPr>
            <w:r w:rsidRPr="000664C0">
              <w:t>6а,6б</w:t>
            </w:r>
          </w:p>
        </w:tc>
        <w:tc>
          <w:tcPr>
            <w:tcW w:w="3827"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rPr>
                <w:rFonts w:eastAsiaTheme="minorEastAsia"/>
                <w:sz w:val="22"/>
                <w:szCs w:val="22"/>
              </w:rPr>
              <w:t xml:space="preserve">Биология. 6 класс </w:t>
            </w:r>
            <w:r w:rsidRPr="000664C0">
              <w:t>./   учеб. для общеобразоват. учреждений. И.Н.Пономарёва, О.А.Корнилова, В.С.Кучменко.</w:t>
            </w:r>
          </w:p>
        </w:tc>
        <w:tc>
          <w:tcPr>
            <w:tcW w:w="2410"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rPr>
                <w:bCs/>
              </w:rPr>
            </w:pPr>
            <w:r w:rsidRPr="000664C0">
              <w:rPr>
                <w:bCs/>
              </w:rPr>
              <w:t>М.: Вентана-Граф</w:t>
            </w:r>
          </w:p>
        </w:tc>
        <w:tc>
          <w:tcPr>
            <w:tcW w:w="992"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rPr>
                <w:bCs/>
              </w:rPr>
            </w:pPr>
            <w:r w:rsidRPr="000664C0">
              <w:rPr>
                <w:bCs/>
              </w:rPr>
              <w:t>2013</w:t>
            </w:r>
          </w:p>
        </w:tc>
      </w:tr>
      <w:tr w:rsidR="000664C0" w:rsidRPr="000664C0" w:rsidTr="008763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9"/>
        </w:trPr>
        <w:tc>
          <w:tcPr>
            <w:tcW w:w="534" w:type="dxa"/>
            <w:vMerge/>
            <w:tcBorders>
              <w:left w:val="single" w:sz="4" w:space="0" w:color="auto"/>
              <w:bottom w:val="single" w:sz="4" w:space="0" w:color="auto"/>
              <w:right w:val="single" w:sz="4" w:space="0" w:color="auto"/>
            </w:tcBorders>
          </w:tcPr>
          <w:p w:rsidR="000664C0" w:rsidRPr="000664C0" w:rsidRDefault="000664C0" w:rsidP="000664C0"/>
        </w:tc>
        <w:tc>
          <w:tcPr>
            <w:tcW w:w="1701" w:type="dxa"/>
            <w:vMerge/>
            <w:tcBorders>
              <w:left w:val="single" w:sz="4" w:space="0" w:color="auto"/>
              <w:bottom w:val="single" w:sz="4" w:space="0" w:color="auto"/>
              <w:right w:val="single" w:sz="4" w:space="0" w:color="auto"/>
            </w:tcBorders>
          </w:tcPr>
          <w:p w:rsidR="000664C0" w:rsidRPr="000664C0" w:rsidRDefault="000664C0" w:rsidP="000664C0"/>
        </w:tc>
        <w:tc>
          <w:tcPr>
            <w:tcW w:w="4394"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rPr>
                <w:rFonts w:eastAsiaTheme="minorEastAsia"/>
                <w:sz w:val="22"/>
                <w:szCs w:val="22"/>
              </w:rPr>
            </w:pPr>
            <w:r w:rsidRPr="000664C0">
              <w:rPr>
                <w:rFonts w:eastAsiaTheme="minorEastAsia"/>
                <w:sz w:val="22"/>
                <w:szCs w:val="22"/>
              </w:rPr>
              <w:t>Программа курса биологии для 5-9 классов общеобразовательных учреждений (автор И.Н. Пономарева.-М.:Вентана-Граф 2012)</w:t>
            </w:r>
          </w:p>
        </w:tc>
        <w:tc>
          <w:tcPr>
            <w:tcW w:w="1276"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jc w:val="center"/>
            </w:pPr>
            <w:r w:rsidRPr="000664C0">
              <w:t>7а,7б</w:t>
            </w:r>
          </w:p>
        </w:tc>
        <w:tc>
          <w:tcPr>
            <w:tcW w:w="3827"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rPr>
                <w:rFonts w:eastAsiaTheme="minorEastAsia"/>
                <w:sz w:val="22"/>
                <w:szCs w:val="22"/>
              </w:rPr>
              <w:t xml:space="preserve">Биология. 7класс </w:t>
            </w:r>
            <w:r w:rsidRPr="000664C0">
              <w:t>./   учеб. для общеобразоват. учреждений./ В.М.Константинов, В.Г.Бабенко, В.С.Кучменко.</w:t>
            </w:r>
          </w:p>
        </w:tc>
        <w:tc>
          <w:tcPr>
            <w:tcW w:w="2410"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rPr>
                <w:bCs/>
              </w:rPr>
            </w:pPr>
            <w:r w:rsidRPr="000664C0">
              <w:rPr>
                <w:bCs/>
              </w:rPr>
              <w:t>М.: Вентана-Граф</w:t>
            </w:r>
          </w:p>
        </w:tc>
        <w:tc>
          <w:tcPr>
            <w:tcW w:w="992"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rPr>
                <w:bCs/>
              </w:rPr>
            </w:pPr>
            <w:r w:rsidRPr="000664C0">
              <w:rPr>
                <w:bCs/>
              </w:rPr>
              <w:t>2014</w:t>
            </w:r>
          </w:p>
        </w:tc>
      </w:tr>
      <w:tr w:rsidR="00730669" w:rsidRPr="000664C0" w:rsidTr="008763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9"/>
        </w:trPr>
        <w:tc>
          <w:tcPr>
            <w:tcW w:w="534" w:type="dxa"/>
            <w:tcBorders>
              <w:left w:val="single" w:sz="4" w:space="0" w:color="auto"/>
              <w:bottom w:val="single" w:sz="4" w:space="0" w:color="auto"/>
              <w:right w:val="single" w:sz="4" w:space="0" w:color="auto"/>
            </w:tcBorders>
          </w:tcPr>
          <w:p w:rsidR="00730669" w:rsidRPr="000664C0" w:rsidRDefault="00730669" w:rsidP="000664C0">
            <w:r>
              <w:t>10</w:t>
            </w:r>
          </w:p>
        </w:tc>
        <w:tc>
          <w:tcPr>
            <w:tcW w:w="1701" w:type="dxa"/>
            <w:tcBorders>
              <w:left w:val="single" w:sz="4" w:space="0" w:color="auto"/>
              <w:bottom w:val="single" w:sz="4" w:space="0" w:color="auto"/>
              <w:right w:val="single" w:sz="4" w:space="0" w:color="auto"/>
            </w:tcBorders>
          </w:tcPr>
          <w:p w:rsidR="00730669" w:rsidRPr="000664C0" w:rsidRDefault="00730669" w:rsidP="000664C0">
            <w:r>
              <w:t>Физика</w:t>
            </w:r>
          </w:p>
        </w:tc>
        <w:tc>
          <w:tcPr>
            <w:tcW w:w="4394" w:type="dxa"/>
            <w:tcBorders>
              <w:top w:val="single" w:sz="4" w:space="0" w:color="auto"/>
              <w:left w:val="single" w:sz="4" w:space="0" w:color="auto"/>
              <w:bottom w:val="single" w:sz="4" w:space="0" w:color="auto"/>
              <w:right w:val="single" w:sz="4" w:space="0" w:color="auto"/>
            </w:tcBorders>
          </w:tcPr>
          <w:p w:rsidR="00730669" w:rsidRPr="000664C0" w:rsidRDefault="00730669" w:rsidP="000664C0">
            <w:pPr>
              <w:rPr>
                <w:rFonts w:eastAsiaTheme="minorEastAsia"/>
                <w:sz w:val="22"/>
                <w:szCs w:val="22"/>
              </w:rPr>
            </w:pPr>
            <w:r>
              <w:rPr>
                <w:shd w:val="clear" w:color="auto" w:fill="FFFFFF"/>
              </w:rPr>
              <w:t>П</w:t>
            </w:r>
            <w:r w:rsidRPr="002A1329">
              <w:rPr>
                <w:shd w:val="clear" w:color="auto" w:fill="FFFFFF"/>
              </w:rPr>
              <w:t>рограммой основного общего образования по физике для 7-9 классов (Н.В. Филонович, Е.М. Гутник, М., «Дрофа», 2012 г.</w:t>
            </w:r>
          </w:p>
        </w:tc>
        <w:tc>
          <w:tcPr>
            <w:tcW w:w="1276" w:type="dxa"/>
            <w:tcBorders>
              <w:top w:val="single" w:sz="4" w:space="0" w:color="auto"/>
              <w:left w:val="single" w:sz="4" w:space="0" w:color="auto"/>
              <w:bottom w:val="single" w:sz="4" w:space="0" w:color="auto"/>
              <w:right w:val="single" w:sz="4" w:space="0" w:color="auto"/>
            </w:tcBorders>
          </w:tcPr>
          <w:p w:rsidR="00730669" w:rsidRPr="000664C0" w:rsidRDefault="00730669" w:rsidP="000664C0">
            <w:pPr>
              <w:jc w:val="center"/>
            </w:pPr>
            <w:r w:rsidRPr="000664C0">
              <w:t>7а,7б</w:t>
            </w:r>
          </w:p>
        </w:tc>
        <w:tc>
          <w:tcPr>
            <w:tcW w:w="3827" w:type="dxa"/>
            <w:tcBorders>
              <w:top w:val="single" w:sz="4" w:space="0" w:color="auto"/>
              <w:left w:val="single" w:sz="4" w:space="0" w:color="auto"/>
              <w:bottom w:val="single" w:sz="4" w:space="0" w:color="auto"/>
              <w:right w:val="single" w:sz="4" w:space="0" w:color="auto"/>
            </w:tcBorders>
          </w:tcPr>
          <w:p w:rsidR="00730669" w:rsidRPr="000664C0" w:rsidRDefault="00730669" w:rsidP="000664C0">
            <w:pPr>
              <w:rPr>
                <w:rFonts w:eastAsiaTheme="minorEastAsia"/>
                <w:sz w:val="22"/>
                <w:szCs w:val="22"/>
              </w:rPr>
            </w:pPr>
            <w:r w:rsidRPr="00F838BC">
              <w:t>Перышкин А.В. Физика, 7 кл. : учеб. для общеобразоват. учреждений</w:t>
            </w:r>
          </w:p>
        </w:tc>
        <w:tc>
          <w:tcPr>
            <w:tcW w:w="2410" w:type="dxa"/>
            <w:tcBorders>
              <w:top w:val="single" w:sz="4" w:space="0" w:color="auto"/>
              <w:left w:val="single" w:sz="4" w:space="0" w:color="auto"/>
              <w:bottom w:val="single" w:sz="4" w:space="0" w:color="auto"/>
              <w:right w:val="single" w:sz="4" w:space="0" w:color="auto"/>
            </w:tcBorders>
          </w:tcPr>
          <w:p w:rsidR="00730669" w:rsidRPr="000664C0" w:rsidRDefault="00730669" w:rsidP="00304E8B">
            <w:r w:rsidRPr="000664C0">
              <w:t>М.: Дрофа</w:t>
            </w:r>
          </w:p>
        </w:tc>
        <w:tc>
          <w:tcPr>
            <w:tcW w:w="992" w:type="dxa"/>
            <w:tcBorders>
              <w:top w:val="single" w:sz="4" w:space="0" w:color="auto"/>
              <w:left w:val="single" w:sz="4" w:space="0" w:color="auto"/>
              <w:bottom w:val="single" w:sz="4" w:space="0" w:color="auto"/>
              <w:right w:val="single" w:sz="4" w:space="0" w:color="auto"/>
            </w:tcBorders>
          </w:tcPr>
          <w:p w:rsidR="00730669" w:rsidRPr="000664C0" w:rsidRDefault="00730669" w:rsidP="00304E8B">
            <w:r>
              <w:t>2013</w:t>
            </w:r>
          </w:p>
        </w:tc>
      </w:tr>
      <w:tr w:rsidR="000664C0" w:rsidRPr="000664C0" w:rsidTr="008763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9"/>
        </w:trPr>
        <w:tc>
          <w:tcPr>
            <w:tcW w:w="534" w:type="dxa"/>
            <w:vMerge w:val="restart"/>
            <w:tcBorders>
              <w:top w:val="single" w:sz="4" w:space="0" w:color="auto"/>
              <w:left w:val="single" w:sz="4" w:space="0" w:color="auto"/>
              <w:right w:val="single" w:sz="4" w:space="0" w:color="auto"/>
            </w:tcBorders>
          </w:tcPr>
          <w:p w:rsidR="000664C0" w:rsidRPr="000664C0" w:rsidRDefault="00730669" w:rsidP="000664C0">
            <w:r>
              <w:t>11</w:t>
            </w:r>
          </w:p>
        </w:tc>
        <w:tc>
          <w:tcPr>
            <w:tcW w:w="1701" w:type="dxa"/>
            <w:vMerge w:val="restart"/>
            <w:tcBorders>
              <w:top w:val="single" w:sz="4" w:space="0" w:color="auto"/>
              <w:left w:val="single" w:sz="4" w:space="0" w:color="auto"/>
              <w:right w:val="single" w:sz="4" w:space="0" w:color="auto"/>
            </w:tcBorders>
          </w:tcPr>
          <w:p w:rsidR="000664C0" w:rsidRPr="000664C0" w:rsidRDefault="000664C0" w:rsidP="000664C0">
            <w:r w:rsidRPr="000664C0">
              <w:t>Музыка</w:t>
            </w:r>
          </w:p>
        </w:tc>
        <w:tc>
          <w:tcPr>
            <w:tcW w:w="4394"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rPr>
                <w:rFonts w:eastAsiaTheme="minorEastAsia"/>
                <w:sz w:val="22"/>
                <w:szCs w:val="22"/>
              </w:rPr>
            </w:pPr>
            <w:r w:rsidRPr="000664C0">
              <w:rPr>
                <w:rFonts w:eastAsiaTheme="minorEastAsia"/>
                <w:sz w:val="22"/>
                <w:szCs w:val="22"/>
              </w:rPr>
              <w:t>Программа для общеобразовательных учреждений «Музыка. 5-8 классы», авторы В.В. Алеев, Т.И. Науменко, Т.Н. Кичак</w:t>
            </w:r>
          </w:p>
        </w:tc>
        <w:tc>
          <w:tcPr>
            <w:tcW w:w="1276"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jc w:val="center"/>
            </w:pPr>
            <w:r w:rsidRPr="000664C0">
              <w:t>5а,5б,5в.</w:t>
            </w:r>
          </w:p>
        </w:tc>
        <w:tc>
          <w:tcPr>
            <w:tcW w:w="3827"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t>Музыка. 5 кл.: учеб. для общеобразоват. учреждений/Т.И. Науменко, В.В. Алеев.</w:t>
            </w:r>
          </w:p>
        </w:tc>
        <w:tc>
          <w:tcPr>
            <w:tcW w:w="2410"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t>М.: Дрофа</w:t>
            </w:r>
          </w:p>
        </w:tc>
        <w:tc>
          <w:tcPr>
            <w:tcW w:w="992"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t>2009</w:t>
            </w:r>
          </w:p>
        </w:tc>
      </w:tr>
      <w:tr w:rsidR="000664C0" w:rsidRPr="000664C0" w:rsidTr="008763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9"/>
        </w:trPr>
        <w:tc>
          <w:tcPr>
            <w:tcW w:w="534" w:type="dxa"/>
            <w:vMerge/>
            <w:tcBorders>
              <w:left w:val="single" w:sz="4" w:space="0" w:color="auto"/>
              <w:right w:val="single" w:sz="4" w:space="0" w:color="auto"/>
            </w:tcBorders>
          </w:tcPr>
          <w:p w:rsidR="000664C0" w:rsidRPr="000664C0" w:rsidRDefault="000664C0" w:rsidP="000664C0"/>
        </w:tc>
        <w:tc>
          <w:tcPr>
            <w:tcW w:w="1701" w:type="dxa"/>
            <w:vMerge/>
            <w:tcBorders>
              <w:left w:val="single" w:sz="4" w:space="0" w:color="auto"/>
              <w:right w:val="single" w:sz="4" w:space="0" w:color="auto"/>
            </w:tcBorders>
          </w:tcPr>
          <w:p w:rsidR="000664C0" w:rsidRPr="000664C0" w:rsidRDefault="000664C0" w:rsidP="000664C0"/>
        </w:tc>
        <w:tc>
          <w:tcPr>
            <w:tcW w:w="4394"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rPr>
                <w:rFonts w:eastAsiaTheme="minorEastAsia"/>
                <w:sz w:val="22"/>
                <w:szCs w:val="22"/>
              </w:rPr>
            </w:pPr>
            <w:r w:rsidRPr="000664C0">
              <w:rPr>
                <w:rFonts w:eastAsiaTheme="minorEastAsia"/>
                <w:sz w:val="22"/>
                <w:szCs w:val="22"/>
              </w:rPr>
              <w:t>Программа для общеобразовательных учреждений «Музыка. 5-8 классы», авторы В.В. Алеев, Т.И. Науменко, Т.Н. Кичак</w:t>
            </w:r>
          </w:p>
        </w:tc>
        <w:tc>
          <w:tcPr>
            <w:tcW w:w="1276"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jc w:val="center"/>
            </w:pPr>
            <w:r w:rsidRPr="000664C0">
              <w:t>6а.6б</w:t>
            </w:r>
          </w:p>
        </w:tc>
        <w:tc>
          <w:tcPr>
            <w:tcW w:w="3827"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t>Музыка. 6 кл.: учеб. для общеобразоват. учреждений/Т.И. Науменко, В.В. Алеев.</w:t>
            </w:r>
          </w:p>
        </w:tc>
        <w:tc>
          <w:tcPr>
            <w:tcW w:w="2410"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t>М.: Дрофа</w:t>
            </w:r>
          </w:p>
        </w:tc>
        <w:tc>
          <w:tcPr>
            <w:tcW w:w="992"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t>2009</w:t>
            </w:r>
          </w:p>
        </w:tc>
      </w:tr>
      <w:tr w:rsidR="000664C0" w:rsidRPr="000664C0" w:rsidTr="008763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9"/>
        </w:trPr>
        <w:tc>
          <w:tcPr>
            <w:tcW w:w="534" w:type="dxa"/>
            <w:vMerge/>
            <w:tcBorders>
              <w:left w:val="single" w:sz="4" w:space="0" w:color="auto"/>
              <w:bottom w:val="single" w:sz="4" w:space="0" w:color="auto"/>
              <w:right w:val="single" w:sz="4" w:space="0" w:color="auto"/>
            </w:tcBorders>
          </w:tcPr>
          <w:p w:rsidR="000664C0" w:rsidRPr="000664C0" w:rsidRDefault="000664C0" w:rsidP="000664C0"/>
        </w:tc>
        <w:tc>
          <w:tcPr>
            <w:tcW w:w="1701" w:type="dxa"/>
            <w:vMerge/>
            <w:tcBorders>
              <w:left w:val="single" w:sz="4" w:space="0" w:color="auto"/>
              <w:bottom w:val="single" w:sz="4" w:space="0" w:color="auto"/>
              <w:right w:val="single" w:sz="4" w:space="0" w:color="auto"/>
            </w:tcBorders>
          </w:tcPr>
          <w:p w:rsidR="000664C0" w:rsidRPr="000664C0" w:rsidRDefault="000664C0" w:rsidP="000664C0"/>
        </w:tc>
        <w:tc>
          <w:tcPr>
            <w:tcW w:w="4394"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rPr>
                <w:rFonts w:eastAsiaTheme="minorEastAsia"/>
                <w:sz w:val="22"/>
                <w:szCs w:val="22"/>
              </w:rPr>
            </w:pPr>
            <w:r w:rsidRPr="000664C0">
              <w:rPr>
                <w:rFonts w:eastAsiaTheme="minorEastAsia"/>
                <w:sz w:val="22"/>
                <w:szCs w:val="22"/>
              </w:rPr>
              <w:t>Программа для общеобразовательных учреждений «Музыка. 5-8 классы», авторы В.В. Алеев, Т.И. Науменко, Т.Н. Кичак</w:t>
            </w:r>
          </w:p>
        </w:tc>
        <w:tc>
          <w:tcPr>
            <w:tcW w:w="1276"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jc w:val="center"/>
            </w:pPr>
            <w:r w:rsidRPr="000664C0">
              <w:t>7а,7б</w:t>
            </w:r>
          </w:p>
        </w:tc>
        <w:tc>
          <w:tcPr>
            <w:tcW w:w="3827"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t>Музыка. 7кл.: учеб. для общеобразоват. учреждений/Т.И. Науменко, В.В. Алеев.</w:t>
            </w:r>
          </w:p>
        </w:tc>
        <w:tc>
          <w:tcPr>
            <w:tcW w:w="2410"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t>М.: Дрофа</w:t>
            </w:r>
          </w:p>
        </w:tc>
        <w:tc>
          <w:tcPr>
            <w:tcW w:w="992"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t>2009</w:t>
            </w:r>
          </w:p>
        </w:tc>
      </w:tr>
      <w:tr w:rsidR="000664C0" w:rsidRPr="000664C0" w:rsidTr="008763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95"/>
        </w:trPr>
        <w:tc>
          <w:tcPr>
            <w:tcW w:w="534" w:type="dxa"/>
            <w:vMerge w:val="restart"/>
            <w:tcBorders>
              <w:top w:val="single" w:sz="4" w:space="0" w:color="auto"/>
              <w:left w:val="single" w:sz="4" w:space="0" w:color="auto"/>
              <w:right w:val="single" w:sz="4" w:space="0" w:color="auto"/>
            </w:tcBorders>
          </w:tcPr>
          <w:p w:rsidR="000664C0" w:rsidRPr="000664C0" w:rsidRDefault="00730669" w:rsidP="000664C0">
            <w:r>
              <w:t>12</w:t>
            </w:r>
          </w:p>
        </w:tc>
        <w:tc>
          <w:tcPr>
            <w:tcW w:w="1701" w:type="dxa"/>
            <w:vMerge w:val="restart"/>
            <w:tcBorders>
              <w:top w:val="single" w:sz="4" w:space="0" w:color="auto"/>
              <w:left w:val="single" w:sz="4" w:space="0" w:color="auto"/>
              <w:right w:val="single" w:sz="4" w:space="0" w:color="auto"/>
            </w:tcBorders>
          </w:tcPr>
          <w:p w:rsidR="000664C0" w:rsidRPr="000664C0" w:rsidRDefault="000664C0" w:rsidP="000664C0">
            <w:r w:rsidRPr="000664C0">
              <w:t>Изобразительное искусство</w:t>
            </w:r>
          </w:p>
        </w:tc>
        <w:tc>
          <w:tcPr>
            <w:tcW w:w="4394"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rPr>
                <w:rFonts w:eastAsiaTheme="minorEastAsia"/>
                <w:color w:val="000000"/>
                <w:shd w:val="clear" w:color="auto" w:fill="FFFFFF"/>
              </w:rPr>
              <w:t>Б .М. Неменский, «Изобразительное искусство и художественный труд 1-9 кл.»: прогр. /Сост. Б.М. Неменский.- М.: Просвещение, 2011.</w:t>
            </w:r>
          </w:p>
        </w:tc>
        <w:tc>
          <w:tcPr>
            <w:tcW w:w="1276"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jc w:val="center"/>
            </w:pPr>
            <w:r w:rsidRPr="000664C0">
              <w:t>5а,5б,5в</w:t>
            </w:r>
          </w:p>
        </w:tc>
        <w:tc>
          <w:tcPr>
            <w:tcW w:w="3827"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t>Изобразительное искусство. Декоративно прикладное искусство в жизни человека.</w:t>
            </w:r>
          </w:p>
          <w:p w:rsidR="000664C0" w:rsidRPr="000664C0" w:rsidRDefault="000664C0" w:rsidP="000664C0">
            <w:r w:rsidRPr="000664C0">
              <w:t xml:space="preserve"> 5 класс./ Н.А Горяева, О.В. Островская под редакцией Б.М. Неменского</w:t>
            </w:r>
          </w:p>
        </w:tc>
        <w:tc>
          <w:tcPr>
            <w:tcW w:w="2410"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t>М.: Просвещение</w:t>
            </w:r>
          </w:p>
        </w:tc>
        <w:tc>
          <w:tcPr>
            <w:tcW w:w="992"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t>2012</w:t>
            </w:r>
          </w:p>
        </w:tc>
      </w:tr>
      <w:tr w:rsidR="000664C0" w:rsidRPr="000664C0" w:rsidTr="008763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9"/>
        </w:trPr>
        <w:tc>
          <w:tcPr>
            <w:tcW w:w="534" w:type="dxa"/>
            <w:vMerge/>
            <w:tcBorders>
              <w:left w:val="single" w:sz="4" w:space="0" w:color="auto"/>
              <w:right w:val="single" w:sz="4" w:space="0" w:color="auto"/>
            </w:tcBorders>
          </w:tcPr>
          <w:p w:rsidR="000664C0" w:rsidRPr="000664C0" w:rsidRDefault="000664C0" w:rsidP="000664C0"/>
        </w:tc>
        <w:tc>
          <w:tcPr>
            <w:tcW w:w="1701" w:type="dxa"/>
            <w:vMerge/>
            <w:tcBorders>
              <w:left w:val="single" w:sz="4" w:space="0" w:color="auto"/>
              <w:right w:val="single" w:sz="4" w:space="0" w:color="auto"/>
            </w:tcBorders>
          </w:tcPr>
          <w:p w:rsidR="000664C0" w:rsidRPr="000664C0" w:rsidRDefault="000664C0" w:rsidP="000664C0"/>
        </w:tc>
        <w:tc>
          <w:tcPr>
            <w:tcW w:w="4394"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rPr>
                <w:rFonts w:eastAsiaTheme="minorEastAsia"/>
                <w:color w:val="000000"/>
                <w:shd w:val="clear" w:color="auto" w:fill="FFFFFF"/>
              </w:rPr>
              <w:t>Б.М Неменский, «Изобразительное искусство и художественный труд 1-9 кл.»: прогр. /Сост. Б.М. Неменский.- М.: Просвещение, 201</w:t>
            </w:r>
          </w:p>
        </w:tc>
        <w:tc>
          <w:tcPr>
            <w:tcW w:w="1276"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jc w:val="center"/>
            </w:pPr>
            <w:r w:rsidRPr="000664C0">
              <w:t>6а,6б</w:t>
            </w:r>
          </w:p>
        </w:tc>
        <w:tc>
          <w:tcPr>
            <w:tcW w:w="3827"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rPr>
                <w:rFonts w:eastAsiaTheme="minorEastAsia"/>
              </w:rPr>
            </w:pPr>
            <w:r w:rsidRPr="000664C0">
              <w:rPr>
                <w:rFonts w:eastAsiaTheme="minorEastAsia"/>
              </w:rPr>
              <w:t>Изобразительное искусство. Искусство в жизни человека.</w:t>
            </w:r>
          </w:p>
          <w:p w:rsidR="000664C0" w:rsidRPr="000664C0" w:rsidRDefault="000664C0" w:rsidP="000664C0">
            <w:r w:rsidRPr="000664C0">
              <w:rPr>
                <w:rFonts w:eastAsiaTheme="minorEastAsia"/>
              </w:rPr>
              <w:t xml:space="preserve"> 6 класс  Л.А. Неменская  Под редакцией Б.М. Неменского</w:t>
            </w:r>
          </w:p>
        </w:tc>
        <w:tc>
          <w:tcPr>
            <w:tcW w:w="2410"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t>М.: Просвещение</w:t>
            </w:r>
          </w:p>
        </w:tc>
        <w:tc>
          <w:tcPr>
            <w:tcW w:w="992"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t>2012</w:t>
            </w:r>
          </w:p>
        </w:tc>
      </w:tr>
      <w:tr w:rsidR="000664C0" w:rsidRPr="000664C0" w:rsidTr="008763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9"/>
        </w:trPr>
        <w:tc>
          <w:tcPr>
            <w:tcW w:w="534" w:type="dxa"/>
            <w:vMerge/>
            <w:tcBorders>
              <w:left w:val="single" w:sz="4" w:space="0" w:color="auto"/>
              <w:bottom w:val="single" w:sz="4" w:space="0" w:color="auto"/>
              <w:right w:val="single" w:sz="4" w:space="0" w:color="auto"/>
            </w:tcBorders>
          </w:tcPr>
          <w:p w:rsidR="000664C0" w:rsidRPr="000664C0" w:rsidRDefault="000664C0" w:rsidP="000664C0"/>
        </w:tc>
        <w:tc>
          <w:tcPr>
            <w:tcW w:w="1701" w:type="dxa"/>
            <w:vMerge/>
            <w:tcBorders>
              <w:left w:val="single" w:sz="4" w:space="0" w:color="auto"/>
              <w:bottom w:val="single" w:sz="4" w:space="0" w:color="auto"/>
              <w:right w:val="single" w:sz="4" w:space="0" w:color="auto"/>
            </w:tcBorders>
          </w:tcPr>
          <w:p w:rsidR="000664C0" w:rsidRPr="000664C0" w:rsidRDefault="000664C0" w:rsidP="000664C0"/>
        </w:tc>
        <w:tc>
          <w:tcPr>
            <w:tcW w:w="4394"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rPr>
                <w:rFonts w:eastAsiaTheme="minorEastAsia"/>
                <w:color w:val="000000"/>
                <w:shd w:val="clear" w:color="auto" w:fill="FFFFFF"/>
              </w:rPr>
              <w:t>Б.М. Неменский, «Изобразительное искусство и художественный труд 1-9 кл.»: прогр. /Сост. Б.М. Неменский.- М.: Просвещение, 2011.</w:t>
            </w:r>
          </w:p>
        </w:tc>
        <w:tc>
          <w:tcPr>
            <w:tcW w:w="1276"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jc w:val="center"/>
            </w:pPr>
            <w:r w:rsidRPr="000664C0">
              <w:t>7а,7б</w:t>
            </w:r>
          </w:p>
        </w:tc>
        <w:tc>
          <w:tcPr>
            <w:tcW w:w="3827"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rPr>
                <w:rFonts w:eastAsiaTheme="minorEastAsia"/>
              </w:rPr>
            </w:pPr>
            <w:r w:rsidRPr="000664C0">
              <w:rPr>
                <w:rFonts w:eastAsiaTheme="minorEastAsia"/>
              </w:rPr>
              <w:t>Изобразительное искусство. Дизайн и архитектура в жизни человека.7 класс  А. С. Питерских. Г.Е. Гуров  под редакцией Б.М. Неменского.</w:t>
            </w:r>
          </w:p>
        </w:tc>
        <w:tc>
          <w:tcPr>
            <w:tcW w:w="2410"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t>М.: Просвещение</w:t>
            </w:r>
          </w:p>
        </w:tc>
        <w:tc>
          <w:tcPr>
            <w:tcW w:w="992"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t>2014</w:t>
            </w:r>
          </w:p>
        </w:tc>
      </w:tr>
      <w:tr w:rsidR="000664C0" w:rsidRPr="000664C0" w:rsidTr="008763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9"/>
        </w:trPr>
        <w:tc>
          <w:tcPr>
            <w:tcW w:w="534" w:type="dxa"/>
            <w:vMerge w:val="restart"/>
            <w:tcBorders>
              <w:top w:val="single" w:sz="4" w:space="0" w:color="auto"/>
              <w:left w:val="single" w:sz="4" w:space="0" w:color="auto"/>
              <w:right w:val="single" w:sz="4" w:space="0" w:color="auto"/>
            </w:tcBorders>
          </w:tcPr>
          <w:p w:rsidR="000664C0" w:rsidRPr="000664C0" w:rsidRDefault="00730669" w:rsidP="000664C0">
            <w:r>
              <w:t>13</w:t>
            </w:r>
          </w:p>
        </w:tc>
        <w:tc>
          <w:tcPr>
            <w:tcW w:w="1701" w:type="dxa"/>
            <w:vMerge w:val="restart"/>
            <w:tcBorders>
              <w:top w:val="single" w:sz="4" w:space="0" w:color="auto"/>
              <w:left w:val="single" w:sz="4" w:space="0" w:color="auto"/>
              <w:right w:val="single" w:sz="4" w:space="0" w:color="auto"/>
            </w:tcBorders>
          </w:tcPr>
          <w:p w:rsidR="000664C0" w:rsidRPr="000664C0" w:rsidRDefault="000664C0" w:rsidP="000664C0">
            <w:r w:rsidRPr="000664C0">
              <w:t>Технология</w:t>
            </w:r>
          </w:p>
        </w:tc>
        <w:tc>
          <w:tcPr>
            <w:tcW w:w="4394" w:type="dxa"/>
            <w:vMerge w:val="restart"/>
            <w:tcBorders>
              <w:top w:val="single" w:sz="4" w:space="0" w:color="auto"/>
              <w:left w:val="single" w:sz="4" w:space="0" w:color="auto"/>
              <w:right w:val="single" w:sz="4" w:space="0" w:color="auto"/>
            </w:tcBorders>
          </w:tcPr>
          <w:p w:rsidR="000664C0" w:rsidRPr="000664C0" w:rsidRDefault="000664C0" w:rsidP="000664C0">
            <w:pPr>
              <w:rPr>
                <w:rFonts w:eastAsiaTheme="minorEastAsia"/>
              </w:rPr>
            </w:pPr>
            <w:r w:rsidRPr="000664C0">
              <w:rPr>
                <w:rFonts w:eastAsiaTheme="minorEastAsia"/>
              </w:rPr>
              <w:t xml:space="preserve">Примерная программа по учебным предметам. Технология. 5-9 классы: проект. – 2-е изд. – М.: Просвещение, 2011. </w:t>
            </w:r>
          </w:p>
          <w:p w:rsidR="000664C0" w:rsidRPr="000664C0" w:rsidRDefault="000664C0" w:rsidP="000664C0"/>
        </w:tc>
        <w:tc>
          <w:tcPr>
            <w:tcW w:w="1276"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jc w:val="center"/>
            </w:pPr>
            <w:r w:rsidRPr="000664C0">
              <w:t>5а,5б,5в</w:t>
            </w:r>
          </w:p>
          <w:p w:rsidR="000664C0" w:rsidRPr="000664C0" w:rsidRDefault="000664C0" w:rsidP="000664C0">
            <w:pPr>
              <w:jc w:val="center"/>
            </w:pPr>
            <w:r w:rsidRPr="000664C0">
              <w:t>девочки</w:t>
            </w:r>
          </w:p>
        </w:tc>
        <w:tc>
          <w:tcPr>
            <w:tcW w:w="3827"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t>Технология. Технологии ведения дома. 5 класс./ Н.В. Синица.</w:t>
            </w:r>
          </w:p>
          <w:p w:rsidR="000664C0" w:rsidRPr="000664C0" w:rsidRDefault="000664C0" w:rsidP="000664C0">
            <w:r w:rsidRPr="000664C0">
              <w:t>В.Д. Симоненко</w:t>
            </w:r>
          </w:p>
        </w:tc>
        <w:tc>
          <w:tcPr>
            <w:tcW w:w="2410"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t>М.: Просвещение</w:t>
            </w:r>
          </w:p>
        </w:tc>
        <w:tc>
          <w:tcPr>
            <w:tcW w:w="992"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t>2012</w:t>
            </w:r>
          </w:p>
        </w:tc>
      </w:tr>
      <w:tr w:rsidR="000664C0" w:rsidRPr="000664C0" w:rsidTr="008763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9"/>
        </w:trPr>
        <w:tc>
          <w:tcPr>
            <w:tcW w:w="534" w:type="dxa"/>
            <w:vMerge/>
            <w:tcBorders>
              <w:left w:val="single" w:sz="4" w:space="0" w:color="auto"/>
              <w:right w:val="single" w:sz="4" w:space="0" w:color="auto"/>
            </w:tcBorders>
          </w:tcPr>
          <w:p w:rsidR="000664C0" w:rsidRPr="000664C0" w:rsidRDefault="000664C0" w:rsidP="000664C0"/>
        </w:tc>
        <w:tc>
          <w:tcPr>
            <w:tcW w:w="1701" w:type="dxa"/>
            <w:vMerge/>
            <w:tcBorders>
              <w:left w:val="single" w:sz="4" w:space="0" w:color="auto"/>
              <w:right w:val="single" w:sz="4" w:space="0" w:color="auto"/>
            </w:tcBorders>
          </w:tcPr>
          <w:p w:rsidR="000664C0" w:rsidRPr="000664C0" w:rsidRDefault="000664C0" w:rsidP="000664C0"/>
        </w:tc>
        <w:tc>
          <w:tcPr>
            <w:tcW w:w="4394" w:type="dxa"/>
            <w:vMerge/>
            <w:tcBorders>
              <w:left w:val="single" w:sz="4" w:space="0" w:color="auto"/>
              <w:bottom w:val="single" w:sz="4" w:space="0" w:color="auto"/>
              <w:right w:val="single" w:sz="4" w:space="0" w:color="auto"/>
            </w:tcBorders>
          </w:tcPr>
          <w:p w:rsidR="000664C0" w:rsidRPr="000664C0" w:rsidRDefault="000664C0" w:rsidP="000664C0"/>
        </w:tc>
        <w:tc>
          <w:tcPr>
            <w:tcW w:w="1276"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jc w:val="center"/>
            </w:pPr>
            <w:r w:rsidRPr="000664C0">
              <w:t>5а, 5б.5в мальчики</w:t>
            </w:r>
          </w:p>
        </w:tc>
        <w:tc>
          <w:tcPr>
            <w:tcW w:w="3827"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t>Технология.Индустриальные технологии. 5 класс./ А.Т. Тищенко, В.Д. Симоненко</w:t>
            </w:r>
          </w:p>
        </w:tc>
        <w:tc>
          <w:tcPr>
            <w:tcW w:w="2410"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t>М.: Просвещение</w:t>
            </w:r>
          </w:p>
        </w:tc>
        <w:tc>
          <w:tcPr>
            <w:tcW w:w="992"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t>2012</w:t>
            </w:r>
          </w:p>
        </w:tc>
      </w:tr>
      <w:tr w:rsidR="000664C0" w:rsidRPr="000664C0" w:rsidTr="008763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0"/>
        </w:trPr>
        <w:tc>
          <w:tcPr>
            <w:tcW w:w="534" w:type="dxa"/>
            <w:vMerge/>
            <w:tcBorders>
              <w:left w:val="single" w:sz="4" w:space="0" w:color="auto"/>
              <w:right w:val="single" w:sz="4" w:space="0" w:color="auto"/>
            </w:tcBorders>
          </w:tcPr>
          <w:p w:rsidR="000664C0" w:rsidRPr="000664C0" w:rsidRDefault="000664C0" w:rsidP="000664C0"/>
        </w:tc>
        <w:tc>
          <w:tcPr>
            <w:tcW w:w="1701" w:type="dxa"/>
            <w:vMerge/>
            <w:tcBorders>
              <w:left w:val="single" w:sz="4" w:space="0" w:color="auto"/>
              <w:right w:val="single" w:sz="4" w:space="0" w:color="auto"/>
            </w:tcBorders>
          </w:tcPr>
          <w:p w:rsidR="000664C0" w:rsidRPr="000664C0" w:rsidRDefault="000664C0" w:rsidP="000664C0"/>
        </w:tc>
        <w:tc>
          <w:tcPr>
            <w:tcW w:w="4394" w:type="dxa"/>
            <w:vMerge w:val="restart"/>
            <w:tcBorders>
              <w:left w:val="single" w:sz="4" w:space="0" w:color="auto"/>
              <w:right w:val="single" w:sz="4" w:space="0" w:color="auto"/>
            </w:tcBorders>
          </w:tcPr>
          <w:p w:rsidR="000664C0" w:rsidRPr="000664C0" w:rsidRDefault="000664C0" w:rsidP="000664C0">
            <w:pPr>
              <w:rPr>
                <w:rFonts w:eastAsiaTheme="minorEastAsia"/>
              </w:rPr>
            </w:pPr>
            <w:r w:rsidRPr="000664C0">
              <w:rPr>
                <w:rFonts w:eastAsiaTheme="minorEastAsia"/>
              </w:rPr>
              <w:t xml:space="preserve">Примерная программа по учебным предметам. Технология. 5-9 классы: проект. – 2-е изд. – М.: Просвещение, 2011. </w:t>
            </w:r>
          </w:p>
          <w:p w:rsidR="000664C0" w:rsidRPr="000664C0" w:rsidRDefault="000664C0" w:rsidP="000664C0"/>
        </w:tc>
        <w:tc>
          <w:tcPr>
            <w:tcW w:w="1276"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jc w:val="center"/>
            </w:pPr>
            <w:r w:rsidRPr="000664C0">
              <w:t xml:space="preserve">6а,6б        девочки  </w:t>
            </w:r>
          </w:p>
          <w:p w:rsidR="000664C0" w:rsidRPr="000664C0" w:rsidRDefault="000664C0" w:rsidP="000664C0">
            <w:pPr>
              <w:jc w:val="center"/>
            </w:pPr>
          </w:p>
        </w:tc>
        <w:tc>
          <w:tcPr>
            <w:tcW w:w="3827"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t xml:space="preserve">Технология.Технология ведения дома.6класс./Н.В.Синица.В.Д.Симоненко. </w:t>
            </w:r>
          </w:p>
        </w:tc>
        <w:tc>
          <w:tcPr>
            <w:tcW w:w="2410"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t>М.: Просвещение</w:t>
            </w:r>
          </w:p>
        </w:tc>
        <w:tc>
          <w:tcPr>
            <w:tcW w:w="992"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t>2013</w:t>
            </w:r>
          </w:p>
        </w:tc>
      </w:tr>
      <w:tr w:rsidR="000664C0" w:rsidRPr="000664C0" w:rsidTr="008763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1"/>
        </w:trPr>
        <w:tc>
          <w:tcPr>
            <w:tcW w:w="534" w:type="dxa"/>
            <w:vMerge/>
            <w:tcBorders>
              <w:left w:val="single" w:sz="4" w:space="0" w:color="auto"/>
              <w:right w:val="single" w:sz="4" w:space="0" w:color="auto"/>
            </w:tcBorders>
          </w:tcPr>
          <w:p w:rsidR="000664C0" w:rsidRPr="000664C0" w:rsidRDefault="000664C0" w:rsidP="000664C0"/>
        </w:tc>
        <w:tc>
          <w:tcPr>
            <w:tcW w:w="1701" w:type="dxa"/>
            <w:vMerge/>
            <w:tcBorders>
              <w:left w:val="single" w:sz="4" w:space="0" w:color="auto"/>
              <w:right w:val="single" w:sz="4" w:space="0" w:color="auto"/>
            </w:tcBorders>
          </w:tcPr>
          <w:p w:rsidR="000664C0" w:rsidRPr="000664C0" w:rsidRDefault="000664C0" w:rsidP="000664C0"/>
        </w:tc>
        <w:tc>
          <w:tcPr>
            <w:tcW w:w="4394" w:type="dxa"/>
            <w:vMerge/>
            <w:tcBorders>
              <w:left w:val="single" w:sz="4" w:space="0" w:color="auto"/>
              <w:bottom w:val="single" w:sz="4" w:space="0" w:color="auto"/>
              <w:right w:val="single" w:sz="4" w:space="0" w:color="auto"/>
            </w:tcBorders>
          </w:tcPr>
          <w:p w:rsidR="000664C0" w:rsidRPr="000664C0" w:rsidRDefault="000664C0" w:rsidP="000664C0">
            <w:pPr>
              <w:rPr>
                <w:rFonts w:eastAsiaTheme="minorEastAsia"/>
              </w:rPr>
            </w:pPr>
          </w:p>
        </w:tc>
        <w:tc>
          <w:tcPr>
            <w:tcW w:w="1276"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jc w:val="center"/>
            </w:pPr>
          </w:p>
          <w:p w:rsidR="000664C0" w:rsidRPr="000664C0" w:rsidRDefault="000664C0" w:rsidP="000664C0">
            <w:pPr>
              <w:jc w:val="center"/>
            </w:pPr>
            <w:r w:rsidRPr="000664C0">
              <w:t xml:space="preserve"> 6а,6б     мальчики</w:t>
            </w:r>
          </w:p>
        </w:tc>
        <w:tc>
          <w:tcPr>
            <w:tcW w:w="3827"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t>Технология.Индустриальные технологии.6класс./А.Т.Тищенко,В.Д.Симоненко.</w:t>
            </w:r>
          </w:p>
        </w:tc>
        <w:tc>
          <w:tcPr>
            <w:tcW w:w="2410" w:type="dxa"/>
            <w:tcBorders>
              <w:top w:val="single" w:sz="4" w:space="0" w:color="auto"/>
              <w:left w:val="single" w:sz="4" w:space="0" w:color="auto"/>
              <w:bottom w:val="single" w:sz="4" w:space="0" w:color="auto"/>
              <w:right w:val="single" w:sz="4" w:space="0" w:color="auto"/>
            </w:tcBorders>
          </w:tcPr>
          <w:p w:rsidR="000664C0" w:rsidRPr="000664C0" w:rsidRDefault="000664C0" w:rsidP="000664C0"/>
        </w:tc>
        <w:tc>
          <w:tcPr>
            <w:tcW w:w="992" w:type="dxa"/>
            <w:tcBorders>
              <w:top w:val="single" w:sz="4" w:space="0" w:color="auto"/>
              <w:left w:val="single" w:sz="4" w:space="0" w:color="auto"/>
              <w:bottom w:val="single" w:sz="4" w:space="0" w:color="auto"/>
              <w:right w:val="single" w:sz="4" w:space="0" w:color="auto"/>
            </w:tcBorders>
          </w:tcPr>
          <w:p w:rsidR="000664C0" w:rsidRPr="000664C0" w:rsidRDefault="000664C0" w:rsidP="000664C0"/>
        </w:tc>
      </w:tr>
      <w:tr w:rsidR="000664C0" w:rsidRPr="000664C0" w:rsidTr="008763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9"/>
        </w:trPr>
        <w:tc>
          <w:tcPr>
            <w:tcW w:w="534" w:type="dxa"/>
            <w:vMerge/>
            <w:tcBorders>
              <w:left w:val="single" w:sz="4" w:space="0" w:color="auto"/>
              <w:bottom w:val="single" w:sz="4" w:space="0" w:color="auto"/>
              <w:right w:val="single" w:sz="4" w:space="0" w:color="auto"/>
            </w:tcBorders>
          </w:tcPr>
          <w:p w:rsidR="000664C0" w:rsidRPr="000664C0" w:rsidRDefault="000664C0" w:rsidP="000664C0"/>
        </w:tc>
        <w:tc>
          <w:tcPr>
            <w:tcW w:w="1701" w:type="dxa"/>
            <w:vMerge/>
            <w:tcBorders>
              <w:left w:val="single" w:sz="4" w:space="0" w:color="auto"/>
              <w:bottom w:val="single" w:sz="4" w:space="0" w:color="auto"/>
              <w:right w:val="single" w:sz="4" w:space="0" w:color="auto"/>
            </w:tcBorders>
          </w:tcPr>
          <w:p w:rsidR="000664C0" w:rsidRPr="000664C0" w:rsidRDefault="000664C0" w:rsidP="000664C0"/>
        </w:tc>
        <w:tc>
          <w:tcPr>
            <w:tcW w:w="4394" w:type="dxa"/>
            <w:tcBorders>
              <w:left w:val="single" w:sz="4" w:space="0" w:color="auto"/>
              <w:bottom w:val="single" w:sz="4" w:space="0" w:color="auto"/>
              <w:right w:val="single" w:sz="4" w:space="0" w:color="auto"/>
            </w:tcBorders>
          </w:tcPr>
          <w:p w:rsidR="000664C0" w:rsidRPr="000664C0" w:rsidRDefault="000664C0" w:rsidP="000664C0">
            <w:pPr>
              <w:rPr>
                <w:rFonts w:eastAsiaTheme="minorEastAsia"/>
              </w:rPr>
            </w:pPr>
            <w:r w:rsidRPr="000664C0">
              <w:rPr>
                <w:rFonts w:eastAsiaTheme="minorEastAsia"/>
              </w:rPr>
              <w:t xml:space="preserve">Примерная программа по учебным предметам. Технология. 5-9 классы: проект. – 2-е изд. – М.: Просвещение, 2011. </w:t>
            </w:r>
          </w:p>
          <w:p w:rsidR="000664C0" w:rsidRPr="000664C0" w:rsidRDefault="000664C0" w:rsidP="000664C0"/>
        </w:tc>
        <w:tc>
          <w:tcPr>
            <w:tcW w:w="1276"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jc w:val="center"/>
            </w:pPr>
            <w:r w:rsidRPr="000664C0">
              <w:t xml:space="preserve">7а,7б        девочки  </w:t>
            </w:r>
          </w:p>
          <w:p w:rsidR="000664C0" w:rsidRPr="000664C0" w:rsidRDefault="000664C0" w:rsidP="000664C0">
            <w:pPr>
              <w:jc w:val="center"/>
            </w:pPr>
          </w:p>
          <w:p w:rsidR="000664C0" w:rsidRPr="000664C0" w:rsidRDefault="000664C0" w:rsidP="000664C0">
            <w:pPr>
              <w:jc w:val="center"/>
            </w:pPr>
          </w:p>
          <w:p w:rsidR="000664C0" w:rsidRPr="000664C0" w:rsidRDefault="000664C0" w:rsidP="000664C0">
            <w:pPr>
              <w:jc w:val="center"/>
            </w:pPr>
            <w:r w:rsidRPr="000664C0">
              <w:t xml:space="preserve"> 7а,7б     мальчики</w:t>
            </w:r>
          </w:p>
        </w:tc>
        <w:tc>
          <w:tcPr>
            <w:tcW w:w="3827"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t xml:space="preserve">Технология.Технология ведения дома.6класс. /Н.В.Синица.В.Д.Симоненко. </w:t>
            </w:r>
          </w:p>
          <w:p w:rsidR="000664C0" w:rsidRPr="000664C0" w:rsidRDefault="000664C0" w:rsidP="000664C0"/>
          <w:p w:rsidR="000664C0" w:rsidRPr="000664C0" w:rsidRDefault="000664C0" w:rsidP="000664C0"/>
          <w:p w:rsidR="000664C0" w:rsidRPr="000664C0" w:rsidRDefault="000664C0" w:rsidP="000664C0">
            <w:r w:rsidRPr="000664C0">
              <w:t>Технология.Индустриальные технологии.6класс./А.Т.Тищенко,В.Д.Симоненко.</w:t>
            </w:r>
          </w:p>
        </w:tc>
        <w:tc>
          <w:tcPr>
            <w:tcW w:w="2410"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t>М.: Просвещение</w:t>
            </w:r>
          </w:p>
        </w:tc>
        <w:tc>
          <w:tcPr>
            <w:tcW w:w="992"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t>2014</w:t>
            </w:r>
          </w:p>
        </w:tc>
      </w:tr>
      <w:tr w:rsidR="000664C0" w:rsidRPr="000664C0" w:rsidTr="008763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9"/>
        </w:trPr>
        <w:tc>
          <w:tcPr>
            <w:tcW w:w="534" w:type="dxa"/>
            <w:vMerge w:val="restart"/>
            <w:tcBorders>
              <w:top w:val="single" w:sz="4" w:space="0" w:color="auto"/>
              <w:left w:val="single" w:sz="4" w:space="0" w:color="auto"/>
              <w:right w:val="single" w:sz="4" w:space="0" w:color="auto"/>
            </w:tcBorders>
          </w:tcPr>
          <w:p w:rsidR="000664C0" w:rsidRPr="000664C0" w:rsidRDefault="00730669" w:rsidP="000664C0">
            <w:r>
              <w:t>14</w:t>
            </w:r>
          </w:p>
        </w:tc>
        <w:tc>
          <w:tcPr>
            <w:tcW w:w="1701" w:type="dxa"/>
            <w:vMerge w:val="restart"/>
            <w:tcBorders>
              <w:top w:val="single" w:sz="4" w:space="0" w:color="auto"/>
              <w:left w:val="single" w:sz="4" w:space="0" w:color="auto"/>
              <w:right w:val="single" w:sz="4" w:space="0" w:color="auto"/>
            </w:tcBorders>
          </w:tcPr>
          <w:p w:rsidR="000664C0" w:rsidRPr="000664C0" w:rsidRDefault="000664C0" w:rsidP="000664C0">
            <w:r w:rsidRPr="000664C0">
              <w:t>Физическая культура</w:t>
            </w:r>
          </w:p>
        </w:tc>
        <w:tc>
          <w:tcPr>
            <w:tcW w:w="4394"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rPr>
                <w:rFonts w:eastAsiaTheme="minorEastAsia"/>
                <w:color w:val="000000"/>
              </w:rPr>
            </w:pPr>
            <w:r w:rsidRPr="000664C0">
              <w:rPr>
                <w:rFonts w:eastAsiaTheme="minorEastAsia"/>
                <w:color w:val="000000"/>
              </w:rPr>
              <w:t>Комплексная программа физического воспитания учащихся 5-9 классов» (В. И. Лях, А. А. Зданевич. - М.: Просвещение, 2011);</w:t>
            </w:r>
          </w:p>
        </w:tc>
        <w:tc>
          <w:tcPr>
            <w:tcW w:w="1276"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jc w:val="center"/>
            </w:pPr>
            <w:r w:rsidRPr="000664C0">
              <w:t>5а,5б,5в</w:t>
            </w:r>
          </w:p>
        </w:tc>
        <w:tc>
          <w:tcPr>
            <w:tcW w:w="3827"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t>«Физическая культура» учеб. для общеобразоват. учреждений/5-7 класс./ под ред. М.Я. Виленского</w:t>
            </w:r>
          </w:p>
          <w:p w:rsidR="000664C0" w:rsidRPr="000664C0" w:rsidRDefault="000664C0" w:rsidP="000664C0"/>
        </w:tc>
        <w:tc>
          <w:tcPr>
            <w:tcW w:w="2410"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t>М.: Просвещение</w:t>
            </w:r>
          </w:p>
        </w:tc>
        <w:tc>
          <w:tcPr>
            <w:tcW w:w="992"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t>2011</w:t>
            </w:r>
          </w:p>
        </w:tc>
      </w:tr>
      <w:tr w:rsidR="000664C0" w:rsidRPr="000664C0" w:rsidTr="008763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9"/>
        </w:trPr>
        <w:tc>
          <w:tcPr>
            <w:tcW w:w="534" w:type="dxa"/>
            <w:vMerge/>
            <w:tcBorders>
              <w:left w:val="single" w:sz="4" w:space="0" w:color="auto"/>
              <w:right w:val="single" w:sz="4" w:space="0" w:color="auto"/>
            </w:tcBorders>
          </w:tcPr>
          <w:p w:rsidR="000664C0" w:rsidRPr="000664C0" w:rsidRDefault="000664C0" w:rsidP="000664C0"/>
        </w:tc>
        <w:tc>
          <w:tcPr>
            <w:tcW w:w="1701" w:type="dxa"/>
            <w:vMerge/>
            <w:tcBorders>
              <w:left w:val="single" w:sz="4" w:space="0" w:color="auto"/>
              <w:right w:val="single" w:sz="4" w:space="0" w:color="auto"/>
            </w:tcBorders>
          </w:tcPr>
          <w:p w:rsidR="000664C0" w:rsidRPr="000664C0" w:rsidRDefault="000664C0" w:rsidP="000664C0"/>
        </w:tc>
        <w:tc>
          <w:tcPr>
            <w:tcW w:w="4394"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rPr>
                <w:rFonts w:eastAsiaTheme="minorEastAsia"/>
                <w:color w:val="000000"/>
              </w:rPr>
            </w:pPr>
            <w:r w:rsidRPr="000664C0">
              <w:rPr>
                <w:rFonts w:eastAsiaTheme="minorEastAsia"/>
                <w:color w:val="000000"/>
              </w:rPr>
              <w:t>Комплексная программа физического воспитания учащихся 5-9 классов» (В. И. Лях, А. А. Зданевич. - М.: Просвещение, 2011);</w:t>
            </w:r>
          </w:p>
        </w:tc>
        <w:tc>
          <w:tcPr>
            <w:tcW w:w="1276"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jc w:val="center"/>
            </w:pPr>
            <w:r w:rsidRPr="000664C0">
              <w:t>6а,6б</w:t>
            </w:r>
          </w:p>
        </w:tc>
        <w:tc>
          <w:tcPr>
            <w:tcW w:w="3827"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t>«Физическая культура» учеб. для общеобразоват. учреждений/5-7 класс./ под ред. М.Я. Виленского</w:t>
            </w:r>
          </w:p>
        </w:tc>
        <w:tc>
          <w:tcPr>
            <w:tcW w:w="2410"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t>М.: Просвещение</w:t>
            </w:r>
          </w:p>
        </w:tc>
        <w:tc>
          <w:tcPr>
            <w:tcW w:w="992"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t>2012</w:t>
            </w:r>
          </w:p>
        </w:tc>
      </w:tr>
      <w:tr w:rsidR="000664C0" w:rsidRPr="000664C0" w:rsidTr="008763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9"/>
        </w:trPr>
        <w:tc>
          <w:tcPr>
            <w:tcW w:w="534" w:type="dxa"/>
            <w:vMerge/>
            <w:tcBorders>
              <w:left w:val="single" w:sz="4" w:space="0" w:color="auto"/>
              <w:bottom w:val="single" w:sz="4" w:space="0" w:color="auto"/>
              <w:right w:val="single" w:sz="4" w:space="0" w:color="auto"/>
            </w:tcBorders>
          </w:tcPr>
          <w:p w:rsidR="000664C0" w:rsidRPr="000664C0" w:rsidRDefault="000664C0" w:rsidP="000664C0"/>
        </w:tc>
        <w:tc>
          <w:tcPr>
            <w:tcW w:w="1701" w:type="dxa"/>
            <w:vMerge/>
            <w:tcBorders>
              <w:left w:val="single" w:sz="4" w:space="0" w:color="auto"/>
              <w:bottom w:val="single" w:sz="4" w:space="0" w:color="auto"/>
              <w:right w:val="single" w:sz="4" w:space="0" w:color="auto"/>
            </w:tcBorders>
          </w:tcPr>
          <w:p w:rsidR="000664C0" w:rsidRPr="000664C0" w:rsidRDefault="000664C0" w:rsidP="000664C0"/>
        </w:tc>
        <w:tc>
          <w:tcPr>
            <w:tcW w:w="4394"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rPr>
                <w:rFonts w:eastAsiaTheme="minorEastAsia"/>
                <w:color w:val="000000"/>
              </w:rPr>
            </w:pPr>
            <w:r w:rsidRPr="000664C0">
              <w:rPr>
                <w:rFonts w:eastAsiaTheme="minorEastAsia"/>
                <w:color w:val="000000"/>
              </w:rPr>
              <w:t>Комплексная программа физического воспитания учащихся 5-9 классов» (В. И. Лях, А. А. Зданевич. - М.: Просвещение, 2011);</w:t>
            </w:r>
          </w:p>
        </w:tc>
        <w:tc>
          <w:tcPr>
            <w:tcW w:w="1276"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jc w:val="center"/>
            </w:pPr>
            <w:r w:rsidRPr="000664C0">
              <w:t>7а,7б</w:t>
            </w:r>
          </w:p>
        </w:tc>
        <w:tc>
          <w:tcPr>
            <w:tcW w:w="3827"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t>Физическая культура» учеб. для общеобразоват. учреждений/5-7 класс./ под ред. М.Я. Виленского</w:t>
            </w:r>
          </w:p>
        </w:tc>
        <w:tc>
          <w:tcPr>
            <w:tcW w:w="2410"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t>М.: Просвещение</w:t>
            </w:r>
          </w:p>
        </w:tc>
        <w:tc>
          <w:tcPr>
            <w:tcW w:w="992"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t>2013</w:t>
            </w:r>
          </w:p>
        </w:tc>
      </w:tr>
      <w:tr w:rsidR="000664C0" w:rsidRPr="000664C0" w:rsidTr="008763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9"/>
        </w:trPr>
        <w:tc>
          <w:tcPr>
            <w:tcW w:w="534" w:type="dxa"/>
            <w:vMerge w:val="restart"/>
            <w:tcBorders>
              <w:top w:val="single" w:sz="4" w:space="0" w:color="auto"/>
              <w:left w:val="single" w:sz="4" w:space="0" w:color="auto"/>
              <w:right w:val="single" w:sz="4" w:space="0" w:color="auto"/>
            </w:tcBorders>
          </w:tcPr>
          <w:p w:rsidR="000664C0" w:rsidRPr="000664C0" w:rsidRDefault="00730669" w:rsidP="000664C0">
            <w:r>
              <w:t>15</w:t>
            </w:r>
          </w:p>
        </w:tc>
        <w:tc>
          <w:tcPr>
            <w:tcW w:w="1701" w:type="dxa"/>
            <w:vMerge w:val="restart"/>
            <w:tcBorders>
              <w:top w:val="single" w:sz="4" w:space="0" w:color="auto"/>
              <w:left w:val="single" w:sz="4" w:space="0" w:color="auto"/>
              <w:right w:val="single" w:sz="4" w:space="0" w:color="auto"/>
            </w:tcBorders>
          </w:tcPr>
          <w:p w:rsidR="000664C0" w:rsidRPr="000664C0" w:rsidRDefault="000664C0" w:rsidP="000664C0">
            <w:r w:rsidRPr="000664C0">
              <w:t xml:space="preserve">Экология </w:t>
            </w:r>
          </w:p>
        </w:tc>
        <w:tc>
          <w:tcPr>
            <w:tcW w:w="4394"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t>Программа курса «Природа,Введение в биологию и экологию».5 класс (авт.Т.С.Сухова,В.И.Сроганова)</w:t>
            </w:r>
          </w:p>
        </w:tc>
        <w:tc>
          <w:tcPr>
            <w:tcW w:w="1276"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jc w:val="center"/>
            </w:pPr>
            <w:r w:rsidRPr="000664C0">
              <w:t>5а,5б,5в</w:t>
            </w:r>
          </w:p>
        </w:tc>
        <w:tc>
          <w:tcPr>
            <w:tcW w:w="3827"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t>Природа. Введение в биологию и экологию./ Сухова Т.С., Строганов В.И.</w:t>
            </w:r>
          </w:p>
        </w:tc>
        <w:tc>
          <w:tcPr>
            <w:tcW w:w="2410"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rPr>
                <w:bCs/>
              </w:rPr>
              <w:t xml:space="preserve">М. : Вентана-Граф </w:t>
            </w:r>
          </w:p>
        </w:tc>
        <w:tc>
          <w:tcPr>
            <w:tcW w:w="992"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rPr>
                <w:bCs/>
              </w:rPr>
              <w:t>2009</w:t>
            </w:r>
          </w:p>
        </w:tc>
      </w:tr>
      <w:tr w:rsidR="000664C0" w:rsidRPr="000664C0" w:rsidTr="008763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9"/>
        </w:trPr>
        <w:tc>
          <w:tcPr>
            <w:tcW w:w="534" w:type="dxa"/>
            <w:vMerge/>
            <w:tcBorders>
              <w:left w:val="single" w:sz="4" w:space="0" w:color="auto"/>
              <w:right w:val="single" w:sz="4" w:space="0" w:color="auto"/>
            </w:tcBorders>
          </w:tcPr>
          <w:p w:rsidR="000664C0" w:rsidRPr="000664C0" w:rsidRDefault="000664C0" w:rsidP="000664C0"/>
        </w:tc>
        <w:tc>
          <w:tcPr>
            <w:tcW w:w="1701" w:type="dxa"/>
            <w:vMerge/>
            <w:tcBorders>
              <w:left w:val="single" w:sz="4" w:space="0" w:color="auto"/>
              <w:right w:val="single" w:sz="4" w:space="0" w:color="auto"/>
            </w:tcBorders>
          </w:tcPr>
          <w:p w:rsidR="000664C0" w:rsidRPr="000664C0" w:rsidRDefault="000664C0" w:rsidP="000664C0"/>
        </w:tc>
        <w:tc>
          <w:tcPr>
            <w:tcW w:w="4394"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t>Программа ку</w:t>
            </w:r>
            <w:r w:rsidRPr="000664C0">
              <w:rPr>
                <w:rFonts w:eastAsiaTheme="minorEastAsia"/>
              </w:rPr>
              <w:t>рса «Экология растений» 6 класс  (</w:t>
            </w:r>
            <w:r w:rsidRPr="000664C0">
              <w:t>Авт.И.М.Швец)</w:t>
            </w:r>
          </w:p>
        </w:tc>
        <w:tc>
          <w:tcPr>
            <w:tcW w:w="1276"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jc w:val="center"/>
            </w:pPr>
            <w:r w:rsidRPr="000664C0">
              <w:t>6а,6б</w:t>
            </w:r>
          </w:p>
        </w:tc>
        <w:tc>
          <w:tcPr>
            <w:tcW w:w="3827"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t>Экология растений. А.Л.Былова, Н.И. Шорина.</w:t>
            </w:r>
          </w:p>
        </w:tc>
        <w:tc>
          <w:tcPr>
            <w:tcW w:w="2410"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rPr>
                <w:bCs/>
              </w:rPr>
            </w:pPr>
            <w:r w:rsidRPr="000664C0">
              <w:rPr>
                <w:bCs/>
              </w:rPr>
              <w:t>М. : Вентана-Граф</w:t>
            </w:r>
          </w:p>
        </w:tc>
        <w:tc>
          <w:tcPr>
            <w:tcW w:w="992"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rPr>
                <w:bCs/>
              </w:rPr>
            </w:pPr>
            <w:r w:rsidRPr="000664C0">
              <w:rPr>
                <w:bCs/>
              </w:rPr>
              <w:t>2009</w:t>
            </w:r>
          </w:p>
        </w:tc>
      </w:tr>
      <w:tr w:rsidR="000664C0" w:rsidRPr="000664C0" w:rsidTr="008763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9"/>
        </w:trPr>
        <w:tc>
          <w:tcPr>
            <w:tcW w:w="534" w:type="dxa"/>
            <w:vMerge/>
            <w:tcBorders>
              <w:left w:val="single" w:sz="4" w:space="0" w:color="auto"/>
              <w:bottom w:val="single" w:sz="4" w:space="0" w:color="auto"/>
              <w:right w:val="single" w:sz="4" w:space="0" w:color="auto"/>
            </w:tcBorders>
          </w:tcPr>
          <w:p w:rsidR="000664C0" w:rsidRPr="000664C0" w:rsidRDefault="000664C0" w:rsidP="000664C0"/>
        </w:tc>
        <w:tc>
          <w:tcPr>
            <w:tcW w:w="1701" w:type="dxa"/>
            <w:vMerge/>
            <w:tcBorders>
              <w:left w:val="single" w:sz="4" w:space="0" w:color="auto"/>
              <w:bottom w:val="single" w:sz="4" w:space="0" w:color="auto"/>
              <w:right w:val="single" w:sz="4" w:space="0" w:color="auto"/>
            </w:tcBorders>
          </w:tcPr>
          <w:p w:rsidR="000664C0" w:rsidRPr="000664C0" w:rsidRDefault="000664C0" w:rsidP="000664C0"/>
        </w:tc>
        <w:tc>
          <w:tcPr>
            <w:tcW w:w="4394"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rPr>
                <w:rFonts w:eastAsiaTheme="minorEastAsia"/>
              </w:rPr>
            </w:pPr>
            <w:r w:rsidRPr="000664C0">
              <w:t>Программа курса «Экология животных» 7класс</w:t>
            </w:r>
            <w:r w:rsidRPr="000664C0">
              <w:rPr>
                <w:rFonts w:eastAsiaTheme="minorEastAsia"/>
              </w:rPr>
              <w:t xml:space="preserve"> </w:t>
            </w:r>
            <w:r w:rsidRPr="000664C0">
              <w:t>(авт.И.М.Швец</w:t>
            </w:r>
            <w:r w:rsidRPr="000664C0">
              <w:rPr>
                <w:rFonts w:eastAsiaTheme="minorEastAsia"/>
              </w:rPr>
              <w:t>)</w:t>
            </w:r>
          </w:p>
        </w:tc>
        <w:tc>
          <w:tcPr>
            <w:tcW w:w="1276"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jc w:val="center"/>
            </w:pPr>
            <w:r w:rsidRPr="000664C0">
              <w:t>7а,7б</w:t>
            </w:r>
          </w:p>
        </w:tc>
        <w:tc>
          <w:tcPr>
            <w:tcW w:w="3827"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t>Экология животных.В.Г.Бабенко,Д.В.Богомолов.</w:t>
            </w:r>
          </w:p>
        </w:tc>
        <w:tc>
          <w:tcPr>
            <w:tcW w:w="2410"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rPr>
                <w:bCs/>
              </w:rPr>
            </w:pPr>
            <w:r w:rsidRPr="000664C0">
              <w:rPr>
                <w:bCs/>
              </w:rPr>
              <w:t>М. : Вентана-Граф</w:t>
            </w:r>
          </w:p>
        </w:tc>
        <w:tc>
          <w:tcPr>
            <w:tcW w:w="992"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rPr>
                <w:bCs/>
              </w:rPr>
            </w:pPr>
            <w:r w:rsidRPr="000664C0">
              <w:rPr>
                <w:bCs/>
              </w:rPr>
              <w:t>2009</w:t>
            </w:r>
          </w:p>
        </w:tc>
      </w:tr>
      <w:tr w:rsidR="000664C0" w:rsidRPr="000664C0" w:rsidTr="008763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9"/>
        </w:trPr>
        <w:tc>
          <w:tcPr>
            <w:tcW w:w="534" w:type="dxa"/>
            <w:vMerge w:val="restart"/>
            <w:tcBorders>
              <w:top w:val="single" w:sz="4" w:space="0" w:color="auto"/>
              <w:left w:val="single" w:sz="4" w:space="0" w:color="auto"/>
              <w:right w:val="single" w:sz="4" w:space="0" w:color="auto"/>
            </w:tcBorders>
          </w:tcPr>
          <w:p w:rsidR="000664C0" w:rsidRPr="000664C0" w:rsidRDefault="00730669" w:rsidP="000664C0">
            <w:r>
              <w:t>16</w:t>
            </w:r>
          </w:p>
        </w:tc>
        <w:tc>
          <w:tcPr>
            <w:tcW w:w="1701" w:type="dxa"/>
            <w:vMerge w:val="restart"/>
            <w:tcBorders>
              <w:top w:val="single" w:sz="4" w:space="0" w:color="auto"/>
              <w:left w:val="single" w:sz="4" w:space="0" w:color="auto"/>
              <w:right w:val="single" w:sz="4" w:space="0" w:color="auto"/>
            </w:tcBorders>
          </w:tcPr>
          <w:p w:rsidR="000664C0" w:rsidRPr="000664C0" w:rsidRDefault="000664C0" w:rsidP="000664C0">
            <w:r w:rsidRPr="000664C0">
              <w:t xml:space="preserve">Краеведение </w:t>
            </w:r>
          </w:p>
        </w:tc>
        <w:tc>
          <w:tcPr>
            <w:tcW w:w="4394"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t xml:space="preserve">Программа курса «Культура народов Поволжья» для 5 кл. / Авторы-составители Е.Л.Юнг, Т.Ю.Сторожева. </w:t>
            </w:r>
            <w:r w:rsidRPr="000664C0">
              <w:lastRenderedPageBreak/>
              <w:t>– КИЦ «Саратовтелефильм», Добродея, 2007.</w:t>
            </w:r>
          </w:p>
        </w:tc>
        <w:tc>
          <w:tcPr>
            <w:tcW w:w="1276"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jc w:val="center"/>
            </w:pPr>
            <w:r w:rsidRPr="000664C0">
              <w:lastRenderedPageBreak/>
              <w:t>5а,5б.5в</w:t>
            </w:r>
          </w:p>
        </w:tc>
        <w:tc>
          <w:tcPr>
            <w:tcW w:w="3827"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t>Волжские сказки, легенды, были. Учебное пособие для 5 кл. Толкачева Л.П.</w:t>
            </w:r>
          </w:p>
        </w:tc>
        <w:tc>
          <w:tcPr>
            <w:tcW w:w="2410"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t>«Саратовтелефильм»,  Добродея</w:t>
            </w:r>
          </w:p>
        </w:tc>
        <w:tc>
          <w:tcPr>
            <w:tcW w:w="992"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t>2007</w:t>
            </w:r>
          </w:p>
        </w:tc>
      </w:tr>
      <w:tr w:rsidR="000664C0" w:rsidRPr="000664C0" w:rsidTr="008763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9"/>
        </w:trPr>
        <w:tc>
          <w:tcPr>
            <w:tcW w:w="534" w:type="dxa"/>
            <w:vMerge/>
            <w:tcBorders>
              <w:left w:val="single" w:sz="4" w:space="0" w:color="auto"/>
              <w:right w:val="single" w:sz="4" w:space="0" w:color="auto"/>
            </w:tcBorders>
          </w:tcPr>
          <w:p w:rsidR="000664C0" w:rsidRPr="000664C0" w:rsidRDefault="000664C0" w:rsidP="000664C0"/>
        </w:tc>
        <w:tc>
          <w:tcPr>
            <w:tcW w:w="1701" w:type="dxa"/>
            <w:vMerge/>
            <w:tcBorders>
              <w:left w:val="single" w:sz="4" w:space="0" w:color="auto"/>
              <w:right w:val="single" w:sz="4" w:space="0" w:color="auto"/>
            </w:tcBorders>
          </w:tcPr>
          <w:p w:rsidR="000664C0" w:rsidRPr="000664C0" w:rsidRDefault="000664C0" w:rsidP="000664C0"/>
        </w:tc>
        <w:tc>
          <w:tcPr>
            <w:tcW w:w="4394"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rPr>
                <w:rFonts w:eastAsiaTheme="minorEastAsia"/>
              </w:rPr>
              <w:t>Л.В. Макарцева, Р.В.Маркина Программа «Географическое краеведение. Саратовская область», для 6 класса общеобразовательных школ (рекомендовано Министерством образования Саратовской области). 2005 г.</w:t>
            </w:r>
          </w:p>
        </w:tc>
        <w:tc>
          <w:tcPr>
            <w:tcW w:w="1276"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jc w:val="center"/>
            </w:pPr>
            <w:r w:rsidRPr="000664C0">
              <w:t>6а,6б</w:t>
            </w:r>
          </w:p>
        </w:tc>
        <w:tc>
          <w:tcPr>
            <w:tcW w:w="3827"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rPr>
                <w:rFonts w:eastAsiaTheme="minorEastAsia"/>
              </w:rPr>
              <w:t>Географическое краеведение. Саратовская область. 6 класс. Л.В.Макарцева</w:t>
            </w:r>
          </w:p>
        </w:tc>
        <w:tc>
          <w:tcPr>
            <w:tcW w:w="2410"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t>Саратов.:Лицей</w:t>
            </w:r>
          </w:p>
        </w:tc>
        <w:tc>
          <w:tcPr>
            <w:tcW w:w="992"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t>2014</w:t>
            </w:r>
          </w:p>
        </w:tc>
      </w:tr>
      <w:tr w:rsidR="000664C0" w:rsidRPr="000664C0" w:rsidTr="008763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9"/>
        </w:trPr>
        <w:tc>
          <w:tcPr>
            <w:tcW w:w="534" w:type="dxa"/>
            <w:vMerge/>
            <w:tcBorders>
              <w:left w:val="single" w:sz="4" w:space="0" w:color="auto"/>
              <w:bottom w:val="single" w:sz="4" w:space="0" w:color="auto"/>
              <w:right w:val="single" w:sz="4" w:space="0" w:color="auto"/>
            </w:tcBorders>
          </w:tcPr>
          <w:p w:rsidR="000664C0" w:rsidRPr="000664C0" w:rsidRDefault="000664C0" w:rsidP="000664C0"/>
        </w:tc>
        <w:tc>
          <w:tcPr>
            <w:tcW w:w="1701" w:type="dxa"/>
            <w:vMerge/>
            <w:tcBorders>
              <w:left w:val="single" w:sz="4" w:space="0" w:color="auto"/>
              <w:bottom w:val="single" w:sz="4" w:space="0" w:color="auto"/>
              <w:right w:val="single" w:sz="4" w:space="0" w:color="auto"/>
            </w:tcBorders>
          </w:tcPr>
          <w:p w:rsidR="000664C0" w:rsidRPr="000664C0" w:rsidRDefault="000664C0" w:rsidP="000664C0"/>
        </w:tc>
        <w:tc>
          <w:tcPr>
            <w:tcW w:w="4394"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rPr>
                <w:rFonts w:eastAsiaTheme="minorEastAsia"/>
              </w:rPr>
            </w:pPr>
            <w:r w:rsidRPr="000664C0">
              <w:rPr>
                <w:rFonts w:eastAsiaTheme="minorEastAsia"/>
              </w:rPr>
              <w:t>Программа «Биологическое краеведение» для 7 класса общеобразовательных школ</w:t>
            </w:r>
            <w:r w:rsidRPr="000664C0">
              <w:rPr>
                <w:rFonts w:eastAsiaTheme="minorEastAsia"/>
              </w:rPr>
              <w:br/>
              <w:t>авторы В.Ю. Крестьянинов, Н.В. Дмитриева – 2009</w:t>
            </w:r>
          </w:p>
        </w:tc>
        <w:tc>
          <w:tcPr>
            <w:tcW w:w="1276"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jc w:val="center"/>
            </w:pPr>
            <w:r w:rsidRPr="000664C0">
              <w:t>7а, 7б</w:t>
            </w:r>
          </w:p>
        </w:tc>
        <w:tc>
          <w:tcPr>
            <w:tcW w:w="3827"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rPr>
                <w:rFonts w:eastAsiaTheme="minorEastAsia"/>
              </w:rPr>
            </w:pPr>
            <w:r w:rsidRPr="000664C0">
              <w:rPr>
                <w:rFonts w:eastAsiaTheme="minorEastAsia"/>
              </w:rPr>
              <w:t>Биологическое краеведение.: учебн. пособие для 7 кл./Под ред. В.Б. Сельцера</w:t>
            </w:r>
          </w:p>
        </w:tc>
        <w:tc>
          <w:tcPr>
            <w:tcW w:w="2410"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t>«Саратовтелефильм»,  Добродея</w:t>
            </w:r>
          </w:p>
        </w:tc>
        <w:tc>
          <w:tcPr>
            <w:tcW w:w="992"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t>2009</w:t>
            </w:r>
          </w:p>
        </w:tc>
      </w:tr>
      <w:tr w:rsidR="000664C0" w:rsidRPr="000664C0" w:rsidTr="008763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86"/>
        </w:trPr>
        <w:tc>
          <w:tcPr>
            <w:tcW w:w="534" w:type="dxa"/>
            <w:vMerge w:val="restart"/>
            <w:tcBorders>
              <w:top w:val="single" w:sz="4" w:space="0" w:color="auto"/>
              <w:left w:val="single" w:sz="4" w:space="0" w:color="auto"/>
              <w:right w:val="single" w:sz="4" w:space="0" w:color="auto"/>
            </w:tcBorders>
          </w:tcPr>
          <w:p w:rsidR="000664C0" w:rsidRPr="000664C0" w:rsidRDefault="00730669" w:rsidP="000664C0">
            <w:r>
              <w:t>17</w:t>
            </w:r>
          </w:p>
        </w:tc>
        <w:tc>
          <w:tcPr>
            <w:tcW w:w="1701" w:type="dxa"/>
            <w:vMerge w:val="restart"/>
            <w:tcBorders>
              <w:top w:val="single" w:sz="4" w:space="0" w:color="auto"/>
              <w:left w:val="single" w:sz="4" w:space="0" w:color="auto"/>
              <w:right w:val="single" w:sz="4" w:space="0" w:color="auto"/>
            </w:tcBorders>
          </w:tcPr>
          <w:p w:rsidR="000664C0" w:rsidRPr="000664C0" w:rsidRDefault="000664C0" w:rsidP="000664C0">
            <w:r w:rsidRPr="000664C0">
              <w:t>Информатика и ИКТ</w:t>
            </w:r>
          </w:p>
        </w:tc>
        <w:tc>
          <w:tcPr>
            <w:tcW w:w="4394"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keepNext/>
              <w:outlineLvl w:val="0"/>
              <w:rPr>
                <w:rFonts w:eastAsia="Calibri"/>
                <w:bCs/>
              </w:rPr>
            </w:pPr>
          </w:p>
          <w:p w:rsidR="000664C0" w:rsidRPr="000664C0" w:rsidRDefault="000664C0" w:rsidP="000664C0">
            <w:pPr>
              <w:keepNext/>
              <w:outlineLvl w:val="0"/>
              <w:rPr>
                <w:rFonts w:eastAsia="Calibri"/>
                <w:bCs/>
              </w:rPr>
            </w:pPr>
            <w:bookmarkStart w:id="1238" w:name="_Toc364013598"/>
            <w:r w:rsidRPr="000664C0">
              <w:rPr>
                <w:rFonts w:eastAsia="Calibri"/>
                <w:bCs/>
              </w:rPr>
              <w:t>Программа по информатике. Основная школа: 5–6 класс</w:t>
            </w:r>
            <w:bookmarkEnd w:id="1238"/>
            <w:r w:rsidRPr="000664C0">
              <w:rPr>
                <w:rFonts w:eastAsia="Calibri"/>
                <w:bCs/>
              </w:rPr>
              <w:t>, 2012 г.</w:t>
            </w:r>
          </w:p>
          <w:p w:rsidR="000664C0" w:rsidRPr="000664C0" w:rsidRDefault="000664C0" w:rsidP="000664C0">
            <w:pPr>
              <w:rPr>
                <w:rFonts w:eastAsiaTheme="minorEastAsia"/>
              </w:rPr>
            </w:pPr>
          </w:p>
        </w:tc>
        <w:tc>
          <w:tcPr>
            <w:tcW w:w="1276"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jc w:val="center"/>
            </w:pPr>
            <w:r w:rsidRPr="000664C0">
              <w:t>5а,5б,5в</w:t>
            </w:r>
          </w:p>
        </w:tc>
        <w:tc>
          <w:tcPr>
            <w:tcW w:w="3827"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t>Информатика: учебник для 5 класса./Л.Л.Босова,А.Ю.Босова</w:t>
            </w:r>
          </w:p>
        </w:tc>
        <w:tc>
          <w:tcPr>
            <w:tcW w:w="2410"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t>БИНОМ</w:t>
            </w:r>
          </w:p>
        </w:tc>
        <w:tc>
          <w:tcPr>
            <w:tcW w:w="992"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t>2012</w:t>
            </w:r>
          </w:p>
        </w:tc>
      </w:tr>
      <w:tr w:rsidR="000664C0" w:rsidRPr="000664C0" w:rsidTr="008763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9"/>
        </w:trPr>
        <w:tc>
          <w:tcPr>
            <w:tcW w:w="534" w:type="dxa"/>
            <w:vMerge/>
            <w:tcBorders>
              <w:left w:val="single" w:sz="4" w:space="0" w:color="auto"/>
              <w:right w:val="single" w:sz="4" w:space="0" w:color="auto"/>
            </w:tcBorders>
          </w:tcPr>
          <w:p w:rsidR="000664C0" w:rsidRPr="000664C0" w:rsidRDefault="000664C0" w:rsidP="000664C0"/>
        </w:tc>
        <w:tc>
          <w:tcPr>
            <w:tcW w:w="1701" w:type="dxa"/>
            <w:vMerge/>
            <w:tcBorders>
              <w:left w:val="single" w:sz="4" w:space="0" w:color="auto"/>
              <w:right w:val="single" w:sz="4" w:space="0" w:color="auto"/>
            </w:tcBorders>
          </w:tcPr>
          <w:p w:rsidR="000664C0" w:rsidRPr="000664C0" w:rsidRDefault="000664C0" w:rsidP="000664C0"/>
        </w:tc>
        <w:tc>
          <w:tcPr>
            <w:tcW w:w="4394"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keepNext/>
              <w:outlineLvl w:val="0"/>
              <w:rPr>
                <w:rFonts w:eastAsia="Calibri"/>
                <w:bCs/>
              </w:rPr>
            </w:pPr>
            <w:r w:rsidRPr="000664C0">
              <w:rPr>
                <w:rFonts w:eastAsia="Calibri"/>
                <w:bCs/>
              </w:rPr>
              <w:t>Программа по информатике. Основная школа: 5–6 класс, 2012 г.</w:t>
            </w:r>
          </w:p>
          <w:p w:rsidR="000664C0" w:rsidRPr="000664C0" w:rsidRDefault="000664C0" w:rsidP="000664C0"/>
        </w:tc>
        <w:tc>
          <w:tcPr>
            <w:tcW w:w="1276"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jc w:val="center"/>
            </w:pPr>
            <w:r w:rsidRPr="000664C0">
              <w:t>6а,6б</w:t>
            </w:r>
          </w:p>
        </w:tc>
        <w:tc>
          <w:tcPr>
            <w:tcW w:w="3827"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t>Информатика: учебник для 6 класса./Л.Л.Босова,А.Ю.Босова</w:t>
            </w:r>
          </w:p>
        </w:tc>
        <w:tc>
          <w:tcPr>
            <w:tcW w:w="2410"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t>БИНОМ</w:t>
            </w:r>
          </w:p>
        </w:tc>
        <w:tc>
          <w:tcPr>
            <w:tcW w:w="992"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t>2013</w:t>
            </w:r>
          </w:p>
        </w:tc>
      </w:tr>
      <w:tr w:rsidR="000664C0" w:rsidRPr="000664C0" w:rsidTr="008763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9"/>
        </w:trPr>
        <w:tc>
          <w:tcPr>
            <w:tcW w:w="534" w:type="dxa"/>
            <w:vMerge/>
            <w:tcBorders>
              <w:left w:val="single" w:sz="4" w:space="0" w:color="auto"/>
              <w:bottom w:val="single" w:sz="4" w:space="0" w:color="auto"/>
              <w:right w:val="single" w:sz="4" w:space="0" w:color="auto"/>
            </w:tcBorders>
          </w:tcPr>
          <w:p w:rsidR="000664C0" w:rsidRPr="000664C0" w:rsidRDefault="000664C0" w:rsidP="000664C0"/>
        </w:tc>
        <w:tc>
          <w:tcPr>
            <w:tcW w:w="1701" w:type="dxa"/>
            <w:vMerge/>
            <w:tcBorders>
              <w:left w:val="single" w:sz="4" w:space="0" w:color="auto"/>
              <w:bottom w:val="single" w:sz="4" w:space="0" w:color="auto"/>
              <w:right w:val="single" w:sz="4" w:space="0" w:color="auto"/>
            </w:tcBorders>
          </w:tcPr>
          <w:p w:rsidR="000664C0" w:rsidRPr="000664C0" w:rsidRDefault="000664C0" w:rsidP="000664C0"/>
        </w:tc>
        <w:tc>
          <w:tcPr>
            <w:tcW w:w="4394"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keepNext/>
              <w:outlineLvl w:val="0"/>
              <w:rPr>
                <w:rFonts w:eastAsia="Calibri"/>
                <w:bCs/>
              </w:rPr>
            </w:pPr>
            <w:r w:rsidRPr="000664C0">
              <w:rPr>
                <w:rFonts w:eastAsia="Calibri"/>
                <w:bCs/>
              </w:rPr>
              <w:t>Программа по информатике. Основная школа: 7–9 класс, 2012 г.</w:t>
            </w:r>
          </w:p>
          <w:p w:rsidR="000664C0" w:rsidRPr="000664C0" w:rsidRDefault="000664C0" w:rsidP="000664C0"/>
        </w:tc>
        <w:tc>
          <w:tcPr>
            <w:tcW w:w="1276"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jc w:val="center"/>
            </w:pPr>
            <w:r w:rsidRPr="000664C0">
              <w:t>7а,7б</w:t>
            </w:r>
          </w:p>
        </w:tc>
        <w:tc>
          <w:tcPr>
            <w:tcW w:w="3827"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t>Информатика: учебник для 7 класса./Л.Л.Босова,А.Ю.Босова</w:t>
            </w:r>
          </w:p>
        </w:tc>
        <w:tc>
          <w:tcPr>
            <w:tcW w:w="2410"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t>БИНОМ</w:t>
            </w:r>
          </w:p>
        </w:tc>
        <w:tc>
          <w:tcPr>
            <w:tcW w:w="992"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t>2014</w:t>
            </w:r>
          </w:p>
        </w:tc>
      </w:tr>
      <w:tr w:rsidR="000664C0" w:rsidRPr="000664C0" w:rsidTr="008763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9"/>
        </w:trPr>
        <w:tc>
          <w:tcPr>
            <w:tcW w:w="534" w:type="dxa"/>
            <w:tcBorders>
              <w:top w:val="single" w:sz="4" w:space="0" w:color="auto"/>
              <w:left w:val="single" w:sz="4" w:space="0" w:color="auto"/>
              <w:bottom w:val="single" w:sz="4" w:space="0" w:color="auto"/>
              <w:right w:val="single" w:sz="4" w:space="0" w:color="auto"/>
            </w:tcBorders>
          </w:tcPr>
          <w:p w:rsidR="000664C0" w:rsidRPr="000664C0" w:rsidRDefault="00730669" w:rsidP="000664C0">
            <w:r>
              <w:t>18</w:t>
            </w:r>
          </w:p>
        </w:tc>
        <w:tc>
          <w:tcPr>
            <w:tcW w:w="1701"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t>ОБЖ</w:t>
            </w:r>
          </w:p>
        </w:tc>
        <w:tc>
          <w:tcPr>
            <w:tcW w:w="4394"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rPr>
                <w:rFonts w:eastAsiaTheme="minorEastAsia"/>
              </w:rPr>
            </w:pPr>
            <w:r w:rsidRPr="000664C0">
              <w:rPr>
                <w:rFonts w:eastAsiaTheme="minorEastAsia"/>
              </w:rPr>
              <w:t>ОБЖ . Программа к предметной линии учебно-методических комплексов</w:t>
            </w:r>
            <w:r w:rsidRPr="000664C0">
              <w:rPr>
                <w:rFonts w:eastAsiaTheme="minorEastAsia"/>
              </w:rPr>
              <w:br/>
              <w:t>В. Н. Латчука, В. В. Маркова, М. И. Кузнецова и др.</w:t>
            </w:r>
          </w:p>
        </w:tc>
        <w:tc>
          <w:tcPr>
            <w:tcW w:w="1276"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jc w:val="center"/>
            </w:pPr>
            <w:r w:rsidRPr="000664C0">
              <w:t>7а,7б</w:t>
            </w:r>
          </w:p>
        </w:tc>
        <w:tc>
          <w:tcPr>
            <w:tcW w:w="3827" w:type="dxa"/>
            <w:tcBorders>
              <w:top w:val="single" w:sz="4" w:space="0" w:color="auto"/>
              <w:left w:val="single" w:sz="4" w:space="0" w:color="auto"/>
              <w:bottom w:val="single" w:sz="4" w:space="0" w:color="auto"/>
              <w:right w:val="single" w:sz="4" w:space="0" w:color="auto"/>
            </w:tcBorders>
          </w:tcPr>
          <w:p w:rsidR="000664C0" w:rsidRPr="000664C0" w:rsidRDefault="000664C0" w:rsidP="000664C0">
            <w:pPr>
              <w:keepNext/>
              <w:jc w:val="center"/>
              <w:outlineLvl w:val="0"/>
              <w:rPr>
                <w:rFonts w:eastAsia="Calibri"/>
                <w:lang w:eastAsia="en-US"/>
              </w:rPr>
            </w:pPr>
            <w:r w:rsidRPr="000664C0">
              <w:rPr>
                <w:rFonts w:eastAsia="Calibri"/>
                <w:lang w:eastAsia="en-US"/>
              </w:rPr>
              <w:t>Основы безопасности жизнедеятельности. 7 класс.</w:t>
            </w:r>
          </w:p>
          <w:p w:rsidR="000664C0" w:rsidRPr="000664C0" w:rsidRDefault="000664C0" w:rsidP="000664C0">
            <w:r w:rsidRPr="000664C0">
              <w:t>Вангородский С.Н., Кузнецов М.И., Латчук В.Н., Марков В.В.</w:t>
            </w:r>
          </w:p>
        </w:tc>
        <w:tc>
          <w:tcPr>
            <w:tcW w:w="2410"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t>М.:Дрофа.</w:t>
            </w:r>
          </w:p>
        </w:tc>
        <w:tc>
          <w:tcPr>
            <w:tcW w:w="992" w:type="dxa"/>
            <w:tcBorders>
              <w:top w:val="single" w:sz="4" w:space="0" w:color="auto"/>
              <w:left w:val="single" w:sz="4" w:space="0" w:color="auto"/>
              <w:bottom w:val="single" w:sz="4" w:space="0" w:color="auto"/>
              <w:right w:val="single" w:sz="4" w:space="0" w:color="auto"/>
            </w:tcBorders>
          </w:tcPr>
          <w:p w:rsidR="000664C0" w:rsidRPr="000664C0" w:rsidRDefault="000664C0" w:rsidP="000664C0">
            <w:r w:rsidRPr="000664C0">
              <w:t>2014</w:t>
            </w:r>
          </w:p>
        </w:tc>
      </w:tr>
    </w:tbl>
    <w:p w:rsidR="000664C0" w:rsidRPr="000664C0" w:rsidRDefault="000664C0" w:rsidP="000664C0">
      <w:pPr>
        <w:spacing w:after="200" w:line="276" w:lineRule="auto"/>
        <w:rPr>
          <w:rFonts w:eastAsiaTheme="minorEastAsia"/>
        </w:rPr>
      </w:pPr>
    </w:p>
    <w:p w:rsidR="00D17CDB" w:rsidRPr="001F1C26" w:rsidRDefault="00D17CDB" w:rsidP="000664C0">
      <w:pPr>
        <w:jc w:val="center"/>
        <w:rPr>
          <w:color w:val="000000"/>
        </w:rPr>
      </w:pPr>
    </w:p>
    <w:sectPr w:rsidR="00D17CDB" w:rsidRPr="001F1C26" w:rsidSect="000664C0">
      <w:type w:val="continuous"/>
      <w:pgSz w:w="16838" w:h="11906" w:orient="landscape"/>
      <w:pgMar w:top="1701"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7B52" w:rsidRDefault="00A47B52">
      <w:r>
        <w:separator/>
      </w:r>
    </w:p>
  </w:endnote>
  <w:endnote w:type="continuationSeparator" w:id="1">
    <w:p w:rsidR="00A47B52" w:rsidRDefault="00A47B5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Arial Unicode MS"/>
    <w:panose1 w:val="00000000000000000000"/>
    <w:charset w:val="80"/>
    <w:family w:val="auto"/>
    <w:notTrueType/>
    <w:pitch w:val="default"/>
    <w:sig w:usb0="00000201" w:usb1="08070000" w:usb2="00000010" w:usb3="00000000" w:csb0="00020004" w:csb1="00000000"/>
  </w:font>
  <w:font w:name="Bookshelf Symbol 7">
    <w:panose1 w:val="05010101010101010101"/>
    <w:charset w:val="02"/>
    <w:family w:val="auto"/>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choolBookC">
    <w:panose1 w:val="00000000000000000000"/>
    <w:charset w:val="00"/>
    <w:family w:val="decorative"/>
    <w:notTrueType/>
    <w:pitch w:val="variable"/>
    <w:sig w:usb0="00000203" w:usb1="00000000" w:usb2="00000000" w:usb3="00000000" w:csb0="00000005" w:csb1="00000000"/>
  </w:font>
  <w:font w:name="Mangal">
    <w:panose1 w:val="02040503050203030202"/>
    <w:charset w:val="00"/>
    <w:family w:val="roman"/>
    <w:pitch w:val="variable"/>
    <w:sig w:usb0="00008003" w:usb1="00000000" w:usb2="00000000" w:usb3="00000000" w:csb0="00000001" w:csb1="00000000"/>
  </w:font>
  <w:font w:name="Liberation Serif">
    <w:altName w:val="MS Mincho"/>
    <w:panose1 w:val="00000000000000000000"/>
    <w:charset w:val="80"/>
    <w:family w:val="roman"/>
    <w:notTrueType/>
    <w:pitch w:val="variable"/>
    <w:sig w:usb0="00000000" w:usb1="08070000" w:usb2="00000010" w:usb3="00000000" w:csb0="00020000" w:csb1="00000000"/>
  </w:font>
  <w:font w:name="Bookman Old Style">
    <w:panose1 w:val="020506040505050202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Century Schoolbook">
    <w:panose1 w:val="020406040505050203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4C2B" w:rsidRDefault="00714C2B" w:rsidP="00324AD5">
    <w:pPr>
      <w:pStyle w:val="af1"/>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rsidR="00714C2B" w:rsidRDefault="00714C2B" w:rsidP="007474D4">
    <w:pPr>
      <w:pStyle w:val="af1"/>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4C2B" w:rsidRDefault="00714C2B">
    <w:pPr>
      <w:pStyle w:val="af1"/>
      <w:jc w:val="right"/>
    </w:pPr>
    <w:fldSimple w:instr=" PAGE   \* MERGEFORMAT ">
      <w:r w:rsidR="001661DC">
        <w:rPr>
          <w:noProof/>
        </w:rPr>
        <w:t>296</w:t>
      </w:r>
    </w:fldSimple>
  </w:p>
  <w:p w:rsidR="00714C2B" w:rsidRDefault="00714C2B" w:rsidP="007474D4">
    <w:pPr>
      <w:pStyle w:val="af1"/>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7B52" w:rsidRDefault="00A47B52">
      <w:r>
        <w:separator/>
      </w:r>
    </w:p>
  </w:footnote>
  <w:footnote w:type="continuationSeparator" w:id="1">
    <w:p w:rsidR="00A47B52" w:rsidRDefault="00A47B52">
      <w:r>
        <w:continuationSeparator/>
      </w:r>
    </w:p>
  </w:footnote>
  <w:footnote w:id="2">
    <w:p w:rsidR="00714C2B" w:rsidRPr="00A83DE8" w:rsidRDefault="00714C2B" w:rsidP="000664C0">
      <w:pPr>
        <w:pStyle w:val="affa"/>
        <w:rPr>
          <w:sz w:val="22"/>
          <w:szCs w:val="22"/>
        </w:rPr>
      </w:pPr>
      <w:r w:rsidRPr="00A83DE8">
        <w:rPr>
          <w:rStyle w:val="aff7"/>
          <w:sz w:val="22"/>
          <w:szCs w:val="22"/>
        </w:rPr>
        <w:footnoteRef/>
      </w:r>
      <w:r w:rsidRPr="00A83DE8">
        <w:rPr>
          <w:sz w:val="22"/>
          <w:szCs w:val="22"/>
        </w:rPr>
        <w:t xml:space="preserve"> Используется на основании письма Министерства образования и науки РФ «Руководителям органов исполнительной власти субъектов РФ, осуществляющих государственное управление в сфере образования» от 29 апреля 2014 №08-548 для изучения завершения предмета, т.к издательство «Мнемозина» входит в перечень организаций, утверждённый приказом Минобрнауки России от 13 января  2011 года №2.</w:t>
      </w:r>
    </w:p>
  </w:footnote>
  <w:footnote w:id="3">
    <w:p w:rsidR="00714C2B" w:rsidRPr="00A83DE8" w:rsidRDefault="00714C2B" w:rsidP="00A83DE8">
      <w:pPr>
        <w:pStyle w:val="affa"/>
        <w:rPr>
          <w:sz w:val="22"/>
          <w:szCs w:val="22"/>
        </w:rPr>
      </w:pPr>
      <w:r>
        <w:rPr>
          <w:rStyle w:val="aff7"/>
        </w:rPr>
        <w:footnoteRef/>
      </w:r>
      <w:r>
        <w:t xml:space="preserve"> </w:t>
      </w:r>
      <w:r w:rsidRPr="00A83DE8">
        <w:rPr>
          <w:sz w:val="22"/>
          <w:szCs w:val="22"/>
        </w:rPr>
        <w:t>Используется на основании письма Министерства образования и науки РФ «Руководителям органов исполнительной власти субъектов РФ, осуществляющих государственное управление в сфере образования» от 29 апреля 2014 №08-548 для изучения завершения предмета, т.к издательство «Мнемозина» входит в перечень организаций, утверждённый приказом Минобрнауки России от 13 января  2011 года №2.</w:t>
      </w:r>
    </w:p>
    <w:p w:rsidR="00714C2B" w:rsidRDefault="00714C2B">
      <w:pPr>
        <w:pStyle w:val="affa"/>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03C3132"/>
    <w:multiLevelType w:val="hybridMultilevel"/>
    <w:tmpl w:val="14D21742"/>
    <w:lvl w:ilvl="0" w:tplc="4FEECE88">
      <w:start w:val="1"/>
      <w:numFmt w:val="bullet"/>
      <w:lvlText w:val=""/>
      <w:lvlJc w:val="left"/>
      <w:pPr>
        <w:tabs>
          <w:tab w:val="num" w:pos="2603"/>
        </w:tabs>
        <w:ind w:left="2603" w:hanging="360"/>
      </w:pPr>
      <w:rPr>
        <w:rFonts w:ascii="Symbol" w:hAnsi="Symbol" w:hint="default"/>
        <w:sz w:val="22"/>
        <w:szCs w:val="22"/>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2">
    <w:nsid w:val="02872911"/>
    <w:multiLevelType w:val="hybridMultilevel"/>
    <w:tmpl w:val="0030A82E"/>
    <w:lvl w:ilvl="0" w:tplc="76B6B770">
      <w:start w:val="1"/>
      <w:numFmt w:val="bullet"/>
      <w:lvlText w:val=""/>
      <w:lvlJc w:val="left"/>
      <w:pPr>
        <w:tabs>
          <w:tab w:val="num" w:pos="1946"/>
        </w:tabs>
        <w:ind w:left="1946" w:hanging="360"/>
      </w:pPr>
      <w:rPr>
        <w:rFonts w:ascii="Symbol" w:hAnsi="Symbol" w:hint="default"/>
        <w:color w:val="auto"/>
        <w:sz w:val="28"/>
        <w:szCs w:val="28"/>
      </w:rPr>
    </w:lvl>
    <w:lvl w:ilvl="1" w:tplc="04190003" w:tentative="1">
      <w:start w:val="1"/>
      <w:numFmt w:val="bullet"/>
      <w:lvlText w:val="o"/>
      <w:lvlJc w:val="left"/>
      <w:pPr>
        <w:tabs>
          <w:tab w:val="num" w:pos="1514"/>
        </w:tabs>
        <w:ind w:left="1514" w:hanging="360"/>
      </w:pPr>
      <w:rPr>
        <w:rFonts w:ascii="Courier New" w:hAnsi="Courier New" w:cs="Courier New" w:hint="default"/>
      </w:rPr>
    </w:lvl>
    <w:lvl w:ilvl="2" w:tplc="04190005" w:tentative="1">
      <w:start w:val="1"/>
      <w:numFmt w:val="bullet"/>
      <w:lvlText w:val=""/>
      <w:lvlJc w:val="left"/>
      <w:pPr>
        <w:tabs>
          <w:tab w:val="num" w:pos="2234"/>
        </w:tabs>
        <w:ind w:left="2234" w:hanging="360"/>
      </w:pPr>
      <w:rPr>
        <w:rFonts w:ascii="Wingdings" w:hAnsi="Wingdings" w:hint="default"/>
      </w:rPr>
    </w:lvl>
    <w:lvl w:ilvl="3" w:tplc="04190001" w:tentative="1">
      <w:start w:val="1"/>
      <w:numFmt w:val="bullet"/>
      <w:lvlText w:val=""/>
      <w:lvlJc w:val="left"/>
      <w:pPr>
        <w:tabs>
          <w:tab w:val="num" w:pos="2954"/>
        </w:tabs>
        <w:ind w:left="2954" w:hanging="360"/>
      </w:pPr>
      <w:rPr>
        <w:rFonts w:ascii="Symbol" w:hAnsi="Symbol" w:hint="default"/>
      </w:rPr>
    </w:lvl>
    <w:lvl w:ilvl="4" w:tplc="04190003" w:tentative="1">
      <w:start w:val="1"/>
      <w:numFmt w:val="bullet"/>
      <w:lvlText w:val="o"/>
      <w:lvlJc w:val="left"/>
      <w:pPr>
        <w:tabs>
          <w:tab w:val="num" w:pos="3674"/>
        </w:tabs>
        <w:ind w:left="3674" w:hanging="360"/>
      </w:pPr>
      <w:rPr>
        <w:rFonts w:ascii="Courier New" w:hAnsi="Courier New" w:cs="Courier New" w:hint="default"/>
      </w:rPr>
    </w:lvl>
    <w:lvl w:ilvl="5" w:tplc="04190005" w:tentative="1">
      <w:start w:val="1"/>
      <w:numFmt w:val="bullet"/>
      <w:lvlText w:val=""/>
      <w:lvlJc w:val="left"/>
      <w:pPr>
        <w:tabs>
          <w:tab w:val="num" w:pos="4394"/>
        </w:tabs>
        <w:ind w:left="4394" w:hanging="360"/>
      </w:pPr>
      <w:rPr>
        <w:rFonts w:ascii="Wingdings" w:hAnsi="Wingdings" w:hint="default"/>
      </w:rPr>
    </w:lvl>
    <w:lvl w:ilvl="6" w:tplc="04190001" w:tentative="1">
      <w:start w:val="1"/>
      <w:numFmt w:val="bullet"/>
      <w:lvlText w:val=""/>
      <w:lvlJc w:val="left"/>
      <w:pPr>
        <w:tabs>
          <w:tab w:val="num" w:pos="5114"/>
        </w:tabs>
        <w:ind w:left="5114" w:hanging="360"/>
      </w:pPr>
      <w:rPr>
        <w:rFonts w:ascii="Symbol" w:hAnsi="Symbol" w:hint="default"/>
      </w:rPr>
    </w:lvl>
    <w:lvl w:ilvl="7" w:tplc="04190003" w:tentative="1">
      <w:start w:val="1"/>
      <w:numFmt w:val="bullet"/>
      <w:lvlText w:val="o"/>
      <w:lvlJc w:val="left"/>
      <w:pPr>
        <w:tabs>
          <w:tab w:val="num" w:pos="5834"/>
        </w:tabs>
        <w:ind w:left="5834" w:hanging="360"/>
      </w:pPr>
      <w:rPr>
        <w:rFonts w:ascii="Courier New" w:hAnsi="Courier New" w:cs="Courier New" w:hint="default"/>
      </w:rPr>
    </w:lvl>
    <w:lvl w:ilvl="8" w:tplc="04190005" w:tentative="1">
      <w:start w:val="1"/>
      <w:numFmt w:val="bullet"/>
      <w:lvlText w:val=""/>
      <w:lvlJc w:val="left"/>
      <w:pPr>
        <w:tabs>
          <w:tab w:val="num" w:pos="6554"/>
        </w:tabs>
        <w:ind w:left="6554" w:hanging="360"/>
      </w:pPr>
      <w:rPr>
        <w:rFonts w:ascii="Wingdings" w:hAnsi="Wingdings" w:hint="default"/>
      </w:rPr>
    </w:lvl>
  </w:abstractNum>
  <w:abstractNum w:abstractNumId="3">
    <w:nsid w:val="02C74CD5"/>
    <w:multiLevelType w:val="hybridMultilevel"/>
    <w:tmpl w:val="8092C8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3F50147"/>
    <w:multiLevelType w:val="hybridMultilevel"/>
    <w:tmpl w:val="54F6E894"/>
    <w:lvl w:ilvl="0" w:tplc="2076B468">
      <w:start w:val="1"/>
      <w:numFmt w:val="bullet"/>
      <w:lvlText w:val=""/>
      <w:lvlJc w:val="left"/>
      <w:pPr>
        <w:tabs>
          <w:tab w:val="num" w:pos="1872"/>
        </w:tabs>
        <w:ind w:left="1872"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6615E95"/>
    <w:multiLevelType w:val="hybridMultilevel"/>
    <w:tmpl w:val="9C9822FA"/>
    <w:lvl w:ilvl="0" w:tplc="4622E082">
      <w:start w:val="1"/>
      <w:numFmt w:val="bullet"/>
      <w:lvlText w:val=""/>
      <w:lvlJc w:val="left"/>
      <w:pPr>
        <w:ind w:left="839" w:hanging="360"/>
      </w:pPr>
      <w:rPr>
        <w:rFonts w:ascii="Symbol" w:hAnsi="Symbol" w:hint="default"/>
      </w:rPr>
    </w:lvl>
    <w:lvl w:ilvl="1" w:tplc="5DDC1776" w:tentative="1">
      <w:start w:val="1"/>
      <w:numFmt w:val="bullet"/>
      <w:lvlText w:val="o"/>
      <w:lvlJc w:val="left"/>
      <w:pPr>
        <w:ind w:left="1559" w:hanging="360"/>
      </w:pPr>
      <w:rPr>
        <w:rFonts w:ascii="Courier New" w:hAnsi="Courier New" w:cs="Courier New" w:hint="default"/>
      </w:rPr>
    </w:lvl>
    <w:lvl w:ilvl="2" w:tplc="727EB340" w:tentative="1">
      <w:start w:val="1"/>
      <w:numFmt w:val="bullet"/>
      <w:lvlText w:val=""/>
      <w:lvlJc w:val="left"/>
      <w:pPr>
        <w:ind w:left="2279" w:hanging="360"/>
      </w:pPr>
      <w:rPr>
        <w:rFonts w:ascii="Wingdings" w:hAnsi="Wingdings" w:hint="default"/>
      </w:rPr>
    </w:lvl>
    <w:lvl w:ilvl="3" w:tplc="5046FFBA" w:tentative="1">
      <w:start w:val="1"/>
      <w:numFmt w:val="bullet"/>
      <w:lvlText w:val=""/>
      <w:lvlJc w:val="left"/>
      <w:pPr>
        <w:ind w:left="2999" w:hanging="360"/>
      </w:pPr>
      <w:rPr>
        <w:rFonts w:ascii="Symbol" w:hAnsi="Symbol" w:hint="default"/>
      </w:rPr>
    </w:lvl>
    <w:lvl w:ilvl="4" w:tplc="23C46BBE" w:tentative="1">
      <w:start w:val="1"/>
      <w:numFmt w:val="bullet"/>
      <w:lvlText w:val="o"/>
      <w:lvlJc w:val="left"/>
      <w:pPr>
        <w:ind w:left="3719" w:hanging="360"/>
      </w:pPr>
      <w:rPr>
        <w:rFonts w:ascii="Courier New" w:hAnsi="Courier New" w:cs="Courier New" w:hint="default"/>
      </w:rPr>
    </w:lvl>
    <w:lvl w:ilvl="5" w:tplc="BB2E8BC6" w:tentative="1">
      <w:start w:val="1"/>
      <w:numFmt w:val="bullet"/>
      <w:lvlText w:val=""/>
      <w:lvlJc w:val="left"/>
      <w:pPr>
        <w:ind w:left="4439" w:hanging="360"/>
      </w:pPr>
      <w:rPr>
        <w:rFonts w:ascii="Wingdings" w:hAnsi="Wingdings" w:hint="default"/>
      </w:rPr>
    </w:lvl>
    <w:lvl w:ilvl="6" w:tplc="ADB0CB94" w:tentative="1">
      <w:start w:val="1"/>
      <w:numFmt w:val="bullet"/>
      <w:lvlText w:val=""/>
      <w:lvlJc w:val="left"/>
      <w:pPr>
        <w:ind w:left="5159" w:hanging="360"/>
      </w:pPr>
      <w:rPr>
        <w:rFonts w:ascii="Symbol" w:hAnsi="Symbol" w:hint="default"/>
      </w:rPr>
    </w:lvl>
    <w:lvl w:ilvl="7" w:tplc="6AFCA7D4" w:tentative="1">
      <w:start w:val="1"/>
      <w:numFmt w:val="bullet"/>
      <w:lvlText w:val="o"/>
      <w:lvlJc w:val="left"/>
      <w:pPr>
        <w:ind w:left="5879" w:hanging="360"/>
      </w:pPr>
      <w:rPr>
        <w:rFonts w:ascii="Courier New" w:hAnsi="Courier New" w:cs="Courier New" w:hint="default"/>
      </w:rPr>
    </w:lvl>
    <w:lvl w:ilvl="8" w:tplc="1F6CB258" w:tentative="1">
      <w:start w:val="1"/>
      <w:numFmt w:val="bullet"/>
      <w:lvlText w:val=""/>
      <w:lvlJc w:val="left"/>
      <w:pPr>
        <w:ind w:left="6599" w:hanging="360"/>
      </w:pPr>
      <w:rPr>
        <w:rFonts w:ascii="Wingdings" w:hAnsi="Wingdings" w:hint="default"/>
      </w:rPr>
    </w:lvl>
  </w:abstractNum>
  <w:abstractNum w:abstractNumId="6">
    <w:nsid w:val="09826410"/>
    <w:multiLevelType w:val="hybridMultilevel"/>
    <w:tmpl w:val="22A453F6"/>
    <w:lvl w:ilvl="0" w:tplc="04190011">
      <w:start w:val="1"/>
      <w:numFmt w:val="decimal"/>
      <w:lvlText w:val="%1)"/>
      <w:lvlJc w:val="left"/>
      <w:pPr>
        <w:ind w:left="1004" w:hanging="360"/>
      </w:pPr>
      <w:rPr>
        <w:rFonts w:cs="Times New Roman"/>
      </w:rPr>
    </w:lvl>
    <w:lvl w:ilvl="1" w:tplc="04190019">
      <w:start w:val="1"/>
      <w:numFmt w:val="lowerLetter"/>
      <w:lvlText w:val="%2."/>
      <w:lvlJc w:val="left"/>
      <w:pPr>
        <w:ind w:left="1724" w:hanging="360"/>
      </w:pPr>
      <w:rPr>
        <w:rFonts w:cs="Times New Roman"/>
      </w:rPr>
    </w:lvl>
    <w:lvl w:ilvl="2" w:tplc="0419001B">
      <w:start w:val="1"/>
      <w:numFmt w:val="lowerRoman"/>
      <w:lvlText w:val="%3."/>
      <w:lvlJc w:val="right"/>
      <w:pPr>
        <w:ind w:left="2444" w:hanging="180"/>
      </w:pPr>
      <w:rPr>
        <w:rFonts w:cs="Times New Roman"/>
      </w:rPr>
    </w:lvl>
    <w:lvl w:ilvl="3" w:tplc="0419000F">
      <w:start w:val="1"/>
      <w:numFmt w:val="decimal"/>
      <w:lvlText w:val="%4."/>
      <w:lvlJc w:val="left"/>
      <w:pPr>
        <w:ind w:left="3164" w:hanging="360"/>
      </w:pPr>
      <w:rPr>
        <w:rFonts w:cs="Times New Roman"/>
      </w:rPr>
    </w:lvl>
    <w:lvl w:ilvl="4" w:tplc="04190019">
      <w:start w:val="1"/>
      <w:numFmt w:val="lowerLetter"/>
      <w:lvlText w:val="%5."/>
      <w:lvlJc w:val="left"/>
      <w:pPr>
        <w:ind w:left="3884" w:hanging="360"/>
      </w:pPr>
      <w:rPr>
        <w:rFonts w:cs="Times New Roman"/>
      </w:rPr>
    </w:lvl>
    <w:lvl w:ilvl="5" w:tplc="0419001B">
      <w:start w:val="1"/>
      <w:numFmt w:val="lowerRoman"/>
      <w:lvlText w:val="%6."/>
      <w:lvlJc w:val="right"/>
      <w:pPr>
        <w:ind w:left="4604" w:hanging="180"/>
      </w:pPr>
      <w:rPr>
        <w:rFonts w:cs="Times New Roman"/>
      </w:rPr>
    </w:lvl>
    <w:lvl w:ilvl="6" w:tplc="0419000F">
      <w:start w:val="1"/>
      <w:numFmt w:val="decimal"/>
      <w:lvlText w:val="%7."/>
      <w:lvlJc w:val="left"/>
      <w:pPr>
        <w:ind w:left="5324" w:hanging="360"/>
      </w:pPr>
      <w:rPr>
        <w:rFonts w:cs="Times New Roman"/>
      </w:rPr>
    </w:lvl>
    <w:lvl w:ilvl="7" w:tplc="04190019">
      <w:start w:val="1"/>
      <w:numFmt w:val="lowerLetter"/>
      <w:lvlText w:val="%8."/>
      <w:lvlJc w:val="left"/>
      <w:pPr>
        <w:ind w:left="6044" w:hanging="360"/>
      </w:pPr>
      <w:rPr>
        <w:rFonts w:cs="Times New Roman"/>
      </w:rPr>
    </w:lvl>
    <w:lvl w:ilvl="8" w:tplc="0419001B">
      <w:start w:val="1"/>
      <w:numFmt w:val="lowerRoman"/>
      <w:lvlText w:val="%9."/>
      <w:lvlJc w:val="right"/>
      <w:pPr>
        <w:ind w:left="6764" w:hanging="180"/>
      </w:pPr>
      <w:rPr>
        <w:rFonts w:cs="Times New Roman"/>
      </w:rPr>
    </w:lvl>
  </w:abstractNum>
  <w:abstractNum w:abstractNumId="7">
    <w:nsid w:val="0BFE3D02"/>
    <w:multiLevelType w:val="hybridMultilevel"/>
    <w:tmpl w:val="88128048"/>
    <w:lvl w:ilvl="0" w:tplc="8CB8F416">
      <w:start w:val="1"/>
      <w:numFmt w:val="bullet"/>
      <w:lvlText w:val=""/>
      <w:lvlJc w:val="left"/>
      <w:pPr>
        <w:ind w:left="720" w:hanging="360"/>
      </w:pPr>
      <w:rPr>
        <w:rFonts w:ascii="Symbol" w:hAnsi="Symbol" w:hint="default"/>
      </w:rPr>
    </w:lvl>
    <w:lvl w:ilvl="1" w:tplc="AB486E98" w:tentative="1">
      <w:start w:val="1"/>
      <w:numFmt w:val="bullet"/>
      <w:lvlText w:val="o"/>
      <w:lvlJc w:val="left"/>
      <w:pPr>
        <w:ind w:left="1440" w:hanging="360"/>
      </w:pPr>
      <w:rPr>
        <w:rFonts w:ascii="Courier New" w:hAnsi="Courier New" w:cs="Courier New" w:hint="default"/>
      </w:rPr>
    </w:lvl>
    <w:lvl w:ilvl="2" w:tplc="14B01D88" w:tentative="1">
      <w:start w:val="1"/>
      <w:numFmt w:val="bullet"/>
      <w:lvlText w:val=""/>
      <w:lvlJc w:val="left"/>
      <w:pPr>
        <w:ind w:left="2160" w:hanging="360"/>
      </w:pPr>
      <w:rPr>
        <w:rFonts w:ascii="Wingdings" w:hAnsi="Wingdings" w:hint="default"/>
      </w:rPr>
    </w:lvl>
    <w:lvl w:ilvl="3" w:tplc="465E1186" w:tentative="1">
      <w:start w:val="1"/>
      <w:numFmt w:val="bullet"/>
      <w:lvlText w:val=""/>
      <w:lvlJc w:val="left"/>
      <w:pPr>
        <w:ind w:left="2880" w:hanging="360"/>
      </w:pPr>
      <w:rPr>
        <w:rFonts w:ascii="Symbol" w:hAnsi="Symbol" w:hint="default"/>
      </w:rPr>
    </w:lvl>
    <w:lvl w:ilvl="4" w:tplc="92BA65B6" w:tentative="1">
      <w:start w:val="1"/>
      <w:numFmt w:val="bullet"/>
      <w:lvlText w:val="o"/>
      <w:lvlJc w:val="left"/>
      <w:pPr>
        <w:ind w:left="3600" w:hanging="360"/>
      </w:pPr>
      <w:rPr>
        <w:rFonts w:ascii="Courier New" w:hAnsi="Courier New" w:cs="Courier New" w:hint="default"/>
      </w:rPr>
    </w:lvl>
    <w:lvl w:ilvl="5" w:tplc="63423F0A" w:tentative="1">
      <w:start w:val="1"/>
      <w:numFmt w:val="bullet"/>
      <w:lvlText w:val=""/>
      <w:lvlJc w:val="left"/>
      <w:pPr>
        <w:ind w:left="4320" w:hanging="360"/>
      </w:pPr>
      <w:rPr>
        <w:rFonts w:ascii="Wingdings" w:hAnsi="Wingdings" w:hint="default"/>
      </w:rPr>
    </w:lvl>
    <w:lvl w:ilvl="6" w:tplc="F82EC746" w:tentative="1">
      <w:start w:val="1"/>
      <w:numFmt w:val="bullet"/>
      <w:lvlText w:val=""/>
      <w:lvlJc w:val="left"/>
      <w:pPr>
        <w:ind w:left="5040" w:hanging="360"/>
      </w:pPr>
      <w:rPr>
        <w:rFonts w:ascii="Symbol" w:hAnsi="Symbol" w:hint="default"/>
      </w:rPr>
    </w:lvl>
    <w:lvl w:ilvl="7" w:tplc="44980D3A" w:tentative="1">
      <w:start w:val="1"/>
      <w:numFmt w:val="bullet"/>
      <w:lvlText w:val="o"/>
      <w:lvlJc w:val="left"/>
      <w:pPr>
        <w:ind w:left="5760" w:hanging="360"/>
      </w:pPr>
      <w:rPr>
        <w:rFonts w:ascii="Courier New" w:hAnsi="Courier New" w:cs="Courier New" w:hint="default"/>
      </w:rPr>
    </w:lvl>
    <w:lvl w:ilvl="8" w:tplc="CBD8BEB2" w:tentative="1">
      <w:start w:val="1"/>
      <w:numFmt w:val="bullet"/>
      <w:lvlText w:val=""/>
      <w:lvlJc w:val="left"/>
      <w:pPr>
        <w:ind w:left="6480" w:hanging="360"/>
      </w:pPr>
      <w:rPr>
        <w:rFonts w:ascii="Wingdings" w:hAnsi="Wingdings" w:hint="default"/>
      </w:rPr>
    </w:lvl>
  </w:abstractNum>
  <w:abstractNum w:abstractNumId="8">
    <w:nsid w:val="0CD85977"/>
    <w:multiLevelType w:val="hybridMultilevel"/>
    <w:tmpl w:val="CEDA1314"/>
    <w:lvl w:ilvl="0" w:tplc="0419000D">
      <w:start w:val="1"/>
      <w:numFmt w:val="bullet"/>
      <w:lvlText w:val=""/>
      <w:lvlJc w:val="left"/>
      <w:pPr>
        <w:tabs>
          <w:tab w:val="num" w:pos="1429"/>
        </w:tabs>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0D1F098E"/>
    <w:multiLevelType w:val="hybridMultilevel"/>
    <w:tmpl w:val="96B64280"/>
    <w:lvl w:ilvl="0" w:tplc="04190001">
      <w:start w:val="1"/>
      <w:numFmt w:val="bullet"/>
      <w:lvlText w:val="•"/>
      <w:lvlJc w:val="left"/>
      <w:pPr>
        <w:ind w:left="112" w:hanging="144"/>
      </w:pPr>
      <w:rPr>
        <w:rFonts w:ascii="Times New Roman" w:eastAsia="Times New Roman" w:hAnsi="Times New Roman" w:hint="default"/>
        <w:w w:val="99"/>
        <w:sz w:val="24"/>
        <w:szCs w:val="24"/>
      </w:rPr>
    </w:lvl>
    <w:lvl w:ilvl="1" w:tplc="04190003">
      <w:start w:val="1"/>
      <w:numFmt w:val="bullet"/>
      <w:lvlText w:val="•"/>
      <w:lvlJc w:val="left"/>
      <w:pPr>
        <w:ind w:left="1091" w:hanging="144"/>
      </w:pPr>
      <w:rPr>
        <w:rFonts w:hint="default"/>
      </w:rPr>
    </w:lvl>
    <w:lvl w:ilvl="2" w:tplc="04190005">
      <w:start w:val="1"/>
      <w:numFmt w:val="bullet"/>
      <w:lvlText w:val="•"/>
      <w:lvlJc w:val="left"/>
      <w:pPr>
        <w:ind w:left="2070" w:hanging="144"/>
      </w:pPr>
      <w:rPr>
        <w:rFonts w:hint="default"/>
      </w:rPr>
    </w:lvl>
    <w:lvl w:ilvl="3" w:tplc="04190001">
      <w:start w:val="1"/>
      <w:numFmt w:val="bullet"/>
      <w:lvlText w:val="•"/>
      <w:lvlJc w:val="left"/>
      <w:pPr>
        <w:ind w:left="3048" w:hanging="144"/>
      </w:pPr>
      <w:rPr>
        <w:rFonts w:hint="default"/>
      </w:rPr>
    </w:lvl>
    <w:lvl w:ilvl="4" w:tplc="04190003">
      <w:start w:val="1"/>
      <w:numFmt w:val="bullet"/>
      <w:lvlText w:val="•"/>
      <w:lvlJc w:val="left"/>
      <w:pPr>
        <w:ind w:left="4027" w:hanging="144"/>
      </w:pPr>
      <w:rPr>
        <w:rFonts w:hint="default"/>
      </w:rPr>
    </w:lvl>
    <w:lvl w:ilvl="5" w:tplc="04190005">
      <w:start w:val="1"/>
      <w:numFmt w:val="bullet"/>
      <w:lvlText w:val="•"/>
      <w:lvlJc w:val="left"/>
      <w:pPr>
        <w:ind w:left="5006" w:hanging="144"/>
      </w:pPr>
      <w:rPr>
        <w:rFonts w:hint="default"/>
      </w:rPr>
    </w:lvl>
    <w:lvl w:ilvl="6" w:tplc="04190001">
      <w:start w:val="1"/>
      <w:numFmt w:val="bullet"/>
      <w:lvlText w:val="•"/>
      <w:lvlJc w:val="left"/>
      <w:pPr>
        <w:ind w:left="5985" w:hanging="144"/>
      </w:pPr>
      <w:rPr>
        <w:rFonts w:hint="default"/>
      </w:rPr>
    </w:lvl>
    <w:lvl w:ilvl="7" w:tplc="04190003">
      <w:start w:val="1"/>
      <w:numFmt w:val="bullet"/>
      <w:lvlText w:val="•"/>
      <w:lvlJc w:val="left"/>
      <w:pPr>
        <w:ind w:left="6963" w:hanging="144"/>
      </w:pPr>
      <w:rPr>
        <w:rFonts w:hint="default"/>
      </w:rPr>
    </w:lvl>
    <w:lvl w:ilvl="8" w:tplc="04190005">
      <w:start w:val="1"/>
      <w:numFmt w:val="bullet"/>
      <w:lvlText w:val="•"/>
      <w:lvlJc w:val="left"/>
      <w:pPr>
        <w:ind w:left="7942" w:hanging="144"/>
      </w:pPr>
      <w:rPr>
        <w:rFonts w:hint="default"/>
      </w:rPr>
    </w:lvl>
  </w:abstractNum>
  <w:abstractNum w:abstractNumId="10">
    <w:nsid w:val="0D3024CB"/>
    <w:multiLevelType w:val="multilevel"/>
    <w:tmpl w:val="8E0E3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E99475C"/>
    <w:multiLevelType w:val="multilevel"/>
    <w:tmpl w:val="B6E4B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E9D53F3"/>
    <w:multiLevelType w:val="hybridMultilevel"/>
    <w:tmpl w:val="B2480618"/>
    <w:lvl w:ilvl="0" w:tplc="BD642410">
      <w:start w:val="1"/>
      <w:numFmt w:val="bullet"/>
      <w:lvlText w:val=""/>
      <w:lvlJc w:val="left"/>
      <w:pPr>
        <w:ind w:left="720" w:hanging="360"/>
      </w:pPr>
      <w:rPr>
        <w:rFonts w:ascii="Symbol" w:hAnsi="Symbol" w:hint="default"/>
      </w:rPr>
    </w:lvl>
    <w:lvl w:ilvl="1" w:tplc="FAEA8A0C" w:tentative="1">
      <w:start w:val="1"/>
      <w:numFmt w:val="bullet"/>
      <w:lvlText w:val="o"/>
      <w:lvlJc w:val="left"/>
      <w:pPr>
        <w:ind w:left="1440" w:hanging="360"/>
      </w:pPr>
      <w:rPr>
        <w:rFonts w:ascii="Courier New" w:hAnsi="Courier New" w:cs="Courier New" w:hint="default"/>
      </w:rPr>
    </w:lvl>
    <w:lvl w:ilvl="2" w:tplc="5F50105A" w:tentative="1">
      <w:start w:val="1"/>
      <w:numFmt w:val="bullet"/>
      <w:lvlText w:val=""/>
      <w:lvlJc w:val="left"/>
      <w:pPr>
        <w:ind w:left="2160" w:hanging="360"/>
      </w:pPr>
      <w:rPr>
        <w:rFonts w:ascii="Wingdings" w:hAnsi="Wingdings" w:hint="default"/>
      </w:rPr>
    </w:lvl>
    <w:lvl w:ilvl="3" w:tplc="B586685A" w:tentative="1">
      <w:start w:val="1"/>
      <w:numFmt w:val="bullet"/>
      <w:lvlText w:val=""/>
      <w:lvlJc w:val="left"/>
      <w:pPr>
        <w:ind w:left="2880" w:hanging="360"/>
      </w:pPr>
      <w:rPr>
        <w:rFonts w:ascii="Symbol" w:hAnsi="Symbol" w:hint="default"/>
      </w:rPr>
    </w:lvl>
    <w:lvl w:ilvl="4" w:tplc="E5A45BC8" w:tentative="1">
      <w:start w:val="1"/>
      <w:numFmt w:val="bullet"/>
      <w:lvlText w:val="o"/>
      <w:lvlJc w:val="left"/>
      <w:pPr>
        <w:ind w:left="3600" w:hanging="360"/>
      </w:pPr>
      <w:rPr>
        <w:rFonts w:ascii="Courier New" w:hAnsi="Courier New" w:cs="Courier New" w:hint="default"/>
      </w:rPr>
    </w:lvl>
    <w:lvl w:ilvl="5" w:tplc="9B14E3BE" w:tentative="1">
      <w:start w:val="1"/>
      <w:numFmt w:val="bullet"/>
      <w:lvlText w:val=""/>
      <w:lvlJc w:val="left"/>
      <w:pPr>
        <w:ind w:left="4320" w:hanging="360"/>
      </w:pPr>
      <w:rPr>
        <w:rFonts w:ascii="Wingdings" w:hAnsi="Wingdings" w:hint="default"/>
      </w:rPr>
    </w:lvl>
    <w:lvl w:ilvl="6" w:tplc="959CF38A" w:tentative="1">
      <w:start w:val="1"/>
      <w:numFmt w:val="bullet"/>
      <w:lvlText w:val=""/>
      <w:lvlJc w:val="left"/>
      <w:pPr>
        <w:ind w:left="5040" w:hanging="360"/>
      </w:pPr>
      <w:rPr>
        <w:rFonts w:ascii="Symbol" w:hAnsi="Symbol" w:hint="default"/>
      </w:rPr>
    </w:lvl>
    <w:lvl w:ilvl="7" w:tplc="7CF8C52E" w:tentative="1">
      <w:start w:val="1"/>
      <w:numFmt w:val="bullet"/>
      <w:lvlText w:val="o"/>
      <w:lvlJc w:val="left"/>
      <w:pPr>
        <w:ind w:left="5760" w:hanging="360"/>
      </w:pPr>
      <w:rPr>
        <w:rFonts w:ascii="Courier New" w:hAnsi="Courier New" w:cs="Courier New" w:hint="default"/>
      </w:rPr>
    </w:lvl>
    <w:lvl w:ilvl="8" w:tplc="01F8EA4E" w:tentative="1">
      <w:start w:val="1"/>
      <w:numFmt w:val="bullet"/>
      <w:lvlText w:val=""/>
      <w:lvlJc w:val="left"/>
      <w:pPr>
        <w:ind w:left="6480" w:hanging="360"/>
      </w:pPr>
      <w:rPr>
        <w:rFonts w:ascii="Wingdings" w:hAnsi="Wingdings" w:hint="default"/>
      </w:rPr>
    </w:lvl>
  </w:abstractNum>
  <w:abstractNum w:abstractNumId="13">
    <w:nsid w:val="0F182F51"/>
    <w:multiLevelType w:val="multilevel"/>
    <w:tmpl w:val="C8447CE2"/>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2580"/>
        </w:tabs>
        <w:ind w:left="2580" w:hanging="420"/>
      </w:pPr>
      <w:rPr>
        <w:rFonts w:hint="default"/>
        <w:b/>
      </w:rPr>
    </w:lvl>
    <w:lvl w:ilvl="2">
      <w:start w:val="1"/>
      <w:numFmt w:val="decimal"/>
      <w:lvlText w:val="%1.%2.%3."/>
      <w:lvlJc w:val="left"/>
      <w:pPr>
        <w:tabs>
          <w:tab w:val="num" w:pos="5040"/>
        </w:tabs>
        <w:ind w:left="5040" w:hanging="720"/>
      </w:pPr>
      <w:rPr>
        <w:rFonts w:hint="default"/>
      </w:rPr>
    </w:lvl>
    <w:lvl w:ilvl="3">
      <w:start w:val="1"/>
      <w:numFmt w:val="decimal"/>
      <w:lvlText w:val="%1.%2.%3.%4."/>
      <w:lvlJc w:val="left"/>
      <w:pPr>
        <w:tabs>
          <w:tab w:val="num" w:pos="7200"/>
        </w:tabs>
        <w:ind w:left="7200" w:hanging="720"/>
      </w:pPr>
      <w:rPr>
        <w:rFonts w:hint="default"/>
      </w:rPr>
    </w:lvl>
    <w:lvl w:ilvl="4">
      <w:start w:val="1"/>
      <w:numFmt w:val="decimal"/>
      <w:lvlText w:val="%1.%2.%3.%4.%5."/>
      <w:lvlJc w:val="left"/>
      <w:pPr>
        <w:tabs>
          <w:tab w:val="num" w:pos="9720"/>
        </w:tabs>
        <w:ind w:left="9720" w:hanging="1080"/>
      </w:pPr>
      <w:rPr>
        <w:rFonts w:hint="default"/>
      </w:rPr>
    </w:lvl>
    <w:lvl w:ilvl="5">
      <w:start w:val="1"/>
      <w:numFmt w:val="decimal"/>
      <w:lvlText w:val="%1.%2.%3.%4.%5.%6."/>
      <w:lvlJc w:val="left"/>
      <w:pPr>
        <w:tabs>
          <w:tab w:val="num" w:pos="11880"/>
        </w:tabs>
        <w:ind w:left="11880" w:hanging="1080"/>
      </w:pPr>
      <w:rPr>
        <w:rFonts w:hint="default"/>
      </w:rPr>
    </w:lvl>
    <w:lvl w:ilvl="6">
      <w:start w:val="1"/>
      <w:numFmt w:val="decimal"/>
      <w:lvlText w:val="%1.%2.%3.%4.%5.%6.%7."/>
      <w:lvlJc w:val="left"/>
      <w:pPr>
        <w:tabs>
          <w:tab w:val="num" w:pos="14400"/>
        </w:tabs>
        <w:ind w:left="14400" w:hanging="1440"/>
      </w:pPr>
      <w:rPr>
        <w:rFonts w:hint="default"/>
      </w:rPr>
    </w:lvl>
    <w:lvl w:ilvl="7">
      <w:start w:val="1"/>
      <w:numFmt w:val="decimal"/>
      <w:lvlText w:val="%1.%2.%3.%4.%5.%6.%7.%8."/>
      <w:lvlJc w:val="left"/>
      <w:pPr>
        <w:tabs>
          <w:tab w:val="num" w:pos="16560"/>
        </w:tabs>
        <w:ind w:left="16560" w:hanging="1440"/>
      </w:pPr>
      <w:rPr>
        <w:rFonts w:hint="default"/>
      </w:rPr>
    </w:lvl>
    <w:lvl w:ilvl="8">
      <w:start w:val="1"/>
      <w:numFmt w:val="decimal"/>
      <w:lvlText w:val="%1.%2.%3.%4.%5.%6.%7.%8.%9."/>
      <w:lvlJc w:val="left"/>
      <w:pPr>
        <w:tabs>
          <w:tab w:val="num" w:pos="19080"/>
        </w:tabs>
        <w:ind w:left="19080" w:hanging="1800"/>
      </w:pPr>
      <w:rPr>
        <w:rFonts w:hint="default"/>
      </w:rPr>
    </w:lvl>
  </w:abstractNum>
  <w:abstractNum w:abstractNumId="14">
    <w:nsid w:val="0F880BE8"/>
    <w:multiLevelType w:val="hybridMultilevel"/>
    <w:tmpl w:val="0A20A93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10CE684C"/>
    <w:multiLevelType w:val="hybridMultilevel"/>
    <w:tmpl w:val="D8B2D12E"/>
    <w:lvl w:ilvl="0" w:tplc="04190001">
      <w:start w:val="1"/>
      <w:numFmt w:val="bullet"/>
      <w:lvlText w:val=""/>
      <w:lvlJc w:val="left"/>
      <w:pPr>
        <w:ind w:left="135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12EC1A5A"/>
    <w:multiLevelType w:val="hybridMultilevel"/>
    <w:tmpl w:val="2578DE6E"/>
    <w:lvl w:ilvl="0" w:tplc="F05828FA">
      <w:start w:val="65535"/>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147757CE"/>
    <w:multiLevelType w:val="multilevel"/>
    <w:tmpl w:val="9614F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4DB4FA2"/>
    <w:multiLevelType w:val="hybridMultilevel"/>
    <w:tmpl w:val="F2DC8EA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153B3979"/>
    <w:multiLevelType w:val="hybridMultilevel"/>
    <w:tmpl w:val="1B82B4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16253C22"/>
    <w:multiLevelType w:val="hybridMultilevel"/>
    <w:tmpl w:val="4D4CAF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8996C83"/>
    <w:multiLevelType w:val="hybridMultilevel"/>
    <w:tmpl w:val="44248A22"/>
    <w:lvl w:ilvl="0" w:tplc="10A26514">
      <w:start w:val="1"/>
      <w:numFmt w:val="bullet"/>
      <w:lvlText w:val=""/>
      <w:lvlJc w:val="left"/>
      <w:pPr>
        <w:ind w:left="1440" w:hanging="360"/>
      </w:pPr>
      <w:rPr>
        <w:rFonts w:ascii="Symbol" w:hAnsi="Symbol" w:hint="default"/>
      </w:rPr>
    </w:lvl>
    <w:lvl w:ilvl="1" w:tplc="17DA75EA" w:tentative="1">
      <w:start w:val="1"/>
      <w:numFmt w:val="bullet"/>
      <w:lvlText w:val="o"/>
      <w:lvlJc w:val="left"/>
      <w:pPr>
        <w:ind w:left="2160" w:hanging="360"/>
      </w:pPr>
      <w:rPr>
        <w:rFonts w:ascii="Courier New" w:hAnsi="Courier New" w:cs="Courier New" w:hint="default"/>
      </w:rPr>
    </w:lvl>
    <w:lvl w:ilvl="2" w:tplc="1D72EF92" w:tentative="1">
      <w:start w:val="1"/>
      <w:numFmt w:val="bullet"/>
      <w:lvlText w:val=""/>
      <w:lvlJc w:val="left"/>
      <w:pPr>
        <w:ind w:left="2880" w:hanging="360"/>
      </w:pPr>
      <w:rPr>
        <w:rFonts w:ascii="Wingdings" w:hAnsi="Wingdings" w:hint="default"/>
      </w:rPr>
    </w:lvl>
    <w:lvl w:ilvl="3" w:tplc="33965B2E" w:tentative="1">
      <w:start w:val="1"/>
      <w:numFmt w:val="bullet"/>
      <w:lvlText w:val=""/>
      <w:lvlJc w:val="left"/>
      <w:pPr>
        <w:ind w:left="3600" w:hanging="360"/>
      </w:pPr>
      <w:rPr>
        <w:rFonts w:ascii="Symbol" w:hAnsi="Symbol" w:hint="default"/>
      </w:rPr>
    </w:lvl>
    <w:lvl w:ilvl="4" w:tplc="4EAEF598" w:tentative="1">
      <w:start w:val="1"/>
      <w:numFmt w:val="bullet"/>
      <w:lvlText w:val="o"/>
      <w:lvlJc w:val="left"/>
      <w:pPr>
        <w:ind w:left="4320" w:hanging="360"/>
      </w:pPr>
      <w:rPr>
        <w:rFonts w:ascii="Courier New" w:hAnsi="Courier New" w:cs="Courier New" w:hint="default"/>
      </w:rPr>
    </w:lvl>
    <w:lvl w:ilvl="5" w:tplc="77242318" w:tentative="1">
      <w:start w:val="1"/>
      <w:numFmt w:val="bullet"/>
      <w:lvlText w:val=""/>
      <w:lvlJc w:val="left"/>
      <w:pPr>
        <w:ind w:left="5040" w:hanging="360"/>
      </w:pPr>
      <w:rPr>
        <w:rFonts w:ascii="Wingdings" w:hAnsi="Wingdings" w:hint="default"/>
      </w:rPr>
    </w:lvl>
    <w:lvl w:ilvl="6" w:tplc="D1D099CC" w:tentative="1">
      <w:start w:val="1"/>
      <w:numFmt w:val="bullet"/>
      <w:lvlText w:val=""/>
      <w:lvlJc w:val="left"/>
      <w:pPr>
        <w:ind w:left="5760" w:hanging="360"/>
      </w:pPr>
      <w:rPr>
        <w:rFonts w:ascii="Symbol" w:hAnsi="Symbol" w:hint="default"/>
      </w:rPr>
    </w:lvl>
    <w:lvl w:ilvl="7" w:tplc="C0425F62" w:tentative="1">
      <w:start w:val="1"/>
      <w:numFmt w:val="bullet"/>
      <w:lvlText w:val="o"/>
      <w:lvlJc w:val="left"/>
      <w:pPr>
        <w:ind w:left="6480" w:hanging="360"/>
      </w:pPr>
      <w:rPr>
        <w:rFonts w:ascii="Courier New" w:hAnsi="Courier New" w:cs="Courier New" w:hint="default"/>
      </w:rPr>
    </w:lvl>
    <w:lvl w:ilvl="8" w:tplc="CDFE3FF6" w:tentative="1">
      <w:start w:val="1"/>
      <w:numFmt w:val="bullet"/>
      <w:lvlText w:val=""/>
      <w:lvlJc w:val="left"/>
      <w:pPr>
        <w:ind w:left="7200" w:hanging="360"/>
      </w:pPr>
      <w:rPr>
        <w:rFonts w:ascii="Wingdings" w:hAnsi="Wingdings" w:hint="default"/>
      </w:rPr>
    </w:lvl>
  </w:abstractNum>
  <w:abstractNum w:abstractNumId="22">
    <w:nsid w:val="19004097"/>
    <w:multiLevelType w:val="hybridMultilevel"/>
    <w:tmpl w:val="4ED23458"/>
    <w:lvl w:ilvl="0" w:tplc="7ACA0F46">
      <w:start w:val="1"/>
      <w:numFmt w:val="decimal"/>
      <w:lvlText w:val="%1."/>
      <w:lvlJc w:val="left"/>
      <w:pPr>
        <w:ind w:left="644"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1A724EDD"/>
    <w:multiLevelType w:val="hybridMultilevel"/>
    <w:tmpl w:val="7E3EA0C6"/>
    <w:lvl w:ilvl="0" w:tplc="A470EB0A">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4">
    <w:nsid w:val="1B6763CB"/>
    <w:multiLevelType w:val="hybridMultilevel"/>
    <w:tmpl w:val="440842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144675D"/>
    <w:multiLevelType w:val="hybridMultilevel"/>
    <w:tmpl w:val="50CC16A2"/>
    <w:lvl w:ilvl="0" w:tplc="568817B4">
      <w:start w:val="1"/>
      <w:numFmt w:val="bullet"/>
      <w:lvlText w:val=""/>
      <w:lvlJc w:val="left"/>
      <w:pPr>
        <w:ind w:left="720" w:hanging="360"/>
      </w:pPr>
      <w:rPr>
        <w:rFonts w:ascii="Symbol" w:hAnsi="Symbol" w:hint="default"/>
      </w:rPr>
    </w:lvl>
    <w:lvl w:ilvl="1" w:tplc="DA1C1DB8" w:tentative="1">
      <w:start w:val="1"/>
      <w:numFmt w:val="bullet"/>
      <w:lvlText w:val="o"/>
      <w:lvlJc w:val="left"/>
      <w:pPr>
        <w:ind w:left="1440" w:hanging="360"/>
      </w:pPr>
      <w:rPr>
        <w:rFonts w:ascii="Courier New" w:hAnsi="Courier New" w:cs="Courier New" w:hint="default"/>
      </w:rPr>
    </w:lvl>
    <w:lvl w:ilvl="2" w:tplc="97F4FB44" w:tentative="1">
      <w:start w:val="1"/>
      <w:numFmt w:val="bullet"/>
      <w:lvlText w:val=""/>
      <w:lvlJc w:val="left"/>
      <w:pPr>
        <w:ind w:left="2160" w:hanging="360"/>
      </w:pPr>
      <w:rPr>
        <w:rFonts w:ascii="Wingdings" w:hAnsi="Wingdings" w:hint="default"/>
      </w:rPr>
    </w:lvl>
    <w:lvl w:ilvl="3" w:tplc="056C39EA" w:tentative="1">
      <w:start w:val="1"/>
      <w:numFmt w:val="bullet"/>
      <w:lvlText w:val=""/>
      <w:lvlJc w:val="left"/>
      <w:pPr>
        <w:ind w:left="2880" w:hanging="360"/>
      </w:pPr>
      <w:rPr>
        <w:rFonts w:ascii="Symbol" w:hAnsi="Symbol" w:hint="default"/>
      </w:rPr>
    </w:lvl>
    <w:lvl w:ilvl="4" w:tplc="2182FC3C" w:tentative="1">
      <w:start w:val="1"/>
      <w:numFmt w:val="bullet"/>
      <w:lvlText w:val="o"/>
      <w:lvlJc w:val="left"/>
      <w:pPr>
        <w:ind w:left="3600" w:hanging="360"/>
      </w:pPr>
      <w:rPr>
        <w:rFonts w:ascii="Courier New" w:hAnsi="Courier New" w:cs="Courier New" w:hint="default"/>
      </w:rPr>
    </w:lvl>
    <w:lvl w:ilvl="5" w:tplc="5838C712" w:tentative="1">
      <w:start w:val="1"/>
      <w:numFmt w:val="bullet"/>
      <w:lvlText w:val=""/>
      <w:lvlJc w:val="left"/>
      <w:pPr>
        <w:ind w:left="4320" w:hanging="360"/>
      </w:pPr>
      <w:rPr>
        <w:rFonts w:ascii="Wingdings" w:hAnsi="Wingdings" w:hint="default"/>
      </w:rPr>
    </w:lvl>
    <w:lvl w:ilvl="6" w:tplc="7C6844EE" w:tentative="1">
      <w:start w:val="1"/>
      <w:numFmt w:val="bullet"/>
      <w:lvlText w:val=""/>
      <w:lvlJc w:val="left"/>
      <w:pPr>
        <w:ind w:left="5040" w:hanging="360"/>
      </w:pPr>
      <w:rPr>
        <w:rFonts w:ascii="Symbol" w:hAnsi="Symbol" w:hint="default"/>
      </w:rPr>
    </w:lvl>
    <w:lvl w:ilvl="7" w:tplc="C3B0E88C" w:tentative="1">
      <w:start w:val="1"/>
      <w:numFmt w:val="bullet"/>
      <w:lvlText w:val="o"/>
      <w:lvlJc w:val="left"/>
      <w:pPr>
        <w:ind w:left="5760" w:hanging="360"/>
      </w:pPr>
      <w:rPr>
        <w:rFonts w:ascii="Courier New" w:hAnsi="Courier New" w:cs="Courier New" w:hint="default"/>
      </w:rPr>
    </w:lvl>
    <w:lvl w:ilvl="8" w:tplc="FFA4E55C" w:tentative="1">
      <w:start w:val="1"/>
      <w:numFmt w:val="bullet"/>
      <w:lvlText w:val=""/>
      <w:lvlJc w:val="left"/>
      <w:pPr>
        <w:ind w:left="6480" w:hanging="360"/>
      </w:pPr>
      <w:rPr>
        <w:rFonts w:ascii="Wingdings" w:hAnsi="Wingdings" w:hint="default"/>
      </w:rPr>
    </w:lvl>
  </w:abstractNum>
  <w:abstractNum w:abstractNumId="26">
    <w:nsid w:val="216D18F8"/>
    <w:multiLevelType w:val="hybridMultilevel"/>
    <w:tmpl w:val="1312EAA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7">
    <w:nsid w:val="22456B24"/>
    <w:multiLevelType w:val="hybridMultilevel"/>
    <w:tmpl w:val="FF9CC2EC"/>
    <w:lvl w:ilvl="0" w:tplc="04190003">
      <w:start w:val="1"/>
      <w:numFmt w:val="bullet"/>
      <w:lvlText w:val="o"/>
      <w:lvlJc w:val="left"/>
      <w:pPr>
        <w:tabs>
          <w:tab w:val="num" w:pos="720"/>
        </w:tabs>
        <w:ind w:left="720" w:hanging="360"/>
      </w:pPr>
      <w:rPr>
        <w:rFonts w:ascii="Courier New" w:hAnsi="Courier New" w:cs="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22B77F9A"/>
    <w:multiLevelType w:val="hybridMultilevel"/>
    <w:tmpl w:val="3236AD8A"/>
    <w:lvl w:ilvl="0" w:tplc="04190001">
      <w:start w:val="1"/>
      <w:numFmt w:val="decimal"/>
      <w:lvlText w:val="%1)"/>
      <w:lvlJc w:val="left"/>
      <w:pPr>
        <w:ind w:left="112" w:hanging="264"/>
        <w:jc w:val="right"/>
      </w:pPr>
      <w:rPr>
        <w:rFonts w:ascii="Times New Roman" w:eastAsia="Times New Roman" w:hAnsi="Times New Roman" w:hint="default"/>
        <w:w w:val="99"/>
        <w:sz w:val="24"/>
        <w:szCs w:val="24"/>
      </w:rPr>
    </w:lvl>
    <w:lvl w:ilvl="1" w:tplc="04190003">
      <w:start w:val="1"/>
      <w:numFmt w:val="bullet"/>
      <w:lvlText w:val="•"/>
      <w:lvlJc w:val="left"/>
      <w:pPr>
        <w:ind w:left="1091" w:hanging="264"/>
      </w:pPr>
      <w:rPr>
        <w:rFonts w:hint="default"/>
      </w:rPr>
    </w:lvl>
    <w:lvl w:ilvl="2" w:tplc="04190005">
      <w:start w:val="1"/>
      <w:numFmt w:val="bullet"/>
      <w:lvlText w:val="•"/>
      <w:lvlJc w:val="left"/>
      <w:pPr>
        <w:ind w:left="2070" w:hanging="264"/>
      </w:pPr>
      <w:rPr>
        <w:rFonts w:hint="default"/>
      </w:rPr>
    </w:lvl>
    <w:lvl w:ilvl="3" w:tplc="04190001">
      <w:start w:val="1"/>
      <w:numFmt w:val="bullet"/>
      <w:lvlText w:val="•"/>
      <w:lvlJc w:val="left"/>
      <w:pPr>
        <w:ind w:left="3048" w:hanging="264"/>
      </w:pPr>
      <w:rPr>
        <w:rFonts w:hint="default"/>
      </w:rPr>
    </w:lvl>
    <w:lvl w:ilvl="4" w:tplc="04190003">
      <w:start w:val="1"/>
      <w:numFmt w:val="bullet"/>
      <w:lvlText w:val="•"/>
      <w:lvlJc w:val="left"/>
      <w:pPr>
        <w:ind w:left="4027" w:hanging="264"/>
      </w:pPr>
      <w:rPr>
        <w:rFonts w:hint="default"/>
      </w:rPr>
    </w:lvl>
    <w:lvl w:ilvl="5" w:tplc="04190005">
      <w:start w:val="1"/>
      <w:numFmt w:val="bullet"/>
      <w:lvlText w:val="•"/>
      <w:lvlJc w:val="left"/>
      <w:pPr>
        <w:ind w:left="5006" w:hanging="264"/>
      </w:pPr>
      <w:rPr>
        <w:rFonts w:hint="default"/>
      </w:rPr>
    </w:lvl>
    <w:lvl w:ilvl="6" w:tplc="04190001">
      <w:start w:val="1"/>
      <w:numFmt w:val="bullet"/>
      <w:lvlText w:val="•"/>
      <w:lvlJc w:val="left"/>
      <w:pPr>
        <w:ind w:left="5985" w:hanging="264"/>
      </w:pPr>
      <w:rPr>
        <w:rFonts w:hint="default"/>
      </w:rPr>
    </w:lvl>
    <w:lvl w:ilvl="7" w:tplc="04190003">
      <w:start w:val="1"/>
      <w:numFmt w:val="bullet"/>
      <w:lvlText w:val="•"/>
      <w:lvlJc w:val="left"/>
      <w:pPr>
        <w:ind w:left="6963" w:hanging="264"/>
      </w:pPr>
      <w:rPr>
        <w:rFonts w:hint="default"/>
      </w:rPr>
    </w:lvl>
    <w:lvl w:ilvl="8" w:tplc="04190005">
      <w:start w:val="1"/>
      <w:numFmt w:val="bullet"/>
      <w:lvlText w:val="•"/>
      <w:lvlJc w:val="left"/>
      <w:pPr>
        <w:ind w:left="7942" w:hanging="264"/>
      </w:pPr>
      <w:rPr>
        <w:rFonts w:hint="default"/>
      </w:rPr>
    </w:lvl>
  </w:abstractNum>
  <w:abstractNum w:abstractNumId="29">
    <w:nsid w:val="239F36E7"/>
    <w:multiLevelType w:val="hybridMultilevel"/>
    <w:tmpl w:val="B636E4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5D80FBD"/>
    <w:multiLevelType w:val="hybridMultilevel"/>
    <w:tmpl w:val="EA48556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31">
    <w:nsid w:val="26A4299D"/>
    <w:multiLevelType w:val="hybridMultilevel"/>
    <w:tmpl w:val="733AF460"/>
    <w:lvl w:ilvl="0" w:tplc="66484D2C">
      <w:start w:val="3"/>
      <w:numFmt w:val="decimal"/>
      <w:lvlText w:val="%1"/>
      <w:lvlJc w:val="left"/>
      <w:pPr>
        <w:ind w:left="911" w:hanging="792"/>
      </w:pPr>
      <w:rPr>
        <w:rFonts w:hint="default"/>
      </w:rPr>
    </w:lvl>
    <w:lvl w:ilvl="1" w:tplc="FB7EA646">
      <w:numFmt w:val="none"/>
      <w:lvlText w:val=""/>
      <w:lvlJc w:val="left"/>
      <w:pPr>
        <w:tabs>
          <w:tab w:val="num" w:pos="360"/>
        </w:tabs>
      </w:pPr>
    </w:lvl>
    <w:lvl w:ilvl="2" w:tplc="6A42F2A4">
      <w:numFmt w:val="none"/>
      <w:lvlText w:val=""/>
      <w:lvlJc w:val="left"/>
      <w:pPr>
        <w:tabs>
          <w:tab w:val="num" w:pos="360"/>
        </w:tabs>
      </w:pPr>
    </w:lvl>
    <w:lvl w:ilvl="3" w:tplc="0F9C3B00">
      <w:start w:val="1"/>
      <w:numFmt w:val="bullet"/>
      <w:lvlText w:val="—"/>
      <w:lvlJc w:val="left"/>
      <w:pPr>
        <w:ind w:left="112" w:hanging="303"/>
      </w:pPr>
      <w:rPr>
        <w:rFonts w:ascii="Times New Roman" w:eastAsia="Times New Roman" w:hAnsi="Times New Roman" w:hint="default"/>
        <w:w w:val="99"/>
        <w:sz w:val="24"/>
        <w:szCs w:val="24"/>
      </w:rPr>
    </w:lvl>
    <w:lvl w:ilvl="4" w:tplc="EF6C93F6">
      <w:start w:val="1"/>
      <w:numFmt w:val="bullet"/>
      <w:lvlText w:val="•"/>
      <w:lvlJc w:val="left"/>
      <w:pPr>
        <w:ind w:left="2150" w:hanging="303"/>
      </w:pPr>
      <w:rPr>
        <w:rFonts w:hint="default"/>
      </w:rPr>
    </w:lvl>
    <w:lvl w:ilvl="5" w:tplc="F016FE5C">
      <w:start w:val="1"/>
      <w:numFmt w:val="bullet"/>
      <w:lvlText w:val="•"/>
      <w:lvlJc w:val="left"/>
      <w:pPr>
        <w:ind w:left="3349" w:hanging="303"/>
      </w:pPr>
      <w:rPr>
        <w:rFonts w:hint="default"/>
      </w:rPr>
    </w:lvl>
    <w:lvl w:ilvl="6" w:tplc="95208508">
      <w:start w:val="1"/>
      <w:numFmt w:val="bullet"/>
      <w:lvlText w:val="•"/>
      <w:lvlJc w:val="left"/>
      <w:pPr>
        <w:ind w:left="4547" w:hanging="303"/>
      </w:pPr>
      <w:rPr>
        <w:rFonts w:hint="default"/>
      </w:rPr>
    </w:lvl>
    <w:lvl w:ilvl="7" w:tplc="F26CA726">
      <w:start w:val="1"/>
      <w:numFmt w:val="bullet"/>
      <w:lvlText w:val="•"/>
      <w:lvlJc w:val="left"/>
      <w:pPr>
        <w:ind w:left="5745" w:hanging="303"/>
      </w:pPr>
      <w:rPr>
        <w:rFonts w:hint="default"/>
      </w:rPr>
    </w:lvl>
    <w:lvl w:ilvl="8" w:tplc="D42088CC">
      <w:start w:val="1"/>
      <w:numFmt w:val="bullet"/>
      <w:lvlText w:val="•"/>
      <w:lvlJc w:val="left"/>
      <w:pPr>
        <w:ind w:left="6943" w:hanging="303"/>
      </w:pPr>
      <w:rPr>
        <w:rFonts w:hint="default"/>
      </w:rPr>
    </w:lvl>
  </w:abstractNum>
  <w:abstractNum w:abstractNumId="32">
    <w:nsid w:val="26F66743"/>
    <w:multiLevelType w:val="hybridMultilevel"/>
    <w:tmpl w:val="BD0634CA"/>
    <w:lvl w:ilvl="0" w:tplc="9AC02446">
      <w:start w:val="3"/>
      <w:numFmt w:val="decimal"/>
      <w:lvlText w:val="%1"/>
      <w:lvlJc w:val="left"/>
      <w:pPr>
        <w:ind w:left="4620" w:hanging="792"/>
      </w:pPr>
      <w:rPr>
        <w:rFonts w:hint="default"/>
      </w:rPr>
    </w:lvl>
    <w:lvl w:ilvl="1" w:tplc="0BFE5B92">
      <w:numFmt w:val="none"/>
      <w:lvlText w:val=""/>
      <w:lvlJc w:val="left"/>
      <w:pPr>
        <w:tabs>
          <w:tab w:val="num" w:pos="360"/>
        </w:tabs>
      </w:pPr>
    </w:lvl>
    <w:lvl w:ilvl="2" w:tplc="8D0ED484">
      <w:numFmt w:val="none"/>
      <w:lvlText w:val=""/>
      <w:lvlJc w:val="left"/>
      <w:pPr>
        <w:tabs>
          <w:tab w:val="num" w:pos="360"/>
        </w:tabs>
      </w:pPr>
    </w:lvl>
    <w:lvl w:ilvl="3" w:tplc="60C24F90">
      <w:start w:val="1"/>
      <w:numFmt w:val="bullet"/>
      <w:lvlText w:val="—"/>
      <w:lvlJc w:val="left"/>
      <w:pPr>
        <w:ind w:left="112" w:hanging="303"/>
      </w:pPr>
      <w:rPr>
        <w:rFonts w:ascii="Times New Roman" w:eastAsia="Times New Roman" w:hAnsi="Times New Roman" w:hint="default"/>
        <w:w w:val="99"/>
        <w:sz w:val="24"/>
        <w:szCs w:val="24"/>
      </w:rPr>
    </w:lvl>
    <w:lvl w:ilvl="4" w:tplc="BE486150">
      <w:start w:val="1"/>
      <w:numFmt w:val="bullet"/>
      <w:lvlText w:val="•"/>
      <w:lvlJc w:val="left"/>
      <w:pPr>
        <w:ind w:left="2150" w:hanging="303"/>
      </w:pPr>
      <w:rPr>
        <w:rFonts w:hint="default"/>
      </w:rPr>
    </w:lvl>
    <w:lvl w:ilvl="5" w:tplc="BCE88C46">
      <w:start w:val="1"/>
      <w:numFmt w:val="bullet"/>
      <w:lvlText w:val="•"/>
      <w:lvlJc w:val="left"/>
      <w:pPr>
        <w:ind w:left="3349" w:hanging="303"/>
      </w:pPr>
      <w:rPr>
        <w:rFonts w:hint="default"/>
      </w:rPr>
    </w:lvl>
    <w:lvl w:ilvl="6" w:tplc="C646E4D4">
      <w:start w:val="1"/>
      <w:numFmt w:val="bullet"/>
      <w:lvlText w:val="•"/>
      <w:lvlJc w:val="left"/>
      <w:pPr>
        <w:ind w:left="4547" w:hanging="303"/>
      </w:pPr>
      <w:rPr>
        <w:rFonts w:hint="default"/>
      </w:rPr>
    </w:lvl>
    <w:lvl w:ilvl="7" w:tplc="1610B068">
      <w:start w:val="1"/>
      <w:numFmt w:val="bullet"/>
      <w:lvlText w:val="•"/>
      <w:lvlJc w:val="left"/>
      <w:pPr>
        <w:ind w:left="5745" w:hanging="303"/>
      </w:pPr>
      <w:rPr>
        <w:rFonts w:hint="default"/>
      </w:rPr>
    </w:lvl>
    <w:lvl w:ilvl="8" w:tplc="0638DF76">
      <w:start w:val="1"/>
      <w:numFmt w:val="bullet"/>
      <w:lvlText w:val="•"/>
      <w:lvlJc w:val="left"/>
      <w:pPr>
        <w:ind w:left="6943" w:hanging="303"/>
      </w:pPr>
      <w:rPr>
        <w:rFonts w:hint="default"/>
      </w:rPr>
    </w:lvl>
  </w:abstractNum>
  <w:abstractNum w:abstractNumId="33">
    <w:nsid w:val="27342DFB"/>
    <w:multiLevelType w:val="hybridMultilevel"/>
    <w:tmpl w:val="B2864420"/>
    <w:lvl w:ilvl="0" w:tplc="22D80802">
      <w:start w:val="1"/>
      <w:numFmt w:val="decimal"/>
      <w:lvlText w:val="%1."/>
      <w:lvlJc w:val="left"/>
      <w:pPr>
        <w:ind w:left="360" w:hanging="360"/>
      </w:pPr>
      <w:rPr>
        <w:rFonts w:eastAsia="TimesNewRomanPSM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275F1240"/>
    <w:multiLevelType w:val="hybridMultilevel"/>
    <w:tmpl w:val="8DFC9EC8"/>
    <w:lvl w:ilvl="0" w:tplc="B18E1834">
      <w:start w:val="1"/>
      <w:numFmt w:val="bullet"/>
      <w:lvlText w:val=""/>
      <w:lvlJc w:val="left"/>
      <w:pPr>
        <w:ind w:left="839" w:hanging="360"/>
      </w:pPr>
      <w:rPr>
        <w:rFonts w:ascii="Symbol" w:hAnsi="Symbol" w:hint="default"/>
      </w:rPr>
    </w:lvl>
    <w:lvl w:ilvl="1" w:tplc="F57636AC" w:tentative="1">
      <w:start w:val="1"/>
      <w:numFmt w:val="bullet"/>
      <w:lvlText w:val="o"/>
      <w:lvlJc w:val="left"/>
      <w:pPr>
        <w:ind w:left="1559" w:hanging="360"/>
      </w:pPr>
      <w:rPr>
        <w:rFonts w:ascii="Courier New" w:hAnsi="Courier New" w:cs="Courier New" w:hint="default"/>
      </w:rPr>
    </w:lvl>
    <w:lvl w:ilvl="2" w:tplc="DB4C9BD0" w:tentative="1">
      <w:start w:val="1"/>
      <w:numFmt w:val="bullet"/>
      <w:lvlText w:val=""/>
      <w:lvlJc w:val="left"/>
      <w:pPr>
        <w:ind w:left="2279" w:hanging="360"/>
      </w:pPr>
      <w:rPr>
        <w:rFonts w:ascii="Wingdings" w:hAnsi="Wingdings" w:hint="default"/>
      </w:rPr>
    </w:lvl>
    <w:lvl w:ilvl="3" w:tplc="2BBE6B54" w:tentative="1">
      <w:start w:val="1"/>
      <w:numFmt w:val="bullet"/>
      <w:lvlText w:val=""/>
      <w:lvlJc w:val="left"/>
      <w:pPr>
        <w:ind w:left="2999" w:hanging="360"/>
      </w:pPr>
      <w:rPr>
        <w:rFonts w:ascii="Symbol" w:hAnsi="Symbol" w:hint="default"/>
      </w:rPr>
    </w:lvl>
    <w:lvl w:ilvl="4" w:tplc="01FA0BD0" w:tentative="1">
      <w:start w:val="1"/>
      <w:numFmt w:val="bullet"/>
      <w:lvlText w:val="o"/>
      <w:lvlJc w:val="left"/>
      <w:pPr>
        <w:ind w:left="3719" w:hanging="360"/>
      </w:pPr>
      <w:rPr>
        <w:rFonts w:ascii="Courier New" w:hAnsi="Courier New" w:cs="Courier New" w:hint="default"/>
      </w:rPr>
    </w:lvl>
    <w:lvl w:ilvl="5" w:tplc="93EADF84" w:tentative="1">
      <w:start w:val="1"/>
      <w:numFmt w:val="bullet"/>
      <w:lvlText w:val=""/>
      <w:lvlJc w:val="left"/>
      <w:pPr>
        <w:ind w:left="4439" w:hanging="360"/>
      </w:pPr>
      <w:rPr>
        <w:rFonts w:ascii="Wingdings" w:hAnsi="Wingdings" w:hint="default"/>
      </w:rPr>
    </w:lvl>
    <w:lvl w:ilvl="6" w:tplc="4F1408AE" w:tentative="1">
      <w:start w:val="1"/>
      <w:numFmt w:val="bullet"/>
      <w:lvlText w:val=""/>
      <w:lvlJc w:val="left"/>
      <w:pPr>
        <w:ind w:left="5159" w:hanging="360"/>
      </w:pPr>
      <w:rPr>
        <w:rFonts w:ascii="Symbol" w:hAnsi="Symbol" w:hint="default"/>
      </w:rPr>
    </w:lvl>
    <w:lvl w:ilvl="7" w:tplc="4DC61506" w:tentative="1">
      <w:start w:val="1"/>
      <w:numFmt w:val="bullet"/>
      <w:lvlText w:val="o"/>
      <w:lvlJc w:val="left"/>
      <w:pPr>
        <w:ind w:left="5879" w:hanging="360"/>
      </w:pPr>
      <w:rPr>
        <w:rFonts w:ascii="Courier New" w:hAnsi="Courier New" w:cs="Courier New" w:hint="default"/>
      </w:rPr>
    </w:lvl>
    <w:lvl w:ilvl="8" w:tplc="EDC8CAD2" w:tentative="1">
      <w:start w:val="1"/>
      <w:numFmt w:val="bullet"/>
      <w:lvlText w:val=""/>
      <w:lvlJc w:val="left"/>
      <w:pPr>
        <w:ind w:left="6599" w:hanging="360"/>
      </w:pPr>
      <w:rPr>
        <w:rFonts w:ascii="Wingdings" w:hAnsi="Wingdings" w:hint="default"/>
      </w:rPr>
    </w:lvl>
  </w:abstractNum>
  <w:abstractNum w:abstractNumId="35">
    <w:nsid w:val="289D407E"/>
    <w:multiLevelType w:val="hybridMultilevel"/>
    <w:tmpl w:val="B178D8A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28D234D7"/>
    <w:multiLevelType w:val="hybridMultilevel"/>
    <w:tmpl w:val="8ED2AD0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29B832A8"/>
    <w:multiLevelType w:val="hybridMultilevel"/>
    <w:tmpl w:val="67D6107A"/>
    <w:lvl w:ilvl="0" w:tplc="0B10C4E6">
      <w:start w:val="1"/>
      <w:numFmt w:val="decimal"/>
      <w:lvlText w:val="%1."/>
      <w:lvlJc w:val="left"/>
      <w:pPr>
        <w:ind w:left="1068" w:hanging="36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38">
    <w:nsid w:val="2B9A7077"/>
    <w:multiLevelType w:val="hybridMultilevel"/>
    <w:tmpl w:val="D77641B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9">
    <w:nsid w:val="2C5C10D0"/>
    <w:multiLevelType w:val="hybridMultilevel"/>
    <w:tmpl w:val="68169E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DFC6566"/>
    <w:multiLevelType w:val="hybridMultilevel"/>
    <w:tmpl w:val="57EC8C84"/>
    <w:lvl w:ilvl="0" w:tplc="28A6BFC6">
      <w:start w:val="1"/>
      <w:numFmt w:val="decimal"/>
      <w:lvlText w:val="%1."/>
      <w:lvlJc w:val="left"/>
      <w:pPr>
        <w:ind w:left="1080" w:hanging="360"/>
      </w:pPr>
      <w:rPr>
        <w:rFonts w:cs="Times New Roman" w:hint="default"/>
        <w:b/>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41">
    <w:nsid w:val="2E55213B"/>
    <w:multiLevelType w:val="hybridMultilevel"/>
    <w:tmpl w:val="EA36A1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F051AEC"/>
    <w:multiLevelType w:val="hybridMultilevel"/>
    <w:tmpl w:val="FB685B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FCC5500"/>
    <w:multiLevelType w:val="hybridMultilevel"/>
    <w:tmpl w:val="5D20069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337011B3"/>
    <w:multiLevelType w:val="hybridMultilevel"/>
    <w:tmpl w:val="5DF04434"/>
    <w:lvl w:ilvl="0" w:tplc="367EE6FA">
      <w:start w:val="1"/>
      <w:numFmt w:val="bullet"/>
      <w:lvlText w:val=""/>
      <w:lvlJc w:val="left"/>
      <w:pPr>
        <w:ind w:left="839" w:hanging="360"/>
      </w:pPr>
      <w:rPr>
        <w:rFonts w:ascii="Symbol" w:hAnsi="Symbol" w:hint="default"/>
      </w:rPr>
    </w:lvl>
    <w:lvl w:ilvl="1" w:tplc="AF86161C" w:tentative="1">
      <w:start w:val="1"/>
      <w:numFmt w:val="bullet"/>
      <w:lvlText w:val="o"/>
      <w:lvlJc w:val="left"/>
      <w:pPr>
        <w:ind w:left="1559" w:hanging="360"/>
      </w:pPr>
      <w:rPr>
        <w:rFonts w:ascii="Courier New" w:hAnsi="Courier New" w:cs="Courier New" w:hint="default"/>
      </w:rPr>
    </w:lvl>
    <w:lvl w:ilvl="2" w:tplc="95848872" w:tentative="1">
      <w:start w:val="1"/>
      <w:numFmt w:val="bullet"/>
      <w:lvlText w:val=""/>
      <w:lvlJc w:val="left"/>
      <w:pPr>
        <w:ind w:left="2279" w:hanging="360"/>
      </w:pPr>
      <w:rPr>
        <w:rFonts w:ascii="Wingdings" w:hAnsi="Wingdings" w:hint="default"/>
      </w:rPr>
    </w:lvl>
    <w:lvl w:ilvl="3" w:tplc="0206E350" w:tentative="1">
      <w:start w:val="1"/>
      <w:numFmt w:val="bullet"/>
      <w:lvlText w:val=""/>
      <w:lvlJc w:val="left"/>
      <w:pPr>
        <w:ind w:left="2999" w:hanging="360"/>
      </w:pPr>
      <w:rPr>
        <w:rFonts w:ascii="Symbol" w:hAnsi="Symbol" w:hint="default"/>
      </w:rPr>
    </w:lvl>
    <w:lvl w:ilvl="4" w:tplc="16ECDB2C" w:tentative="1">
      <w:start w:val="1"/>
      <w:numFmt w:val="bullet"/>
      <w:lvlText w:val="o"/>
      <w:lvlJc w:val="left"/>
      <w:pPr>
        <w:ind w:left="3719" w:hanging="360"/>
      </w:pPr>
      <w:rPr>
        <w:rFonts w:ascii="Courier New" w:hAnsi="Courier New" w:cs="Courier New" w:hint="default"/>
      </w:rPr>
    </w:lvl>
    <w:lvl w:ilvl="5" w:tplc="E758DDCE" w:tentative="1">
      <w:start w:val="1"/>
      <w:numFmt w:val="bullet"/>
      <w:lvlText w:val=""/>
      <w:lvlJc w:val="left"/>
      <w:pPr>
        <w:ind w:left="4439" w:hanging="360"/>
      </w:pPr>
      <w:rPr>
        <w:rFonts w:ascii="Wingdings" w:hAnsi="Wingdings" w:hint="default"/>
      </w:rPr>
    </w:lvl>
    <w:lvl w:ilvl="6" w:tplc="C804CF8E" w:tentative="1">
      <w:start w:val="1"/>
      <w:numFmt w:val="bullet"/>
      <w:lvlText w:val=""/>
      <w:lvlJc w:val="left"/>
      <w:pPr>
        <w:ind w:left="5159" w:hanging="360"/>
      </w:pPr>
      <w:rPr>
        <w:rFonts w:ascii="Symbol" w:hAnsi="Symbol" w:hint="default"/>
      </w:rPr>
    </w:lvl>
    <w:lvl w:ilvl="7" w:tplc="29109772" w:tentative="1">
      <w:start w:val="1"/>
      <w:numFmt w:val="bullet"/>
      <w:lvlText w:val="o"/>
      <w:lvlJc w:val="left"/>
      <w:pPr>
        <w:ind w:left="5879" w:hanging="360"/>
      </w:pPr>
      <w:rPr>
        <w:rFonts w:ascii="Courier New" w:hAnsi="Courier New" w:cs="Courier New" w:hint="default"/>
      </w:rPr>
    </w:lvl>
    <w:lvl w:ilvl="8" w:tplc="542C7D72" w:tentative="1">
      <w:start w:val="1"/>
      <w:numFmt w:val="bullet"/>
      <w:lvlText w:val=""/>
      <w:lvlJc w:val="left"/>
      <w:pPr>
        <w:ind w:left="6599" w:hanging="360"/>
      </w:pPr>
      <w:rPr>
        <w:rFonts w:ascii="Wingdings" w:hAnsi="Wingdings" w:hint="default"/>
      </w:rPr>
    </w:lvl>
  </w:abstractNum>
  <w:abstractNum w:abstractNumId="45">
    <w:nsid w:val="33E634A1"/>
    <w:multiLevelType w:val="hybridMultilevel"/>
    <w:tmpl w:val="A606B5F4"/>
    <w:lvl w:ilvl="0" w:tplc="D0947D08">
      <w:start w:val="1"/>
      <w:numFmt w:val="bullet"/>
      <w:lvlText w:val=""/>
      <w:lvlJc w:val="left"/>
      <w:pPr>
        <w:tabs>
          <w:tab w:val="num" w:pos="2952"/>
        </w:tabs>
        <w:ind w:left="2952" w:hanging="360"/>
      </w:pPr>
      <w:rPr>
        <w:rFonts w:ascii="Symbol" w:hAnsi="Symbol" w:hint="default"/>
        <w:color w:val="auto"/>
        <w:sz w:val="24"/>
        <w:szCs w:val="24"/>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46">
    <w:nsid w:val="34F84B0E"/>
    <w:multiLevelType w:val="hybridMultilevel"/>
    <w:tmpl w:val="430462DE"/>
    <w:lvl w:ilvl="0" w:tplc="91AA8C44">
      <w:start w:val="1"/>
      <w:numFmt w:val="bullet"/>
      <w:lvlText w:val="•"/>
      <w:lvlJc w:val="left"/>
      <w:pPr>
        <w:tabs>
          <w:tab w:val="num" w:pos="1429"/>
        </w:tabs>
        <w:ind w:left="1429" w:hanging="360"/>
      </w:pPr>
      <w:rPr>
        <w:rFonts w:ascii="Times New Roman" w:hAnsi="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7">
    <w:nsid w:val="35C61AAE"/>
    <w:multiLevelType w:val="hybridMultilevel"/>
    <w:tmpl w:val="793C9230"/>
    <w:lvl w:ilvl="0" w:tplc="A470EB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37D519FB"/>
    <w:multiLevelType w:val="hybridMultilevel"/>
    <w:tmpl w:val="5A68DC1C"/>
    <w:lvl w:ilvl="0" w:tplc="DCE834E4">
      <w:start w:val="1"/>
      <w:numFmt w:val="decimal"/>
      <w:lvlText w:val="%1)"/>
      <w:lvlJc w:val="left"/>
      <w:pPr>
        <w:ind w:left="1056" w:hanging="696"/>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389E400F"/>
    <w:multiLevelType w:val="hybridMultilevel"/>
    <w:tmpl w:val="7D06EDE0"/>
    <w:lvl w:ilvl="0" w:tplc="59F46DE4">
      <w:start w:val="1"/>
      <w:numFmt w:val="bullet"/>
      <w:lvlText w:val=""/>
      <w:lvlJc w:val="left"/>
      <w:pPr>
        <w:ind w:left="720" w:hanging="360"/>
      </w:pPr>
      <w:rPr>
        <w:rFonts w:ascii="Symbol" w:hAnsi="Symbol" w:hint="default"/>
      </w:rPr>
    </w:lvl>
    <w:lvl w:ilvl="1" w:tplc="666A5CD2" w:tentative="1">
      <w:start w:val="1"/>
      <w:numFmt w:val="bullet"/>
      <w:lvlText w:val="o"/>
      <w:lvlJc w:val="left"/>
      <w:pPr>
        <w:ind w:left="1440" w:hanging="360"/>
      </w:pPr>
      <w:rPr>
        <w:rFonts w:ascii="Courier New" w:hAnsi="Courier New" w:cs="Courier New" w:hint="default"/>
      </w:rPr>
    </w:lvl>
    <w:lvl w:ilvl="2" w:tplc="51CEC00E" w:tentative="1">
      <w:start w:val="1"/>
      <w:numFmt w:val="bullet"/>
      <w:lvlText w:val=""/>
      <w:lvlJc w:val="left"/>
      <w:pPr>
        <w:ind w:left="2160" w:hanging="360"/>
      </w:pPr>
      <w:rPr>
        <w:rFonts w:ascii="Wingdings" w:hAnsi="Wingdings" w:hint="default"/>
      </w:rPr>
    </w:lvl>
    <w:lvl w:ilvl="3" w:tplc="5A6C3688" w:tentative="1">
      <w:start w:val="1"/>
      <w:numFmt w:val="bullet"/>
      <w:lvlText w:val=""/>
      <w:lvlJc w:val="left"/>
      <w:pPr>
        <w:ind w:left="2880" w:hanging="360"/>
      </w:pPr>
      <w:rPr>
        <w:rFonts w:ascii="Symbol" w:hAnsi="Symbol" w:hint="default"/>
      </w:rPr>
    </w:lvl>
    <w:lvl w:ilvl="4" w:tplc="61B4D39E" w:tentative="1">
      <w:start w:val="1"/>
      <w:numFmt w:val="bullet"/>
      <w:lvlText w:val="o"/>
      <w:lvlJc w:val="left"/>
      <w:pPr>
        <w:ind w:left="3600" w:hanging="360"/>
      </w:pPr>
      <w:rPr>
        <w:rFonts w:ascii="Courier New" w:hAnsi="Courier New" w:cs="Courier New" w:hint="default"/>
      </w:rPr>
    </w:lvl>
    <w:lvl w:ilvl="5" w:tplc="DDEC277C" w:tentative="1">
      <w:start w:val="1"/>
      <w:numFmt w:val="bullet"/>
      <w:lvlText w:val=""/>
      <w:lvlJc w:val="left"/>
      <w:pPr>
        <w:ind w:left="4320" w:hanging="360"/>
      </w:pPr>
      <w:rPr>
        <w:rFonts w:ascii="Wingdings" w:hAnsi="Wingdings" w:hint="default"/>
      </w:rPr>
    </w:lvl>
    <w:lvl w:ilvl="6" w:tplc="09C2AD2E" w:tentative="1">
      <w:start w:val="1"/>
      <w:numFmt w:val="bullet"/>
      <w:lvlText w:val=""/>
      <w:lvlJc w:val="left"/>
      <w:pPr>
        <w:ind w:left="5040" w:hanging="360"/>
      </w:pPr>
      <w:rPr>
        <w:rFonts w:ascii="Symbol" w:hAnsi="Symbol" w:hint="default"/>
      </w:rPr>
    </w:lvl>
    <w:lvl w:ilvl="7" w:tplc="72AC9ED0" w:tentative="1">
      <w:start w:val="1"/>
      <w:numFmt w:val="bullet"/>
      <w:lvlText w:val="o"/>
      <w:lvlJc w:val="left"/>
      <w:pPr>
        <w:ind w:left="5760" w:hanging="360"/>
      </w:pPr>
      <w:rPr>
        <w:rFonts w:ascii="Courier New" w:hAnsi="Courier New" w:cs="Courier New" w:hint="default"/>
      </w:rPr>
    </w:lvl>
    <w:lvl w:ilvl="8" w:tplc="31FE41FE" w:tentative="1">
      <w:start w:val="1"/>
      <w:numFmt w:val="bullet"/>
      <w:lvlText w:val=""/>
      <w:lvlJc w:val="left"/>
      <w:pPr>
        <w:ind w:left="6480" w:hanging="360"/>
      </w:pPr>
      <w:rPr>
        <w:rFonts w:ascii="Wingdings" w:hAnsi="Wingdings" w:hint="default"/>
      </w:rPr>
    </w:lvl>
  </w:abstractNum>
  <w:abstractNum w:abstractNumId="50">
    <w:nsid w:val="390E124A"/>
    <w:multiLevelType w:val="hybridMultilevel"/>
    <w:tmpl w:val="95C642A8"/>
    <w:lvl w:ilvl="0" w:tplc="A470EB0A">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51">
    <w:nsid w:val="39872808"/>
    <w:multiLevelType w:val="hybridMultilevel"/>
    <w:tmpl w:val="FE20AE8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2">
    <w:nsid w:val="39E96505"/>
    <w:multiLevelType w:val="hybridMultilevel"/>
    <w:tmpl w:val="544A2E4C"/>
    <w:lvl w:ilvl="0" w:tplc="6E30C050">
      <w:start w:val="1"/>
      <w:numFmt w:val="bullet"/>
      <w:lvlText w:val=""/>
      <w:lvlJc w:val="left"/>
      <w:pPr>
        <w:ind w:left="1070" w:hanging="360"/>
      </w:pPr>
      <w:rPr>
        <w:rFonts w:ascii="Symbol" w:hAnsi="Symbol" w:hint="default"/>
      </w:rPr>
    </w:lvl>
    <w:lvl w:ilvl="1" w:tplc="04190019">
      <w:start w:val="1"/>
      <w:numFmt w:val="decimal"/>
      <w:lvlText w:val="%2."/>
      <w:lvlJc w:val="left"/>
      <w:pPr>
        <w:tabs>
          <w:tab w:val="num" w:pos="1790"/>
        </w:tabs>
        <w:ind w:left="1790" w:hanging="360"/>
      </w:pPr>
    </w:lvl>
    <w:lvl w:ilvl="2" w:tplc="0419001B">
      <w:start w:val="1"/>
      <w:numFmt w:val="decimal"/>
      <w:lvlText w:val="%3."/>
      <w:lvlJc w:val="left"/>
      <w:pPr>
        <w:tabs>
          <w:tab w:val="num" w:pos="2510"/>
        </w:tabs>
        <w:ind w:left="2510" w:hanging="360"/>
      </w:pPr>
    </w:lvl>
    <w:lvl w:ilvl="3" w:tplc="0419000F">
      <w:start w:val="1"/>
      <w:numFmt w:val="decimal"/>
      <w:lvlText w:val="%4."/>
      <w:lvlJc w:val="left"/>
      <w:pPr>
        <w:tabs>
          <w:tab w:val="num" w:pos="3230"/>
        </w:tabs>
        <w:ind w:left="3230" w:hanging="360"/>
      </w:pPr>
    </w:lvl>
    <w:lvl w:ilvl="4" w:tplc="04190019">
      <w:start w:val="1"/>
      <w:numFmt w:val="decimal"/>
      <w:lvlText w:val="%5."/>
      <w:lvlJc w:val="left"/>
      <w:pPr>
        <w:tabs>
          <w:tab w:val="num" w:pos="3950"/>
        </w:tabs>
        <w:ind w:left="3950" w:hanging="360"/>
      </w:pPr>
    </w:lvl>
    <w:lvl w:ilvl="5" w:tplc="0419001B">
      <w:start w:val="1"/>
      <w:numFmt w:val="decimal"/>
      <w:lvlText w:val="%6."/>
      <w:lvlJc w:val="left"/>
      <w:pPr>
        <w:tabs>
          <w:tab w:val="num" w:pos="4670"/>
        </w:tabs>
        <w:ind w:left="4670" w:hanging="360"/>
      </w:pPr>
    </w:lvl>
    <w:lvl w:ilvl="6" w:tplc="0419000F">
      <w:start w:val="1"/>
      <w:numFmt w:val="decimal"/>
      <w:lvlText w:val="%7."/>
      <w:lvlJc w:val="left"/>
      <w:pPr>
        <w:tabs>
          <w:tab w:val="num" w:pos="5390"/>
        </w:tabs>
        <w:ind w:left="5390" w:hanging="360"/>
      </w:pPr>
    </w:lvl>
    <w:lvl w:ilvl="7" w:tplc="04190019">
      <w:start w:val="1"/>
      <w:numFmt w:val="decimal"/>
      <w:lvlText w:val="%8."/>
      <w:lvlJc w:val="left"/>
      <w:pPr>
        <w:tabs>
          <w:tab w:val="num" w:pos="6110"/>
        </w:tabs>
        <w:ind w:left="6110" w:hanging="360"/>
      </w:pPr>
    </w:lvl>
    <w:lvl w:ilvl="8" w:tplc="0419001B">
      <w:start w:val="1"/>
      <w:numFmt w:val="decimal"/>
      <w:lvlText w:val="%9."/>
      <w:lvlJc w:val="left"/>
      <w:pPr>
        <w:tabs>
          <w:tab w:val="num" w:pos="6830"/>
        </w:tabs>
        <w:ind w:left="6830" w:hanging="360"/>
      </w:pPr>
    </w:lvl>
  </w:abstractNum>
  <w:abstractNum w:abstractNumId="53">
    <w:nsid w:val="3B211CCE"/>
    <w:multiLevelType w:val="hybridMultilevel"/>
    <w:tmpl w:val="99E43F0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3D0D4AC2"/>
    <w:multiLevelType w:val="hybridMultilevel"/>
    <w:tmpl w:val="75D4BCD8"/>
    <w:lvl w:ilvl="0" w:tplc="04190001">
      <w:start w:val="1"/>
      <w:numFmt w:val="bullet"/>
      <w:lvlText w:val=""/>
      <w:lvlJc w:val="left"/>
      <w:pPr>
        <w:tabs>
          <w:tab w:val="num" w:pos="1380"/>
        </w:tabs>
        <w:ind w:left="1380" w:hanging="360"/>
      </w:pPr>
      <w:rPr>
        <w:rFonts w:ascii="Symbol" w:hAnsi="Symbol" w:hint="default"/>
      </w:rPr>
    </w:lvl>
    <w:lvl w:ilvl="1" w:tplc="04190003" w:tentative="1">
      <w:start w:val="1"/>
      <w:numFmt w:val="bullet"/>
      <w:lvlText w:val="o"/>
      <w:lvlJc w:val="left"/>
      <w:pPr>
        <w:tabs>
          <w:tab w:val="num" w:pos="2100"/>
        </w:tabs>
        <w:ind w:left="2100" w:hanging="360"/>
      </w:pPr>
      <w:rPr>
        <w:rFonts w:ascii="Courier New" w:hAnsi="Courier New" w:cs="Courier New" w:hint="default"/>
      </w:rPr>
    </w:lvl>
    <w:lvl w:ilvl="2" w:tplc="04190005" w:tentative="1">
      <w:start w:val="1"/>
      <w:numFmt w:val="bullet"/>
      <w:lvlText w:val=""/>
      <w:lvlJc w:val="left"/>
      <w:pPr>
        <w:tabs>
          <w:tab w:val="num" w:pos="2820"/>
        </w:tabs>
        <w:ind w:left="2820" w:hanging="360"/>
      </w:pPr>
      <w:rPr>
        <w:rFonts w:ascii="Wingdings" w:hAnsi="Wingdings" w:hint="default"/>
      </w:rPr>
    </w:lvl>
    <w:lvl w:ilvl="3" w:tplc="04190001" w:tentative="1">
      <w:start w:val="1"/>
      <w:numFmt w:val="bullet"/>
      <w:lvlText w:val=""/>
      <w:lvlJc w:val="left"/>
      <w:pPr>
        <w:tabs>
          <w:tab w:val="num" w:pos="3540"/>
        </w:tabs>
        <w:ind w:left="3540" w:hanging="360"/>
      </w:pPr>
      <w:rPr>
        <w:rFonts w:ascii="Symbol" w:hAnsi="Symbol" w:hint="default"/>
      </w:rPr>
    </w:lvl>
    <w:lvl w:ilvl="4" w:tplc="04190003" w:tentative="1">
      <w:start w:val="1"/>
      <w:numFmt w:val="bullet"/>
      <w:lvlText w:val="o"/>
      <w:lvlJc w:val="left"/>
      <w:pPr>
        <w:tabs>
          <w:tab w:val="num" w:pos="4260"/>
        </w:tabs>
        <w:ind w:left="4260" w:hanging="360"/>
      </w:pPr>
      <w:rPr>
        <w:rFonts w:ascii="Courier New" w:hAnsi="Courier New" w:cs="Courier New" w:hint="default"/>
      </w:rPr>
    </w:lvl>
    <w:lvl w:ilvl="5" w:tplc="04190005" w:tentative="1">
      <w:start w:val="1"/>
      <w:numFmt w:val="bullet"/>
      <w:lvlText w:val=""/>
      <w:lvlJc w:val="left"/>
      <w:pPr>
        <w:tabs>
          <w:tab w:val="num" w:pos="4980"/>
        </w:tabs>
        <w:ind w:left="4980" w:hanging="360"/>
      </w:pPr>
      <w:rPr>
        <w:rFonts w:ascii="Wingdings" w:hAnsi="Wingdings" w:hint="default"/>
      </w:rPr>
    </w:lvl>
    <w:lvl w:ilvl="6" w:tplc="04190001" w:tentative="1">
      <w:start w:val="1"/>
      <w:numFmt w:val="bullet"/>
      <w:lvlText w:val=""/>
      <w:lvlJc w:val="left"/>
      <w:pPr>
        <w:tabs>
          <w:tab w:val="num" w:pos="5700"/>
        </w:tabs>
        <w:ind w:left="5700" w:hanging="360"/>
      </w:pPr>
      <w:rPr>
        <w:rFonts w:ascii="Symbol" w:hAnsi="Symbol" w:hint="default"/>
      </w:rPr>
    </w:lvl>
    <w:lvl w:ilvl="7" w:tplc="04190003" w:tentative="1">
      <w:start w:val="1"/>
      <w:numFmt w:val="bullet"/>
      <w:lvlText w:val="o"/>
      <w:lvlJc w:val="left"/>
      <w:pPr>
        <w:tabs>
          <w:tab w:val="num" w:pos="6420"/>
        </w:tabs>
        <w:ind w:left="6420" w:hanging="360"/>
      </w:pPr>
      <w:rPr>
        <w:rFonts w:ascii="Courier New" w:hAnsi="Courier New" w:cs="Courier New" w:hint="default"/>
      </w:rPr>
    </w:lvl>
    <w:lvl w:ilvl="8" w:tplc="04190005" w:tentative="1">
      <w:start w:val="1"/>
      <w:numFmt w:val="bullet"/>
      <w:lvlText w:val=""/>
      <w:lvlJc w:val="left"/>
      <w:pPr>
        <w:tabs>
          <w:tab w:val="num" w:pos="7140"/>
        </w:tabs>
        <w:ind w:left="7140" w:hanging="360"/>
      </w:pPr>
      <w:rPr>
        <w:rFonts w:ascii="Wingdings" w:hAnsi="Wingdings" w:hint="default"/>
      </w:rPr>
    </w:lvl>
  </w:abstractNum>
  <w:abstractNum w:abstractNumId="55">
    <w:nsid w:val="3DC14464"/>
    <w:multiLevelType w:val="hybridMultilevel"/>
    <w:tmpl w:val="E894375E"/>
    <w:lvl w:ilvl="0" w:tplc="A470EB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3F294CFB"/>
    <w:multiLevelType w:val="hybridMultilevel"/>
    <w:tmpl w:val="13FE7A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40412CB0"/>
    <w:multiLevelType w:val="hybridMultilevel"/>
    <w:tmpl w:val="5600A25E"/>
    <w:lvl w:ilvl="0" w:tplc="906282E0">
      <w:start w:val="1"/>
      <w:numFmt w:val="decimal"/>
      <w:lvlText w:val="%1."/>
      <w:lvlJc w:val="left"/>
      <w:pPr>
        <w:ind w:left="757" w:hanging="360"/>
      </w:pPr>
      <w:rPr>
        <w:rFonts w:cs="Times New Roman" w:hint="default"/>
        <w:b w:val="0"/>
      </w:rPr>
    </w:lvl>
    <w:lvl w:ilvl="1" w:tplc="04190019" w:tentative="1">
      <w:start w:val="1"/>
      <w:numFmt w:val="lowerLetter"/>
      <w:lvlText w:val="%2."/>
      <w:lvlJc w:val="left"/>
      <w:pPr>
        <w:ind w:left="1477" w:hanging="360"/>
      </w:pPr>
      <w:rPr>
        <w:rFonts w:cs="Times New Roman"/>
      </w:rPr>
    </w:lvl>
    <w:lvl w:ilvl="2" w:tplc="0419001B" w:tentative="1">
      <w:start w:val="1"/>
      <w:numFmt w:val="lowerRoman"/>
      <w:lvlText w:val="%3."/>
      <w:lvlJc w:val="right"/>
      <w:pPr>
        <w:ind w:left="2197" w:hanging="180"/>
      </w:pPr>
      <w:rPr>
        <w:rFonts w:cs="Times New Roman"/>
      </w:rPr>
    </w:lvl>
    <w:lvl w:ilvl="3" w:tplc="0419000F" w:tentative="1">
      <w:start w:val="1"/>
      <w:numFmt w:val="decimal"/>
      <w:lvlText w:val="%4."/>
      <w:lvlJc w:val="left"/>
      <w:pPr>
        <w:ind w:left="2917" w:hanging="360"/>
      </w:pPr>
      <w:rPr>
        <w:rFonts w:cs="Times New Roman"/>
      </w:rPr>
    </w:lvl>
    <w:lvl w:ilvl="4" w:tplc="04190019" w:tentative="1">
      <w:start w:val="1"/>
      <w:numFmt w:val="lowerLetter"/>
      <w:lvlText w:val="%5."/>
      <w:lvlJc w:val="left"/>
      <w:pPr>
        <w:ind w:left="3637" w:hanging="360"/>
      </w:pPr>
      <w:rPr>
        <w:rFonts w:cs="Times New Roman"/>
      </w:rPr>
    </w:lvl>
    <w:lvl w:ilvl="5" w:tplc="0419001B" w:tentative="1">
      <w:start w:val="1"/>
      <w:numFmt w:val="lowerRoman"/>
      <w:lvlText w:val="%6."/>
      <w:lvlJc w:val="right"/>
      <w:pPr>
        <w:ind w:left="4357" w:hanging="180"/>
      </w:pPr>
      <w:rPr>
        <w:rFonts w:cs="Times New Roman"/>
      </w:rPr>
    </w:lvl>
    <w:lvl w:ilvl="6" w:tplc="0419000F" w:tentative="1">
      <w:start w:val="1"/>
      <w:numFmt w:val="decimal"/>
      <w:lvlText w:val="%7."/>
      <w:lvlJc w:val="left"/>
      <w:pPr>
        <w:ind w:left="5077" w:hanging="360"/>
      </w:pPr>
      <w:rPr>
        <w:rFonts w:cs="Times New Roman"/>
      </w:rPr>
    </w:lvl>
    <w:lvl w:ilvl="7" w:tplc="04190019" w:tentative="1">
      <w:start w:val="1"/>
      <w:numFmt w:val="lowerLetter"/>
      <w:lvlText w:val="%8."/>
      <w:lvlJc w:val="left"/>
      <w:pPr>
        <w:ind w:left="5797" w:hanging="360"/>
      </w:pPr>
      <w:rPr>
        <w:rFonts w:cs="Times New Roman"/>
      </w:rPr>
    </w:lvl>
    <w:lvl w:ilvl="8" w:tplc="0419001B" w:tentative="1">
      <w:start w:val="1"/>
      <w:numFmt w:val="lowerRoman"/>
      <w:lvlText w:val="%9."/>
      <w:lvlJc w:val="right"/>
      <w:pPr>
        <w:ind w:left="6517" w:hanging="180"/>
      </w:pPr>
      <w:rPr>
        <w:rFonts w:cs="Times New Roman"/>
      </w:rPr>
    </w:lvl>
  </w:abstractNum>
  <w:abstractNum w:abstractNumId="58">
    <w:nsid w:val="40CB746B"/>
    <w:multiLevelType w:val="hybridMultilevel"/>
    <w:tmpl w:val="DC540E62"/>
    <w:lvl w:ilvl="0" w:tplc="A470EB0A">
      <w:start w:val="1"/>
      <w:numFmt w:val="bullet"/>
      <w:lvlText w:val=""/>
      <w:lvlJc w:val="left"/>
      <w:pPr>
        <w:tabs>
          <w:tab w:val="num" w:pos="927"/>
        </w:tabs>
        <w:ind w:left="927" w:hanging="360"/>
      </w:pPr>
      <w:rPr>
        <w:rFonts w:ascii="Symbol" w:hAnsi="Symbol" w:hint="default"/>
        <w:color w:val="auto"/>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9">
    <w:nsid w:val="4132565B"/>
    <w:multiLevelType w:val="hybridMultilevel"/>
    <w:tmpl w:val="5AD88262"/>
    <w:lvl w:ilvl="0" w:tplc="6E30C050">
      <w:start w:val="1"/>
      <w:numFmt w:val="bullet"/>
      <w:lvlText w:val=""/>
      <w:lvlJc w:val="left"/>
      <w:pPr>
        <w:ind w:left="1070" w:hanging="360"/>
      </w:pPr>
      <w:rPr>
        <w:rFonts w:ascii="Symbol" w:hAnsi="Symbol" w:hint="default"/>
      </w:rPr>
    </w:lvl>
    <w:lvl w:ilvl="1" w:tplc="04190003">
      <w:start w:val="1"/>
      <w:numFmt w:val="decimal"/>
      <w:lvlText w:val="%2."/>
      <w:lvlJc w:val="left"/>
      <w:pPr>
        <w:tabs>
          <w:tab w:val="num" w:pos="1790"/>
        </w:tabs>
        <w:ind w:left="1790" w:hanging="360"/>
      </w:pPr>
    </w:lvl>
    <w:lvl w:ilvl="2" w:tplc="04190005">
      <w:start w:val="1"/>
      <w:numFmt w:val="decimal"/>
      <w:lvlText w:val="%3."/>
      <w:lvlJc w:val="left"/>
      <w:pPr>
        <w:tabs>
          <w:tab w:val="num" w:pos="2510"/>
        </w:tabs>
        <w:ind w:left="2510" w:hanging="360"/>
      </w:pPr>
    </w:lvl>
    <w:lvl w:ilvl="3" w:tplc="04190001">
      <w:start w:val="1"/>
      <w:numFmt w:val="decimal"/>
      <w:lvlText w:val="%4."/>
      <w:lvlJc w:val="left"/>
      <w:pPr>
        <w:tabs>
          <w:tab w:val="num" w:pos="3230"/>
        </w:tabs>
        <w:ind w:left="3230" w:hanging="360"/>
      </w:pPr>
    </w:lvl>
    <w:lvl w:ilvl="4" w:tplc="04190003">
      <w:start w:val="1"/>
      <w:numFmt w:val="decimal"/>
      <w:lvlText w:val="%5."/>
      <w:lvlJc w:val="left"/>
      <w:pPr>
        <w:tabs>
          <w:tab w:val="num" w:pos="3950"/>
        </w:tabs>
        <w:ind w:left="3950" w:hanging="360"/>
      </w:pPr>
    </w:lvl>
    <w:lvl w:ilvl="5" w:tplc="04190005">
      <w:start w:val="1"/>
      <w:numFmt w:val="decimal"/>
      <w:lvlText w:val="%6."/>
      <w:lvlJc w:val="left"/>
      <w:pPr>
        <w:tabs>
          <w:tab w:val="num" w:pos="4670"/>
        </w:tabs>
        <w:ind w:left="4670" w:hanging="360"/>
      </w:pPr>
    </w:lvl>
    <w:lvl w:ilvl="6" w:tplc="04190001">
      <w:start w:val="1"/>
      <w:numFmt w:val="decimal"/>
      <w:lvlText w:val="%7."/>
      <w:lvlJc w:val="left"/>
      <w:pPr>
        <w:tabs>
          <w:tab w:val="num" w:pos="5390"/>
        </w:tabs>
        <w:ind w:left="5390" w:hanging="360"/>
      </w:pPr>
    </w:lvl>
    <w:lvl w:ilvl="7" w:tplc="04190003">
      <w:start w:val="1"/>
      <w:numFmt w:val="decimal"/>
      <w:lvlText w:val="%8."/>
      <w:lvlJc w:val="left"/>
      <w:pPr>
        <w:tabs>
          <w:tab w:val="num" w:pos="6110"/>
        </w:tabs>
        <w:ind w:left="6110" w:hanging="360"/>
      </w:pPr>
    </w:lvl>
    <w:lvl w:ilvl="8" w:tplc="04190005">
      <w:start w:val="1"/>
      <w:numFmt w:val="decimal"/>
      <w:lvlText w:val="%9."/>
      <w:lvlJc w:val="left"/>
      <w:pPr>
        <w:tabs>
          <w:tab w:val="num" w:pos="6830"/>
        </w:tabs>
        <w:ind w:left="6830" w:hanging="360"/>
      </w:pPr>
    </w:lvl>
  </w:abstractNum>
  <w:abstractNum w:abstractNumId="60">
    <w:nsid w:val="44785F9D"/>
    <w:multiLevelType w:val="hybridMultilevel"/>
    <w:tmpl w:val="C98A3DFC"/>
    <w:lvl w:ilvl="0" w:tplc="04190011">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61">
    <w:nsid w:val="45E63EF2"/>
    <w:multiLevelType w:val="hybridMultilevel"/>
    <w:tmpl w:val="5616F94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46E33111"/>
    <w:multiLevelType w:val="hybridMultilevel"/>
    <w:tmpl w:val="135C28D2"/>
    <w:lvl w:ilvl="0" w:tplc="6E30C050">
      <w:start w:val="1"/>
      <w:numFmt w:val="bullet"/>
      <w:lvlText w:val=""/>
      <w:lvlJc w:val="left"/>
      <w:pPr>
        <w:ind w:left="1070" w:hanging="360"/>
      </w:pPr>
      <w:rPr>
        <w:rFonts w:ascii="Symbol" w:hAnsi="Symbol" w:hint="default"/>
      </w:rPr>
    </w:lvl>
    <w:lvl w:ilvl="1" w:tplc="04190003">
      <w:start w:val="1"/>
      <w:numFmt w:val="decimal"/>
      <w:lvlText w:val="%2."/>
      <w:lvlJc w:val="left"/>
      <w:pPr>
        <w:tabs>
          <w:tab w:val="num" w:pos="1790"/>
        </w:tabs>
        <w:ind w:left="1790" w:hanging="360"/>
      </w:pPr>
    </w:lvl>
    <w:lvl w:ilvl="2" w:tplc="04190005">
      <w:start w:val="1"/>
      <w:numFmt w:val="decimal"/>
      <w:lvlText w:val="%3."/>
      <w:lvlJc w:val="left"/>
      <w:pPr>
        <w:tabs>
          <w:tab w:val="num" w:pos="2510"/>
        </w:tabs>
        <w:ind w:left="2510" w:hanging="360"/>
      </w:pPr>
    </w:lvl>
    <w:lvl w:ilvl="3" w:tplc="04190001">
      <w:start w:val="1"/>
      <w:numFmt w:val="decimal"/>
      <w:lvlText w:val="%4."/>
      <w:lvlJc w:val="left"/>
      <w:pPr>
        <w:tabs>
          <w:tab w:val="num" w:pos="3230"/>
        </w:tabs>
        <w:ind w:left="3230" w:hanging="360"/>
      </w:pPr>
    </w:lvl>
    <w:lvl w:ilvl="4" w:tplc="04190003">
      <w:start w:val="1"/>
      <w:numFmt w:val="decimal"/>
      <w:lvlText w:val="%5."/>
      <w:lvlJc w:val="left"/>
      <w:pPr>
        <w:tabs>
          <w:tab w:val="num" w:pos="3950"/>
        </w:tabs>
        <w:ind w:left="3950" w:hanging="360"/>
      </w:pPr>
    </w:lvl>
    <w:lvl w:ilvl="5" w:tplc="04190005">
      <w:start w:val="1"/>
      <w:numFmt w:val="decimal"/>
      <w:lvlText w:val="%6."/>
      <w:lvlJc w:val="left"/>
      <w:pPr>
        <w:tabs>
          <w:tab w:val="num" w:pos="4670"/>
        </w:tabs>
        <w:ind w:left="4670" w:hanging="360"/>
      </w:pPr>
    </w:lvl>
    <w:lvl w:ilvl="6" w:tplc="04190001">
      <w:start w:val="1"/>
      <w:numFmt w:val="decimal"/>
      <w:lvlText w:val="%7."/>
      <w:lvlJc w:val="left"/>
      <w:pPr>
        <w:tabs>
          <w:tab w:val="num" w:pos="5390"/>
        </w:tabs>
        <w:ind w:left="5390" w:hanging="360"/>
      </w:pPr>
    </w:lvl>
    <w:lvl w:ilvl="7" w:tplc="04190003">
      <w:start w:val="1"/>
      <w:numFmt w:val="decimal"/>
      <w:lvlText w:val="%8."/>
      <w:lvlJc w:val="left"/>
      <w:pPr>
        <w:tabs>
          <w:tab w:val="num" w:pos="6110"/>
        </w:tabs>
        <w:ind w:left="6110" w:hanging="360"/>
      </w:pPr>
    </w:lvl>
    <w:lvl w:ilvl="8" w:tplc="04190005">
      <w:start w:val="1"/>
      <w:numFmt w:val="decimal"/>
      <w:lvlText w:val="%9."/>
      <w:lvlJc w:val="left"/>
      <w:pPr>
        <w:tabs>
          <w:tab w:val="num" w:pos="6830"/>
        </w:tabs>
        <w:ind w:left="6830" w:hanging="360"/>
      </w:pPr>
    </w:lvl>
  </w:abstractNum>
  <w:abstractNum w:abstractNumId="63">
    <w:nsid w:val="46FB4A17"/>
    <w:multiLevelType w:val="hybridMultilevel"/>
    <w:tmpl w:val="4A3C5F22"/>
    <w:lvl w:ilvl="0" w:tplc="EC589F32">
      <w:start w:val="1"/>
      <w:numFmt w:val="bullet"/>
      <w:lvlText w:val=""/>
      <w:lvlJc w:val="left"/>
      <w:pPr>
        <w:tabs>
          <w:tab w:val="num" w:pos="1628"/>
        </w:tabs>
        <w:ind w:left="1628" w:hanging="360"/>
      </w:pPr>
      <w:rPr>
        <w:rFonts w:ascii="Symbol" w:hAnsi="Symbol" w:hint="default"/>
        <w:color w:val="auto"/>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64">
    <w:nsid w:val="478D22A2"/>
    <w:multiLevelType w:val="hybridMultilevel"/>
    <w:tmpl w:val="5CF23044"/>
    <w:lvl w:ilvl="0" w:tplc="C50E44E0">
      <w:start w:val="1"/>
      <w:numFmt w:val="russianLower"/>
      <w:lvlText w:val="%1)"/>
      <w:lvlJc w:val="left"/>
      <w:pPr>
        <w:tabs>
          <w:tab w:val="num" w:pos="720"/>
        </w:tabs>
        <w:ind w:left="720" w:hanging="360"/>
      </w:pPr>
      <w:rPr>
        <w:rFonts w:cs="Times New Roman" w:hint="default"/>
      </w:rPr>
    </w:lvl>
    <w:lvl w:ilvl="1" w:tplc="F6EEA0CE">
      <w:start w:val="1"/>
      <w:numFmt w:val="decimal"/>
      <w:lvlText w:val="%2."/>
      <w:lvlJc w:val="left"/>
      <w:pPr>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5">
    <w:nsid w:val="47FA7C73"/>
    <w:multiLevelType w:val="hybridMultilevel"/>
    <w:tmpl w:val="5204DD62"/>
    <w:lvl w:ilvl="0" w:tplc="97BEE2EA">
      <w:start w:val="1"/>
      <w:numFmt w:val="bullet"/>
      <w:lvlText w:val=""/>
      <w:lvlJc w:val="left"/>
      <w:pPr>
        <w:ind w:left="839" w:hanging="360"/>
      </w:pPr>
      <w:rPr>
        <w:rFonts w:ascii="Symbol" w:hAnsi="Symbol" w:hint="default"/>
      </w:rPr>
    </w:lvl>
    <w:lvl w:ilvl="1" w:tplc="D2B4D90C" w:tentative="1">
      <w:start w:val="1"/>
      <w:numFmt w:val="bullet"/>
      <w:lvlText w:val="o"/>
      <w:lvlJc w:val="left"/>
      <w:pPr>
        <w:ind w:left="1559" w:hanging="360"/>
      </w:pPr>
      <w:rPr>
        <w:rFonts w:ascii="Courier New" w:hAnsi="Courier New" w:cs="Courier New" w:hint="default"/>
      </w:rPr>
    </w:lvl>
    <w:lvl w:ilvl="2" w:tplc="5D12E7FC" w:tentative="1">
      <w:start w:val="1"/>
      <w:numFmt w:val="bullet"/>
      <w:lvlText w:val=""/>
      <w:lvlJc w:val="left"/>
      <w:pPr>
        <w:ind w:left="2279" w:hanging="360"/>
      </w:pPr>
      <w:rPr>
        <w:rFonts w:ascii="Wingdings" w:hAnsi="Wingdings" w:hint="default"/>
      </w:rPr>
    </w:lvl>
    <w:lvl w:ilvl="3" w:tplc="6E3A2978" w:tentative="1">
      <w:start w:val="1"/>
      <w:numFmt w:val="bullet"/>
      <w:lvlText w:val=""/>
      <w:lvlJc w:val="left"/>
      <w:pPr>
        <w:ind w:left="2999" w:hanging="360"/>
      </w:pPr>
      <w:rPr>
        <w:rFonts w:ascii="Symbol" w:hAnsi="Symbol" w:hint="default"/>
      </w:rPr>
    </w:lvl>
    <w:lvl w:ilvl="4" w:tplc="2974D334" w:tentative="1">
      <w:start w:val="1"/>
      <w:numFmt w:val="bullet"/>
      <w:lvlText w:val="o"/>
      <w:lvlJc w:val="left"/>
      <w:pPr>
        <w:ind w:left="3719" w:hanging="360"/>
      </w:pPr>
      <w:rPr>
        <w:rFonts w:ascii="Courier New" w:hAnsi="Courier New" w:cs="Courier New" w:hint="default"/>
      </w:rPr>
    </w:lvl>
    <w:lvl w:ilvl="5" w:tplc="033C5900" w:tentative="1">
      <w:start w:val="1"/>
      <w:numFmt w:val="bullet"/>
      <w:lvlText w:val=""/>
      <w:lvlJc w:val="left"/>
      <w:pPr>
        <w:ind w:left="4439" w:hanging="360"/>
      </w:pPr>
      <w:rPr>
        <w:rFonts w:ascii="Wingdings" w:hAnsi="Wingdings" w:hint="default"/>
      </w:rPr>
    </w:lvl>
    <w:lvl w:ilvl="6" w:tplc="C644BD28" w:tentative="1">
      <w:start w:val="1"/>
      <w:numFmt w:val="bullet"/>
      <w:lvlText w:val=""/>
      <w:lvlJc w:val="left"/>
      <w:pPr>
        <w:ind w:left="5159" w:hanging="360"/>
      </w:pPr>
      <w:rPr>
        <w:rFonts w:ascii="Symbol" w:hAnsi="Symbol" w:hint="default"/>
      </w:rPr>
    </w:lvl>
    <w:lvl w:ilvl="7" w:tplc="4E9E60F6" w:tentative="1">
      <w:start w:val="1"/>
      <w:numFmt w:val="bullet"/>
      <w:lvlText w:val="o"/>
      <w:lvlJc w:val="left"/>
      <w:pPr>
        <w:ind w:left="5879" w:hanging="360"/>
      </w:pPr>
      <w:rPr>
        <w:rFonts w:ascii="Courier New" w:hAnsi="Courier New" w:cs="Courier New" w:hint="default"/>
      </w:rPr>
    </w:lvl>
    <w:lvl w:ilvl="8" w:tplc="2D742F14" w:tentative="1">
      <w:start w:val="1"/>
      <w:numFmt w:val="bullet"/>
      <w:lvlText w:val=""/>
      <w:lvlJc w:val="left"/>
      <w:pPr>
        <w:ind w:left="6599" w:hanging="360"/>
      </w:pPr>
      <w:rPr>
        <w:rFonts w:ascii="Wingdings" w:hAnsi="Wingdings" w:hint="default"/>
      </w:rPr>
    </w:lvl>
  </w:abstractNum>
  <w:abstractNum w:abstractNumId="66">
    <w:nsid w:val="483720C6"/>
    <w:multiLevelType w:val="hybridMultilevel"/>
    <w:tmpl w:val="169CC7D4"/>
    <w:lvl w:ilvl="0" w:tplc="04190003">
      <w:start w:val="1"/>
      <w:numFmt w:val="bullet"/>
      <w:lvlText w:val="o"/>
      <w:lvlJc w:val="left"/>
      <w:pPr>
        <w:tabs>
          <w:tab w:val="num" w:pos="720"/>
        </w:tabs>
        <w:ind w:left="720" w:hanging="360"/>
      </w:pPr>
      <w:rPr>
        <w:rFonts w:ascii="Courier New" w:hAnsi="Courier New" w:cs="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Bookshelf Symbol 7" w:hAnsi="Bookshelf Symbol 7"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Bookshelf Symbol 7" w:hAnsi="Bookshelf Symbol 7"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Bookshelf Symbol 7" w:hAnsi="Bookshelf Symbol 7" w:hint="default"/>
      </w:rPr>
    </w:lvl>
  </w:abstractNum>
  <w:abstractNum w:abstractNumId="67">
    <w:nsid w:val="486F0E03"/>
    <w:multiLevelType w:val="hybridMultilevel"/>
    <w:tmpl w:val="93F0D7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4A0A35BA"/>
    <w:multiLevelType w:val="hybridMultilevel"/>
    <w:tmpl w:val="CFC68AE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nsid w:val="4B734A86"/>
    <w:multiLevelType w:val="hybridMultilevel"/>
    <w:tmpl w:val="A21204D6"/>
    <w:lvl w:ilvl="0" w:tplc="D0947D08">
      <w:start w:val="1"/>
      <w:numFmt w:val="bullet"/>
      <w:lvlText w:val=""/>
      <w:lvlJc w:val="left"/>
      <w:pPr>
        <w:tabs>
          <w:tab w:val="num" w:pos="1872"/>
        </w:tabs>
        <w:ind w:left="1872" w:hanging="360"/>
      </w:pPr>
      <w:rPr>
        <w:rFonts w:ascii="Symbol" w:hAnsi="Symbol" w:hint="default"/>
        <w:color w:val="auto"/>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nsid w:val="4C360101"/>
    <w:multiLevelType w:val="hybridMultilevel"/>
    <w:tmpl w:val="801E68AA"/>
    <w:lvl w:ilvl="0" w:tplc="8FAAEBD2">
      <w:start w:val="1"/>
      <w:numFmt w:val="bullet"/>
      <w:lvlText w:val=""/>
      <w:lvlJc w:val="left"/>
      <w:pPr>
        <w:ind w:left="720" w:hanging="360"/>
      </w:pPr>
      <w:rPr>
        <w:rFonts w:ascii="Symbol" w:hAnsi="Symbol" w:hint="default"/>
      </w:rPr>
    </w:lvl>
    <w:lvl w:ilvl="1" w:tplc="650875C2" w:tentative="1">
      <w:start w:val="1"/>
      <w:numFmt w:val="bullet"/>
      <w:lvlText w:val="o"/>
      <w:lvlJc w:val="left"/>
      <w:pPr>
        <w:ind w:left="1440" w:hanging="360"/>
      </w:pPr>
      <w:rPr>
        <w:rFonts w:ascii="Courier New" w:hAnsi="Courier New" w:cs="Courier New" w:hint="default"/>
      </w:rPr>
    </w:lvl>
    <w:lvl w:ilvl="2" w:tplc="1CB6ED8A" w:tentative="1">
      <w:start w:val="1"/>
      <w:numFmt w:val="bullet"/>
      <w:lvlText w:val=""/>
      <w:lvlJc w:val="left"/>
      <w:pPr>
        <w:ind w:left="2160" w:hanging="360"/>
      </w:pPr>
      <w:rPr>
        <w:rFonts w:ascii="Wingdings" w:hAnsi="Wingdings" w:hint="default"/>
      </w:rPr>
    </w:lvl>
    <w:lvl w:ilvl="3" w:tplc="78EA3182" w:tentative="1">
      <w:start w:val="1"/>
      <w:numFmt w:val="bullet"/>
      <w:lvlText w:val=""/>
      <w:lvlJc w:val="left"/>
      <w:pPr>
        <w:ind w:left="2880" w:hanging="360"/>
      </w:pPr>
      <w:rPr>
        <w:rFonts w:ascii="Symbol" w:hAnsi="Symbol" w:hint="default"/>
      </w:rPr>
    </w:lvl>
    <w:lvl w:ilvl="4" w:tplc="D6C6F09E" w:tentative="1">
      <w:start w:val="1"/>
      <w:numFmt w:val="bullet"/>
      <w:lvlText w:val="o"/>
      <w:lvlJc w:val="left"/>
      <w:pPr>
        <w:ind w:left="3600" w:hanging="360"/>
      </w:pPr>
      <w:rPr>
        <w:rFonts w:ascii="Courier New" w:hAnsi="Courier New" w:cs="Courier New" w:hint="default"/>
      </w:rPr>
    </w:lvl>
    <w:lvl w:ilvl="5" w:tplc="A7B66B4A" w:tentative="1">
      <w:start w:val="1"/>
      <w:numFmt w:val="bullet"/>
      <w:lvlText w:val=""/>
      <w:lvlJc w:val="left"/>
      <w:pPr>
        <w:ind w:left="4320" w:hanging="360"/>
      </w:pPr>
      <w:rPr>
        <w:rFonts w:ascii="Wingdings" w:hAnsi="Wingdings" w:hint="default"/>
      </w:rPr>
    </w:lvl>
    <w:lvl w:ilvl="6" w:tplc="76C25358" w:tentative="1">
      <w:start w:val="1"/>
      <w:numFmt w:val="bullet"/>
      <w:lvlText w:val=""/>
      <w:lvlJc w:val="left"/>
      <w:pPr>
        <w:ind w:left="5040" w:hanging="360"/>
      </w:pPr>
      <w:rPr>
        <w:rFonts w:ascii="Symbol" w:hAnsi="Symbol" w:hint="default"/>
      </w:rPr>
    </w:lvl>
    <w:lvl w:ilvl="7" w:tplc="D8385CCA" w:tentative="1">
      <w:start w:val="1"/>
      <w:numFmt w:val="bullet"/>
      <w:lvlText w:val="o"/>
      <w:lvlJc w:val="left"/>
      <w:pPr>
        <w:ind w:left="5760" w:hanging="360"/>
      </w:pPr>
      <w:rPr>
        <w:rFonts w:ascii="Courier New" w:hAnsi="Courier New" w:cs="Courier New" w:hint="default"/>
      </w:rPr>
    </w:lvl>
    <w:lvl w:ilvl="8" w:tplc="44CEFE0C" w:tentative="1">
      <w:start w:val="1"/>
      <w:numFmt w:val="bullet"/>
      <w:lvlText w:val=""/>
      <w:lvlJc w:val="left"/>
      <w:pPr>
        <w:ind w:left="6480" w:hanging="360"/>
      </w:pPr>
      <w:rPr>
        <w:rFonts w:ascii="Wingdings" w:hAnsi="Wingdings" w:hint="default"/>
      </w:rPr>
    </w:lvl>
  </w:abstractNum>
  <w:abstractNum w:abstractNumId="71">
    <w:nsid w:val="4FD85B30"/>
    <w:multiLevelType w:val="hybridMultilevel"/>
    <w:tmpl w:val="2834DD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4FDC7648"/>
    <w:multiLevelType w:val="hybridMultilevel"/>
    <w:tmpl w:val="17E4DEE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nsid w:val="50A21F36"/>
    <w:multiLevelType w:val="hybridMultilevel"/>
    <w:tmpl w:val="1AE660B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nsid w:val="513A5820"/>
    <w:multiLevelType w:val="hybridMultilevel"/>
    <w:tmpl w:val="30DCC76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5">
    <w:nsid w:val="52060182"/>
    <w:multiLevelType w:val="hybridMultilevel"/>
    <w:tmpl w:val="6F5EC91C"/>
    <w:lvl w:ilvl="0" w:tplc="04190005">
      <w:start w:val="1"/>
      <w:numFmt w:val="bullet"/>
      <w:lvlText w:val=""/>
      <w:lvlJc w:val="left"/>
      <w:pPr>
        <w:tabs>
          <w:tab w:val="num" w:pos="1245"/>
        </w:tabs>
        <w:ind w:left="1245" w:hanging="360"/>
      </w:pPr>
      <w:rPr>
        <w:rFonts w:ascii="Wingdings" w:hAnsi="Wingdings" w:hint="default"/>
      </w:rPr>
    </w:lvl>
    <w:lvl w:ilvl="1" w:tplc="0419000B">
      <w:start w:val="1"/>
      <w:numFmt w:val="bullet"/>
      <w:lvlText w:val=""/>
      <w:lvlJc w:val="left"/>
      <w:pPr>
        <w:tabs>
          <w:tab w:val="num" w:pos="1965"/>
        </w:tabs>
        <w:ind w:left="1965" w:hanging="360"/>
      </w:pPr>
      <w:rPr>
        <w:rFonts w:ascii="Wingdings" w:hAnsi="Wingdings" w:hint="default"/>
      </w:rPr>
    </w:lvl>
    <w:lvl w:ilvl="2" w:tplc="04190005" w:tentative="1">
      <w:start w:val="1"/>
      <w:numFmt w:val="bullet"/>
      <w:lvlText w:val=""/>
      <w:lvlJc w:val="left"/>
      <w:pPr>
        <w:tabs>
          <w:tab w:val="num" w:pos="2685"/>
        </w:tabs>
        <w:ind w:left="2685" w:hanging="360"/>
      </w:pPr>
      <w:rPr>
        <w:rFonts w:ascii="Wingdings" w:hAnsi="Wingdings" w:hint="default"/>
      </w:rPr>
    </w:lvl>
    <w:lvl w:ilvl="3" w:tplc="04190001" w:tentative="1">
      <w:start w:val="1"/>
      <w:numFmt w:val="bullet"/>
      <w:lvlText w:val=""/>
      <w:lvlJc w:val="left"/>
      <w:pPr>
        <w:tabs>
          <w:tab w:val="num" w:pos="3405"/>
        </w:tabs>
        <w:ind w:left="3405" w:hanging="360"/>
      </w:pPr>
      <w:rPr>
        <w:rFonts w:ascii="Symbol" w:hAnsi="Symbol" w:hint="default"/>
      </w:rPr>
    </w:lvl>
    <w:lvl w:ilvl="4" w:tplc="04190003" w:tentative="1">
      <w:start w:val="1"/>
      <w:numFmt w:val="bullet"/>
      <w:lvlText w:val="o"/>
      <w:lvlJc w:val="left"/>
      <w:pPr>
        <w:tabs>
          <w:tab w:val="num" w:pos="4125"/>
        </w:tabs>
        <w:ind w:left="4125" w:hanging="360"/>
      </w:pPr>
      <w:rPr>
        <w:rFonts w:ascii="Courier New" w:hAnsi="Courier New" w:cs="Courier New" w:hint="default"/>
      </w:rPr>
    </w:lvl>
    <w:lvl w:ilvl="5" w:tplc="04190005" w:tentative="1">
      <w:start w:val="1"/>
      <w:numFmt w:val="bullet"/>
      <w:lvlText w:val=""/>
      <w:lvlJc w:val="left"/>
      <w:pPr>
        <w:tabs>
          <w:tab w:val="num" w:pos="4845"/>
        </w:tabs>
        <w:ind w:left="4845" w:hanging="360"/>
      </w:pPr>
      <w:rPr>
        <w:rFonts w:ascii="Wingdings" w:hAnsi="Wingdings" w:hint="default"/>
      </w:rPr>
    </w:lvl>
    <w:lvl w:ilvl="6" w:tplc="04190001" w:tentative="1">
      <w:start w:val="1"/>
      <w:numFmt w:val="bullet"/>
      <w:lvlText w:val=""/>
      <w:lvlJc w:val="left"/>
      <w:pPr>
        <w:tabs>
          <w:tab w:val="num" w:pos="5565"/>
        </w:tabs>
        <w:ind w:left="5565" w:hanging="360"/>
      </w:pPr>
      <w:rPr>
        <w:rFonts w:ascii="Symbol" w:hAnsi="Symbol" w:hint="default"/>
      </w:rPr>
    </w:lvl>
    <w:lvl w:ilvl="7" w:tplc="04190003" w:tentative="1">
      <w:start w:val="1"/>
      <w:numFmt w:val="bullet"/>
      <w:lvlText w:val="o"/>
      <w:lvlJc w:val="left"/>
      <w:pPr>
        <w:tabs>
          <w:tab w:val="num" w:pos="6285"/>
        </w:tabs>
        <w:ind w:left="6285" w:hanging="360"/>
      </w:pPr>
      <w:rPr>
        <w:rFonts w:ascii="Courier New" w:hAnsi="Courier New" w:cs="Courier New" w:hint="default"/>
      </w:rPr>
    </w:lvl>
    <w:lvl w:ilvl="8" w:tplc="04190005" w:tentative="1">
      <w:start w:val="1"/>
      <w:numFmt w:val="bullet"/>
      <w:lvlText w:val=""/>
      <w:lvlJc w:val="left"/>
      <w:pPr>
        <w:tabs>
          <w:tab w:val="num" w:pos="7005"/>
        </w:tabs>
        <w:ind w:left="7005" w:hanging="360"/>
      </w:pPr>
      <w:rPr>
        <w:rFonts w:ascii="Wingdings" w:hAnsi="Wingdings" w:hint="default"/>
      </w:rPr>
    </w:lvl>
  </w:abstractNum>
  <w:abstractNum w:abstractNumId="76">
    <w:nsid w:val="53594C18"/>
    <w:multiLevelType w:val="hybridMultilevel"/>
    <w:tmpl w:val="071281A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nsid w:val="54370940"/>
    <w:multiLevelType w:val="hybridMultilevel"/>
    <w:tmpl w:val="20C485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553E7CD9"/>
    <w:multiLevelType w:val="hybridMultilevel"/>
    <w:tmpl w:val="E41E170C"/>
    <w:lvl w:ilvl="0" w:tplc="A470EB0A">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79">
    <w:nsid w:val="556830EB"/>
    <w:multiLevelType w:val="hybridMultilevel"/>
    <w:tmpl w:val="1D50F912"/>
    <w:lvl w:ilvl="0" w:tplc="A14E968C">
      <w:start w:val="1"/>
      <w:numFmt w:val="bullet"/>
      <w:lvlText w:val=""/>
      <w:lvlJc w:val="left"/>
      <w:pPr>
        <w:tabs>
          <w:tab w:val="num" w:pos="1152"/>
        </w:tabs>
        <w:ind w:left="1152"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0">
    <w:nsid w:val="573E3C91"/>
    <w:multiLevelType w:val="hybridMultilevel"/>
    <w:tmpl w:val="8F4008FA"/>
    <w:lvl w:ilvl="0" w:tplc="3B1AD1AE">
      <w:start w:val="1"/>
      <w:numFmt w:val="bullet"/>
      <w:lvlText w:val="-"/>
      <w:lvlJc w:val="left"/>
      <w:pPr>
        <w:ind w:left="1068" w:hanging="360"/>
      </w:pPr>
      <w:rPr>
        <w:rFonts w:ascii="Vrinda" w:hAnsi="Vrinda"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1">
    <w:nsid w:val="57C2082C"/>
    <w:multiLevelType w:val="hybridMultilevel"/>
    <w:tmpl w:val="5E007E7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2">
    <w:nsid w:val="57F05958"/>
    <w:multiLevelType w:val="hybridMultilevel"/>
    <w:tmpl w:val="79CCEB44"/>
    <w:lvl w:ilvl="0" w:tplc="A470EB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583E0EEB"/>
    <w:multiLevelType w:val="hybridMultilevel"/>
    <w:tmpl w:val="9C7229F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4">
    <w:nsid w:val="59334837"/>
    <w:multiLevelType w:val="hybridMultilevel"/>
    <w:tmpl w:val="796230B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5">
    <w:nsid w:val="5A8C0857"/>
    <w:multiLevelType w:val="multilevel"/>
    <w:tmpl w:val="37B45E5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6">
    <w:nsid w:val="5B161158"/>
    <w:multiLevelType w:val="hybridMultilevel"/>
    <w:tmpl w:val="FA8ECDE0"/>
    <w:lvl w:ilvl="0" w:tplc="A470EB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5FED4D04"/>
    <w:multiLevelType w:val="hybridMultilevel"/>
    <w:tmpl w:val="8974966C"/>
    <w:lvl w:ilvl="0" w:tplc="8B1AE73A">
      <w:start w:val="1"/>
      <w:numFmt w:val="bullet"/>
      <w:lvlText w:val=""/>
      <w:lvlJc w:val="left"/>
      <w:pPr>
        <w:ind w:left="720" w:hanging="360"/>
      </w:pPr>
      <w:rPr>
        <w:rFonts w:ascii="Symbol" w:hAnsi="Symbol" w:hint="default"/>
      </w:rPr>
    </w:lvl>
    <w:lvl w:ilvl="1" w:tplc="4DAADB26" w:tentative="1">
      <w:start w:val="1"/>
      <w:numFmt w:val="bullet"/>
      <w:lvlText w:val="o"/>
      <w:lvlJc w:val="left"/>
      <w:pPr>
        <w:ind w:left="1440" w:hanging="360"/>
      </w:pPr>
      <w:rPr>
        <w:rFonts w:ascii="Courier New" w:hAnsi="Courier New" w:cs="Courier New" w:hint="default"/>
      </w:rPr>
    </w:lvl>
    <w:lvl w:ilvl="2" w:tplc="00EEF5BC" w:tentative="1">
      <w:start w:val="1"/>
      <w:numFmt w:val="bullet"/>
      <w:lvlText w:val=""/>
      <w:lvlJc w:val="left"/>
      <w:pPr>
        <w:ind w:left="2160" w:hanging="360"/>
      </w:pPr>
      <w:rPr>
        <w:rFonts w:ascii="Wingdings" w:hAnsi="Wingdings" w:hint="default"/>
      </w:rPr>
    </w:lvl>
    <w:lvl w:ilvl="3" w:tplc="DE5CEA84" w:tentative="1">
      <w:start w:val="1"/>
      <w:numFmt w:val="bullet"/>
      <w:lvlText w:val=""/>
      <w:lvlJc w:val="left"/>
      <w:pPr>
        <w:ind w:left="2880" w:hanging="360"/>
      </w:pPr>
      <w:rPr>
        <w:rFonts w:ascii="Symbol" w:hAnsi="Symbol" w:hint="default"/>
      </w:rPr>
    </w:lvl>
    <w:lvl w:ilvl="4" w:tplc="896A3E28" w:tentative="1">
      <w:start w:val="1"/>
      <w:numFmt w:val="bullet"/>
      <w:lvlText w:val="o"/>
      <w:lvlJc w:val="left"/>
      <w:pPr>
        <w:ind w:left="3600" w:hanging="360"/>
      </w:pPr>
      <w:rPr>
        <w:rFonts w:ascii="Courier New" w:hAnsi="Courier New" w:cs="Courier New" w:hint="default"/>
      </w:rPr>
    </w:lvl>
    <w:lvl w:ilvl="5" w:tplc="E0580C38" w:tentative="1">
      <w:start w:val="1"/>
      <w:numFmt w:val="bullet"/>
      <w:lvlText w:val=""/>
      <w:lvlJc w:val="left"/>
      <w:pPr>
        <w:ind w:left="4320" w:hanging="360"/>
      </w:pPr>
      <w:rPr>
        <w:rFonts w:ascii="Wingdings" w:hAnsi="Wingdings" w:hint="default"/>
      </w:rPr>
    </w:lvl>
    <w:lvl w:ilvl="6" w:tplc="0BF61F4C" w:tentative="1">
      <w:start w:val="1"/>
      <w:numFmt w:val="bullet"/>
      <w:lvlText w:val=""/>
      <w:lvlJc w:val="left"/>
      <w:pPr>
        <w:ind w:left="5040" w:hanging="360"/>
      </w:pPr>
      <w:rPr>
        <w:rFonts w:ascii="Symbol" w:hAnsi="Symbol" w:hint="default"/>
      </w:rPr>
    </w:lvl>
    <w:lvl w:ilvl="7" w:tplc="EAC29E00" w:tentative="1">
      <w:start w:val="1"/>
      <w:numFmt w:val="bullet"/>
      <w:lvlText w:val="o"/>
      <w:lvlJc w:val="left"/>
      <w:pPr>
        <w:ind w:left="5760" w:hanging="360"/>
      </w:pPr>
      <w:rPr>
        <w:rFonts w:ascii="Courier New" w:hAnsi="Courier New" w:cs="Courier New" w:hint="default"/>
      </w:rPr>
    </w:lvl>
    <w:lvl w:ilvl="8" w:tplc="073E3D82" w:tentative="1">
      <w:start w:val="1"/>
      <w:numFmt w:val="bullet"/>
      <w:lvlText w:val=""/>
      <w:lvlJc w:val="left"/>
      <w:pPr>
        <w:ind w:left="6480" w:hanging="360"/>
      </w:pPr>
      <w:rPr>
        <w:rFonts w:ascii="Wingdings" w:hAnsi="Wingdings" w:hint="default"/>
      </w:rPr>
    </w:lvl>
  </w:abstractNum>
  <w:abstractNum w:abstractNumId="88">
    <w:nsid w:val="62220198"/>
    <w:multiLevelType w:val="hybridMultilevel"/>
    <w:tmpl w:val="B0EE49D6"/>
    <w:lvl w:ilvl="0" w:tplc="04190001">
      <w:start w:val="1"/>
      <w:numFmt w:val="bullet"/>
      <w:lvlText w:val=""/>
      <w:lvlJc w:val="left"/>
      <w:pPr>
        <w:ind w:left="1776" w:hanging="360"/>
      </w:pPr>
      <w:rPr>
        <w:rFonts w:ascii="Symbol" w:hAnsi="Symbol"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89">
    <w:nsid w:val="64141568"/>
    <w:multiLevelType w:val="multilevel"/>
    <w:tmpl w:val="B11CF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656A7052"/>
    <w:multiLevelType w:val="hybridMultilevel"/>
    <w:tmpl w:val="94506702"/>
    <w:lvl w:ilvl="0" w:tplc="3B1AD1AE">
      <w:start w:val="1"/>
      <w:numFmt w:val="bullet"/>
      <w:lvlText w:val="-"/>
      <w:lvlJc w:val="left"/>
      <w:pPr>
        <w:ind w:left="1080" w:hanging="360"/>
      </w:pPr>
      <w:rPr>
        <w:rFonts w:ascii="Vrinda" w:hAnsi="Vrinda"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1">
    <w:nsid w:val="65750171"/>
    <w:multiLevelType w:val="hybridMultilevel"/>
    <w:tmpl w:val="D79027C8"/>
    <w:lvl w:ilvl="0" w:tplc="04190011">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92">
    <w:nsid w:val="65A24E3F"/>
    <w:multiLevelType w:val="hybridMultilevel"/>
    <w:tmpl w:val="10F864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6683742A"/>
    <w:multiLevelType w:val="hybridMultilevel"/>
    <w:tmpl w:val="87CE67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675E59BD"/>
    <w:multiLevelType w:val="hybridMultilevel"/>
    <w:tmpl w:val="F0D6D088"/>
    <w:lvl w:ilvl="0" w:tplc="EC589F32">
      <w:start w:val="1"/>
      <w:numFmt w:val="bullet"/>
      <w:lvlText w:val=""/>
      <w:lvlJc w:val="left"/>
      <w:pPr>
        <w:tabs>
          <w:tab w:val="num" w:pos="1628"/>
        </w:tabs>
        <w:ind w:left="1628" w:hanging="360"/>
      </w:pPr>
      <w:rPr>
        <w:rFonts w:ascii="Symbol" w:hAnsi="Symbol" w:hint="default"/>
        <w:color w:val="auto"/>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95">
    <w:nsid w:val="690C35F0"/>
    <w:multiLevelType w:val="hybridMultilevel"/>
    <w:tmpl w:val="EB98E2B4"/>
    <w:lvl w:ilvl="0" w:tplc="5E54394E">
      <w:start w:val="1"/>
      <w:numFmt w:val="bullet"/>
      <w:lvlText w:val=""/>
      <w:lvlJc w:val="left"/>
      <w:pPr>
        <w:ind w:left="839" w:hanging="360"/>
      </w:pPr>
      <w:rPr>
        <w:rFonts w:ascii="Symbol" w:hAnsi="Symbol" w:hint="default"/>
      </w:rPr>
    </w:lvl>
    <w:lvl w:ilvl="1" w:tplc="E936609E" w:tentative="1">
      <w:start w:val="1"/>
      <w:numFmt w:val="bullet"/>
      <w:lvlText w:val="o"/>
      <w:lvlJc w:val="left"/>
      <w:pPr>
        <w:ind w:left="1559" w:hanging="360"/>
      </w:pPr>
      <w:rPr>
        <w:rFonts w:ascii="Courier New" w:hAnsi="Courier New" w:cs="Courier New" w:hint="default"/>
      </w:rPr>
    </w:lvl>
    <w:lvl w:ilvl="2" w:tplc="2B9EC16A" w:tentative="1">
      <w:start w:val="1"/>
      <w:numFmt w:val="bullet"/>
      <w:lvlText w:val=""/>
      <w:lvlJc w:val="left"/>
      <w:pPr>
        <w:ind w:left="2279" w:hanging="360"/>
      </w:pPr>
      <w:rPr>
        <w:rFonts w:ascii="Wingdings" w:hAnsi="Wingdings" w:hint="default"/>
      </w:rPr>
    </w:lvl>
    <w:lvl w:ilvl="3" w:tplc="776C0560" w:tentative="1">
      <w:start w:val="1"/>
      <w:numFmt w:val="bullet"/>
      <w:lvlText w:val=""/>
      <w:lvlJc w:val="left"/>
      <w:pPr>
        <w:ind w:left="2999" w:hanging="360"/>
      </w:pPr>
      <w:rPr>
        <w:rFonts w:ascii="Symbol" w:hAnsi="Symbol" w:hint="default"/>
      </w:rPr>
    </w:lvl>
    <w:lvl w:ilvl="4" w:tplc="8166B568" w:tentative="1">
      <w:start w:val="1"/>
      <w:numFmt w:val="bullet"/>
      <w:lvlText w:val="o"/>
      <w:lvlJc w:val="left"/>
      <w:pPr>
        <w:ind w:left="3719" w:hanging="360"/>
      </w:pPr>
      <w:rPr>
        <w:rFonts w:ascii="Courier New" w:hAnsi="Courier New" w:cs="Courier New" w:hint="default"/>
      </w:rPr>
    </w:lvl>
    <w:lvl w:ilvl="5" w:tplc="056A0424" w:tentative="1">
      <w:start w:val="1"/>
      <w:numFmt w:val="bullet"/>
      <w:lvlText w:val=""/>
      <w:lvlJc w:val="left"/>
      <w:pPr>
        <w:ind w:left="4439" w:hanging="360"/>
      </w:pPr>
      <w:rPr>
        <w:rFonts w:ascii="Wingdings" w:hAnsi="Wingdings" w:hint="default"/>
      </w:rPr>
    </w:lvl>
    <w:lvl w:ilvl="6" w:tplc="213A1BEC" w:tentative="1">
      <w:start w:val="1"/>
      <w:numFmt w:val="bullet"/>
      <w:lvlText w:val=""/>
      <w:lvlJc w:val="left"/>
      <w:pPr>
        <w:ind w:left="5159" w:hanging="360"/>
      </w:pPr>
      <w:rPr>
        <w:rFonts w:ascii="Symbol" w:hAnsi="Symbol" w:hint="default"/>
      </w:rPr>
    </w:lvl>
    <w:lvl w:ilvl="7" w:tplc="B16ACC3E" w:tentative="1">
      <w:start w:val="1"/>
      <w:numFmt w:val="bullet"/>
      <w:lvlText w:val="o"/>
      <w:lvlJc w:val="left"/>
      <w:pPr>
        <w:ind w:left="5879" w:hanging="360"/>
      </w:pPr>
      <w:rPr>
        <w:rFonts w:ascii="Courier New" w:hAnsi="Courier New" w:cs="Courier New" w:hint="default"/>
      </w:rPr>
    </w:lvl>
    <w:lvl w:ilvl="8" w:tplc="F996B2BA" w:tentative="1">
      <w:start w:val="1"/>
      <w:numFmt w:val="bullet"/>
      <w:lvlText w:val=""/>
      <w:lvlJc w:val="left"/>
      <w:pPr>
        <w:ind w:left="6599" w:hanging="360"/>
      </w:pPr>
      <w:rPr>
        <w:rFonts w:ascii="Wingdings" w:hAnsi="Wingdings" w:hint="default"/>
      </w:rPr>
    </w:lvl>
  </w:abstractNum>
  <w:abstractNum w:abstractNumId="96">
    <w:nsid w:val="69FE0409"/>
    <w:multiLevelType w:val="hybridMultilevel"/>
    <w:tmpl w:val="011A79EC"/>
    <w:lvl w:ilvl="0" w:tplc="D0947D08">
      <w:start w:val="1"/>
      <w:numFmt w:val="bullet"/>
      <w:lvlText w:val=""/>
      <w:lvlJc w:val="left"/>
      <w:pPr>
        <w:tabs>
          <w:tab w:val="num" w:pos="1944"/>
        </w:tabs>
        <w:ind w:left="1944" w:hanging="360"/>
      </w:pPr>
      <w:rPr>
        <w:rFonts w:ascii="Symbol" w:hAnsi="Symbol" w:hint="default"/>
        <w:color w:val="auto"/>
        <w:sz w:val="24"/>
        <w:szCs w:val="24"/>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97">
    <w:nsid w:val="6A307951"/>
    <w:multiLevelType w:val="hybridMultilevel"/>
    <w:tmpl w:val="E7AC79B0"/>
    <w:lvl w:ilvl="0" w:tplc="A470EB0A">
      <w:start w:val="1"/>
      <w:numFmt w:val="bullet"/>
      <w:lvlText w:val=""/>
      <w:lvlJc w:val="left"/>
      <w:pPr>
        <w:ind w:left="1429" w:hanging="360"/>
      </w:pPr>
      <w:rPr>
        <w:rFonts w:ascii="Symbol" w:hAnsi="Symbol" w:hint="default"/>
      </w:rPr>
    </w:lvl>
    <w:lvl w:ilvl="1" w:tplc="A470EB0A">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6C542F83"/>
    <w:multiLevelType w:val="hybridMultilevel"/>
    <w:tmpl w:val="E80C9EB0"/>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9">
    <w:nsid w:val="6CB51BA3"/>
    <w:multiLevelType w:val="hybridMultilevel"/>
    <w:tmpl w:val="5666E4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6CEB3E13"/>
    <w:multiLevelType w:val="hybridMultilevel"/>
    <w:tmpl w:val="59BE49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6D7570F1"/>
    <w:multiLevelType w:val="hybridMultilevel"/>
    <w:tmpl w:val="7902D196"/>
    <w:lvl w:ilvl="0" w:tplc="EC589F32">
      <w:start w:val="1"/>
      <w:numFmt w:val="bullet"/>
      <w:lvlText w:val=""/>
      <w:lvlJc w:val="left"/>
      <w:pPr>
        <w:tabs>
          <w:tab w:val="num" w:pos="1174"/>
        </w:tabs>
        <w:ind w:left="1174" w:hanging="360"/>
      </w:pPr>
      <w:rPr>
        <w:rFonts w:ascii="Symbol" w:hAnsi="Symbol" w:hint="default"/>
        <w:color w:val="auto"/>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102">
    <w:nsid w:val="6DAF16DA"/>
    <w:multiLevelType w:val="hybridMultilevel"/>
    <w:tmpl w:val="9F3ADFA6"/>
    <w:lvl w:ilvl="0" w:tplc="95508BD8">
      <w:start w:val="1"/>
      <w:numFmt w:val="bullet"/>
      <w:lvlText w:val="-"/>
      <w:lvlJc w:val="left"/>
      <w:pPr>
        <w:ind w:left="112" w:hanging="144"/>
      </w:pPr>
      <w:rPr>
        <w:rFonts w:ascii="Times New Roman" w:eastAsia="Times New Roman" w:hAnsi="Times New Roman" w:hint="default"/>
        <w:w w:val="99"/>
        <w:sz w:val="24"/>
        <w:szCs w:val="24"/>
      </w:rPr>
    </w:lvl>
    <w:lvl w:ilvl="1" w:tplc="794AADD6">
      <w:start w:val="1"/>
      <w:numFmt w:val="bullet"/>
      <w:lvlText w:val="-"/>
      <w:lvlJc w:val="left"/>
      <w:pPr>
        <w:ind w:left="292" w:hanging="202"/>
      </w:pPr>
      <w:rPr>
        <w:rFonts w:ascii="Times New Roman" w:eastAsia="Times New Roman" w:hAnsi="Times New Roman" w:hint="default"/>
        <w:w w:val="99"/>
        <w:sz w:val="24"/>
        <w:szCs w:val="24"/>
      </w:rPr>
    </w:lvl>
    <w:lvl w:ilvl="2" w:tplc="9BC8EF70">
      <w:start w:val="1"/>
      <w:numFmt w:val="bullet"/>
      <w:lvlText w:val="•"/>
      <w:lvlJc w:val="left"/>
      <w:pPr>
        <w:ind w:left="1360" w:hanging="202"/>
      </w:pPr>
      <w:rPr>
        <w:rFonts w:hint="default"/>
      </w:rPr>
    </w:lvl>
    <w:lvl w:ilvl="3" w:tplc="3E96800C">
      <w:start w:val="1"/>
      <w:numFmt w:val="bullet"/>
      <w:lvlText w:val="•"/>
      <w:lvlJc w:val="left"/>
      <w:pPr>
        <w:ind w:left="2427" w:hanging="202"/>
      </w:pPr>
      <w:rPr>
        <w:rFonts w:hint="default"/>
      </w:rPr>
    </w:lvl>
    <w:lvl w:ilvl="4" w:tplc="D8BC430A">
      <w:start w:val="1"/>
      <w:numFmt w:val="bullet"/>
      <w:lvlText w:val="•"/>
      <w:lvlJc w:val="left"/>
      <w:pPr>
        <w:ind w:left="3495" w:hanging="202"/>
      </w:pPr>
      <w:rPr>
        <w:rFonts w:hint="default"/>
      </w:rPr>
    </w:lvl>
    <w:lvl w:ilvl="5" w:tplc="6A245910">
      <w:start w:val="1"/>
      <w:numFmt w:val="bullet"/>
      <w:lvlText w:val="•"/>
      <w:lvlJc w:val="left"/>
      <w:pPr>
        <w:ind w:left="4562" w:hanging="202"/>
      </w:pPr>
      <w:rPr>
        <w:rFonts w:hint="default"/>
      </w:rPr>
    </w:lvl>
    <w:lvl w:ilvl="6" w:tplc="3ED6F2BA">
      <w:start w:val="1"/>
      <w:numFmt w:val="bullet"/>
      <w:lvlText w:val="•"/>
      <w:lvlJc w:val="left"/>
      <w:pPr>
        <w:ind w:left="5630" w:hanging="202"/>
      </w:pPr>
      <w:rPr>
        <w:rFonts w:hint="default"/>
      </w:rPr>
    </w:lvl>
    <w:lvl w:ilvl="7" w:tplc="5C2C98AE">
      <w:start w:val="1"/>
      <w:numFmt w:val="bullet"/>
      <w:lvlText w:val="•"/>
      <w:lvlJc w:val="left"/>
      <w:pPr>
        <w:ind w:left="6697" w:hanging="202"/>
      </w:pPr>
      <w:rPr>
        <w:rFonts w:hint="default"/>
      </w:rPr>
    </w:lvl>
    <w:lvl w:ilvl="8" w:tplc="CA3CFF14">
      <w:start w:val="1"/>
      <w:numFmt w:val="bullet"/>
      <w:lvlText w:val="•"/>
      <w:lvlJc w:val="left"/>
      <w:pPr>
        <w:ind w:left="7765" w:hanging="202"/>
      </w:pPr>
      <w:rPr>
        <w:rFonts w:hint="default"/>
      </w:rPr>
    </w:lvl>
  </w:abstractNum>
  <w:abstractNum w:abstractNumId="103">
    <w:nsid w:val="6EDE7AE7"/>
    <w:multiLevelType w:val="hybridMultilevel"/>
    <w:tmpl w:val="046ACF0E"/>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04">
    <w:nsid w:val="70C1763C"/>
    <w:multiLevelType w:val="hybridMultilevel"/>
    <w:tmpl w:val="437689B6"/>
    <w:lvl w:ilvl="0" w:tplc="04190001">
      <w:start w:val="1"/>
      <w:numFmt w:val="bullet"/>
      <w:lvlText w:val=""/>
      <w:lvlJc w:val="left"/>
      <w:pPr>
        <w:ind w:left="839" w:hanging="360"/>
      </w:pPr>
      <w:rPr>
        <w:rFonts w:ascii="Symbol" w:hAnsi="Symbol" w:hint="default"/>
      </w:rPr>
    </w:lvl>
    <w:lvl w:ilvl="1" w:tplc="04190003" w:tentative="1">
      <w:start w:val="1"/>
      <w:numFmt w:val="bullet"/>
      <w:lvlText w:val="o"/>
      <w:lvlJc w:val="left"/>
      <w:pPr>
        <w:ind w:left="1559" w:hanging="360"/>
      </w:pPr>
      <w:rPr>
        <w:rFonts w:ascii="Courier New" w:hAnsi="Courier New" w:cs="Courier New" w:hint="default"/>
      </w:rPr>
    </w:lvl>
    <w:lvl w:ilvl="2" w:tplc="04190005" w:tentative="1">
      <w:start w:val="1"/>
      <w:numFmt w:val="bullet"/>
      <w:lvlText w:val=""/>
      <w:lvlJc w:val="left"/>
      <w:pPr>
        <w:ind w:left="2279" w:hanging="360"/>
      </w:pPr>
      <w:rPr>
        <w:rFonts w:ascii="Wingdings" w:hAnsi="Wingdings" w:hint="default"/>
      </w:rPr>
    </w:lvl>
    <w:lvl w:ilvl="3" w:tplc="04190001" w:tentative="1">
      <w:start w:val="1"/>
      <w:numFmt w:val="bullet"/>
      <w:lvlText w:val=""/>
      <w:lvlJc w:val="left"/>
      <w:pPr>
        <w:ind w:left="2999" w:hanging="360"/>
      </w:pPr>
      <w:rPr>
        <w:rFonts w:ascii="Symbol" w:hAnsi="Symbol" w:hint="default"/>
      </w:rPr>
    </w:lvl>
    <w:lvl w:ilvl="4" w:tplc="04190003" w:tentative="1">
      <w:start w:val="1"/>
      <w:numFmt w:val="bullet"/>
      <w:lvlText w:val="o"/>
      <w:lvlJc w:val="left"/>
      <w:pPr>
        <w:ind w:left="3719" w:hanging="360"/>
      </w:pPr>
      <w:rPr>
        <w:rFonts w:ascii="Courier New" w:hAnsi="Courier New" w:cs="Courier New" w:hint="default"/>
      </w:rPr>
    </w:lvl>
    <w:lvl w:ilvl="5" w:tplc="04190005" w:tentative="1">
      <w:start w:val="1"/>
      <w:numFmt w:val="bullet"/>
      <w:lvlText w:val=""/>
      <w:lvlJc w:val="left"/>
      <w:pPr>
        <w:ind w:left="4439" w:hanging="360"/>
      </w:pPr>
      <w:rPr>
        <w:rFonts w:ascii="Wingdings" w:hAnsi="Wingdings" w:hint="default"/>
      </w:rPr>
    </w:lvl>
    <w:lvl w:ilvl="6" w:tplc="04190001" w:tentative="1">
      <w:start w:val="1"/>
      <w:numFmt w:val="bullet"/>
      <w:lvlText w:val=""/>
      <w:lvlJc w:val="left"/>
      <w:pPr>
        <w:ind w:left="5159" w:hanging="360"/>
      </w:pPr>
      <w:rPr>
        <w:rFonts w:ascii="Symbol" w:hAnsi="Symbol" w:hint="default"/>
      </w:rPr>
    </w:lvl>
    <w:lvl w:ilvl="7" w:tplc="04190003" w:tentative="1">
      <w:start w:val="1"/>
      <w:numFmt w:val="bullet"/>
      <w:lvlText w:val="o"/>
      <w:lvlJc w:val="left"/>
      <w:pPr>
        <w:ind w:left="5879" w:hanging="360"/>
      </w:pPr>
      <w:rPr>
        <w:rFonts w:ascii="Courier New" w:hAnsi="Courier New" w:cs="Courier New" w:hint="default"/>
      </w:rPr>
    </w:lvl>
    <w:lvl w:ilvl="8" w:tplc="04190005" w:tentative="1">
      <w:start w:val="1"/>
      <w:numFmt w:val="bullet"/>
      <w:lvlText w:val=""/>
      <w:lvlJc w:val="left"/>
      <w:pPr>
        <w:ind w:left="6599" w:hanging="360"/>
      </w:pPr>
      <w:rPr>
        <w:rFonts w:ascii="Wingdings" w:hAnsi="Wingdings" w:hint="default"/>
      </w:rPr>
    </w:lvl>
  </w:abstractNum>
  <w:abstractNum w:abstractNumId="105">
    <w:nsid w:val="70EC5ECF"/>
    <w:multiLevelType w:val="hybridMultilevel"/>
    <w:tmpl w:val="64684DCC"/>
    <w:lvl w:ilvl="0" w:tplc="EE586F98">
      <w:start w:val="1"/>
      <w:numFmt w:val="decimal"/>
      <w:lvlText w:val="%1)"/>
      <w:lvlJc w:val="left"/>
      <w:pPr>
        <w:ind w:left="720" w:hanging="360"/>
      </w:pPr>
      <w:rPr>
        <w:rFonts w:cs="Times New Roman" w:hint="default"/>
        <w:b w:val="0"/>
        <w:i w:val="0"/>
        <w:color w:val="auto"/>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6">
    <w:nsid w:val="71A219C7"/>
    <w:multiLevelType w:val="hybridMultilevel"/>
    <w:tmpl w:val="34CAA3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72841459"/>
    <w:multiLevelType w:val="hybridMultilevel"/>
    <w:tmpl w:val="AEF4797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8">
    <w:nsid w:val="74163643"/>
    <w:multiLevelType w:val="hybridMultilevel"/>
    <w:tmpl w:val="D77E89F8"/>
    <w:lvl w:ilvl="0" w:tplc="04190001">
      <w:start w:val="1"/>
      <w:numFmt w:val="bullet"/>
      <w:lvlText w:val=""/>
      <w:lvlJc w:val="left"/>
      <w:pPr>
        <w:ind w:left="839" w:hanging="360"/>
      </w:pPr>
      <w:rPr>
        <w:rFonts w:ascii="Symbol" w:hAnsi="Symbol" w:hint="default"/>
      </w:rPr>
    </w:lvl>
    <w:lvl w:ilvl="1" w:tplc="04190003" w:tentative="1">
      <w:start w:val="1"/>
      <w:numFmt w:val="bullet"/>
      <w:lvlText w:val="o"/>
      <w:lvlJc w:val="left"/>
      <w:pPr>
        <w:ind w:left="1559" w:hanging="360"/>
      </w:pPr>
      <w:rPr>
        <w:rFonts w:ascii="Courier New" w:hAnsi="Courier New" w:cs="Courier New" w:hint="default"/>
      </w:rPr>
    </w:lvl>
    <w:lvl w:ilvl="2" w:tplc="04190005" w:tentative="1">
      <w:start w:val="1"/>
      <w:numFmt w:val="bullet"/>
      <w:lvlText w:val=""/>
      <w:lvlJc w:val="left"/>
      <w:pPr>
        <w:ind w:left="2279" w:hanging="360"/>
      </w:pPr>
      <w:rPr>
        <w:rFonts w:ascii="Wingdings" w:hAnsi="Wingdings" w:hint="default"/>
      </w:rPr>
    </w:lvl>
    <w:lvl w:ilvl="3" w:tplc="04190001" w:tentative="1">
      <w:start w:val="1"/>
      <w:numFmt w:val="bullet"/>
      <w:lvlText w:val=""/>
      <w:lvlJc w:val="left"/>
      <w:pPr>
        <w:ind w:left="2999" w:hanging="360"/>
      </w:pPr>
      <w:rPr>
        <w:rFonts w:ascii="Symbol" w:hAnsi="Symbol" w:hint="default"/>
      </w:rPr>
    </w:lvl>
    <w:lvl w:ilvl="4" w:tplc="04190003" w:tentative="1">
      <w:start w:val="1"/>
      <w:numFmt w:val="bullet"/>
      <w:lvlText w:val="o"/>
      <w:lvlJc w:val="left"/>
      <w:pPr>
        <w:ind w:left="3719" w:hanging="360"/>
      </w:pPr>
      <w:rPr>
        <w:rFonts w:ascii="Courier New" w:hAnsi="Courier New" w:cs="Courier New" w:hint="default"/>
      </w:rPr>
    </w:lvl>
    <w:lvl w:ilvl="5" w:tplc="04190005" w:tentative="1">
      <w:start w:val="1"/>
      <w:numFmt w:val="bullet"/>
      <w:lvlText w:val=""/>
      <w:lvlJc w:val="left"/>
      <w:pPr>
        <w:ind w:left="4439" w:hanging="360"/>
      </w:pPr>
      <w:rPr>
        <w:rFonts w:ascii="Wingdings" w:hAnsi="Wingdings" w:hint="default"/>
      </w:rPr>
    </w:lvl>
    <w:lvl w:ilvl="6" w:tplc="04190001" w:tentative="1">
      <w:start w:val="1"/>
      <w:numFmt w:val="bullet"/>
      <w:lvlText w:val=""/>
      <w:lvlJc w:val="left"/>
      <w:pPr>
        <w:ind w:left="5159" w:hanging="360"/>
      </w:pPr>
      <w:rPr>
        <w:rFonts w:ascii="Symbol" w:hAnsi="Symbol" w:hint="default"/>
      </w:rPr>
    </w:lvl>
    <w:lvl w:ilvl="7" w:tplc="04190003" w:tentative="1">
      <w:start w:val="1"/>
      <w:numFmt w:val="bullet"/>
      <w:lvlText w:val="o"/>
      <w:lvlJc w:val="left"/>
      <w:pPr>
        <w:ind w:left="5879" w:hanging="360"/>
      </w:pPr>
      <w:rPr>
        <w:rFonts w:ascii="Courier New" w:hAnsi="Courier New" w:cs="Courier New" w:hint="default"/>
      </w:rPr>
    </w:lvl>
    <w:lvl w:ilvl="8" w:tplc="04190005" w:tentative="1">
      <w:start w:val="1"/>
      <w:numFmt w:val="bullet"/>
      <w:lvlText w:val=""/>
      <w:lvlJc w:val="left"/>
      <w:pPr>
        <w:ind w:left="6599" w:hanging="360"/>
      </w:pPr>
      <w:rPr>
        <w:rFonts w:ascii="Wingdings" w:hAnsi="Wingdings" w:hint="default"/>
      </w:rPr>
    </w:lvl>
  </w:abstractNum>
  <w:abstractNum w:abstractNumId="109">
    <w:nsid w:val="74E830ED"/>
    <w:multiLevelType w:val="hybridMultilevel"/>
    <w:tmpl w:val="56881A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74F6547C"/>
    <w:multiLevelType w:val="hybridMultilevel"/>
    <w:tmpl w:val="DD86D7E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1">
    <w:nsid w:val="75D94BBA"/>
    <w:multiLevelType w:val="hybridMultilevel"/>
    <w:tmpl w:val="673839F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2">
    <w:nsid w:val="79DD61B7"/>
    <w:multiLevelType w:val="hybridMultilevel"/>
    <w:tmpl w:val="0DCE1986"/>
    <w:lvl w:ilvl="0" w:tplc="70B2C936">
      <w:start w:val="1"/>
      <w:numFmt w:val="bullet"/>
      <w:lvlText w:val=""/>
      <w:lvlJc w:val="left"/>
      <w:pPr>
        <w:ind w:left="720" w:hanging="360"/>
      </w:pPr>
      <w:rPr>
        <w:rFonts w:ascii="Symbol" w:hAnsi="Symbol" w:hint="default"/>
      </w:rPr>
    </w:lvl>
    <w:lvl w:ilvl="1" w:tplc="AE72C1CC" w:tentative="1">
      <w:start w:val="1"/>
      <w:numFmt w:val="bullet"/>
      <w:lvlText w:val="o"/>
      <w:lvlJc w:val="left"/>
      <w:pPr>
        <w:ind w:left="1440" w:hanging="360"/>
      </w:pPr>
      <w:rPr>
        <w:rFonts w:ascii="Courier New" w:hAnsi="Courier New" w:cs="Courier New" w:hint="default"/>
      </w:rPr>
    </w:lvl>
    <w:lvl w:ilvl="2" w:tplc="62500B3C" w:tentative="1">
      <w:start w:val="1"/>
      <w:numFmt w:val="bullet"/>
      <w:lvlText w:val=""/>
      <w:lvlJc w:val="left"/>
      <w:pPr>
        <w:ind w:left="2160" w:hanging="360"/>
      </w:pPr>
      <w:rPr>
        <w:rFonts w:ascii="Wingdings" w:hAnsi="Wingdings" w:hint="default"/>
      </w:rPr>
    </w:lvl>
    <w:lvl w:ilvl="3" w:tplc="7DF6D408" w:tentative="1">
      <w:start w:val="1"/>
      <w:numFmt w:val="bullet"/>
      <w:lvlText w:val=""/>
      <w:lvlJc w:val="left"/>
      <w:pPr>
        <w:ind w:left="2880" w:hanging="360"/>
      </w:pPr>
      <w:rPr>
        <w:rFonts w:ascii="Symbol" w:hAnsi="Symbol" w:hint="default"/>
      </w:rPr>
    </w:lvl>
    <w:lvl w:ilvl="4" w:tplc="C59CA770" w:tentative="1">
      <w:start w:val="1"/>
      <w:numFmt w:val="bullet"/>
      <w:lvlText w:val="o"/>
      <w:lvlJc w:val="left"/>
      <w:pPr>
        <w:ind w:left="3600" w:hanging="360"/>
      </w:pPr>
      <w:rPr>
        <w:rFonts w:ascii="Courier New" w:hAnsi="Courier New" w:cs="Courier New" w:hint="default"/>
      </w:rPr>
    </w:lvl>
    <w:lvl w:ilvl="5" w:tplc="EB3AB1AA" w:tentative="1">
      <w:start w:val="1"/>
      <w:numFmt w:val="bullet"/>
      <w:lvlText w:val=""/>
      <w:lvlJc w:val="left"/>
      <w:pPr>
        <w:ind w:left="4320" w:hanging="360"/>
      </w:pPr>
      <w:rPr>
        <w:rFonts w:ascii="Wingdings" w:hAnsi="Wingdings" w:hint="default"/>
      </w:rPr>
    </w:lvl>
    <w:lvl w:ilvl="6" w:tplc="7A20B96A" w:tentative="1">
      <w:start w:val="1"/>
      <w:numFmt w:val="bullet"/>
      <w:lvlText w:val=""/>
      <w:lvlJc w:val="left"/>
      <w:pPr>
        <w:ind w:left="5040" w:hanging="360"/>
      </w:pPr>
      <w:rPr>
        <w:rFonts w:ascii="Symbol" w:hAnsi="Symbol" w:hint="default"/>
      </w:rPr>
    </w:lvl>
    <w:lvl w:ilvl="7" w:tplc="D146248E" w:tentative="1">
      <w:start w:val="1"/>
      <w:numFmt w:val="bullet"/>
      <w:lvlText w:val="o"/>
      <w:lvlJc w:val="left"/>
      <w:pPr>
        <w:ind w:left="5760" w:hanging="360"/>
      </w:pPr>
      <w:rPr>
        <w:rFonts w:ascii="Courier New" w:hAnsi="Courier New" w:cs="Courier New" w:hint="default"/>
      </w:rPr>
    </w:lvl>
    <w:lvl w:ilvl="8" w:tplc="A08EEEE2" w:tentative="1">
      <w:start w:val="1"/>
      <w:numFmt w:val="bullet"/>
      <w:lvlText w:val=""/>
      <w:lvlJc w:val="left"/>
      <w:pPr>
        <w:ind w:left="6480" w:hanging="360"/>
      </w:pPr>
      <w:rPr>
        <w:rFonts w:ascii="Wingdings" w:hAnsi="Wingdings" w:hint="default"/>
      </w:rPr>
    </w:lvl>
  </w:abstractNum>
  <w:abstractNum w:abstractNumId="113">
    <w:nsid w:val="7A0F57FF"/>
    <w:multiLevelType w:val="hybridMultilevel"/>
    <w:tmpl w:val="3C7E0486"/>
    <w:lvl w:ilvl="0" w:tplc="A470EB0A">
      <w:start w:val="1"/>
      <w:numFmt w:val="bullet"/>
      <w:lvlText w:val=""/>
      <w:lvlJc w:val="left"/>
      <w:pPr>
        <w:tabs>
          <w:tab w:val="num" w:pos="1070"/>
        </w:tabs>
        <w:ind w:left="1070" w:hanging="360"/>
      </w:pPr>
      <w:rPr>
        <w:rFonts w:ascii="Symbol" w:hAnsi="Symbol" w:hint="default"/>
        <w:color w:val="auto"/>
      </w:rPr>
    </w:lvl>
    <w:lvl w:ilvl="1" w:tplc="04190003">
      <w:start w:val="1"/>
      <w:numFmt w:val="decimal"/>
      <w:lvlText w:val="%2."/>
      <w:lvlJc w:val="left"/>
      <w:pPr>
        <w:tabs>
          <w:tab w:val="num" w:pos="1442"/>
        </w:tabs>
        <w:ind w:left="1442" w:hanging="360"/>
      </w:pPr>
    </w:lvl>
    <w:lvl w:ilvl="2" w:tplc="04190005">
      <w:start w:val="1"/>
      <w:numFmt w:val="decimal"/>
      <w:lvlText w:val="%3."/>
      <w:lvlJc w:val="left"/>
      <w:pPr>
        <w:tabs>
          <w:tab w:val="num" w:pos="2162"/>
        </w:tabs>
        <w:ind w:left="2162" w:hanging="360"/>
      </w:pPr>
    </w:lvl>
    <w:lvl w:ilvl="3" w:tplc="04190001">
      <w:start w:val="1"/>
      <w:numFmt w:val="decimal"/>
      <w:lvlText w:val="%4."/>
      <w:lvlJc w:val="left"/>
      <w:pPr>
        <w:tabs>
          <w:tab w:val="num" w:pos="2882"/>
        </w:tabs>
        <w:ind w:left="2882" w:hanging="360"/>
      </w:pPr>
    </w:lvl>
    <w:lvl w:ilvl="4" w:tplc="04190003">
      <w:start w:val="1"/>
      <w:numFmt w:val="decimal"/>
      <w:lvlText w:val="%5."/>
      <w:lvlJc w:val="left"/>
      <w:pPr>
        <w:tabs>
          <w:tab w:val="num" w:pos="3602"/>
        </w:tabs>
        <w:ind w:left="3602" w:hanging="360"/>
      </w:pPr>
    </w:lvl>
    <w:lvl w:ilvl="5" w:tplc="04190005">
      <w:start w:val="1"/>
      <w:numFmt w:val="decimal"/>
      <w:lvlText w:val="%6."/>
      <w:lvlJc w:val="left"/>
      <w:pPr>
        <w:tabs>
          <w:tab w:val="num" w:pos="4322"/>
        </w:tabs>
        <w:ind w:left="4322" w:hanging="360"/>
      </w:pPr>
    </w:lvl>
    <w:lvl w:ilvl="6" w:tplc="04190001">
      <w:start w:val="1"/>
      <w:numFmt w:val="decimal"/>
      <w:lvlText w:val="%7."/>
      <w:lvlJc w:val="left"/>
      <w:pPr>
        <w:tabs>
          <w:tab w:val="num" w:pos="5042"/>
        </w:tabs>
        <w:ind w:left="5042" w:hanging="360"/>
      </w:pPr>
    </w:lvl>
    <w:lvl w:ilvl="7" w:tplc="04190003">
      <w:start w:val="1"/>
      <w:numFmt w:val="decimal"/>
      <w:lvlText w:val="%8."/>
      <w:lvlJc w:val="left"/>
      <w:pPr>
        <w:tabs>
          <w:tab w:val="num" w:pos="5762"/>
        </w:tabs>
        <w:ind w:left="5762" w:hanging="360"/>
      </w:pPr>
    </w:lvl>
    <w:lvl w:ilvl="8" w:tplc="04190005">
      <w:start w:val="1"/>
      <w:numFmt w:val="decimal"/>
      <w:lvlText w:val="%9."/>
      <w:lvlJc w:val="left"/>
      <w:pPr>
        <w:tabs>
          <w:tab w:val="num" w:pos="6482"/>
        </w:tabs>
        <w:ind w:left="6482" w:hanging="360"/>
      </w:pPr>
    </w:lvl>
  </w:abstractNum>
  <w:abstractNum w:abstractNumId="114">
    <w:nsid w:val="7AF13574"/>
    <w:multiLevelType w:val="hybridMultilevel"/>
    <w:tmpl w:val="D65414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7CE375C3"/>
    <w:multiLevelType w:val="hybridMultilevel"/>
    <w:tmpl w:val="25F6B0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7E6C50A8"/>
    <w:multiLevelType w:val="hybridMultilevel"/>
    <w:tmpl w:val="0A0CBAA2"/>
    <w:lvl w:ilvl="0" w:tplc="04190001">
      <w:start w:val="1"/>
      <w:numFmt w:val="bullet"/>
      <w:lvlText w:val=""/>
      <w:lvlJc w:val="left"/>
      <w:pPr>
        <w:ind w:left="2520" w:hanging="360"/>
      </w:pPr>
      <w:rPr>
        <w:rFonts w:ascii="Symbol" w:hAnsi="Symbol" w:hint="default"/>
      </w:rPr>
    </w:lvl>
    <w:lvl w:ilvl="1" w:tplc="04190019">
      <w:start w:val="1"/>
      <w:numFmt w:val="lowerLetter"/>
      <w:lvlText w:val="%2."/>
      <w:lvlJc w:val="left"/>
      <w:pPr>
        <w:ind w:left="3240" w:hanging="360"/>
      </w:pPr>
      <w:rPr>
        <w:rFonts w:cs="Times New Roman"/>
      </w:rPr>
    </w:lvl>
    <w:lvl w:ilvl="2" w:tplc="0419001B">
      <w:start w:val="1"/>
      <w:numFmt w:val="lowerRoman"/>
      <w:lvlText w:val="%3."/>
      <w:lvlJc w:val="right"/>
      <w:pPr>
        <w:ind w:left="3960" w:hanging="180"/>
      </w:pPr>
      <w:rPr>
        <w:rFonts w:cs="Times New Roman"/>
      </w:rPr>
    </w:lvl>
    <w:lvl w:ilvl="3" w:tplc="0419000F">
      <w:start w:val="1"/>
      <w:numFmt w:val="decimal"/>
      <w:lvlText w:val="%4."/>
      <w:lvlJc w:val="left"/>
      <w:pPr>
        <w:ind w:left="4680" w:hanging="360"/>
      </w:pPr>
      <w:rPr>
        <w:rFonts w:cs="Times New Roman"/>
      </w:rPr>
    </w:lvl>
    <w:lvl w:ilvl="4" w:tplc="04190019">
      <w:start w:val="1"/>
      <w:numFmt w:val="lowerLetter"/>
      <w:lvlText w:val="%5."/>
      <w:lvlJc w:val="left"/>
      <w:pPr>
        <w:ind w:left="5400" w:hanging="360"/>
      </w:pPr>
      <w:rPr>
        <w:rFonts w:cs="Times New Roman"/>
      </w:rPr>
    </w:lvl>
    <w:lvl w:ilvl="5" w:tplc="0419001B">
      <w:start w:val="1"/>
      <w:numFmt w:val="lowerRoman"/>
      <w:lvlText w:val="%6."/>
      <w:lvlJc w:val="right"/>
      <w:pPr>
        <w:ind w:left="6120" w:hanging="180"/>
      </w:pPr>
      <w:rPr>
        <w:rFonts w:cs="Times New Roman"/>
      </w:rPr>
    </w:lvl>
    <w:lvl w:ilvl="6" w:tplc="0419000F">
      <w:start w:val="1"/>
      <w:numFmt w:val="decimal"/>
      <w:lvlText w:val="%7."/>
      <w:lvlJc w:val="left"/>
      <w:pPr>
        <w:ind w:left="6840" w:hanging="360"/>
      </w:pPr>
      <w:rPr>
        <w:rFonts w:cs="Times New Roman"/>
      </w:rPr>
    </w:lvl>
    <w:lvl w:ilvl="7" w:tplc="04190019">
      <w:start w:val="1"/>
      <w:numFmt w:val="lowerLetter"/>
      <w:lvlText w:val="%8."/>
      <w:lvlJc w:val="left"/>
      <w:pPr>
        <w:ind w:left="7560" w:hanging="360"/>
      </w:pPr>
      <w:rPr>
        <w:rFonts w:cs="Times New Roman"/>
      </w:rPr>
    </w:lvl>
    <w:lvl w:ilvl="8" w:tplc="0419001B">
      <w:start w:val="1"/>
      <w:numFmt w:val="lowerRoman"/>
      <w:lvlText w:val="%9."/>
      <w:lvlJc w:val="right"/>
      <w:pPr>
        <w:ind w:left="8280" w:hanging="180"/>
      </w:pPr>
      <w:rPr>
        <w:rFonts w:cs="Times New Roman"/>
      </w:rPr>
    </w:lvl>
  </w:abstractNum>
  <w:num w:numId="1">
    <w:abstractNumId w:val="85"/>
  </w:num>
  <w:num w:numId="2">
    <w:abstractNumId w:val="13"/>
  </w:num>
  <w:num w:numId="3">
    <w:abstractNumId w:val="51"/>
  </w:num>
  <w:num w:numId="4">
    <w:abstractNumId w:val="87"/>
  </w:num>
  <w:num w:numId="5">
    <w:abstractNumId w:val="21"/>
  </w:num>
  <w:num w:numId="6">
    <w:abstractNumId w:val="103"/>
  </w:num>
  <w:num w:numId="7">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8">
    <w:abstractNumId w:val="25"/>
  </w:num>
  <w:num w:numId="9">
    <w:abstractNumId w:val="49"/>
  </w:num>
  <w:num w:numId="10">
    <w:abstractNumId w:val="115"/>
  </w:num>
  <w:num w:numId="11">
    <w:abstractNumId w:val="109"/>
  </w:num>
  <w:num w:numId="12">
    <w:abstractNumId w:val="114"/>
  </w:num>
  <w:num w:numId="13">
    <w:abstractNumId w:val="31"/>
  </w:num>
  <w:num w:numId="14">
    <w:abstractNumId w:val="9"/>
  </w:num>
  <w:num w:numId="15">
    <w:abstractNumId w:val="28"/>
  </w:num>
  <w:num w:numId="16">
    <w:abstractNumId w:val="102"/>
  </w:num>
  <w:num w:numId="17">
    <w:abstractNumId w:val="32"/>
  </w:num>
  <w:num w:numId="18">
    <w:abstractNumId w:val="71"/>
  </w:num>
  <w:num w:numId="19">
    <w:abstractNumId w:val="70"/>
  </w:num>
  <w:num w:numId="20">
    <w:abstractNumId w:val="112"/>
  </w:num>
  <w:num w:numId="21">
    <w:abstractNumId w:val="12"/>
  </w:num>
  <w:num w:numId="22">
    <w:abstractNumId w:val="65"/>
  </w:num>
  <w:num w:numId="23">
    <w:abstractNumId w:val="108"/>
  </w:num>
  <w:num w:numId="24">
    <w:abstractNumId w:val="34"/>
  </w:num>
  <w:num w:numId="25">
    <w:abstractNumId w:val="44"/>
  </w:num>
  <w:num w:numId="26">
    <w:abstractNumId w:val="95"/>
  </w:num>
  <w:num w:numId="27">
    <w:abstractNumId w:val="104"/>
  </w:num>
  <w:num w:numId="28">
    <w:abstractNumId w:val="5"/>
  </w:num>
  <w:num w:numId="29">
    <w:abstractNumId w:val="7"/>
  </w:num>
  <w:num w:numId="30">
    <w:abstractNumId w:val="46"/>
  </w:num>
  <w:num w:numId="31">
    <w:abstractNumId w:val="62"/>
  </w:num>
  <w:num w:numId="32">
    <w:abstractNumId w:val="52"/>
  </w:num>
  <w:num w:numId="33">
    <w:abstractNumId w:val="59"/>
  </w:num>
  <w:num w:numId="34">
    <w:abstractNumId w:val="82"/>
  </w:num>
  <w:num w:numId="35">
    <w:abstractNumId w:val="47"/>
  </w:num>
  <w:num w:numId="36">
    <w:abstractNumId w:val="55"/>
  </w:num>
  <w:num w:numId="37">
    <w:abstractNumId w:val="86"/>
  </w:num>
  <w:num w:numId="38">
    <w:abstractNumId w:val="78"/>
  </w:num>
  <w:num w:numId="39">
    <w:abstractNumId w:val="50"/>
  </w:num>
  <w:num w:numId="40">
    <w:abstractNumId w:val="23"/>
  </w:num>
  <w:num w:numId="41">
    <w:abstractNumId w:val="110"/>
  </w:num>
  <w:num w:numId="42">
    <w:abstractNumId w:val="113"/>
  </w:num>
  <w:num w:numId="43">
    <w:abstractNumId w:val="58"/>
  </w:num>
  <w:num w:numId="44">
    <w:abstractNumId w:val="97"/>
  </w:num>
  <w:num w:numId="45">
    <w:abstractNumId w:val="4"/>
  </w:num>
  <w:num w:numId="46">
    <w:abstractNumId w:val="2"/>
  </w:num>
  <w:num w:numId="47">
    <w:abstractNumId w:val="69"/>
  </w:num>
  <w:num w:numId="48">
    <w:abstractNumId w:val="96"/>
  </w:num>
  <w:num w:numId="49">
    <w:abstractNumId w:val="45"/>
  </w:num>
  <w:num w:numId="50">
    <w:abstractNumId w:val="26"/>
  </w:num>
  <w:num w:numId="51">
    <w:abstractNumId w:val="48"/>
  </w:num>
  <w:num w:numId="52">
    <w:abstractNumId w:val="42"/>
  </w:num>
  <w:num w:numId="53">
    <w:abstractNumId w:val="1"/>
  </w:num>
  <w:num w:numId="54">
    <w:abstractNumId w:val="30"/>
  </w:num>
  <w:num w:numId="55">
    <w:abstractNumId w:val="101"/>
  </w:num>
  <w:num w:numId="56">
    <w:abstractNumId w:val="94"/>
  </w:num>
  <w:num w:numId="57">
    <w:abstractNumId w:val="63"/>
  </w:num>
  <w:num w:numId="58">
    <w:abstractNumId w:val="75"/>
  </w:num>
  <w:num w:numId="59">
    <w:abstractNumId w:val="6"/>
  </w:num>
  <w:num w:numId="60">
    <w:abstractNumId w:val="116"/>
  </w:num>
  <w:num w:numId="61">
    <w:abstractNumId w:val="91"/>
  </w:num>
  <w:num w:numId="62">
    <w:abstractNumId w:val="60"/>
  </w:num>
  <w:num w:numId="63">
    <w:abstractNumId w:val="40"/>
  </w:num>
  <w:num w:numId="64">
    <w:abstractNumId w:val="105"/>
  </w:num>
  <w:num w:numId="65">
    <w:abstractNumId w:val="19"/>
  </w:num>
  <w:num w:numId="66">
    <w:abstractNumId w:val="37"/>
  </w:num>
  <w:num w:numId="67">
    <w:abstractNumId w:val="53"/>
  </w:num>
  <w:num w:numId="68">
    <w:abstractNumId w:val="68"/>
  </w:num>
  <w:num w:numId="69">
    <w:abstractNumId w:val="73"/>
  </w:num>
  <w:num w:numId="70">
    <w:abstractNumId w:val="14"/>
  </w:num>
  <w:num w:numId="71">
    <w:abstractNumId w:val="84"/>
  </w:num>
  <w:num w:numId="72">
    <w:abstractNumId w:val="107"/>
  </w:num>
  <w:num w:numId="73">
    <w:abstractNumId w:val="98"/>
  </w:num>
  <w:num w:numId="74">
    <w:abstractNumId w:val="43"/>
  </w:num>
  <w:num w:numId="75">
    <w:abstractNumId w:val="111"/>
  </w:num>
  <w:num w:numId="76">
    <w:abstractNumId w:val="76"/>
  </w:num>
  <w:num w:numId="77">
    <w:abstractNumId w:val="36"/>
  </w:num>
  <w:num w:numId="78">
    <w:abstractNumId w:val="61"/>
  </w:num>
  <w:num w:numId="79">
    <w:abstractNumId w:val="79"/>
  </w:num>
  <w:num w:numId="80">
    <w:abstractNumId w:val="27"/>
  </w:num>
  <w:num w:numId="81">
    <w:abstractNumId w:val="66"/>
  </w:num>
  <w:num w:numId="8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9"/>
  </w:num>
  <w:num w:numId="8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92"/>
  </w:num>
  <w:num w:numId="86">
    <w:abstractNumId w:val="20"/>
  </w:num>
  <w:num w:numId="87">
    <w:abstractNumId w:val="83"/>
  </w:num>
  <w:num w:numId="88">
    <w:abstractNumId w:val="64"/>
  </w:num>
  <w:num w:numId="89">
    <w:abstractNumId w:val="38"/>
  </w:num>
  <w:num w:numId="90">
    <w:abstractNumId w:val="57"/>
  </w:num>
  <w:num w:numId="91">
    <w:abstractNumId w:val="54"/>
  </w:num>
  <w:num w:numId="92">
    <w:abstractNumId w:val="74"/>
  </w:num>
  <w:num w:numId="93">
    <w:abstractNumId w:val="100"/>
  </w:num>
  <w:num w:numId="94">
    <w:abstractNumId w:val="35"/>
  </w:num>
  <w:num w:numId="95">
    <w:abstractNumId w:val="80"/>
  </w:num>
  <w:num w:numId="96">
    <w:abstractNumId w:val="88"/>
  </w:num>
  <w:num w:numId="97">
    <w:abstractNumId w:val="67"/>
  </w:num>
  <w:num w:numId="98">
    <w:abstractNumId w:val="41"/>
  </w:num>
  <w:num w:numId="99">
    <w:abstractNumId w:val="106"/>
  </w:num>
  <w:num w:numId="100">
    <w:abstractNumId w:val="3"/>
  </w:num>
  <w:num w:numId="101">
    <w:abstractNumId w:val="93"/>
  </w:num>
  <w:num w:numId="102">
    <w:abstractNumId w:val="29"/>
  </w:num>
  <w:num w:numId="103">
    <w:abstractNumId w:val="77"/>
  </w:num>
  <w:num w:numId="104">
    <w:abstractNumId w:val="0"/>
    <w:lvlOverride w:ilvl="0">
      <w:lvl w:ilvl="0">
        <w:start w:val="65535"/>
        <w:numFmt w:val="bullet"/>
        <w:lvlText w:val="•"/>
        <w:lvlJc w:val="left"/>
        <w:pPr>
          <w:ind w:left="720" w:hanging="360"/>
        </w:pPr>
        <w:rPr>
          <w:rFonts w:ascii="Times New Roman" w:hAnsi="Times New Roman" w:cs="Times New Roman" w:hint="default"/>
        </w:rPr>
      </w:lvl>
    </w:lvlOverride>
  </w:num>
  <w:num w:numId="105">
    <w:abstractNumId w:val="16"/>
  </w:num>
  <w:num w:numId="106">
    <w:abstractNumId w:val="72"/>
  </w:num>
  <w:num w:numId="107">
    <w:abstractNumId w:val="81"/>
  </w:num>
  <w:num w:numId="108">
    <w:abstractNumId w:val="56"/>
  </w:num>
  <w:num w:numId="109">
    <w:abstractNumId w:val="11"/>
  </w:num>
  <w:num w:numId="110">
    <w:abstractNumId w:val="89"/>
  </w:num>
  <w:num w:numId="111">
    <w:abstractNumId w:val="17"/>
  </w:num>
  <w:num w:numId="112">
    <w:abstractNumId w:val="10"/>
  </w:num>
  <w:num w:numId="113">
    <w:abstractNumId w:val="90"/>
  </w:num>
  <w:num w:numId="11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99"/>
  </w:num>
  <w:num w:numId="11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744B61"/>
    <w:rsid w:val="0000420F"/>
    <w:rsid w:val="000075B8"/>
    <w:rsid w:val="0001224F"/>
    <w:rsid w:val="000409F4"/>
    <w:rsid w:val="00041252"/>
    <w:rsid w:val="00043744"/>
    <w:rsid w:val="000541E4"/>
    <w:rsid w:val="000562B2"/>
    <w:rsid w:val="000570DD"/>
    <w:rsid w:val="00060218"/>
    <w:rsid w:val="000664C0"/>
    <w:rsid w:val="00085D6D"/>
    <w:rsid w:val="00095743"/>
    <w:rsid w:val="000964F8"/>
    <w:rsid w:val="000A0FF2"/>
    <w:rsid w:val="000A1585"/>
    <w:rsid w:val="000A3A23"/>
    <w:rsid w:val="000C128D"/>
    <w:rsid w:val="000D28CF"/>
    <w:rsid w:val="000D2CAB"/>
    <w:rsid w:val="000F15F5"/>
    <w:rsid w:val="000F1D5F"/>
    <w:rsid w:val="000F37C1"/>
    <w:rsid w:val="00115D1D"/>
    <w:rsid w:val="00121A2B"/>
    <w:rsid w:val="0013208A"/>
    <w:rsid w:val="00145831"/>
    <w:rsid w:val="001661DC"/>
    <w:rsid w:val="001707D2"/>
    <w:rsid w:val="0017116C"/>
    <w:rsid w:val="00194AAD"/>
    <w:rsid w:val="001B5115"/>
    <w:rsid w:val="001B7D91"/>
    <w:rsid w:val="001C7760"/>
    <w:rsid w:val="001F1C26"/>
    <w:rsid w:val="001F35C6"/>
    <w:rsid w:val="001F42F5"/>
    <w:rsid w:val="00200C95"/>
    <w:rsid w:val="002026EF"/>
    <w:rsid w:val="00203F2D"/>
    <w:rsid w:val="00214E80"/>
    <w:rsid w:val="00224B6F"/>
    <w:rsid w:val="00224D54"/>
    <w:rsid w:val="00227565"/>
    <w:rsid w:val="00237A5C"/>
    <w:rsid w:val="00252B66"/>
    <w:rsid w:val="00257ABE"/>
    <w:rsid w:val="00260B60"/>
    <w:rsid w:val="00263358"/>
    <w:rsid w:val="00280EF6"/>
    <w:rsid w:val="002840F1"/>
    <w:rsid w:val="00295E14"/>
    <w:rsid w:val="002A03B7"/>
    <w:rsid w:val="002B742D"/>
    <w:rsid w:val="002D4B70"/>
    <w:rsid w:val="002D6700"/>
    <w:rsid w:val="002E5B69"/>
    <w:rsid w:val="002F05B9"/>
    <w:rsid w:val="002F317D"/>
    <w:rsid w:val="002F6044"/>
    <w:rsid w:val="00304E8B"/>
    <w:rsid w:val="00324AD5"/>
    <w:rsid w:val="00324FB8"/>
    <w:rsid w:val="003874E5"/>
    <w:rsid w:val="003A18B9"/>
    <w:rsid w:val="003D2BB3"/>
    <w:rsid w:val="003E1A96"/>
    <w:rsid w:val="003F6C18"/>
    <w:rsid w:val="00402B5A"/>
    <w:rsid w:val="0040350B"/>
    <w:rsid w:val="00425E2C"/>
    <w:rsid w:val="00435D8B"/>
    <w:rsid w:val="0045311F"/>
    <w:rsid w:val="00453306"/>
    <w:rsid w:val="00455A4A"/>
    <w:rsid w:val="004564CC"/>
    <w:rsid w:val="0046512D"/>
    <w:rsid w:val="004744F2"/>
    <w:rsid w:val="004744FB"/>
    <w:rsid w:val="0048114E"/>
    <w:rsid w:val="004935BF"/>
    <w:rsid w:val="004958B9"/>
    <w:rsid w:val="004A3A4A"/>
    <w:rsid w:val="004B269A"/>
    <w:rsid w:val="004C6DE5"/>
    <w:rsid w:val="004D2835"/>
    <w:rsid w:val="004D549D"/>
    <w:rsid w:val="004D7734"/>
    <w:rsid w:val="004E2750"/>
    <w:rsid w:val="004E51FE"/>
    <w:rsid w:val="004E63B7"/>
    <w:rsid w:val="005011A8"/>
    <w:rsid w:val="005032D6"/>
    <w:rsid w:val="00504FB8"/>
    <w:rsid w:val="0052282C"/>
    <w:rsid w:val="00557A15"/>
    <w:rsid w:val="00566C9A"/>
    <w:rsid w:val="00567303"/>
    <w:rsid w:val="005809B3"/>
    <w:rsid w:val="00586F1D"/>
    <w:rsid w:val="005A2DAC"/>
    <w:rsid w:val="005B0FF0"/>
    <w:rsid w:val="005B2B7F"/>
    <w:rsid w:val="005B43B1"/>
    <w:rsid w:val="005B62A8"/>
    <w:rsid w:val="005C197C"/>
    <w:rsid w:val="005D155B"/>
    <w:rsid w:val="005D4B5C"/>
    <w:rsid w:val="005E3658"/>
    <w:rsid w:val="00610507"/>
    <w:rsid w:val="00661CF8"/>
    <w:rsid w:val="00680898"/>
    <w:rsid w:val="00686C05"/>
    <w:rsid w:val="00692610"/>
    <w:rsid w:val="006974D3"/>
    <w:rsid w:val="006A7B48"/>
    <w:rsid w:val="006B774B"/>
    <w:rsid w:val="006C00BD"/>
    <w:rsid w:val="006C72ED"/>
    <w:rsid w:val="006D1A96"/>
    <w:rsid w:val="006D7706"/>
    <w:rsid w:val="006E64E5"/>
    <w:rsid w:val="007077F6"/>
    <w:rsid w:val="00710F2B"/>
    <w:rsid w:val="00714C2B"/>
    <w:rsid w:val="00726FE0"/>
    <w:rsid w:val="00730669"/>
    <w:rsid w:val="007431DA"/>
    <w:rsid w:val="00744B61"/>
    <w:rsid w:val="00745848"/>
    <w:rsid w:val="007474D4"/>
    <w:rsid w:val="00760DBB"/>
    <w:rsid w:val="00764BF2"/>
    <w:rsid w:val="00767C75"/>
    <w:rsid w:val="00777C39"/>
    <w:rsid w:val="0078155A"/>
    <w:rsid w:val="00781FDA"/>
    <w:rsid w:val="007830CA"/>
    <w:rsid w:val="00785865"/>
    <w:rsid w:val="00792889"/>
    <w:rsid w:val="007A4C5E"/>
    <w:rsid w:val="007A6979"/>
    <w:rsid w:val="007B0948"/>
    <w:rsid w:val="007B6605"/>
    <w:rsid w:val="007E1D41"/>
    <w:rsid w:val="00816FAC"/>
    <w:rsid w:val="00824F72"/>
    <w:rsid w:val="00831A2C"/>
    <w:rsid w:val="008402E2"/>
    <w:rsid w:val="00845951"/>
    <w:rsid w:val="008552A3"/>
    <w:rsid w:val="008655D2"/>
    <w:rsid w:val="00876201"/>
    <w:rsid w:val="008763CC"/>
    <w:rsid w:val="0088497C"/>
    <w:rsid w:val="008859E8"/>
    <w:rsid w:val="008A3280"/>
    <w:rsid w:val="008B05AE"/>
    <w:rsid w:val="008D1387"/>
    <w:rsid w:val="008E6AEA"/>
    <w:rsid w:val="008E756A"/>
    <w:rsid w:val="008F58C3"/>
    <w:rsid w:val="00917C9F"/>
    <w:rsid w:val="00921B2C"/>
    <w:rsid w:val="00921D0B"/>
    <w:rsid w:val="00922BD5"/>
    <w:rsid w:val="00931793"/>
    <w:rsid w:val="00935F5C"/>
    <w:rsid w:val="00942122"/>
    <w:rsid w:val="00942768"/>
    <w:rsid w:val="00946771"/>
    <w:rsid w:val="009473AE"/>
    <w:rsid w:val="00966FC1"/>
    <w:rsid w:val="0096771C"/>
    <w:rsid w:val="009730E4"/>
    <w:rsid w:val="00986B06"/>
    <w:rsid w:val="00990288"/>
    <w:rsid w:val="00992248"/>
    <w:rsid w:val="009B583C"/>
    <w:rsid w:val="009D2E02"/>
    <w:rsid w:val="009E74FD"/>
    <w:rsid w:val="009F524C"/>
    <w:rsid w:val="00A14E2B"/>
    <w:rsid w:val="00A171D2"/>
    <w:rsid w:val="00A20649"/>
    <w:rsid w:val="00A25A82"/>
    <w:rsid w:val="00A27E13"/>
    <w:rsid w:val="00A30555"/>
    <w:rsid w:val="00A30825"/>
    <w:rsid w:val="00A47B52"/>
    <w:rsid w:val="00A5625F"/>
    <w:rsid w:val="00A624A3"/>
    <w:rsid w:val="00A67DAF"/>
    <w:rsid w:val="00A7173F"/>
    <w:rsid w:val="00A72CAC"/>
    <w:rsid w:val="00A75AD0"/>
    <w:rsid w:val="00A83DE8"/>
    <w:rsid w:val="00AB14B5"/>
    <w:rsid w:val="00AB39F1"/>
    <w:rsid w:val="00AB4417"/>
    <w:rsid w:val="00AD7739"/>
    <w:rsid w:val="00AE5452"/>
    <w:rsid w:val="00AF6E3E"/>
    <w:rsid w:val="00AF7680"/>
    <w:rsid w:val="00B00677"/>
    <w:rsid w:val="00B25927"/>
    <w:rsid w:val="00B41ED3"/>
    <w:rsid w:val="00B63123"/>
    <w:rsid w:val="00B66410"/>
    <w:rsid w:val="00B73AC0"/>
    <w:rsid w:val="00B839F6"/>
    <w:rsid w:val="00B93974"/>
    <w:rsid w:val="00BB4CC4"/>
    <w:rsid w:val="00BB7A46"/>
    <w:rsid w:val="00BF3DCE"/>
    <w:rsid w:val="00C0605F"/>
    <w:rsid w:val="00C26ECF"/>
    <w:rsid w:val="00C44D17"/>
    <w:rsid w:val="00C7013C"/>
    <w:rsid w:val="00C92DF8"/>
    <w:rsid w:val="00C93008"/>
    <w:rsid w:val="00C9563D"/>
    <w:rsid w:val="00CA0180"/>
    <w:rsid w:val="00CA25DE"/>
    <w:rsid w:val="00CB1A48"/>
    <w:rsid w:val="00CB4233"/>
    <w:rsid w:val="00CB6E4A"/>
    <w:rsid w:val="00CC6FCE"/>
    <w:rsid w:val="00CC7233"/>
    <w:rsid w:val="00CF2BD8"/>
    <w:rsid w:val="00CF2BFD"/>
    <w:rsid w:val="00CF4FA7"/>
    <w:rsid w:val="00D107D7"/>
    <w:rsid w:val="00D17CDB"/>
    <w:rsid w:val="00D21539"/>
    <w:rsid w:val="00D24CE6"/>
    <w:rsid w:val="00D3777E"/>
    <w:rsid w:val="00D404B8"/>
    <w:rsid w:val="00D5599A"/>
    <w:rsid w:val="00D60B6D"/>
    <w:rsid w:val="00D85F67"/>
    <w:rsid w:val="00D908BD"/>
    <w:rsid w:val="00D91EEB"/>
    <w:rsid w:val="00D97D1F"/>
    <w:rsid w:val="00DA30E8"/>
    <w:rsid w:val="00DC1CE6"/>
    <w:rsid w:val="00DC4398"/>
    <w:rsid w:val="00E027E8"/>
    <w:rsid w:val="00E15707"/>
    <w:rsid w:val="00E238C0"/>
    <w:rsid w:val="00E44ADA"/>
    <w:rsid w:val="00E519C5"/>
    <w:rsid w:val="00E56620"/>
    <w:rsid w:val="00E57F8E"/>
    <w:rsid w:val="00E62C1C"/>
    <w:rsid w:val="00E707B6"/>
    <w:rsid w:val="00E710F0"/>
    <w:rsid w:val="00E75D9D"/>
    <w:rsid w:val="00E81C84"/>
    <w:rsid w:val="00E82F33"/>
    <w:rsid w:val="00E919E3"/>
    <w:rsid w:val="00E91B08"/>
    <w:rsid w:val="00E93B4E"/>
    <w:rsid w:val="00EA0B5F"/>
    <w:rsid w:val="00EA6710"/>
    <w:rsid w:val="00EB6C80"/>
    <w:rsid w:val="00EB782C"/>
    <w:rsid w:val="00ED2E59"/>
    <w:rsid w:val="00ED4720"/>
    <w:rsid w:val="00ED5001"/>
    <w:rsid w:val="00EE1253"/>
    <w:rsid w:val="00EF77F8"/>
    <w:rsid w:val="00F03D8A"/>
    <w:rsid w:val="00F21960"/>
    <w:rsid w:val="00F3457A"/>
    <w:rsid w:val="00F41061"/>
    <w:rsid w:val="00F543CD"/>
    <w:rsid w:val="00F81017"/>
    <w:rsid w:val="00FA2BBE"/>
    <w:rsid w:val="00FB1244"/>
    <w:rsid w:val="00FB4CC6"/>
    <w:rsid w:val="00FC0D0D"/>
    <w:rsid w:val="00FD6489"/>
    <w:rsid w:val="00FE2338"/>
    <w:rsid w:val="00FF231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B2B7F"/>
    <w:rPr>
      <w:sz w:val="24"/>
      <w:szCs w:val="24"/>
    </w:rPr>
  </w:style>
  <w:style w:type="paragraph" w:styleId="1">
    <w:name w:val="heading 1"/>
    <w:basedOn w:val="a"/>
    <w:link w:val="10"/>
    <w:uiPriority w:val="9"/>
    <w:qFormat/>
    <w:rsid w:val="00744B61"/>
    <w:pPr>
      <w:spacing w:before="100" w:beforeAutospacing="1" w:after="100" w:afterAutospacing="1"/>
      <w:outlineLvl w:val="0"/>
    </w:pPr>
    <w:rPr>
      <w:b/>
      <w:bCs/>
      <w:kern w:val="36"/>
      <w:sz w:val="48"/>
      <w:szCs w:val="48"/>
    </w:rPr>
  </w:style>
  <w:style w:type="paragraph" w:styleId="2">
    <w:name w:val="heading 2"/>
    <w:basedOn w:val="a"/>
    <w:next w:val="a"/>
    <w:link w:val="20"/>
    <w:uiPriority w:val="9"/>
    <w:qFormat/>
    <w:rsid w:val="000A1585"/>
    <w:pPr>
      <w:keepNext/>
      <w:spacing w:before="240" w:after="60"/>
      <w:outlineLvl w:val="1"/>
    </w:pPr>
    <w:rPr>
      <w:rFonts w:ascii="Arial" w:hAnsi="Arial" w:cs="Arial"/>
      <w:b/>
      <w:bCs/>
      <w:i/>
      <w:iCs/>
      <w:sz w:val="28"/>
      <w:szCs w:val="28"/>
    </w:rPr>
  </w:style>
  <w:style w:type="paragraph" w:styleId="3">
    <w:name w:val="heading 3"/>
    <w:basedOn w:val="a"/>
    <w:next w:val="a"/>
    <w:link w:val="30"/>
    <w:uiPriority w:val="9"/>
    <w:unhideWhenUsed/>
    <w:qFormat/>
    <w:rsid w:val="0046512D"/>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46512D"/>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link w:val="50"/>
    <w:uiPriority w:val="9"/>
    <w:qFormat/>
    <w:rsid w:val="00744B61"/>
    <w:pPr>
      <w:spacing w:before="100" w:beforeAutospacing="1" w:after="100" w:afterAutospacing="1"/>
      <w:outlineLvl w:val="4"/>
    </w:pPr>
    <w:rPr>
      <w:b/>
      <w:bCs/>
      <w:sz w:val="20"/>
      <w:szCs w:val="20"/>
    </w:rPr>
  </w:style>
  <w:style w:type="paragraph" w:styleId="6">
    <w:name w:val="heading 6"/>
    <w:basedOn w:val="a"/>
    <w:next w:val="a"/>
    <w:link w:val="60"/>
    <w:uiPriority w:val="9"/>
    <w:qFormat/>
    <w:rsid w:val="0046512D"/>
    <w:pPr>
      <w:keepNext/>
      <w:tabs>
        <w:tab w:val="num" w:pos="1152"/>
      </w:tabs>
      <w:suppressAutoHyphens/>
      <w:ind w:left="1152" w:hanging="1152"/>
      <w:jc w:val="both"/>
      <w:outlineLvl w:val="5"/>
    </w:pPr>
    <w:rPr>
      <w:i/>
      <w:iCs/>
      <w:color w:val="000080"/>
      <w:sz w:val="30"/>
      <w:lang w:eastAsia="ar-SA"/>
    </w:rPr>
  </w:style>
  <w:style w:type="paragraph" w:styleId="7">
    <w:name w:val="heading 7"/>
    <w:basedOn w:val="a"/>
    <w:next w:val="a"/>
    <w:link w:val="70"/>
    <w:uiPriority w:val="9"/>
    <w:qFormat/>
    <w:rsid w:val="0046512D"/>
    <w:pPr>
      <w:keepNext/>
      <w:tabs>
        <w:tab w:val="num" w:pos="1296"/>
      </w:tabs>
      <w:suppressAutoHyphens/>
      <w:ind w:left="1296" w:hanging="1296"/>
      <w:jc w:val="both"/>
      <w:outlineLvl w:val="6"/>
    </w:pPr>
    <w:rPr>
      <w:bCs/>
      <w:i/>
      <w:sz w:val="16"/>
      <w:lang w:eastAsia="ar-SA"/>
    </w:rPr>
  </w:style>
  <w:style w:type="paragraph" w:styleId="8">
    <w:name w:val="heading 8"/>
    <w:basedOn w:val="a"/>
    <w:next w:val="a"/>
    <w:link w:val="80"/>
    <w:uiPriority w:val="9"/>
    <w:qFormat/>
    <w:rsid w:val="0046512D"/>
    <w:pPr>
      <w:tabs>
        <w:tab w:val="num" w:pos="1440"/>
      </w:tabs>
      <w:suppressAutoHyphens/>
      <w:spacing w:before="240" w:after="60"/>
      <w:ind w:left="1440" w:hanging="1440"/>
      <w:outlineLvl w:val="7"/>
    </w:pPr>
    <w:rPr>
      <w:i/>
      <w:iCs/>
      <w:lang w:eastAsia="ar-SA"/>
    </w:rPr>
  </w:style>
  <w:style w:type="paragraph" w:styleId="9">
    <w:name w:val="heading 9"/>
    <w:basedOn w:val="a"/>
    <w:next w:val="a"/>
    <w:link w:val="90"/>
    <w:uiPriority w:val="9"/>
    <w:qFormat/>
    <w:rsid w:val="0046512D"/>
    <w:pPr>
      <w:spacing w:before="240" w:after="60"/>
      <w:ind w:firstLine="709"/>
      <w:jc w:val="both"/>
      <w:outlineLvl w:val="8"/>
    </w:pPr>
    <w:rPr>
      <w:rFonts w:ascii="Arial" w:hAnsi="Arial"/>
      <w:sz w:val="22"/>
      <w:szCs w:val="22"/>
      <w:lang w:eastAsia="en-US" w:bidi="en-US"/>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B4CC4"/>
    <w:rPr>
      <w:b/>
      <w:bCs/>
      <w:kern w:val="36"/>
      <w:sz w:val="48"/>
      <w:szCs w:val="48"/>
    </w:rPr>
  </w:style>
  <w:style w:type="character" w:customStyle="1" w:styleId="20">
    <w:name w:val="Заголовок 2 Знак"/>
    <w:basedOn w:val="a0"/>
    <w:link w:val="2"/>
    <w:uiPriority w:val="9"/>
    <w:rsid w:val="00BB4CC4"/>
    <w:rPr>
      <w:rFonts w:ascii="Arial" w:hAnsi="Arial" w:cs="Arial"/>
      <w:b/>
      <w:bCs/>
      <w:i/>
      <w:iCs/>
      <w:sz w:val="28"/>
      <w:szCs w:val="28"/>
    </w:rPr>
  </w:style>
  <w:style w:type="paragraph" w:customStyle="1" w:styleId="osnova">
    <w:name w:val="osnova"/>
    <w:basedOn w:val="a"/>
    <w:rsid w:val="00744B61"/>
    <w:pPr>
      <w:spacing w:before="100" w:beforeAutospacing="1" w:after="100" w:afterAutospacing="1"/>
    </w:pPr>
  </w:style>
  <w:style w:type="character" w:customStyle="1" w:styleId="zag11">
    <w:name w:val="zag11"/>
    <w:basedOn w:val="a0"/>
    <w:rsid w:val="00744B61"/>
  </w:style>
  <w:style w:type="character" w:styleId="a3">
    <w:name w:val="Strong"/>
    <w:basedOn w:val="a0"/>
    <w:uiPriority w:val="22"/>
    <w:qFormat/>
    <w:rsid w:val="00744B61"/>
    <w:rPr>
      <w:b/>
      <w:bCs/>
    </w:rPr>
  </w:style>
  <w:style w:type="character" w:customStyle="1" w:styleId="apple-converted-space">
    <w:name w:val="apple-converted-space"/>
    <w:basedOn w:val="a0"/>
    <w:rsid w:val="00744B61"/>
  </w:style>
  <w:style w:type="paragraph" w:customStyle="1" w:styleId="msolistparagraph0">
    <w:name w:val="msolistparagraph"/>
    <w:basedOn w:val="a"/>
    <w:rsid w:val="00744B61"/>
    <w:pPr>
      <w:spacing w:before="100" w:beforeAutospacing="1" w:after="100" w:afterAutospacing="1"/>
    </w:pPr>
  </w:style>
  <w:style w:type="paragraph" w:customStyle="1" w:styleId="msolistparagraphcxspmiddle">
    <w:name w:val="msolistparagraphcxspmiddle"/>
    <w:basedOn w:val="a"/>
    <w:rsid w:val="00744B61"/>
    <w:pPr>
      <w:spacing w:before="100" w:beforeAutospacing="1" w:after="100" w:afterAutospacing="1"/>
    </w:pPr>
  </w:style>
  <w:style w:type="paragraph" w:customStyle="1" w:styleId="msolistparagraphcxsplast">
    <w:name w:val="msolistparagraphcxsplast"/>
    <w:basedOn w:val="a"/>
    <w:rsid w:val="00744B61"/>
    <w:pPr>
      <w:spacing w:before="100" w:beforeAutospacing="1" w:after="100" w:afterAutospacing="1"/>
    </w:pPr>
  </w:style>
  <w:style w:type="character" w:customStyle="1" w:styleId="dash041e005f0431005f044b005f0447005f043d005f044b005f0439005f005fchar1char1">
    <w:name w:val="dash041e005f0431005f044b005f0447005f043d005f044b005f0439005f005fchar1char1"/>
    <w:basedOn w:val="a0"/>
    <w:rsid w:val="00744B61"/>
  </w:style>
  <w:style w:type="character" w:styleId="a4">
    <w:name w:val="Emphasis"/>
    <w:basedOn w:val="a0"/>
    <w:uiPriority w:val="20"/>
    <w:qFormat/>
    <w:rsid w:val="00744B61"/>
    <w:rPr>
      <w:i/>
      <w:iCs/>
    </w:rPr>
  </w:style>
  <w:style w:type="paragraph" w:styleId="a5">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a6"/>
    <w:rsid w:val="00744B61"/>
    <w:pPr>
      <w:spacing w:before="100" w:beforeAutospacing="1" w:after="100" w:afterAutospacing="1"/>
    </w:pPr>
  </w:style>
  <w:style w:type="character" w:customStyle="1" w:styleId="a6">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5"/>
    <w:rsid w:val="00BB4CC4"/>
    <w:rPr>
      <w:sz w:val="24"/>
      <w:szCs w:val="24"/>
    </w:rPr>
  </w:style>
  <w:style w:type="character" w:styleId="a7">
    <w:name w:val="Hyperlink"/>
    <w:basedOn w:val="a0"/>
    <w:uiPriority w:val="99"/>
    <w:rsid w:val="00744B61"/>
    <w:rPr>
      <w:color w:val="0000FF"/>
      <w:u w:val="single"/>
    </w:rPr>
  </w:style>
  <w:style w:type="paragraph" w:styleId="21">
    <w:name w:val="Body Text 2"/>
    <w:basedOn w:val="a"/>
    <w:link w:val="22"/>
    <w:rsid w:val="00744B61"/>
    <w:pPr>
      <w:spacing w:after="120" w:line="480" w:lineRule="auto"/>
    </w:pPr>
  </w:style>
  <w:style w:type="paragraph" w:styleId="23">
    <w:name w:val="Body Text Indent 2"/>
    <w:basedOn w:val="a"/>
    <w:link w:val="24"/>
    <w:rsid w:val="00744B61"/>
    <w:pPr>
      <w:spacing w:after="120" w:line="480" w:lineRule="auto"/>
      <w:ind w:left="283"/>
    </w:pPr>
  </w:style>
  <w:style w:type="character" w:customStyle="1" w:styleId="dash0410005f0431005f0437005f0430005f0446005f0020005f0441005f043f005f0438005f0441005f043a005f0430005f005fchar1char1">
    <w:name w:val="dash0410005f0431005f0437005f0430005f0446005f0020005f0441005f043f005f0438005f0441005f043a005f0430005f005fchar1char1"/>
    <w:basedOn w:val="a0"/>
    <w:rsid w:val="00744B61"/>
  </w:style>
  <w:style w:type="paragraph" w:customStyle="1" w:styleId="dash041e005f0431005f044b005f0447005f043d005f044b005f0439">
    <w:name w:val="dash041e005f0431005f044b005f0447005f043d005f044b005f0439"/>
    <w:basedOn w:val="a"/>
    <w:rsid w:val="00744B61"/>
    <w:pPr>
      <w:spacing w:before="100" w:beforeAutospacing="1" w:after="100" w:afterAutospacing="1"/>
    </w:pPr>
  </w:style>
  <w:style w:type="paragraph" w:styleId="a8">
    <w:name w:val="header"/>
    <w:basedOn w:val="a"/>
    <w:link w:val="a9"/>
    <w:uiPriority w:val="99"/>
    <w:rsid w:val="00744B61"/>
    <w:pPr>
      <w:spacing w:before="100" w:beforeAutospacing="1" w:after="100" w:afterAutospacing="1"/>
    </w:pPr>
  </w:style>
  <w:style w:type="character" w:customStyle="1" w:styleId="a9">
    <w:name w:val="Верхний колонтитул Знак"/>
    <w:basedOn w:val="a0"/>
    <w:link w:val="a8"/>
    <w:uiPriority w:val="99"/>
    <w:rsid w:val="00BB4CC4"/>
    <w:rPr>
      <w:sz w:val="24"/>
      <w:szCs w:val="24"/>
    </w:rPr>
  </w:style>
  <w:style w:type="paragraph" w:customStyle="1" w:styleId="a00">
    <w:name w:val="a0"/>
    <w:basedOn w:val="a"/>
    <w:rsid w:val="00744B61"/>
    <w:pPr>
      <w:spacing w:before="100" w:beforeAutospacing="1" w:after="100" w:afterAutospacing="1"/>
    </w:pPr>
  </w:style>
  <w:style w:type="paragraph" w:customStyle="1" w:styleId="dash041e0431044b0447043d044b0439">
    <w:name w:val="dash041e0431044b0447043d044b0439"/>
    <w:basedOn w:val="a"/>
    <w:rsid w:val="00744B61"/>
    <w:pPr>
      <w:spacing w:before="100" w:beforeAutospacing="1" w:after="100" w:afterAutospacing="1"/>
    </w:pPr>
  </w:style>
  <w:style w:type="character" w:customStyle="1" w:styleId="dash041e0431044b0447043d044b0439char1">
    <w:name w:val="dash041e0431044b0447043d044b0439char1"/>
    <w:basedOn w:val="a0"/>
    <w:rsid w:val="00744B61"/>
  </w:style>
  <w:style w:type="character" w:customStyle="1" w:styleId="dash041e005f0441005f043d005f043e005f0432005f043d005f043e005f0439005f0020005f0442005f0435005f043a005f0441005f0442005f0020005f0441005f0020005f043e005f0442005f0441005f0442005f0443005f043f005f043e005f043char1">
    <w:name w:val="dash041e005f0441005f043d005f043e005f0432005f043d005f043e005f0439005f0020005f0442005f0435005f043a005f0441005f0442005f0020005f0441005f0020005f043e005f0442005f0441005f0442005f0443005f043f005f043e005f043char1"/>
    <w:basedOn w:val="a0"/>
    <w:rsid w:val="00744B61"/>
  </w:style>
  <w:style w:type="paragraph" w:customStyle="1" w:styleId="aa">
    <w:name w:val="a"/>
    <w:basedOn w:val="a"/>
    <w:rsid w:val="00744B61"/>
    <w:pPr>
      <w:spacing w:before="100" w:beforeAutospacing="1" w:after="100" w:afterAutospacing="1"/>
    </w:pPr>
  </w:style>
  <w:style w:type="paragraph" w:customStyle="1" w:styleId="zag1">
    <w:name w:val="zag1"/>
    <w:basedOn w:val="a"/>
    <w:rsid w:val="00744B61"/>
    <w:pPr>
      <w:spacing w:before="100" w:beforeAutospacing="1" w:after="100" w:afterAutospacing="1"/>
    </w:pPr>
  </w:style>
  <w:style w:type="paragraph" w:styleId="ab">
    <w:name w:val="Normal (Web)"/>
    <w:aliases w:val="Обычный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qFormat/>
    <w:rsid w:val="00744B61"/>
    <w:pPr>
      <w:spacing w:before="100" w:beforeAutospacing="1" w:after="100" w:afterAutospacing="1"/>
    </w:pPr>
  </w:style>
  <w:style w:type="paragraph" w:styleId="ac">
    <w:name w:val="Plain Text"/>
    <w:basedOn w:val="a"/>
    <w:link w:val="ad"/>
    <w:rsid w:val="00744B61"/>
    <w:pPr>
      <w:spacing w:before="100" w:beforeAutospacing="1" w:after="100" w:afterAutospacing="1"/>
    </w:pPr>
  </w:style>
  <w:style w:type="character" w:customStyle="1" w:styleId="ad">
    <w:name w:val="Текст Знак"/>
    <w:basedOn w:val="a0"/>
    <w:link w:val="ac"/>
    <w:rsid w:val="004E2750"/>
    <w:rPr>
      <w:sz w:val="24"/>
      <w:szCs w:val="24"/>
    </w:rPr>
  </w:style>
  <w:style w:type="paragraph" w:customStyle="1" w:styleId="msonormalcxspmiddle">
    <w:name w:val="msonormalcxspmiddle"/>
    <w:basedOn w:val="a"/>
    <w:rsid w:val="00744B61"/>
    <w:pPr>
      <w:spacing w:before="100" w:beforeAutospacing="1" w:after="100" w:afterAutospacing="1"/>
    </w:pPr>
  </w:style>
  <w:style w:type="paragraph" w:styleId="ae">
    <w:name w:val="Body Text Indent"/>
    <w:basedOn w:val="a"/>
    <w:link w:val="af"/>
    <w:rsid w:val="00744B61"/>
    <w:pPr>
      <w:spacing w:after="120"/>
      <w:ind w:left="283"/>
    </w:pPr>
  </w:style>
  <w:style w:type="paragraph" w:customStyle="1" w:styleId="msonospacing0">
    <w:name w:val="msonospacing"/>
    <w:basedOn w:val="a"/>
    <w:rsid w:val="00744B61"/>
    <w:pPr>
      <w:spacing w:before="100" w:beforeAutospacing="1" w:after="100" w:afterAutospacing="1"/>
    </w:pPr>
  </w:style>
  <w:style w:type="paragraph" w:styleId="af0">
    <w:name w:val="Title"/>
    <w:basedOn w:val="a"/>
    <w:link w:val="11"/>
    <w:uiPriority w:val="10"/>
    <w:qFormat/>
    <w:rsid w:val="00744B61"/>
    <w:pPr>
      <w:spacing w:before="100" w:beforeAutospacing="1" w:after="100" w:afterAutospacing="1"/>
    </w:pPr>
  </w:style>
  <w:style w:type="paragraph" w:customStyle="1" w:styleId="13">
    <w:name w:val="13"/>
    <w:basedOn w:val="a"/>
    <w:rsid w:val="00744B61"/>
    <w:pPr>
      <w:spacing w:before="100" w:beforeAutospacing="1" w:after="100" w:afterAutospacing="1"/>
    </w:pPr>
  </w:style>
  <w:style w:type="paragraph" w:customStyle="1" w:styleId="-12">
    <w:name w:val="-12"/>
    <w:basedOn w:val="a"/>
    <w:rsid w:val="00744B61"/>
    <w:pPr>
      <w:spacing w:before="100" w:beforeAutospacing="1" w:after="100" w:afterAutospacing="1"/>
    </w:pPr>
  </w:style>
  <w:style w:type="paragraph" w:customStyle="1" w:styleId="dash0410005f0431005f0437005f0430005f0446005f0020005f0441005f043f005f0438005f0441005f043a005f0430">
    <w:name w:val="dash0410005f0431005f0437005f0430005f0446005f0020005f0441005f043f005f0438005f0441005f043a005f0430"/>
    <w:basedOn w:val="a"/>
    <w:rsid w:val="00744B61"/>
    <w:pPr>
      <w:spacing w:before="100" w:beforeAutospacing="1" w:after="100" w:afterAutospacing="1"/>
    </w:pPr>
  </w:style>
  <w:style w:type="paragraph" w:customStyle="1" w:styleId="default">
    <w:name w:val="default"/>
    <w:basedOn w:val="a"/>
    <w:rsid w:val="00744B61"/>
    <w:pPr>
      <w:spacing w:before="100" w:beforeAutospacing="1" w:after="100" w:afterAutospacing="1"/>
    </w:pPr>
  </w:style>
  <w:style w:type="character" w:customStyle="1" w:styleId="default005f005fchar1char1">
    <w:name w:val="default005f005fchar1char1"/>
    <w:basedOn w:val="a0"/>
    <w:rsid w:val="00744B61"/>
  </w:style>
  <w:style w:type="paragraph" w:styleId="af1">
    <w:name w:val="footer"/>
    <w:basedOn w:val="a"/>
    <w:link w:val="af2"/>
    <w:rsid w:val="007474D4"/>
    <w:pPr>
      <w:tabs>
        <w:tab w:val="center" w:pos="4677"/>
        <w:tab w:val="right" w:pos="9355"/>
      </w:tabs>
    </w:pPr>
  </w:style>
  <w:style w:type="character" w:customStyle="1" w:styleId="af2">
    <w:name w:val="Нижний колонтитул Знак"/>
    <w:basedOn w:val="a0"/>
    <w:link w:val="af1"/>
    <w:uiPriority w:val="99"/>
    <w:rsid w:val="00BB4CC4"/>
    <w:rPr>
      <w:sz w:val="24"/>
      <w:szCs w:val="24"/>
    </w:rPr>
  </w:style>
  <w:style w:type="character" w:styleId="af3">
    <w:name w:val="page number"/>
    <w:basedOn w:val="a0"/>
    <w:rsid w:val="007474D4"/>
  </w:style>
  <w:style w:type="table" w:styleId="af4">
    <w:name w:val="Table Grid"/>
    <w:basedOn w:val="a1"/>
    <w:uiPriority w:val="59"/>
    <w:rsid w:val="00CF4F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Balloon Text"/>
    <w:basedOn w:val="a"/>
    <w:link w:val="af6"/>
    <w:semiHidden/>
    <w:unhideWhenUsed/>
    <w:rsid w:val="00EA0B5F"/>
    <w:rPr>
      <w:rFonts w:ascii="Tahoma" w:eastAsia="Calibri" w:hAnsi="Tahoma" w:cs="Tahoma"/>
      <w:sz w:val="16"/>
      <w:szCs w:val="16"/>
      <w:lang w:eastAsia="en-US"/>
    </w:rPr>
  </w:style>
  <w:style w:type="character" w:customStyle="1" w:styleId="af6">
    <w:name w:val="Текст выноски Знак"/>
    <w:basedOn w:val="a0"/>
    <w:link w:val="af5"/>
    <w:semiHidden/>
    <w:rsid w:val="00EA0B5F"/>
    <w:rPr>
      <w:rFonts w:ascii="Tahoma" w:eastAsia="Calibri" w:hAnsi="Tahoma" w:cs="Tahoma"/>
      <w:sz w:val="16"/>
      <w:szCs w:val="16"/>
      <w:lang w:val="ru-RU" w:eastAsia="en-US" w:bidi="ar-SA"/>
    </w:rPr>
  </w:style>
  <w:style w:type="paragraph" w:customStyle="1" w:styleId="default0">
    <w:name w:val="default0"/>
    <w:basedOn w:val="a"/>
    <w:rsid w:val="00EA0B5F"/>
    <w:pPr>
      <w:spacing w:before="100" w:beforeAutospacing="1" w:after="100" w:afterAutospacing="1"/>
    </w:pPr>
  </w:style>
  <w:style w:type="paragraph" w:customStyle="1" w:styleId="consplusnormal">
    <w:name w:val="consplusnormal"/>
    <w:basedOn w:val="a"/>
    <w:rsid w:val="00EA0B5F"/>
    <w:pPr>
      <w:spacing w:before="100" w:beforeAutospacing="1" w:after="100" w:afterAutospacing="1"/>
    </w:pPr>
  </w:style>
  <w:style w:type="paragraph" w:customStyle="1" w:styleId="style3">
    <w:name w:val="style3"/>
    <w:basedOn w:val="a"/>
    <w:rsid w:val="00EA0B5F"/>
    <w:pPr>
      <w:spacing w:before="100" w:beforeAutospacing="1" w:after="100" w:afterAutospacing="1"/>
    </w:pPr>
  </w:style>
  <w:style w:type="paragraph" w:customStyle="1" w:styleId="style30">
    <w:name w:val="style30"/>
    <w:basedOn w:val="a"/>
    <w:rsid w:val="00EA0B5F"/>
    <w:pPr>
      <w:spacing w:before="100" w:beforeAutospacing="1" w:after="100" w:afterAutospacing="1"/>
    </w:pPr>
  </w:style>
  <w:style w:type="character" w:customStyle="1" w:styleId="Zag110">
    <w:name w:val="Zag_11"/>
    <w:rsid w:val="000A1585"/>
  </w:style>
  <w:style w:type="paragraph" w:customStyle="1" w:styleId="Osnova0">
    <w:name w:val="Osnova"/>
    <w:basedOn w:val="a"/>
    <w:rsid w:val="000A1585"/>
    <w:pPr>
      <w:widowControl w:val="0"/>
      <w:autoSpaceDE w:val="0"/>
      <w:autoSpaceDN w:val="0"/>
      <w:adjustRightInd w:val="0"/>
      <w:spacing w:line="213" w:lineRule="exact"/>
      <w:ind w:firstLine="339"/>
      <w:jc w:val="both"/>
    </w:pPr>
    <w:rPr>
      <w:rFonts w:ascii="NewtonCSanPin" w:eastAsia="Calibri" w:hAnsi="NewtonCSanPin" w:cs="NewtonCSanPin"/>
      <w:color w:val="000000"/>
      <w:sz w:val="21"/>
      <w:szCs w:val="21"/>
      <w:lang w:val="en-US"/>
    </w:rPr>
  </w:style>
  <w:style w:type="paragraph" w:customStyle="1" w:styleId="12">
    <w:name w:val="Без интервала1"/>
    <w:rsid w:val="00586F1D"/>
    <w:rPr>
      <w:rFonts w:eastAsia="Calibri"/>
      <w:sz w:val="24"/>
      <w:szCs w:val="24"/>
    </w:rPr>
  </w:style>
  <w:style w:type="paragraph" w:styleId="af7">
    <w:name w:val="List Paragraph"/>
    <w:basedOn w:val="a"/>
    <w:uiPriority w:val="34"/>
    <w:qFormat/>
    <w:rsid w:val="004744F2"/>
    <w:pPr>
      <w:ind w:left="720"/>
      <w:contextualSpacing/>
    </w:pPr>
  </w:style>
  <w:style w:type="character" w:customStyle="1" w:styleId="31">
    <w:name w:val="Заголовок №3_"/>
    <w:basedOn w:val="a0"/>
    <w:link w:val="310"/>
    <w:rsid w:val="00BB4CC4"/>
    <w:rPr>
      <w:b/>
      <w:bCs/>
      <w:shd w:val="clear" w:color="auto" w:fill="FFFFFF"/>
    </w:rPr>
  </w:style>
  <w:style w:type="paragraph" w:customStyle="1" w:styleId="310">
    <w:name w:val="Заголовок №31"/>
    <w:basedOn w:val="a"/>
    <w:link w:val="31"/>
    <w:rsid w:val="00BB4CC4"/>
    <w:pPr>
      <w:shd w:val="clear" w:color="auto" w:fill="FFFFFF"/>
      <w:spacing w:line="211" w:lineRule="exact"/>
      <w:jc w:val="both"/>
      <w:outlineLvl w:val="2"/>
    </w:pPr>
    <w:rPr>
      <w:b/>
      <w:bCs/>
      <w:sz w:val="20"/>
      <w:szCs w:val="20"/>
    </w:rPr>
  </w:style>
  <w:style w:type="character" w:customStyle="1" w:styleId="14">
    <w:name w:val="Основной текст (14)_"/>
    <w:basedOn w:val="a0"/>
    <w:link w:val="141"/>
    <w:rsid w:val="00BB4CC4"/>
    <w:rPr>
      <w:i/>
      <w:iCs/>
      <w:shd w:val="clear" w:color="auto" w:fill="FFFFFF"/>
    </w:rPr>
  </w:style>
  <w:style w:type="paragraph" w:customStyle="1" w:styleId="141">
    <w:name w:val="Основной текст (14)1"/>
    <w:basedOn w:val="a"/>
    <w:link w:val="14"/>
    <w:rsid w:val="00BB4CC4"/>
    <w:pPr>
      <w:shd w:val="clear" w:color="auto" w:fill="FFFFFF"/>
      <w:spacing w:line="211" w:lineRule="exact"/>
      <w:ind w:firstLine="400"/>
      <w:jc w:val="both"/>
    </w:pPr>
    <w:rPr>
      <w:i/>
      <w:iCs/>
      <w:sz w:val="20"/>
      <w:szCs w:val="20"/>
    </w:rPr>
  </w:style>
  <w:style w:type="character" w:customStyle="1" w:styleId="32">
    <w:name w:val="Заголовок №3 (2)_"/>
    <w:basedOn w:val="a0"/>
    <w:link w:val="321"/>
    <w:rsid w:val="00BB4CC4"/>
    <w:rPr>
      <w:b/>
      <w:bCs/>
      <w:i/>
      <w:iCs/>
      <w:shd w:val="clear" w:color="auto" w:fill="FFFFFF"/>
    </w:rPr>
  </w:style>
  <w:style w:type="paragraph" w:customStyle="1" w:styleId="321">
    <w:name w:val="Заголовок №3 (2)1"/>
    <w:basedOn w:val="a"/>
    <w:link w:val="32"/>
    <w:rsid w:val="00BB4CC4"/>
    <w:pPr>
      <w:shd w:val="clear" w:color="auto" w:fill="FFFFFF"/>
      <w:spacing w:line="211" w:lineRule="exact"/>
      <w:ind w:firstLine="400"/>
      <w:jc w:val="both"/>
      <w:outlineLvl w:val="2"/>
    </w:pPr>
    <w:rPr>
      <w:b/>
      <w:bCs/>
      <w:i/>
      <w:iCs/>
      <w:sz w:val="20"/>
      <w:szCs w:val="20"/>
    </w:rPr>
  </w:style>
  <w:style w:type="character" w:customStyle="1" w:styleId="1424">
    <w:name w:val="Основной текст (14)24"/>
    <w:basedOn w:val="14"/>
    <w:rsid w:val="00BB4CC4"/>
    <w:rPr>
      <w:rFonts w:ascii="Times New Roman" w:hAnsi="Times New Roman" w:cs="Times New Roman"/>
      <w:spacing w:val="0"/>
    </w:rPr>
  </w:style>
  <w:style w:type="character" w:customStyle="1" w:styleId="34">
    <w:name w:val="Заголовок №34"/>
    <w:basedOn w:val="31"/>
    <w:rsid w:val="00BB4CC4"/>
  </w:style>
  <w:style w:type="character" w:customStyle="1" w:styleId="326">
    <w:name w:val="Заголовок №3 (2)6"/>
    <w:basedOn w:val="32"/>
    <w:rsid w:val="00BB4CC4"/>
    <w:rPr>
      <w:rFonts w:ascii="Times New Roman" w:hAnsi="Times New Roman" w:cs="Times New Roman"/>
      <w:spacing w:val="0"/>
    </w:rPr>
  </w:style>
  <w:style w:type="character" w:customStyle="1" w:styleId="325">
    <w:name w:val="Заголовок №3 (2)5"/>
    <w:basedOn w:val="32"/>
    <w:rsid w:val="00BB4CC4"/>
    <w:rPr>
      <w:rFonts w:ascii="Times New Roman" w:hAnsi="Times New Roman" w:cs="Times New Roman"/>
      <w:spacing w:val="0"/>
    </w:rPr>
  </w:style>
  <w:style w:type="character" w:customStyle="1" w:styleId="324">
    <w:name w:val="Заголовок №3 (2)4"/>
    <w:basedOn w:val="32"/>
    <w:rsid w:val="00BB4CC4"/>
    <w:rPr>
      <w:rFonts w:ascii="Times New Roman" w:hAnsi="Times New Roman" w:cs="Times New Roman"/>
      <w:spacing w:val="0"/>
    </w:rPr>
  </w:style>
  <w:style w:type="character" w:customStyle="1" w:styleId="323">
    <w:name w:val="Заголовок №3 (2)3"/>
    <w:basedOn w:val="32"/>
    <w:rsid w:val="00BB4CC4"/>
    <w:rPr>
      <w:rFonts w:ascii="Times New Roman" w:hAnsi="Times New Roman" w:cs="Times New Roman"/>
      <w:spacing w:val="0"/>
    </w:rPr>
  </w:style>
  <w:style w:type="character" w:customStyle="1" w:styleId="322">
    <w:name w:val="Заголовок №3 (2)2"/>
    <w:basedOn w:val="32"/>
    <w:rsid w:val="00BB4CC4"/>
    <w:rPr>
      <w:rFonts w:ascii="Times New Roman" w:hAnsi="Times New Roman" w:cs="Times New Roman"/>
      <w:spacing w:val="0"/>
    </w:rPr>
  </w:style>
  <w:style w:type="character" w:customStyle="1" w:styleId="33">
    <w:name w:val="Заголовок №3 + Не полужирный"/>
    <w:basedOn w:val="31"/>
    <w:rsid w:val="00BB4CC4"/>
    <w:rPr>
      <w:sz w:val="22"/>
      <w:szCs w:val="22"/>
      <w:lang w:bidi="ar-SA"/>
    </w:rPr>
  </w:style>
  <w:style w:type="character" w:customStyle="1" w:styleId="81">
    <w:name w:val="Основной текст + Полужирный8"/>
    <w:basedOn w:val="a6"/>
    <w:rsid w:val="00BB4CC4"/>
    <w:rPr>
      <w:rFonts w:ascii="Times New Roman" w:hAnsi="Times New Roman" w:cs="Times New Roman"/>
      <w:b/>
      <w:bCs/>
      <w:spacing w:val="0"/>
      <w:sz w:val="22"/>
      <w:szCs w:val="22"/>
      <w:lang w:bidi="ar-SA"/>
    </w:rPr>
  </w:style>
  <w:style w:type="character" w:customStyle="1" w:styleId="51">
    <w:name w:val="Основной текст + Полужирный5"/>
    <w:basedOn w:val="a6"/>
    <w:rsid w:val="00BB4CC4"/>
    <w:rPr>
      <w:rFonts w:ascii="Times New Roman" w:hAnsi="Times New Roman" w:cs="Times New Roman"/>
      <w:b/>
      <w:bCs/>
      <w:spacing w:val="0"/>
      <w:sz w:val="22"/>
      <w:szCs w:val="22"/>
      <w:lang w:bidi="ar-SA"/>
    </w:rPr>
  </w:style>
  <w:style w:type="character" w:customStyle="1" w:styleId="320">
    <w:name w:val="Заголовок №32"/>
    <w:basedOn w:val="31"/>
    <w:rsid w:val="00BB4CC4"/>
    <w:rPr>
      <w:rFonts w:ascii="Times New Roman" w:hAnsi="Times New Roman" w:cs="Times New Roman"/>
      <w:spacing w:val="0"/>
      <w:sz w:val="22"/>
      <w:szCs w:val="22"/>
      <w:lang w:bidi="ar-SA"/>
    </w:rPr>
  </w:style>
  <w:style w:type="character" w:customStyle="1" w:styleId="41">
    <w:name w:val="Основной текст + Полужирный4"/>
    <w:basedOn w:val="a6"/>
    <w:rsid w:val="00BB4CC4"/>
    <w:rPr>
      <w:rFonts w:ascii="Times New Roman" w:hAnsi="Times New Roman" w:cs="Times New Roman"/>
      <w:b/>
      <w:bCs/>
      <w:noProof/>
      <w:spacing w:val="0"/>
      <w:sz w:val="22"/>
      <w:szCs w:val="22"/>
      <w:lang w:bidi="ar-SA"/>
    </w:rPr>
  </w:style>
  <w:style w:type="character" w:customStyle="1" w:styleId="af8">
    <w:name w:val="Основной текст + Полужирный"/>
    <w:basedOn w:val="a6"/>
    <w:rsid w:val="00BB4CC4"/>
    <w:rPr>
      <w:b/>
      <w:bCs/>
      <w:sz w:val="22"/>
      <w:szCs w:val="22"/>
      <w:lang w:bidi="ar-SA"/>
    </w:rPr>
  </w:style>
  <w:style w:type="character" w:customStyle="1" w:styleId="47">
    <w:name w:val="Основной текст + Полужирный47"/>
    <w:aliases w:val="Курсив"/>
    <w:basedOn w:val="a6"/>
    <w:rsid w:val="00BB4CC4"/>
    <w:rPr>
      <w:rFonts w:ascii="Times New Roman" w:hAnsi="Times New Roman" w:cs="Times New Roman"/>
      <w:b/>
      <w:bCs/>
      <w:i/>
      <w:iCs/>
      <w:spacing w:val="0"/>
      <w:sz w:val="22"/>
      <w:szCs w:val="22"/>
      <w:lang w:bidi="ar-SA"/>
    </w:rPr>
  </w:style>
  <w:style w:type="character" w:customStyle="1" w:styleId="46">
    <w:name w:val="Основной текст + Полужирный46"/>
    <w:aliases w:val="Курсив30"/>
    <w:basedOn w:val="a6"/>
    <w:rsid w:val="00BB4CC4"/>
    <w:rPr>
      <w:rFonts w:ascii="Times New Roman" w:hAnsi="Times New Roman" w:cs="Times New Roman"/>
      <w:b/>
      <w:bCs/>
      <w:i/>
      <w:iCs/>
      <w:noProof/>
      <w:spacing w:val="0"/>
      <w:sz w:val="22"/>
      <w:szCs w:val="22"/>
      <w:lang w:bidi="ar-SA"/>
    </w:rPr>
  </w:style>
  <w:style w:type="character" w:customStyle="1" w:styleId="140">
    <w:name w:val="Основной текст (14) + Не курсив"/>
    <w:basedOn w:val="14"/>
    <w:rsid w:val="00BB4CC4"/>
    <w:rPr>
      <w:sz w:val="22"/>
      <w:szCs w:val="22"/>
      <w:lang w:bidi="ar-SA"/>
    </w:rPr>
  </w:style>
  <w:style w:type="character" w:customStyle="1" w:styleId="17">
    <w:name w:val="Основной текст (17)_"/>
    <w:basedOn w:val="a0"/>
    <w:link w:val="171"/>
    <w:rsid w:val="00BB4CC4"/>
    <w:rPr>
      <w:b/>
      <w:bCs/>
      <w:shd w:val="clear" w:color="auto" w:fill="FFFFFF"/>
    </w:rPr>
  </w:style>
  <w:style w:type="paragraph" w:customStyle="1" w:styleId="171">
    <w:name w:val="Основной текст (17)1"/>
    <w:basedOn w:val="a"/>
    <w:link w:val="17"/>
    <w:rsid w:val="00BB4CC4"/>
    <w:pPr>
      <w:shd w:val="clear" w:color="auto" w:fill="FFFFFF"/>
      <w:spacing w:after="60" w:line="211" w:lineRule="exact"/>
      <w:ind w:firstLine="400"/>
      <w:jc w:val="both"/>
    </w:pPr>
    <w:rPr>
      <w:b/>
      <w:bCs/>
      <w:sz w:val="20"/>
      <w:szCs w:val="20"/>
    </w:rPr>
  </w:style>
  <w:style w:type="character" w:customStyle="1" w:styleId="170">
    <w:name w:val="Основной текст (17) + Не полужирный"/>
    <w:basedOn w:val="17"/>
    <w:rsid w:val="00BB4CC4"/>
  </w:style>
  <w:style w:type="character" w:customStyle="1" w:styleId="330">
    <w:name w:val="Заголовок №3 (3)_"/>
    <w:basedOn w:val="a0"/>
    <w:link w:val="331"/>
    <w:rsid w:val="00BB4CC4"/>
    <w:rPr>
      <w:rFonts w:ascii="Calibri" w:hAnsi="Calibri"/>
      <w:b/>
      <w:bCs/>
      <w:sz w:val="23"/>
      <w:szCs w:val="23"/>
      <w:shd w:val="clear" w:color="auto" w:fill="FFFFFF"/>
    </w:rPr>
  </w:style>
  <w:style w:type="paragraph" w:customStyle="1" w:styleId="331">
    <w:name w:val="Заголовок №3 (3)1"/>
    <w:basedOn w:val="a"/>
    <w:link w:val="330"/>
    <w:rsid w:val="00BB4CC4"/>
    <w:pPr>
      <w:shd w:val="clear" w:color="auto" w:fill="FFFFFF"/>
      <w:spacing w:before="420" w:after="60" w:line="240" w:lineRule="atLeast"/>
      <w:outlineLvl w:val="2"/>
    </w:pPr>
    <w:rPr>
      <w:rFonts w:ascii="Calibri" w:hAnsi="Calibri"/>
      <w:b/>
      <w:bCs/>
      <w:sz w:val="23"/>
      <w:szCs w:val="23"/>
    </w:rPr>
  </w:style>
  <w:style w:type="character" w:customStyle="1" w:styleId="18">
    <w:name w:val="Основной текст (18)_"/>
    <w:basedOn w:val="a0"/>
    <w:link w:val="181"/>
    <w:rsid w:val="00BB4CC4"/>
    <w:rPr>
      <w:b/>
      <w:bCs/>
      <w:i/>
      <w:iCs/>
      <w:shd w:val="clear" w:color="auto" w:fill="FFFFFF"/>
    </w:rPr>
  </w:style>
  <w:style w:type="paragraph" w:customStyle="1" w:styleId="181">
    <w:name w:val="Основной текст (18)1"/>
    <w:basedOn w:val="a"/>
    <w:link w:val="18"/>
    <w:rsid w:val="00BB4CC4"/>
    <w:pPr>
      <w:shd w:val="clear" w:color="auto" w:fill="FFFFFF"/>
      <w:spacing w:before="120" w:line="211" w:lineRule="exact"/>
      <w:ind w:firstLine="400"/>
      <w:jc w:val="both"/>
    </w:pPr>
    <w:rPr>
      <w:b/>
      <w:bCs/>
      <w:i/>
      <w:iCs/>
      <w:sz w:val="20"/>
      <w:szCs w:val="20"/>
    </w:rPr>
  </w:style>
  <w:style w:type="character" w:customStyle="1" w:styleId="172">
    <w:name w:val="Основной текст (17) + Не полужирный2"/>
    <w:basedOn w:val="17"/>
    <w:rsid w:val="00BB4CC4"/>
    <w:rPr>
      <w:noProof/>
    </w:rPr>
  </w:style>
  <w:style w:type="character" w:customStyle="1" w:styleId="332">
    <w:name w:val="Заголовок №33"/>
    <w:basedOn w:val="31"/>
    <w:rsid w:val="00BB4CC4"/>
    <w:rPr>
      <w:noProof/>
      <w:sz w:val="22"/>
      <w:szCs w:val="22"/>
      <w:lang w:bidi="ar-SA"/>
    </w:rPr>
  </w:style>
  <w:style w:type="character" w:customStyle="1" w:styleId="173">
    <w:name w:val="Основной текст (17)3"/>
    <w:basedOn w:val="17"/>
    <w:rsid w:val="00BB4CC4"/>
    <w:rPr>
      <w:rFonts w:ascii="Times New Roman" w:hAnsi="Times New Roman" w:cs="Times New Roman"/>
      <w:spacing w:val="0"/>
    </w:rPr>
  </w:style>
  <w:style w:type="character" w:customStyle="1" w:styleId="42">
    <w:name w:val="Заголовок №4_"/>
    <w:basedOn w:val="a0"/>
    <w:link w:val="410"/>
    <w:rsid w:val="00BB4CC4"/>
    <w:rPr>
      <w:b/>
      <w:bCs/>
      <w:shd w:val="clear" w:color="auto" w:fill="FFFFFF"/>
    </w:rPr>
  </w:style>
  <w:style w:type="paragraph" w:customStyle="1" w:styleId="410">
    <w:name w:val="Заголовок №41"/>
    <w:basedOn w:val="a"/>
    <w:link w:val="42"/>
    <w:rsid w:val="00BB4CC4"/>
    <w:pPr>
      <w:shd w:val="clear" w:color="auto" w:fill="FFFFFF"/>
      <w:spacing w:line="211" w:lineRule="exact"/>
      <w:jc w:val="both"/>
      <w:outlineLvl w:val="3"/>
    </w:pPr>
    <w:rPr>
      <w:b/>
      <w:bCs/>
      <w:sz w:val="20"/>
      <w:szCs w:val="20"/>
    </w:rPr>
  </w:style>
  <w:style w:type="character" w:customStyle="1" w:styleId="43">
    <w:name w:val="Заголовок №4"/>
    <w:basedOn w:val="42"/>
    <w:rsid w:val="00BB4CC4"/>
    <w:rPr>
      <w:noProof/>
    </w:rPr>
  </w:style>
  <w:style w:type="character" w:customStyle="1" w:styleId="421">
    <w:name w:val="Заголовок №421"/>
    <w:basedOn w:val="42"/>
    <w:rsid w:val="00BB4CC4"/>
    <w:rPr>
      <w:noProof/>
    </w:rPr>
  </w:style>
  <w:style w:type="character" w:customStyle="1" w:styleId="419">
    <w:name w:val="Заголовок №419"/>
    <w:basedOn w:val="42"/>
    <w:rsid w:val="00BB4CC4"/>
    <w:rPr>
      <w:noProof/>
    </w:rPr>
  </w:style>
  <w:style w:type="character" w:customStyle="1" w:styleId="418">
    <w:name w:val="Заголовок №418"/>
    <w:basedOn w:val="42"/>
    <w:rsid w:val="00BB4CC4"/>
    <w:rPr>
      <w:noProof/>
    </w:rPr>
  </w:style>
  <w:style w:type="character" w:customStyle="1" w:styleId="3Calibri">
    <w:name w:val="Заголовок №3 + Calibri"/>
    <w:aliases w:val="11,5 pt9"/>
    <w:basedOn w:val="31"/>
    <w:rsid w:val="00BB4CC4"/>
    <w:rPr>
      <w:rFonts w:ascii="Calibri" w:hAnsi="Calibri" w:cs="Calibri"/>
      <w:spacing w:val="0"/>
      <w:sz w:val="23"/>
      <w:szCs w:val="23"/>
      <w:lang w:bidi="ar-SA"/>
    </w:rPr>
  </w:style>
  <w:style w:type="character" w:customStyle="1" w:styleId="3Calibri1">
    <w:name w:val="Заголовок №3 + Calibri1"/>
    <w:aliases w:val="111,5 pt8"/>
    <w:basedOn w:val="31"/>
    <w:rsid w:val="00BB4CC4"/>
    <w:rPr>
      <w:rFonts w:ascii="Calibri" w:hAnsi="Calibri" w:cs="Calibri"/>
      <w:noProof/>
      <w:spacing w:val="0"/>
      <w:sz w:val="23"/>
      <w:szCs w:val="23"/>
      <w:lang w:bidi="ar-SA"/>
    </w:rPr>
  </w:style>
  <w:style w:type="character" w:customStyle="1" w:styleId="417">
    <w:name w:val="Заголовок №417"/>
    <w:basedOn w:val="42"/>
    <w:rsid w:val="00BB4CC4"/>
  </w:style>
  <w:style w:type="character" w:customStyle="1" w:styleId="420">
    <w:name w:val="Заголовок №4 (2)_"/>
    <w:basedOn w:val="a0"/>
    <w:link w:val="4210"/>
    <w:rsid w:val="00BB4CC4"/>
    <w:rPr>
      <w:rFonts w:ascii="Calibri" w:hAnsi="Calibri"/>
      <w:b/>
      <w:bCs/>
      <w:sz w:val="23"/>
      <w:szCs w:val="23"/>
      <w:shd w:val="clear" w:color="auto" w:fill="FFFFFF"/>
    </w:rPr>
  </w:style>
  <w:style w:type="paragraph" w:customStyle="1" w:styleId="4210">
    <w:name w:val="Заголовок №4 (2)1"/>
    <w:basedOn w:val="a"/>
    <w:link w:val="420"/>
    <w:rsid w:val="00BB4CC4"/>
    <w:pPr>
      <w:shd w:val="clear" w:color="auto" w:fill="FFFFFF"/>
      <w:spacing w:before="420" w:after="60" w:line="240" w:lineRule="atLeast"/>
      <w:outlineLvl w:val="3"/>
    </w:pPr>
    <w:rPr>
      <w:rFonts w:ascii="Calibri" w:hAnsi="Calibri"/>
      <w:b/>
      <w:bCs/>
      <w:sz w:val="23"/>
      <w:szCs w:val="23"/>
    </w:rPr>
  </w:style>
  <w:style w:type="character" w:customStyle="1" w:styleId="422">
    <w:name w:val="Заголовок №4 (2)"/>
    <w:basedOn w:val="420"/>
    <w:rsid w:val="00BB4CC4"/>
  </w:style>
  <w:style w:type="character" w:customStyle="1" w:styleId="35">
    <w:name w:val="Основной текст + Полужирный3"/>
    <w:aliases w:val="Курсив8"/>
    <w:basedOn w:val="a6"/>
    <w:rsid w:val="00BB4CC4"/>
    <w:rPr>
      <w:rFonts w:ascii="Times New Roman" w:hAnsi="Times New Roman" w:cs="Times New Roman"/>
      <w:b/>
      <w:bCs/>
      <w:i/>
      <w:iCs/>
      <w:spacing w:val="0"/>
      <w:sz w:val="22"/>
      <w:szCs w:val="22"/>
      <w:lang w:bidi="ar-SA"/>
    </w:rPr>
  </w:style>
  <w:style w:type="character" w:customStyle="1" w:styleId="71">
    <w:name w:val="Основной текст + Курсив7"/>
    <w:basedOn w:val="a6"/>
    <w:rsid w:val="00BB4CC4"/>
    <w:rPr>
      <w:rFonts w:ascii="Times New Roman" w:hAnsi="Times New Roman" w:cs="Times New Roman"/>
      <w:i/>
      <w:iCs/>
      <w:spacing w:val="0"/>
      <w:sz w:val="22"/>
      <w:szCs w:val="22"/>
      <w:lang w:bidi="ar-SA"/>
    </w:rPr>
  </w:style>
  <w:style w:type="character" w:customStyle="1" w:styleId="430">
    <w:name w:val="Заголовок №4 (3)_"/>
    <w:basedOn w:val="a0"/>
    <w:link w:val="431"/>
    <w:rsid w:val="00BB4CC4"/>
    <w:rPr>
      <w:b/>
      <w:bCs/>
      <w:i/>
      <w:iCs/>
      <w:shd w:val="clear" w:color="auto" w:fill="FFFFFF"/>
    </w:rPr>
  </w:style>
  <w:style w:type="paragraph" w:customStyle="1" w:styleId="431">
    <w:name w:val="Заголовок №4 (3)1"/>
    <w:basedOn w:val="a"/>
    <w:link w:val="430"/>
    <w:rsid w:val="00BB4CC4"/>
    <w:pPr>
      <w:shd w:val="clear" w:color="auto" w:fill="FFFFFF"/>
      <w:spacing w:line="211" w:lineRule="exact"/>
      <w:jc w:val="both"/>
      <w:outlineLvl w:val="3"/>
    </w:pPr>
    <w:rPr>
      <w:b/>
      <w:bCs/>
      <w:i/>
      <w:iCs/>
      <w:sz w:val="20"/>
      <w:szCs w:val="20"/>
    </w:rPr>
  </w:style>
  <w:style w:type="character" w:customStyle="1" w:styleId="432">
    <w:name w:val="Заголовок №4 (3)"/>
    <w:basedOn w:val="430"/>
    <w:rsid w:val="00BB4CC4"/>
  </w:style>
  <w:style w:type="character" w:customStyle="1" w:styleId="433">
    <w:name w:val="Заголовок №4 (3)3"/>
    <w:basedOn w:val="430"/>
    <w:rsid w:val="00BB4CC4"/>
  </w:style>
  <w:style w:type="character" w:customStyle="1" w:styleId="48">
    <w:name w:val="Основной текст + Полужирный48"/>
    <w:basedOn w:val="a6"/>
    <w:rsid w:val="00BB4CC4"/>
    <w:rPr>
      <w:rFonts w:ascii="Times New Roman" w:hAnsi="Times New Roman" w:cs="Times New Roman"/>
      <w:b/>
      <w:bCs/>
      <w:noProof/>
      <w:spacing w:val="0"/>
      <w:sz w:val="22"/>
      <w:szCs w:val="22"/>
      <w:lang w:bidi="ar-SA"/>
    </w:rPr>
  </w:style>
  <w:style w:type="character" w:customStyle="1" w:styleId="429">
    <w:name w:val="Заголовок №4 (2)9"/>
    <w:basedOn w:val="420"/>
    <w:rsid w:val="00BB4CC4"/>
    <w:rPr>
      <w:rFonts w:cs="Calibri"/>
      <w:spacing w:val="0"/>
    </w:rPr>
  </w:style>
  <w:style w:type="character" w:customStyle="1" w:styleId="61">
    <w:name w:val="Основной текст + Курсив6"/>
    <w:basedOn w:val="a6"/>
    <w:rsid w:val="00BB4CC4"/>
    <w:rPr>
      <w:rFonts w:ascii="Times New Roman" w:hAnsi="Times New Roman" w:cs="Times New Roman"/>
      <w:i/>
      <w:iCs/>
      <w:noProof/>
      <w:spacing w:val="0"/>
      <w:sz w:val="22"/>
      <w:szCs w:val="22"/>
      <w:lang w:bidi="ar-SA"/>
    </w:rPr>
  </w:style>
  <w:style w:type="character" w:customStyle="1" w:styleId="91">
    <w:name w:val="Основной текст + 9"/>
    <w:aliases w:val="5 pt7,Курсив7,Интервал 0 pt"/>
    <w:basedOn w:val="a6"/>
    <w:rsid w:val="00BB4CC4"/>
    <w:rPr>
      <w:rFonts w:ascii="Times New Roman" w:hAnsi="Times New Roman" w:cs="Times New Roman"/>
      <w:i/>
      <w:iCs/>
      <w:spacing w:val="10"/>
      <w:sz w:val="19"/>
      <w:szCs w:val="19"/>
      <w:lang w:bidi="ar-SA"/>
    </w:rPr>
  </w:style>
  <w:style w:type="character" w:customStyle="1" w:styleId="52">
    <w:name w:val="Основной текст + Курсив5"/>
    <w:basedOn w:val="a6"/>
    <w:rsid w:val="00BB4CC4"/>
    <w:rPr>
      <w:rFonts w:ascii="Times New Roman" w:hAnsi="Times New Roman" w:cs="Times New Roman"/>
      <w:i/>
      <w:iCs/>
      <w:noProof/>
      <w:spacing w:val="0"/>
      <w:sz w:val="22"/>
      <w:szCs w:val="22"/>
      <w:lang w:bidi="ar-SA"/>
    </w:rPr>
  </w:style>
  <w:style w:type="character" w:customStyle="1" w:styleId="428">
    <w:name w:val="Заголовок №4 (2)8"/>
    <w:basedOn w:val="420"/>
    <w:rsid w:val="00BB4CC4"/>
    <w:rPr>
      <w:rFonts w:cs="Calibri"/>
      <w:spacing w:val="0"/>
    </w:rPr>
  </w:style>
  <w:style w:type="character" w:customStyle="1" w:styleId="1422">
    <w:name w:val="Основной текст (14)22"/>
    <w:basedOn w:val="14"/>
    <w:rsid w:val="00BB4CC4"/>
    <w:rPr>
      <w:rFonts w:ascii="Times New Roman" w:hAnsi="Times New Roman" w:cs="Times New Roman"/>
      <w:spacing w:val="0"/>
      <w:sz w:val="22"/>
      <w:szCs w:val="22"/>
      <w:lang w:bidi="ar-SA"/>
    </w:rPr>
  </w:style>
  <w:style w:type="character" w:customStyle="1" w:styleId="1420">
    <w:name w:val="Основной текст (14)20"/>
    <w:basedOn w:val="14"/>
    <w:rsid w:val="00BB4CC4"/>
    <w:rPr>
      <w:rFonts w:ascii="Times New Roman" w:hAnsi="Times New Roman" w:cs="Times New Roman"/>
      <w:spacing w:val="0"/>
      <w:sz w:val="22"/>
      <w:szCs w:val="22"/>
      <w:lang w:bidi="ar-SA"/>
    </w:rPr>
  </w:style>
  <w:style w:type="character" w:customStyle="1" w:styleId="1419">
    <w:name w:val="Основной текст (14)19"/>
    <w:basedOn w:val="14"/>
    <w:rsid w:val="00BB4CC4"/>
    <w:rPr>
      <w:rFonts w:ascii="Times New Roman" w:hAnsi="Times New Roman" w:cs="Times New Roman"/>
      <w:noProof/>
      <w:spacing w:val="0"/>
      <w:sz w:val="22"/>
      <w:szCs w:val="22"/>
      <w:lang w:bidi="ar-SA"/>
    </w:rPr>
  </w:style>
  <w:style w:type="character" w:customStyle="1" w:styleId="1418">
    <w:name w:val="Основной текст (14)18"/>
    <w:basedOn w:val="14"/>
    <w:rsid w:val="00BB4CC4"/>
    <w:rPr>
      <w:rFonts w:ascii="Times New Roman" w:hAnsi="Times New Roman" w:cs="Times New Roman"/>
      <w:spacing w:val="0"/>
      <w:sz w:val="22"/>
      <w:szCs w:val="22"/>
      <w:lang w:bidi="ar-SA"/>
    </w:rPr>
  </w:style>
  <w:style w:type="character" w:customStyle="1" w:styleId="1417">
    <w:name w:val="Основной текст (14)17"/>
    <w:basedOn w:val="14"/>
    <w:rsid w:val="00BB4CC4"/>
    <w:rPr>
      <w:rFonts w:ascii="Times New Roman" w:hAnsi="Times New Roman" w:cs="Times New Roman"/>
      <w:noProof/>
      <w:spacing w:val="0"/>
      <w:sz w:val="22"/>
      <w:szCs w:val="22"/>
      <w:lang w:bidi="ar-SA"/>
    </w:rPr>
  </w:style>
  <w:style w:type="character" w:customStyle="1" w:styleId="333">
    <w:name w:val="Заголовок №3 (3)3"/>
    <w:basedOn w:val="330"/>
    <w:rsid w:val="00BB4CC4"/>
    <w:rPr>
      <w:rFonts w:cs="Calibri"/>
      <w:spacing w:val="0"/>
    </w:rPr>
  </w:style>
  <w:style w:type="character" w:customStyle="1" w:styleId="416">
    <w:name w:val="Заголовок №416"/>
    <w:basedOn w:val="42"/>
    <w:rsid w:val="00BB4CC4"/>
    <w:rPr>
      <w:rFonts w:ascii="Times New Roman" w:hAnsi="Times New Roman" w:cs="Times New Roman"/>
      <w:noProof/>
      <w:spacing w:val="0"/>
    </w:rPr>
  </w:style>
  <w:style w:type="character" w:customStyle="1" w:styleId="427">
    <w:name w:val="Заголовок №4 (2)7"/>
    <w:basedOn w:val="420"/>
    <w:rsid w:val="00BB4CC4"/>
    <w:rPr>
      <w:rFonts w:cs="Calibri"/>
      <w:spacing w:val="0"/>
    </w:rPr>
  </w:style>
  <w:style w:type="character" w:customStyle="1" w:styleId="36">
    <w:name w:val="Заголовок №3"/>
    <w:basedOn w:val="31"/>
    <w:rsid w:val="00BB4CC4"/>
    <w:rPr>
      <w:rFonts w:ascii="Times New Roman" w:hAnsi="Times New Roman" w:cs="Times New Roman"/>
      <w:noProof/>
      <w:spacing w:val="0"/>
      <w:sz w:val="22"/>
      <w:szCs w:val="22"/>
      <w:lang w:bidi="ar-SA"/>
    </w:rPr>
  </w:style>
  <w:style w:type="character" w:customStyle="1" w:styleId="426">
    <w:name w:val="Заголовок №4 (2)6"/>
    <w:basedOn w:val="420"/>
    <w:rsid w:val="00BB4CC4"/>
    <w:rPr>
      <w:rFonts w:cs="Calibri"/>
      <w:spacing w:val="0"/>
    </w:rPr>
  </w:style>
  <w:style w:type="character" w:customStyle="1" w:styleId="425">
    <w:name w:val="Заголовок №4 (2)5"/>
    <w:basedOn w:val="420"/>
    <w:rsid w:val="00BB4CC4"/>
    <w:rPr>
      <w:rFonts w:cs="Calibri"/>
      <w:spacing w:val="0"/>
    </w:rPr>
  </w:style>
  <w:style w:type="character" w:customStyle="1" w:styleId="424">
    <w:name w:val="Заголовок №4 (2)4"/>
    <w:basedOn w:val="420"/>
    <w:rsid w:val="00BB4CC4"/>
    <w:rPr>
      <w:rFonts w:cs="Calibri"/>
      <w:spacing w:val="0"/>
    </w:rPr>
  </w:style>
  <w:style w:type="character" w:customStyle="1" w:styleId="423">
    <w:name w:val="Заголовок №4 (2)3"/>
    <w:basedOn w:val="420"/>
    <w:rsid w:val="00BB4CC4"/>
    <w:rPr>
      <w:rFonts w:cs="Calibri"/>
      <w:spacing w:val="0"/>
    </w:rPr>
  </w:style>
  <w:style w:type="character" w:customStyle="1" w:styleId="4320">
    <w:name w:val="Заголовок №4 (3)2"/>
    <w:basedOn w:val="430"/>
    <w:rsid w:val="00BB4CC4"/>
    <w:rPr>
      <w:rFonts w:ascii="Times New Roman" w:hAnsi="Times New Roman" w:cs="Times New Roman"/>
      <w:noProof/>
      <w:spacing w:val="0"/>
    </w:rPr>
  </w:style>
  <w:style w:type="character" w:customStyle="1" w:styleId="4220">
    <w:name w:val="Заголовок №4 (2)2"/>
    <w:basedOn w:val="420"/>
    <w:rsid w:val="00BB4CC4"/>
    <w:rPr>
      <w:rFonts w:cs="Calibri"/>
      <w:spacing w:val="0"/>
    </w:rPr>
  </w:style>
  <w:style w:type="character" w:customStyle="1" w:styleId="413">
    <w:name w:val="Заголовок №413"/>
    <w:basedOn w:val="42"/>
    <w:rsid w:val="00BB4CC4"/>
    <w:rPr>
      <w:rFonts w:ascii="Times New Roman" w:hAnsi="Times New Roman" w:cs="Times New Roman"/>
      <w:noProof/>
      <w:spacing w:val="0"/>
    </w:rPr>
  </w:style>
  <w:style w:type="character" w:customStyle="1" w:styleId="44">
    <w:name w:val="Заголовок №4 + Не полужирный"/>
    <w:basedOn w:val="42"/>
    <w:rsid w:val="00BB4CC4"/>
    <w:rPr>
      <w:rFonts w:ascii="Times New Roman" w:hAnsi="Times New Roman" w:cs="Times New Roman"/>
      <w:spacing w:val="0"/>
    </w:rPr>
  </w:style>
  <w:style w:type="character" w:customStyle="1" w:styleId="42a">
    <w:name w:val="Заголовок №4 + Не полужирный2"/>
    <w:basedOn w:val="42"/>
    <w:rsid w:val="00BB4CC4"/>
    <w:rPr>
      <w:rFonts w:ascii="Times New Roman" w:hAnsi="Times New Roman" w:cs="Times New Roman"/>
      <w:noProof/>
      <w:spacing w:val="0"/>
    </w:rPr>
  </w:style>
  <w:style w:type="character" w:customStyle="1" w:styleId="434">
    <w:name w:val="Заголовок №4 (3) + Не полужирный"/>
    <w:aliases w:val="Не курсив13"/>
    <w:basedOn w:val="430"/>
    <w:rsid w:val="00BB4CC4"/>
    <w:rPr>
      <w:rFonts w:ascii="Times New Roman" w:hAnsi="Times New Roman" w:cs="Times New Roman"/>
      <w:spacing w:val="0"/>
    </w:rPr>
  </w:style>
  <w:style w:type="character" w:customStyle="1" w:styleId="4310">
    <w:name w:val="Заголовок №4 (3) + Не полужирный1"/>
    <w:aliases w:val="Не курсив12"/>
    <w:basedOn w:val="430"/>
    <w:rsid w:val="00BB4CC4"/>
    <w:rPr>
      <w:rFonts w:ascii="Times New Roman" w:hAnsi="Times New Roman" w:cs="Times New Roman"/>
      <w:noProof/>
      <w:spacing w:val="0"/>
    </w:rPr>
  </w:style>
  <w:style w:type="character" w:customStyle="1" w:styleId="142">
    <w:name w:val="Основной текст (14) + Полужирный"/>
    <w:basedOn w:val="14"/>
    <w:rsid w:val="00BB4CC4"/>
    <w:rPr>
      <w:rFonts w:ascii="Times New Roman" w:hAnsi="Times New Roman" w:cs="Times New Roman"/>
      <w:b/>
      <w:bCs/>
      <w:spacing w:val="0"/>
      <w:sz w:val="22"/>
      <w:szCs w:val="22"/>
      <w:lang w:bidi="ar-SA"/>
    </w:rPr>
  </w:style>
  <w:style w:type="character" w:customStyle="1" w:styleId="1416">
    <w:name w:val="Основной текст (14)16"/>
    <w:basedOn w:val="14"/>
    <w:rsid w:val="00BB4CC4"/>
    <w:rPr>
      <w:rFonts w:ascii="Times New Roman" w:hAnsi="Times New Roman" w:cs="Times New Roman"/>
      <w:spacing w:val="0"/>
      <w:sz w:val="22"/>
      <w:szCs w:val="22"/>
      <w:lang w:bidi="ar-SA"/>
    </w:rPr>
  </w:style>
  <w:style w:type="character" w:customStyle="1" w:styleId="3320">
    <w:name w:val="Заголовок №3 (3)2"/>
    <w:basedOn w:val="330"/>
    <w:rsid w:val="00BB4CC4"/>
    <w:rPr>
      <w:rFonts w:cs="Calibri"/>
      <w:spacing w:val="0"/>
    </w:rPr>
  </w:style>
  <w:style w:type="character" w:customStyle="1" w:styleId="412">
    <w:name w:val="Заголовок №412"/>
    <w:basedOn w:val="42"/>
    <w:rsid w:val="00BB4CC4"/>
    <w:rPr>
      <w:rFonts w:ascii="Times New Roman" w:hAnsi="Times New Roman" w:cs="Times New Roman"/>
      <w:noProof/>
      <w:spacing w:val="0"/>
    </w:rPr>
  </w:style>
  <w:style w:type="character" w:customStyle="1" w:styleId="1415">
    <w:name w:val="Основной текст (14)15"/>
    <w:basedOn w:val="14"/>
    <w:rsid w:val="00BB4CC4"/>
    <w:rPr>
      <w:rFonts w:ascii="Times New Roman" w:hAnsi="Times New Roman" w:cs="Times New Roman"/>
      <w:spacing w:val="0"/>
      <w:sz w:val="22"/>
      <w:szCs w:val="22"/>
      <w:lang w:bidi="ar-SA"/>
    </w:rPr>
  </w:style>
  <w:style w:type="table" w:customStyle="1" w:styleId="TableNormal">
    <w:name w:val="Table Normal"/>
    <w:uiPriority w:val="2"/>
    <w:semiHidden/>
    <w:unhideWhenUsed/>
    <w:qFormat/>
    <w:rsid w:val="00BB4C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B4CC4"/>
    <w:pPr>
      <w:widowControl w:val="0"/>
    </w:pPr>
    <w:rPr>
      <w:rFonts w:ascii="Calibri" w:eastAsia="Calibri" w:hAnsi="Calibri"/>
      <w:sz w:val="22"/>
      <w:szCs w:val="22"/>
      <w:lang w:val="en-US" w:eastAsia="en-US"/>
    </w:rPr>
  </w:style>
  <w:style w:type="paragraph" w:customStyle="1" w:styleId="Heading3">
    <w:name w:val="Heading 3"/>
    <w:basedOn w:val="a"/>
    <w:uiPriority w:val="1"/>
    <w:qFormat/>
    <w:rsid w:val="00BB4CC4"/>
    <w:pPr>
      <w:widowControl w:val="0"/>
      <w:ind w:left="568"/>
      <w:outlineLvl w:val="3"/>
    </w:pPr>
    <w:rPr>
      <w:b/>
      <w:bCs/>
      <w:lang w:val="en-US" w:eastAsia="en-US"/>
    </w:rPr>
  </w:style>
  <w:style w:type="paragraph" w:customStyle="1" w:styleId="Heading4">
    <w:name w:val="Heading 4"/>
    <w:basedOn w:val="a"/>
    <w:uiPriority w:val="1"/>
    <w:qFormat/>
    <w:rsid w:val="00BB4CC4"/>
    <w:pPr>
      <w:widowControl w:val="0"/>
      <w:ind w:left="568"/>
      <w:outlineLvl w:val="4"/>
    </w:pPr>
    <w:rPr>
      <w:b/>
      <w:bCs/>
      <w:i/>
      <w:lang w:val="en-US" w:eastAsia="en-US"/>
    </w:rPr>
  </w:style>
  <w:style w:type="paragraph" w:customStyle="1" w:styleId="af9">
    <w:name w:val="Новый"/>
    <w:basedOn w:val="a"/>
    <w:rsid w:val="00BB4CC4"/>
    <w:pPr>
      <w:spacing w:line="360" w:lineRule="auto"/>
      <w:ind w:firstLine="454"/>
      <w:jc w:val="both"/>
    </w:pPr>
    <w:rPr>
      <w:sz w:val="28"/>
    </w:rPr>
  </w:style>
  <w:style w:type="paragraph" w:customStyle="1" w:styleId="Heading2">
    <w:name w:val="Heading 2"/>
    <w:basedOn w:val="a"/>
    <w:uiPriority w:val="1"/>
    <w:qFormat/>
    <w:rsid w:val="00BB4CC4"/>
    <w:pPr>
      <w:widowControl w:val="0"/>
      <w:ind w:left="2078"/>
      <w:outlineLvl w:val="2"/>
    </w:pPr>
    <w:rPr>
      <w:b/>
      <w:bCs/>
      <w:sz w:val="26"/>
      <w:szCs w:val="26"/>
      <w:lang w:val="en-US" w:eastAsia="en-US"/>
    </w:rPr>
  </w:style>
  <w:style w:type="paragraph" w:customStyle="1" w:styleId="15">
    <w:name w:val="Без интервала1"/>
    <w:aliases w:val="основа"/>
    <w:qFormat/>
    <w:rsid w:val="00BB4CC4"/>
    <w:rPr>
      <w:rFonts w:ascii="Calibri" w:eastAsia="Calibri" w:hAnsi="Calibri"/>
      <w:sz w:val="22"/>
      <w:szCs w:val="22"/>
      <w:lang w:eastAsia="en-US"/>
    </w:rPr>
  </w:style>
  <w:style w:type="paragraph" w:customStyle="1" w:styleId="210">
    <w:name w:val="Основной текст 21"/>
    <w:basedOn w:val="a"/>
    <w:rsid w:val="00BB4CC4"/>
    <w:pPr>
      <w:widowControl w:val="0"/>
      <w:spacing w:after="120" w:line="480" w:lineRule="auto"/>
    </w:pPr>
    <w:rPr>
      <w:lang w:eastAsia="ar-SA"/>
    </w:rPr>
  </w:style>
  <w:style w:type="paragraph" w:customStyle="1" w:styleId="afa">
    <w:name w:val="À_îñíîâíîé"/>
    <w:basedOn w:val="a"/>
    <w:rsid w:val="00BB4CC4"/>
    <w:pPr>
      <w:widowControl w:val="0"/>
      <w:spacing w:line="360" w:lineRule="auto"/>
      <w:ind w:firstLine="454"/>
      <w:jc w:val="both"/>
    </w:pPr>
    <w:rPr>
      <w:sz w:val="28"/>
      <w:szCs w:val="28"/>
      <w:lang w:eastAsia="ar-SA"/>
    </w:rPr>
  </w:style>
  <w:style w:type="character" w:customStyle="1" w:styleId="dash041e005f0431005f044b005f0447005f043d005f044b005f0439005f005fchar1char10">
    <w:name w:val="dash041e_005f0431_005f044b_005f0447_005f043d_005f044b_005f0439_005f_005fchar1__char1"/>
    <w:rsid w:val="00BB4CC4"/>
    <w:rPr>
      <w:rFonts w:ascii="Times New Roman" w:eastAsia="Times New Roman" w:hAnsi="Times New Roman" w:cs="Times New Roman" w:hint="default"/>
      <w:strike w:val="0"/>
      <w:dstrike w:val="0"/>
      <w:sz w:val="24"/>
      <w:szCs w:val="24"/>
      <w:u w:val="none"/>
      <w:effect w:val="none"/>
    </w:rPr>
  </w:style>
  <w:style w:type="character" w:customStyle="1" w:styleId="dash041e005f0431005f044b005f0447005f043d005f044b005f0439char1">
    <w:name w:val="dash041e_005f0431_005f044b_005f0447_005f043d_005f044b_005f0439__char1"/>
    <w:rsid w:val="00BB4CC4"/>
    <w:rPr>
      <w:rFonts w:ascii="Times New Roman" w:eastAsia="Times New Roman" w:hAnsi="Times New Roman" w:cs="Times New Roman" w:hint="default"/>
      <w:strike w:val="0"/>
      <w:dstrike w:val="0"/>
      <w:sz w:val="24"/>
      <w:szCs w:val="24"/>
      <w:u w:val="none"/>
      <w:effect w:val="none"/>
    </w:rPr>
  </w:style>
  <w:style w:type="character" w:customStyle="1" w:styleId="16">
    <w:name w:val="Заголовок №1_"/>
    <w:basedOn w:val="a0"/>
    <w:link w:val="110"/>
    <w:rsid w:val="00BB4CC4"/>
    <w:rPr>
      <w:rFonts w:ascii="Calibri" w:hAnsi="Calibri"/>
      <w:sz w:val="34"/>
      <w:szCs w:val="34"/>
      <w:shd w:val="clear" w:color="auto" w:fill="FFFFFF"/>
    </w:rPr>
  </w:style>
  <w:style w:type="paragraph" w:customStyle="1" w:styleId="110">
    <w:name w:val="Заголовок №11"/>
    <w:basedOn w:val="a"/>
    <w:link w:val="16"/>
    <w:rsid w:val="00BB4CC4"/>
    <w:pPr>
      <w:shd w:val="clear" w:color="auto" w:fill="FFFFFF"/>
      <w:spacing w:after="300" w:line="240" w:lineRule="atLeast"/>
      <w:outlineLvl w:val="0"/>
    </w:pPr>
    <w:rPr>
      <w:rFonts w:ascii="Calibri" w:hAnsi="Calibri"/>
      <w:sz w:val="34"/>
      <w:szCs w:val="34"/>
    </w:rPr>
  </w:style>
  <w:style w:type="character" w:customStyle="1" w:styleId="143">
    <w:name w:val="Заголовок №14"/>
    <w:basedOn w:val="16"/>
    <w:rsid w:val="00BB4CC4"/>
    <w:rPr>
      <w:rFonts w:cs="Calibri"/>
      <w:spacing w:val="0"/>
    </w:rPr>
  </w:style>
  <w:style w:type="character" w:customStyle="1" w:styleId="130">
    <w:name w:val="Заголовок №13"/>
    <w:basedOn w:val="16"/>
    <w:rsid w:val="00BB4CC4"/>
    <w:rPr>
      <w:rFonts w:cs="Calibri"/>
      <w:noProof/>
      <w:spacing w:val="0"/>
    </w:rPr>
  </w:style>
  <w:style w:type="character" w:customStyle="1" w:styleId="1710">
    <w:name w:val="Основной текст (17) + Не полужирный1"/>
    <w:basedOn w:val="17"/>
    <w:rsid w:val="00BB4CC4"/>
    <w:rPr>
      <w:rFonts w:ascii="Times New Roman" w:hAnsi="Times New Roman" w:cs="Times New Roman"/>
      <w:spacing w:val="0"/>
      <w:sz w:val="22"/>
      <w:szCs w:val="22"/>
    </w:rPr>
  </w:style>
  <w:style w:type="paragraph" w:customStyle="1" w:styleId="Style56">
    <w:name w:val="Style56"/>
    <w:basedOn w:val="a"/>
    <w:uiPriority w:val="99"/>
    <w:rsid w:val="00252B66"/>
    <w:pPr>
      <w:widowControl w:val="0"/>
      <w:autoSpaceDE w:val="0"/>
      <w:autoSpaceDN w:val="0"/>
      <w:adjustRightInd w:val="0"/>
      <w:spacing w:line="278" w:lineRule="exact"/>
      <w:jc w:val="both"/>
    </w:pPr>
  </w:style>
  <w:style w:type="paragraph" w:customStyle="1" w:styleId="Style114">
    <w:name w:val="Style114"/>
    <w:basedOn w:val="a"/>
    <w:uiPriority w:val="99"/>
    <w:rsid w:val="00252B66"/>
    <w:pPr>
      <w:widowControl w:val="0"/>
      <w:autoSpaceDE w:val="0"/>
      <w:autoSpaceDN w:val="0"/>
      <w:adjustRightInd w:val="0"/>
      <w:spacing w:line="278" w:lineRule="exact"/>
    </w:pPr>
  </w:style>
  <w:style w:type="paragraph" w:customStyle="1" w:styleId="Style125">
    <w:name w:val="Style125"/>
    <w:basedOn w:val="a"/>
    <w:uiPriority w:val="99"/>
    <w:rsid w:val="00252B66"/>
    <w:pPr>
      <w:widowControl w:val="0"/>
      <w:autoSpaceDE w:val="0"/>
      <w:autoSpaceDN w:val="0"/>
      <w:adjustRightInd w:val="0"/>
      <w:spacing w:line="274" w:lineRule="exact"/>
      <w:jc w:val="both"/>
    </w:pPr>
  </w:style>
  <w:style w:type="character" w:customStyle="1" w:styleId="FontStyle138">
    <w:name w:val="Font Style138"/>
    <w:basedOn w:val="a0"/>
    <w:uiPriority w:val="99"/>
    <w:rsid w:val="00252B66"/>
    <w:rPr>
      <w:rFonts w:ascii="Times New Roman" w:hAnsi="Times New Roman" w:cs="Times New Roman"/>
      <w:sz w:val="22"/>
      <w:szCs w:val="22"/>
    </w:rPr>
  </w:style>
  <w:style w:type="paragraph" w:customStyle="1" w:styleId="Style58">
    <w:name w:val="Style58"/>
    <w:basedOn w:val="a"/>
    <w:uiPriority w:val="99"/>
    <w:rsid w:val="00252B66"/>
    <w:pPr>
      <w:widowControl w:val="0"/>
      <w:autoSpaceDE w:val="0"/>
      <w:autoSpaceDN w:val="0"/>
      <w:adjustRightInd w:val="0"/>
      <w:spacing w:line="276" w:lineRule="exact"/>
    </w:pPr>
  </w:style>
  <w:style w:type="paragraph" w:customStyle="1" w:styleId="Style27">
    <w:name w:val="Style27"/>
    <w:basedOn w:val="a"/>
    <w:uiPriority w:val="99"/>
    <w:rsid w:val="00252B66"/>
    <w:pPr>
      <w:widowControl w:val="0"/>
      <w:autoSpaceDE w:val="0"/>
      <w:autoSpaceDN w:val="0"/>
      <w:adjustRightInd w:val="0"/>
    </w:pPr>
  </w:style>
  <w:style w:type="character" w:customStyle="1" w:styleId="30">
    <w:name w:val="Заголовок 3 Знак"/>
    <w:basedOn w:val="a0"/>
    <w:link w:val="3"/>
    <w:uiPriority w:val="9"/>
    <w:rsid w:val="0046512D"/>
    <w:rPr>
      <w:rFonts w:asciiTheme="majorHAnsi" w:eastAsiaTheme="majorEastAsia" w:hAnsiTheme="majorHAnsi" w:cstheme="majorBidi"/>
      <w:b/>
      <w:bCs/>
      <w:color w:val="4F81BD" w:themeColor="accent1"/>
      <w:sz w:val="24"/>
      <w:szCs w:val="24"/>
    </w:rPr>
  </w:style>
  <w:style w:type="character" w:customStyle="1" w:styleId="40">
    <w:name w:val="Заголовок 4 Знак"/>
    <w:basedOn w:val="a0"/>
    <w:link w:val="4"/>
    <w:uiPriority w:val="9"/>
    <w:rsid w:val="0046512D"/>
    <w:rPr>
      <w:rFonts w:asciiTheme="majorHAnsi" w:eastAsiaTheme="majorEastAsia" w:hAnsiTheme="majorHAnsi" w:cstheme="majorBidi"/>
      <w:b/>
      <w:bCs/>
      <w:i/>
      <w:iCs/>
      <w:color w:val="4F81BD" w:themeColor="accent1"/>
      <w:sz w:val="24"/>
      <w:szCs w:val="24"/>
    </w:rPr>
  </w:style>
  <w:style w:type="character" w:customStyle="1" w:styleId="60">
    <w:name w:val="Заголовок 6 Знак"/>
    <w:basedOn w:val="a0"/>
    <w:link w:val="6"/>
    <w:uiPriority w:val="9"/>
    <w:rsid w:val="0046512D"/>
    <w:rPr>
      <w:i/>
      <w:iCs/>
      <w:color w:val="000080"/>
      <w:sz w:val="30"/>
      <w:szCs w:val="24"/>
      <w:lang w:eastAsia="ar-SA"/>
    </w:rPr>
  </w:style>
  <w:style w:type="character" w:customStyle="1" w:styleId="70">
    <w:name w:val="Заголовок 7 Знак"/>
    <w:basedOn w:val="a0"/>
    <w:link w:val="7"/>
    <w:uiPriority w:val="9"/>
    <w:rsid w:val="0046512D"/>
    <w:rPr>
      <w:bCs/>
      <w:i/>
      <w:sz w:val="16"/>
      <w:szCs w:val="24"/>
      <w:lang w:eastAsia="ar-SA"/>
    </w:rPr>
  </w:style>
  <w:style w:type="character" w:customStyle="1" w:styleId="80">
    <w:name w:val="Заголовок 8 Знак"/>
    <w:basedOn w:val="a0"/>
    <w:link w:val="8"/>
    <w:uiPriority w:val="9"/>
    <w:rsid w:val="0046512D"/>
    <w:rPr>
      <w:i/>
      <w:iCs/>
      <w:sz w:val="24"/>
      <w:szCs w:val="24"/>
      <w:lang w:eastAsia="ar-SA"/>
    </w:rPr>
  </w:style>
  <w:style w:type="character" w:customStyle="1" w:styleId="90">
    <w:name w:val="Заголовок 9 Знак"/>
    <w:basedOn w:val="a0"/>
    <w:link w:val="9"/>
    <w:uiPriority w:val="9"/>
    <w:rsid w:val="0046512D"/>
    <w:rPr>
      <w:rFonts w:ascii="Arial" w:hAnsi="Arial"/>
      <w:sz w:val="22"/>
      <w:szCs w:val="22"/>
      <w:lang w:eastAsia="en-US" w:bidi="en-US"/>
    </w:rPr>
  </w:style>
  <w:style w:type="character" w:customStyle="1" w:styleId="50">
    <w:name w:val="Заголовок 5 Знак"/>
    <w:basedOn w:val="a0"/>
    <w:link w:val="5"/>
    <w:uiPriority w:val="9"/>
    <w:rsid w:val="0046512D"/>
    <w:rPr>
      <w:b/>
      <w:bCs/>
    </w:rPr>
  </w:style>
  <w:style w:type="character" w:customStyle="1" w:styleId="WW8Num2z0">
    <w:name w:val="WW8Num2z0"/>
    <w:rsid w:val="0046512D"/>
    <w:rPr>
      <w:rFonts w:ascii="Symbol" w:hAnsi="Symbol"/>
    </w:rPr>
  </w:style>
  <w:style w:type="character" w:customStyle="1" w:styleId="WW8Num2z1">
    <w:name w:val="WW8Num2z1"/>
    <w:rsid w:val="0046512D"/>
    <w:rPr>
      <w:rFonts w:ascii="Courier New" w:hAnsi="Courier New"/>
    </w:rPr>
  </w:style>
  <w:style w:type="character" w:customStyle="1" w:styleId="WW8Num2z2">
    <w:name w:val="WW8Num2z2"/>
    <w:rsid w:val="0046512D"/>
    <w:rPr>
      <w:rFonts w:ascii="Wingdings" w:hAnsi="Wingdings"/>
    </w:rPr>
  </w:style>
  <w:style w:type="character" w:customStyle="1" w:styleId="WW8Num3z0">
    <w:name w:val="WW8Num3z0"/>
    <w:rsid w:val="0046512D"/>
    <w:rPr>
      <w:b w:val="0"/>
    </w:rPr>
  </w:style>
  <w:style w:type="character" w:customStyle="1" w:styleId="WW8Num5z0">
    <w:name w:val="WW8Num5z0"/>
    <w:rsid w:val="0046512D"/>
    <w:rPr>
      <w:rFonts w:ascii="Symbol" w:hAnsi="Symbol"/>
    </w:rPr>
  </w:style>
  <w:style w:type="character" w:customStyle="1" w:styleId="WW8Num5z1">
    <w:name w:val="WW8Num5z1"/>
    <w:rsid w:val="0046512D"/>
    <w:rPr>
      <w:rFonts w:ascii="Courier New" w:hAnsi="Courier New" w:cs="Courier New"/>
    </w:rPr>
  </w:style>
  <w:style w:type="character" w:customStyle="1" w:styleId="WW8Num5z2">
    <w:name w:val="WW8Num5z2"/>
    <w:rsid w:val="0046512D"/>
    <w:rPr>
      <w:rFonts w:ascii="Wingdings" w:hAnsi="Wingdings"/>
    </w:rPr>
  </w:style>
  <w:style w:type="character" w:customStyle="1" w:styleId="WW8Num6z0">
    <w:name w:val="WW8Num6z0"/>
    <w:rsid w:val="0046512D"/>
    <w:rPr>
      <w:rFonts w:ascii="Symbol" w:hAnsi="Symbol"/>
    </w:rPr>
  </w:style>
  <w:style w:type="character" w:customStyle="1" w:styleId="WW8Num6z1">
    <w:name w:val="WW8Num6z1"/>
    <w:rsid w:val="0046512D"/>
    <w:rPr>
      <w:rFonts w:ascii="Courier New" w:hAnsi="Courier New" w:cs="Courier New"/>
    </w:rPr>
  </w:style>
  <w:style w:type="character" w:customStyle="1" w:styleId="WW8Num6z2">
    <w:name w:val="WW8Num6z2"/>
    <w:rsid w:val="0046512D"/>
    <w:rPr>
      <w:rFonts w:ascii="Wingdings" w:hAnsi="Wingdings"/>
    </w:rPr>
  </w:style>
  <w:style w:type="character" w:customStyle="1" w:styleId="WW8Num7z0">
    <w:name w:val="WW8Num7z0"/>
    <w:rsid w:val="0046512D"/>
    <w:rPr>
      <w:b w:val="0"/>
    </w:rPr>
  </w:style>
  <w:style w:type="character" w:customStyle="1" w:styleId="WW8Num8z0">
    <w:name w:val="WW8Num8z0"/>
    <w:rsid w:val="0046512D"/>
    <w:rPr>
      <w:rFonts w:ascii="Symbol" w:hAnsi="Symbol"/>
    </w:rPr>
  </w:style>
  <w:style w:type="character" w:customStyle="1" w:styleId="WW8Num8z2">
    <w:name w:val="WW8Num8z2"/>
    <w:rsid w:val="0046512D"/>
    <w:rPr>
      <w:rFonts w:ascii="Wingdings" w:hAnsi="Wingdings"/>
    </w:rPr>
  </w:style>
  <w:style w:type="character" w:customStyle="1" w:styleId="WW8Num8z4">
    <w:name w:val="WW8Num8z4"/>
    <w:rsid w:val="0046512D"/>
    <w:rPr>
      <w:rFonts w:ascii="Courier New" w:hAnsi="Courier New" w:cs="Courier New"/>
    </w:rPr>
  </w:style>
  <w:style w:type="character" w:customStyle="1" w:styleId="WW8Num9z0">
    <w:name w:val="WW8Num9z0"/>
    <w:rsid w:val="0046512D"/>
    <w:rPr>
      <w:rFonts w:ascii="Symbol" w:hAnsi="Symbol"/>
    </w:rPr>
  </w:style>
  <w:style w:type="character" w:customStyle="1" w:styleId="WW8Num9z1">
    <w:name w:val="WW8Num9z1"/>
    <w:rsid w:val="0046512D"/>
    <w:rPr>
      <w:rFonts w:ascii="Courier New" w:hAnsi="Courier New" w:cs="Courier New"/>
    </w:rPr>
  </w:style>
  <w:style w:type="character" w:customStyle="1" w:styleId="WW8Num9z2">
    <w:name w:val="WW8Num9z2"/>
    <w:rsid w:val="0046512D"/>
    <w:rPr>
      <w:rFonts w:ascii="Wingdings" w:hAnsi="Wingdings"/>
    </w:rPr>
  </w:style>
  <w:style w:type="character" w:customStyle="1" w:styleId="WW8Num11z0">
    <w:name w:val="WW8Num11z0"/>
    <w:rsid w:val="0046512D"/>
    <w:rPr>
      <w:rFonts w:ascii="Symbol" w:hAnsi="Symbol"/>
    </w:rPr>
  </w:style>
  <w:style w:type="character" w:customStyle="1" w:styleId="WW8Num11z1">
    <w:name w:val="WW8Num11z1"/>
    <w:rsid w:val="0046512D"/>
    <w:rPr>
      <w:rFonts w:ascii="Courier New" w:hAnsi="Courier New"/>
    </w:rPr>
  </w:style>
  <w:style w:type="character" w:customStyle="1" w:styleId="WW8Num11z2">
    <w:name w:val="WW8Num11z2"/>
    <w:rsid w:val="0046512D"/>
    <w:rPr>
      <w:rFonts w:ascii="Wingdings" w:hAnsi="Wingdings"/>
    </w:rPr>
  </w:style>
  <w:style w:type="character" w:customStyle="1" w:styleId="WW8Num12z0">
    <w:name w:val="WW8Num12z0"/>
    <w:rsid w:val="0046512D"/>
    <w:rPr>
      <w:rFonts w:ascii="Symbol" w:hAnsi="Symbol"/>
    </w:rPr>
  </w:style>
  <w:style w:type="character" w:customStyle="1" w:styleId="WW8Num13z0">
    <w:name w:val="WW8Num13z0"/>
    <w:rsid w:val="0046512D"/>
    <w:rPr>
      <w:rFonts w:ascii="Symbol" w:hAnsi="Symbol"/>
      <w:sz w:val="12"/>
    </w:rPr>
  </w:style>
  <w:style w:type="character" w:customStyle="1" w:styleId="WW8Num13z1">
    <w:name w:val="WW8Num13z1"/>
    <w:rsid w:val="0046512D"/>
    <w:rPr>
      <w:rFonts w:ascii="Courier New" w:hAnsi="Courier New" w:cs="Courier New"/>
    </w:rPr>
  </w:style>
  <w:style w:type="character" w:customStyle="1" w:styleId="WW8Num13z2">
    <w:name w:val="WW8Num13z2"/>
    <w:rsid w:val="0046512D"/>
    <w:rPr>
      <w:rFonts w:ascii="Wingdings" w:hAnsi="Wingdings"/>
    </w:rPr>
  </w:style>
  <w:style w:type="character" w:customStyle="1" w:styleId="WW8Num13z3">
    <w:name w:val="WW8Num13z3"/>
    <w:rsid w:val="0046512D"/>
    <w:rPr>
      <w:rFonts w:ascii="Symbol" w:hAnsi="Symbol"/>
    </w:rPr>
  </w:style>
  <w:style w:type="character" w:customStyle="1" w:styleId="WW8Num14z0">
    <w:name w:val="WW8Num14z0"/>
    <w:rsid w:val="0046512D"/>
    <w:rPr>
      <w:rFonts w:ascii="Symbol" w:hAnsi="Symbol"/>
    </w:rPr>
  </w:style>
  <w:style w:type="character" w:customStyle="1" w:styleId="WW8Num15z0">
    <w:name w:val="WW8Num15z0"/>
    <w:rsid w:val="0046512D"/>
    <w:rPr>
      <w:rFonts w:ascii="Symbol" w:hAnsi="Symbol"/>
    </w:rPr>
  </w:style>
  <w:style w:type="character" w:customStyle="1" w:styleId="WW8Num15z1">
    <w:name w:val="WW8Num15z1"/>
    <w:rsid w:val="0046512D"/>
    <w:rPr>
      <w:rFonts w:ascii="Courier New" w:hAnsi="Courier New" w:cs="Courier New"/>
    </w:rPr>
  </w:style>
  <w:style w:type="character" w:customStyle="1" w:styleId="WW8Num15z2">
    <w:name w:val="WW8Num15z2"/>
    <w:rsid w:val="0046512D"/>
    <w:rPr>
      <w:rFonts w:ascii="Wingdings" w:hAnsi="Wingdings"/>
    </w:rPr>
  </w:style>
  <w:style w:type="character" w:customStyle="1" w:styleId="WW8Num16z0">
    <w:name w:val="WW8Num16z0"/>
    <w:rsid w:val="0046512D"/>
    <w:rPr>
      <w:rFonts w:ascii="Symbol" w:hAnsi="Symbol"/>
    </w:rPr>
  </w:style>
  <w:style w:type="character" w:customStyle="1" w:styleId="WW8Num16z1">
    <w:name w:val="WW8Num16z1"/>
    <w:rsid w:val="0046512D"/>
    <w:rPr>
      <w:rFonts w:ascii="Courier New" w:hAnsi="Courier New" w:cs="Courier New"/>
    </w:rPr>
  </w:style>
  <w:style w:type="character" w:customStyle="1" w:styleId="WW8Num16z2">
    <w:name w:val="WW8Num16z2"/>
    <w:rsid w:val="0046512D"/>
    <w:rPr>
      <w:rFonts w:ascii="Wingdings" w:hAnsi="Wingdings"/>
    </w:rPr>
  </w:style>
  <w:style w:type="character" w:customStyle="1" w:styleId="WW8Num17z0">
    <w:name w:val="WW8Num17z0"/>
    <w:rsid w:val="0046512D"/>
    <w:rPr>
      <w:rFonts w:ascii="Wingdings" w:hAnsi="Wingdings"/>
      <w:b w:val="0"/>
      <w:i w:val="0"/>
      <w:color w:val="999999"/>
    </w:rPr>
  </w:style>
  <w:style w:type="character" w:customStyle="1" w:styleId="WW8Num18z0">
    <w:name w:val="WW8Num18z0"/>
    <w:rsid w:val="0046512D"/>
    <w:rPr>
      <w:sz w:val="28"/>
    </w:rPr>
  </w:style>
  <w:style w:type="character" w:customStyle="1" w:styleId="WW8Num19z0">
    <w:name w:val="WW8Num19z0"/>
    <w:rsid w:val="0046512D"/>
    <w:rPr>
      <w:rFonts w:ascii="Symbol" w:hAnsi="Symbol"/>
    </w:rPr>
  </w:style>
  <w:style w:type="character" w:customStyle="1" w:styleId="WW8Num19z1">
    <w:name w:val="WW8Num19z1"/>
    <w:rsid w:val="0046512D"/>
    <w:rPr>
      <w:rFonts w:ascii="Courier New" w:hAnsi="Courier New" w:cs="Courier New"/>
    </w:rPr>
  </w:style>
  <w:style w:type="character" w:customStyle="1" w:styleId="WW8Num19z2">
    <w:name w:val="WW8Num19z2"/>
    <w:rsid w:val="0046512D"/>
    <w:rPr>
      <w:rFonts w:ascii="Wingdings" w:hAnsi="Wingdings"/>
    </w:rPr>
  </w:style>
  <w:style w:type="character" w:customStyle="1" w:styleId="WW8Num21z0">
    <w:name w:val="WW8Num21z0"/>
    <w:rsid w:val="0046512D"/>
    <w:rPr>
      <w:rFonts w:ascii="Symbol" w:hAnsi="Symbol"/>
      <w:sz w:val="20"/>
    </w:rPr>
  </w:style>
  <w:style w:type="character" w:customStyle="1" w:styleId="WW8Num23z0">
    <w:name w:val="WW8Num23z0"/>
    <w:rsid w:val="0046512D"/>
    <w:rPr>
      <w:rFonts w:ascii="Symbol" w:hAnsi="Symbol"/>
    </w:rPr>
  </w:style>
  <w:style w:type="character" w:customStyle="1" w:styleId="WW8Num23z1">
    <w:name w:val="WW8Num23z1"/>
    <w:rsid w:val="0046512D"/>
    <w:rPr>
      <w:rFonts w:ascii="Courier New" w:hAnsi="Courier New"/>
    </w:rPr>
  </w:style>
  <w:style w:type="character" w:customStyle="1" w:styleId="WW8Num23z2">
    <w:name w:val="WW8Num23z2"/>
    <w:rsid w:val="0046512D"/>
    <w:rPr>
      <w:rFonts w:ascii="Wingdings" w:hAnsi="Wingdings"/>
    </w:rPr>
  </w:style>
  <w:style w:type="character" w:customStyle="1" w:styleId="WW8Num24z0">
    <w:name w:val="WW8Num24z0"/>
    <w:rsid w:val="0046512D"/>
    <w:rPr>
      <w:rFonts w:ascii="Symbol" w:hAnsi="Symbol" w:cs="Symbol"/>
      <w:sz w:val="24"/>
      <w:szCs w:val="24"/>
    </w:rPr>
  </w:style>
  <w:style w:type="character" w:customStyle="1" w:styleId="WW8Num25z0">
    <w:name w:val="WW8Num25z0"/>
    <w:rsid w:val="0046512D"/>
    <w:rPr>
      <w:rFonts w:ascii="Symbol" w:hAnsi="Symbol"/>
    </w:rPr>
  </w:style>
  <w:style w:type="character" w:customStyle="1" w:styleId="WW8Num25z1">
    <w:name w:val="WW8Num25z1"/>
    <w:rsid w:val="0046512D"/>
    <w:rPr>
      <w:rFonts w:ascii="Courier New" w:hAnsi="Courier New"/>
    </w:rPr>
  </w:style>
  <w:style w:type="character" w:customStyle="1" w:styleId="WW8Num25z2">
    <w:name w:val="WW8Num25z2"/>
    <w:rsid w:val="0046512D"/>
    <w:rPr>
      <w:rFonts w:ascii="Wingdings" w:hAnsi="Wingdings"/>
    </w:rPr>
  </w:style>
  <w:style w:type="character" w:customStyle="1" w:styleId="WW8Num26z0">
    <w:name w:val="WW8Num26z0"/>
    <w:rsid w:val="0046512D"/>
    <w:rPr>
      <w:rFonts w:ascii="Symbol" w:hAnsi="Symbol"/>
    </w:rPr>
  </w:style>
  <w:style w:type="character" w:customStyle="1" w:styleId="WW8Num26z1">
    <w:name w:val="WW8Num26z1"/>
    <w:rsid w:val="0046512D"/>
    <w:rPr>
      <w:rFonts w:ascii="Courier New" w:hAnsi="Courier New"/>
    </w:rPr>
  </w:style>
  <w:style w:type="character" w:customStyle="1" w:styleId="WW8Num26z2">
    <w:name w:val="WW8Num26z2"/>
    <w:rsid w:val="0046512D"/>
    <w:rPr>
      <w:rFonts w:ascii="Wingdings" w:hAnsi="Wingdings"/>
    </w:rPr>
  </w:style>
  <w:style w:type="character" w:customStyle="1" w:styleId="WW8Num27z0">
    <w:name w:val="WW8Num27z0"/>
    <w:rsid w:val="0046512D"/>
    <w:rPr>
      <w:rFonts w:ascii="Symbol" w:hAnsi="Symbol"/>
    </w:rPr>
  </w:style>
  <w:style w:type="character" w:customStyle="1" w:styleId="WW8Num27z1">
    <w:name w:val="WW8Num27z1"/>
    <w:rsid w:val="0046512D"/>
    <w:rPr>
      <w:rFonts w:ascii="Courier New" w:hAnsi="Courier New"/>
    </w:rPr>
  </w:style>
  <w:style w:type="character" w:customStyle="1" w:styleId="WW8Num27z2">
    <w:name w:val="WW8Num27z2"/>
    <w:rsid w:val="0046512D"/>
    <w:rPr>
      <w:rFonts w:ascii="Wingdings" w:hAnsi="Wingdings"/>
    </w:rPr>
  </w:style>
  <w:style w:type="character" w:customStyle="1" w:styleId="WW8Num30z0">
    <w:name w:val="WW8Num30z0"/>
    <w:rsid w:val="0046512D"/>
    <w:rPr>
      <w:rFonts w:ascii="Symbol" w:hAnsi="Symbol"/>
    </w:rPr>
  </w:style>
  <w:style w:type="character" w:customStyle="1" w:styleId="WW8Num30z1">
    <w:name w:val="WW8Num30z1"/>
    <w:rsid w:val="0046512D"/>
    <w:rPr>
      <w:rFonts w:ascii="Courier New" w:hAnsi="Courier New" w:cs="Courier New"/>
    </w:rPr>
  </w:style>
  <w:style w:type="character" w:customStyle="1" w:styleId="WW8Num30z2">
    <w:name w:val="WW8Num30z2"/>
    <w:rsid w:val="0046512D"/>
    <w:rPr>
      <w:rFonts w:ascii="Wingdings" w:hAnsi="Wingdings"/>
    </w:rPr>
  </w:style>
  <w:style w:type="character" w:customStyle="1" w:styleId="WW8Num31z0">
    <w:name w:val="WW8Num31z0"/>
    <w:rsid w:val="0046512D"/>
    <w:rPr>
      <w:rFonts w:ascii="Symbol" w:hAnsi="Symbol"/>
    </w:rPr>
  </w:style>
  <w:style w:type="character" w:customStyle="1" w:styleId="WW8Num31z1">
    <w:name w:val="WW8Num31z1"/>
    <w:rsid w:val="0046512D"/>
    <w:rPr>
      <w:rFonts w:ascii="Courier New" w:hAnsi="Courier New" w:cs="Courier New"/>
    </w:rPr>
  </w:style>
  <w:style w:type="character" w:customStyle="1" w:styleId="WW8Num31z2">
    <w:name w:val="WW8Num31z2"/>
    <w:rsid w:val="0046512D"/>
    <w:rPr>
      <w:rFonts w:ascii="Wingdings" w:hAnsi="Wingdings"/>
    </w:rPr>
  </w:style>
  <w:style w:type="character" w:customStyle="1" w:styleId="WW8Num33z0">
    <w:name w:val="WW8Num33z0"/>
    <w:rsid w:val="0046512D"/>
    <w:rPr>
      <w:rFonts w:ascii="Symbol" w:hAnsi="Symbol"/>
    </w:rPr>
  </w:style>
  <w:style w:type="character" w:customStyle="1" w:styleId="WW8Num33z1">
    <w:name w:val="WW8Num33z1"/>
    <w:rsid w:val="0046512D"/>
    <w:rPr>
      <w:rFonts w:ascii="Courier New" w:hAnsi="Courier New"/>
    </w:rPr>
  </w:style>
  <w:style w:type="character" w:customStyle="1" w:styleId="WW8Num33z2">
    <w:name w:val="WW8Num33z2"/>
    <w:rsid w:val="0046512D"/>
    <w:rPr>
      <w:rFonts w:ascii="Wingdings" w:hAnsi="Wingdings"/>
    </w:rPr>
  </w:style>
  <w:style w:type="character" w:customStyle="1" w:styleId="WW8Num34z0">
    <w:name w:val="WW8Num34z0"/>
    <w:rsid w:val="0046512D"/>
    <w:rPr>
      <w:rFonts w:ascii="Symbol" w:hAnsi="Symbol"/>
    </w:rPr>
  </w:style>
  <w:style w:type="character" w:customStyle="1" w:styleId="WW8Num34z1">
    <w:name w:val="WW8Num34z1"/>
    <w:rsid w:val="0046512D"/>
    <w:rPr>
      <w:rFonts w:ascii="Courier New" w:hAnsi="Courier New"/>
    </w:rPr>
  </w:style>
  <w:style w:type="character" w:customStyle="1" w:styleId="WW8Num34z2">
    <w:name w:val="WW8Num34z2"/>
    <w:rsid w:val="0046512D"/>
    <w:rPr>
      <w:rFonts w:ascii="Wingdings" w:hAnsi="Wingdings"/>
    </w:rPr>
  </w:style>
  <w:style w:type="character" w:customStyle="1" w:styleId="WW8Num35z0">
    <w:name w:val="WW8Num35z0"/>
    <w:rsid w:val="0046512D"/>
    <w:rPr>
      <w:rFonts w:ascii="Symbol" w:hAnsi="Symbol"/>
    </w:rPr>
  </w:style>
  <w:style w:type="character" w:customStyle="1" w:styleId="WW8Num35z1">
    <w:name w:val="WW8Num35z1"/>
    <w:rsid w:val="0046512D"/>
    <w:rPr>
      <w:rFonts w:ascii="Courier New" w:hAnsi="Courier New" w:cs="Courier New"/>
    </w:rPr>
  </w:style>
  <w:style w:type="character" w:customStyle="1" w:styleId="WW8Num35z2">
    <w:name w:val="WW8Num35z2"/>
    <w:rsid w:val="0046512D"/>
    <w:rPr>
      <w:rFonts w:ascii="Wingdings" w:hAnsi="Wingdings"/>
    </w:rPr>
  </w:style>
  <w:style w:type="character" w:customStyle="1" w:styleId="WW8Num36z0">
    <w:name w:val="WW8Num36z0"/>
    <w:rsid w:val="0046512D"/>
    <w:rPr>
      <w:rFonts w:ascii="Times New Roman" w:eastAsia="Times New Roman" w:hAnsi="Times New Roman" w:cs="Times New Roman"/>
    </w:rPr>
  </w:style>
  <w:style w:type="character" w:customStyle="1" w:styleId="WW8Num36z1">
    <w:name w:val="WW8Num36z1"/>
    <w:rsid w:val="0046512D"/>
    <w:rPr>
      <w:rFonts w:ascii="Courier New" w:hAnsi="Courier New"/>
    </w:rPr>
  </w:style>
  <w:style w:type="character" w:customStyle="1" w:styleId="WW8Num36z2">
    <w:name w:val="WW8Num36z2"/>
    <w:rsid w:val="0046512D"/>
    <w:rPr>
      <w:rFonts w:ascii="Wingdings" w:hAnsi="Wingdings"/>
    </w:rPr>
  </w:style>
  <w:style w:type="character" w:customStyle="1" w:styleId="WW8Num36z3">
    <w:name w:val="WW8Num36z3"/>
    <w:rsid w:val="0046512D"/>
    <w:rPr>
      <w:rFonts w:ascii="Symbol" w:hAnsi="Symbol"/>
    </w:rPr>
  </w:style>
  <w:style w:type="character" w:customStyle="1" w:styleId="WW8Num38z0">
    <w:name w:val="WW8Num38z0"/>
    <w:rsid w:val="0046512D"/>
    <w:rPr>
      <w:rFonts w:ascii="Symbol" w:hAnsi="Symbol"/>
    </w:rPr>
  </w:style>
  <w:style w:type="character" w:customStyle="1" w:styleId="WW8Num38z1">
    <w:name w:val="WW8Num38z1"/>
    <w:rsid w:val="0046512D"/>
    <w:rPr>
      <w:rFonts w:ascii="Courier New" w:hAnsi="Courier New" w:cs="Courier New"/>
    </w:rPr>
  </w:style>
  <w:style w:type="character" w:customStyle="1" w:styleId="WW8Num38z2">
    <w:name w:val="WW8Num38z2"/>
    <w:rsid w:val="0046512D"/>
    <w:rPr>
      <w:rFonts w:ascii="Wingdings" w:hAnsi="Wingdings"/>
    </w:rPr>
  </w:style>
  <w:style w:type="character" w:customStyle="1" w:styleId="WW8Num40z0">
    <w:name w:val="WW8Num40z0"/>
    <w:rsid w:val="0046512D"/>
    <w:rPr>
      <w:rFonts w:ascii="Symbol" w:hAnsi="Symbol"/>
    </w:rPr>
  </w:style>
  <w:style w:type="character" w:customStyle="1" w:styleId="WW8Num40z1">
    <w:name w:val="WW8Num40z1"/>
    <w:rsid w:val="0046512D"/>
    <w:rPr>
      <w:rFonts w:ascii="Courier New" w:hAnsi="Courier New" w:cs="Courier New"/>
    </w:rPr>
  </w:style>
  <w:style w:type="character" w:customStyle="1" w:styleId="WW8Num40z2">
    <w:name w:val="WW8Num40z2"/>
    <w:rsid w:val="0046512D"/>
    <w:rPr>
      <w:rFonts w:ascii="Wingdings" w:hAnsi="Wingdings"/>
    </w:rPr>
  </w:style>
  <w:style w:type="character" w:customStyle="1" w:styleId="WW8Num41z0">
    <w:name w:val="WW8Num41z0"/>
    <w:rsid w:val="0046512D"/>
    <w:rPr>
      <w:rFonts w:ascii="Symbol" w:hAnsi="Symbol"/>
    </w:rPr>
  </w:style>
  <w:style w:type="character" w:customStyle="1" w:styleId="WW8Num41z2">
    <w:name w:val="WW8Num41z2"/>
    <w:rsid w:val="0046512D"/>
    <w:rPr>
      <w:rFonts w:ascii="Wingdings" w:hAnsi="Wingdings"/>
    </w:rPr>
  </w:style>
  <w:style w:type="character" w:customStyle="1" w:styleId="WW8Num41z4">
    <w:name w:val="WW8Num41z4"/>
    <w:rsid w:val="0046512D"/>
    <w:rPr>
      <w:rFonts w:ascii="Courier New" w:hAnsi="Courier New" w:cs="Courier New"/>
    </w:rPr>
  </w:style>
  <w:style w:type="character" w:customStyle="1" w:styleId="WW8Num42z0">
    <w:name w:val="WW8Num42z0"/>
    <w:rsid w:val="0046512D"/>
    <w:rPr>
      <w:rFonts w:ascii="Symbol" w:hAnsi="Symbol"/>
    </w:rPr>
  </w:style>
  <w:style w:type="character" w:customStyle="1" w:styleId="WW8Num42z1">
    <w:name w:val="WW8Num42z1"/>
    <w:rsid w:val="0046512D"/>
    <w:rPr>
      <w:rFonts w:ascii="Courier New" w:hAnsi="Courier New" w:cs="Courier New"/>
    </w:rPr>
  </w:style>
  <w:style w:type="character" w:customStyle="1" w:styleId="WW8Num42z2">
    <w:name w:val="WW8Num42z2"/>
    <w:rsid w:val="0046512D"/>
    <w:rPr>
      <w:rFonts w:ascii="Wingdings" w:hAnsi="Wingdings"/>
    </w:rPr>
  </w:style>
  <w:style w:type="character" w:customStyle="1" w:styleId="WW8Num44z0">
    <w:name w:val="WW8Num44z0"/>
    <w:rsid w:val="0046512D"/>
    <w:rPr>
      <w:rFonts w:ascii="Symbol" w:hAnsi="Symbol"/>
    </w:rPr>
  </w:style>
  <w:style w:type="character" w:customStyle="1" w:styleId="WW8Num44z1">
    <w:name w:val="WW8Num44z1"/>
    <w:rsid w:val="0046512D"/>
    <w:rPr>
      <w:rFonts w:ascii="Courier New" w:hAnsi="Courier New"/>
    </w:rPr>
  </w:style>
  <w:style w:type="character" w:customStyle="1" w:styleId="WW8Num44z2">
    <w:name w:val="WW8Num44z2"/>
    <w:rsid w:val="0046512D"/>
    <w:rPr>
      <w:rFonts w:ascii="Wingdings" w:hAnsi="Wingdings"/>
    </w:rPr>
  </w:style>
  <w:style w:type="character" w:customStyle="1" w:styleId="WW8Num45z0">
    <w:name w:val="WW8Num45z0"/>
    <w:rsid w:val="0046512D"/>
    <w:rPr>
      <w:rFonts w:ascii="Symbol" w:hAnsi="Symbol"/>
    </w:rPr>
  </w:style>
  <w:style w:type="character" w:customStyle="1" w:styleId="WW8Num45z1">
    <w:name w:val="WW8Num45z1"/>
    <w:rsid w:val="0046512D"/>
    <w:rPr>
      <w:rFonts w:ascii="Courier New" w:hAnsi="Courier New"/>
    </w:rPr>
  </w:style>
  <w:style w:type="character" w:customStyle="1" w:styleId="WW8Num45z2">
    <w:name w:val="WW8Num45z2"/>
    <w:rsid w:val="0046512D"/>
    <w:rPr>
      <w:rFonts w:ascii="Wingdings" w:hAnsi="Wingdings"/>
    </w:rPr>
  </w:style>
  <w:style w:type="character" w:customStyle="1" w:styleId="WW8Num46z0">
    <w:name w:val="WW8Num46z0"/>
    <w:rsid w:val="0046512D"/>
    <w:rPr>
      <w:rFonts w:ascii="Symbol" w:hAnsi="Symbol"/>
    </w:rPr>
  </w:style>
  <w:style w:type="character" w:customStyle="1" w:styleId="WW8Num46z1">
    <w:name w:val="WW8Num46z1"/>
    <w:rsid w:val="0046512D"/>
    <w:rPr>
      <w:rFonts w:ascii="Courier New" w:hAnsi="Courier New" w:cs="Courier New"/>
    </w:rPr>
  </w:style>
  <w:style w:type="character" w:customStyle="1" w:styleId="WW8Num46z2">
    <w:name w:val="WW8Num46z2"/>
    <w:rsid w:val="0046512D"/>
    <w:rPr>
      <w:rFonts w:ascii="Wingdings" w:hAnsi="Wingdings"/>
    </w:rPr>
  </w:style>
  <w:style w:type="character" w:customStyle="1" w:styleId="WW8Num47z0">
    <w:name w:val="WW8Num47z0"/>
    <w:rsid w:val="0046512D"/>
    <w:rPr>
      <w:rFonts w:ascii="Symbol" w:hAnsi="Symbol"/>
    </w:rPr>
  </w:style>
  <w:style w:type="character" w:customStyle="1" w:styleId="WW8Num47z1">
    <w:name w:val="WW8Num47z1"/>
    <w:rsid w:val="0046512D"/>
    <w:rPr>
      <w:rFonts w:ascii="Times New Roman" w:eastAsia="Times New Roman" w:hAnsi="Times New Roman" w:cs="Times New Roman"/>
    </w:rPr>
  </w:style>
  <w:style w:type="character" w:customStyle="1" w:styleId="WW8Num48z0">
    <w:name w:val="WW8Num48z0"/>
    <w:rsid w:val="0046512D"/>
    <w:rPr>
      <w:b w:val="0"/>
    </w:rPr>
  </w:style>
  <w:style w:type="character" w:customStyle="1" w:styleId="WW8Num49z0">
    <w:name w:val="WW8Num49z0"/>
    <w:rsid w:val="0046512D"/>
    <w:rPr>
      <w:rFonts w:ascii="Symbol" w:hAnsi="Symbol"/>
    </w:rPr>
  </w:style>
  <w:style w:type="character" w:customStyle="1" w:styleId="WW8Num49z1">
    <w:name w:val="WW8Num49z1"/>
    <w:rsid w:val="0046512D"/>
    <w:rPr>
      <w:rFonts w:ascii="Courier New" w:hAnsi="Courier New" w:cs="Courier New"/>
    </w:rPr>
  </w:style>
  <w:style w:type="character" w:customStyle="1" w:styleId="WW8Num49z2">
    <w:name w:val="WW8Num49z2"/>
    <w:rsid w:val="0046512D"/>
    <w:rPr>
      <w:rFonts w:ascii="Wingdings" w:hAnsi="Wingdings"/>
    </w:rPr>
  </w:style>
  <w:style w:type="character" w:customStyle="1" w:styleId="WW8NumSt34z0">
    <w:name w:val="WW8NumSt34z0"/>
    <w:rsid w:val="0046512D"/>
    <w:rPr>
      <w:rFonts w:ascii="Times New Roman" w:hAnsi="Times New Roman" w:cs="Times New Roman"/>
    </w:rPr>
  </w:style>
  <w:style w:type="character" w:customStyle="1" w:styleId="19">
    <w:name w:val="Основной шрифт абзаца1"/>
    <w:rsid w:val="0046512D"/>
  </w:style>
  <w:style w:type="character" w:customStyle="1" w:styleId="afb">
    <w:name w:val="Красная строка Знак"/>
    <w:basedOn w:val="a6"/>
    <w:rsid w:val="0046512D"/>
  </w:style>
  <w:style w:type="character" w:customStyle="1" w:styleId="FontStyle11">
    <w:name w:val="Font Style11"/>
    <w:rsid w:val="0046512D"/>
    <w:rPr>
      <w:rFonts w:ascii="Calibri" w:hAnsi="Calibri" w:cs="Calibri"/>
      <w:sz w:val="28"/>
      <w:szCs w:val="28"/>
    </w:rPr>
  </w:style>
  <w:style w:type="character" w:customStyle="1" w:styleId="afc">
    <w:name w:val="Название Знак"/>
    <w:uiPriority w:val="10"/>
    <w:rsid w:val="0046512D"/>
    <w:rPr>
      <w:sz w:val="24"/>
    </w:rPr>
  </w:style>
  <w:style w:type="character" w:customStyle="1" w:styleId="WW8NumSt12z0">
    <w:name w:val="WW8NumSt12z0"/>
    <w:rsid w:val="0046512D"/>
    <w:rPr>
      <w:rFonts w:ascii="Times New Roman" w:hAnsi="Times New Roman" w:cs="Times New Roman"/>
    </w:rPr>
  </w:style>
  <w:style w:type="character" w:customStyle="1" w:styleId="WW8NumSt10z0">
    <w:name w:val="WW8NumSt10z0"/>
    <w:rsid w:val="0046512D"/>
    <w:rPr>
      <w:rFonts w:ascii="Times New Roman" w:hAnsi="Times New Roman" w:cs="Times New Roman"/>
    </w:rPr>
  </w:style>
  <w:style w:type="paragraph" w:customStyle="1" w:styleId="afd">
    <w:name w:val="Заголовок"/>
    <w:basedOn w:val="a"/>
    <w:next w:val="a5"/>
    <w:rsid w:val="0046512D"/>
    <w:pPr>
      <w:keepNext/>
      <w:suppressAutoHyphens/>
      <w:spacing w:before="240" w:after="120"/>
    </w:pPr>
    <w:rPr>
      <w:rFonts w:ascii="Arial" w:eastAsia="Arial" w:hAnsi="Arial" w:cs="Tahoma"/>
      <w:sz w:val="28"/>
      <w:szCs w:val="28"/>
      <w:lang w:eastAsia="ar-SA"/>
    </w:rPr>
  </w:style>
  <w:style w:type="character" w:customStyle="1" w:styleId="1a">
    <w:name w:val="Основной текст Знак1"/>
    <w:aliases w:val="body text Знак1,Основной текст Знак Знак Знак1,Основной текст отчета Знак2,Основной текст отчета Знак Знак1,Основной текст отчета Знак Знак Знак Знак1,DTP Body Text Знак1"/>
    <w:basedOn w:val="a0"/>
    <w:rsid w:val="0046512D"/>
    <w:rPr>
      <w:rFonts w:ascii="Times New Roman" w:eastAsia="Times New Roman" w:hAnsi="Times New Roman" w:cs="Times New Roman"/>
      <w:sz w:val="24"/>
      <w:szCs w:val="24"/>
      <w:lang w:eastAsia="ar-SA"/>
    </w:rPr>
  </w:style>
  <w:style w:type="paragraph" w:styleId="afe">
    <w:name w:val="List"/>
    <w:basedOn w:val="a5"/>
    <w:rsid w:val="0046512D"/>
    <w:pPr>
      <w:suppressAutoHyphens/>
      <w:spacing w:before="0" w:beforeAutospacing="0" w:after="120" w:afterAutospacing="0"/>
    </w:pPr>
    <w:rPr>
      <w:rFonts w:cs="Tahoma"/>
      <w:lang w:eastAsia="ar-SA"/>
    </w:rPr>
  </w:style>
  <w:style w:type="paragraph" w:customStyle="1" w:styleId="1b">
    <w:name w:val="Название1"/>
    <w:basedOn w:val="a"/>
    <w:rsid w:val="0046512D"/>
    <w:pPr>
      <w:suppressLineNumbers/>
      <w:suppressAutoHyphens/>
      <w:spacing w:before="120" w:after="120"/>
    </w:pPr>
    <w:rPr>
      <w:rFonts w:cs="Tahoma"/>
      <w:i/>
      <w:iCs/>
      <w:lang w:eastAsia="ar-SA"/>
    </w:rPr>
  </w:style>
  <w:style w:type="paragraph" w:customStyle="1" w:styleId="1c">
    <w:name w:val="Указатель1"/>
    <w:basedOn w:val="a"/>
    <w:rsid w:val="0046512D"/>
    <w:pPr>
      <w:suppressLineNumbers/>
      <w:suppressAutoHyphens/>
    </w:pPr>
    <w:rPr>
      <w:rFonts w:cs="Tahoma"/>
      <w:lang w:eastAsia="ar-SA"/>
    </w:rPr>
  </w:style>
  <w:style w:type="paragraph" w:customStyle="1" w:styleId="1d">
    <w:name w:val="Схема документа1"/>
    <w:basedOn w:val="a"/>
    <w:rsid w:val="0046512D"/>
    <w:pPr>
      <w:shd w:val="clear" w:color="auto" w:fill="000080"/>
      <w:suppressAutoHyphens/>
    </w:pPr>
    <w:rPr>
      <w:rFonts w:ascii="Tahoma" w:hAnsi="Tahoma" w:cs="Tahoma"/>
      <w:sz w:val="20"/>
      <w:szCs w:val="20"/>
      <w:lang w:eastAsia="ar-SA"/>
    </w:rPr>
  </w:style>
  <w:style w:type="paragraph" w:styleId="aff">
    <w:name w:val="No Spacing"/>
    <w:uiPriority w:val="1"/>
    <w:qFormat/>
    <w:rsid w:val="0046512D"/>
    <w:pPr>
      <w:suppressAutoHyphens/>
    </w:pPr>
    <w:rPr>
      <w:rFonts w:ascii="Calibri" w:eastAsia="Calibri" w:hAnsi="Calibri"/>
      <w:sz w:val="22"/>
      <w:szCs w:val="22"/>
      <w:lang w:eastAsia="ar-SA"/>
    </w:rPr>
  </w:style>
  <w:style w:type="character" w:customStyle="1" w:styleId="11">
    <w:name w:val="Название Знак1"/>
    <w:basedOn w:val="a0"/>
    <w:link w:val="af0"/>
    <w:rsid w:val="0046512D"/>
    <w:rPr>
      <w:sz w:val="24"/>
      <w:szCs w:val="24"/>
    </w:rPr>
  </w:style>
  <w:style w:type="paragraph" w:styleId="aff0">
    <w:name w:val="Subtitle"/>
    <w:basedOn w:val="afd"/>
    <w:next w:val="a5"/>
    <w:link w:val="1e"/>
    <w:uiPriority w:val="11"/>
    <w:qFormat/>
    <w:rsid w:val="0046512D"/>
    <w:pPr>
      <w:jc w:val="center"/>
    </w:pPr>
    <w:rPr>
      <w:rFonts w:cs="Times New Roman"/>
      <w:i/>
      <w:iCs/>
    </w:rPr>
  </w:style>
  <w:style w:type="character" w:customStyle="1" w:styleId="aff1">
    <w:name w:val="Подзаголовок Знак"/>
    <w:basedOn w:val="a0"/>
    <w:link w:val="aff0"/>
    <w:uiPriority w:val="11"/>
    <w:rsid w:val="0046512D"/>
    <w:rPr>
      <w:rFonts w:asciiTheme="majorHAnsi" w:eastAsiaTheme="majorEastAsia" w:hAnsiTheme="majorHAnsi" w:cstheme="majorBidi"/>
      <w:i/>
      <w:iCs/>
      <w:color w:val="4F81BD" w:themeColor="accent1"/>
      <w:spacing w:val="15"/>
      <w:sz w:val="24"/>
      <w:szCs w:val="24"/>
    </w:rPr>
  </w:style>
  <w:style w:type="character" w:customStyle="1" w:styleId="af">
    <w:name w:val="Основной текст с отступом Знак"/>
    <w:basedOn w:val="a0"/>
    <w:link w:val="ae"/>
    <w:rsid w:val="0046512D"/>
    <w:rPr>
      <w:sz w:val="24"/>
      <w:szCs w:val="24"/>
    </w:rPr>
  </w:style>
  <w:style w:type="paragraph" w:styleId="HTML">
    <w:name w:val="HTML Preformatted"/>
    <w:basedOn w:val="a"/>
    <w:link w:val="HTML0"/>
    <w:rsid w:val="00465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16"/>
      <w:szCs w:val="16"/>
      <w:lang w:eastAsia="ar-SA"/>
    </w:rPr>
  </w:style>
  <w:style w:type="character" w:customStyle="1" w:styleId="HTML0">
    <w:name w:val="Стандартный HTML Знак"/>
    <w:basedOn w:val="a0"/>
    <w:link w:val="HTML"/>
    <w:rsid w:val="0046512D"/>
    <w:rPr>
      <w:rFonts w:ascii="Courier New" w:hAnsi="Courier New"/>
      <w:sz w:val="16"/>
      <w:szCs w:val="16"/>
      <w:lang w:eastAsia="ar-SA"/>
    </w:rPr>
  </w:style>
  <w:style w:type="paragraph" w:customStyle="1" w:styleId="ConsNormal">
    <w:name w:val="ConsNormal"/>
    <w:rsid w:val="0046512D"/>
    <w:pPr>
      <w:widowControl w:val="0"/>
      <w:suppressAutoHyphens/>
      <w:autoSpaceDE w:val="0"/>
      <w:ind w:right="19772" w:firstLine="720"/>
    </w:pPr>
    <w:rPr>
      <w:rFonts w:ascii="Arial" w:eastAsia="Arial" w:hAnsi="Arial" w:cs="Arial"/>
      <w:lang w:eastAsia="ar-SA"/>
    </w:rPr>
  </w:style>
  <w:style w:type="paragraph" w:customStyle="1" w:styleId="ConsNonformat">
    <w:name w:val="ConsNonformat"/>
    <w:rsid w:val="0046512D"/>
    <w:pPr>
      <w:widowControl w:val="0"/>
      <w:suppressAutoHyphens/>
      <w:autoSpaceDE w:val="0"/>
      <w:ind w:right="19772"/>
    </w:pPr>
    <w:rPr>
      <w:rFonts w:ascii="Courier New" w:eastAsia="Arial" w:hAnsi="Courier New" w:cs="Courier New"/>
      <w:lang w:eastAsia="ar-SA"/>
    </w:rPr>
  </w:style>
  <w:style w:type="paragraph" w:customStyle="1" w:styleId="ConsCell">
    <w:name w:val="ConsCell"/>
    <w:rsid w:val="0046512D"/>
    <w:pPr>
      <w:widowControl w:val="0"/>
      <w:suppressAutoHyphens/>
      <w:autoSpaceDE w:val="0"/>
      <w:ind w:right="19772"/>
    </w:pPr>
    <w:rPr>
      <w:rFonts w:ascii="Arial" w:eastAsia="Arial" w:hAnsi="Arial" w:cs="Arial"/>
      <w:lang w:eastAsia="ar-SA"/>
    </w:rPr>
  </w:style>
  <w:style w:type="paragraph" w:customStyle="1" w:styleId="311">
    <w:name w:val="Основной текст 31"/>
    <w:basedOn w:val="a"/>
    <w:rsid w:val="0046512D"/>
    <w:pPr>
      <w:suppressAutoHyphens/>
      <w:spacing w:after="120"/>
    </w:pPr>
    <w:rPr>
      <w:sz w:val="16"/>
      <w:szCs w:val="16"/>
      <w:lang w:eastAsia="ar-SA"/>
    </w:rPr>
  </w:style>
  <w:style w:type="paragraph" w:customStyle="1" w:styleId="211">
    <w:name w:val="Основной текст с отступом 21"/>
    <w:basedOn w:val="a"/>
    <w:rsid w:val="0046512D"/>
    <w:pPr>
      <w:suppressAutoHyphens/>
      <w:ind w:firstLine="708"/>
      <w:jc w:val="both"/>
    </w:pPr>
    <w:rPr>
      <w:sz w:val="28"/>
      <w:lang w:eastAsia="ar-SA"/>
    </w:rPr>
  </w:style>
  <w:style w:type="paragraph" w:customStyle="1" w:styleId="ConsPlusNormal0">
    <w:name w:val="ConsPlusNormal"/>
    <w:rsid w:val="0046512D"/>
    <w:pPr>
      <w:widowControl w:val="0"/>
      <w:suppressAutoHyphens/>
      <w:autoSpaceDE w:val="0"/>
      <w:ind w:firstLine="720"/>
    </w:pPr>
    <w:rPr>
      <w:rFonts w:ascii="Arial" w:eastAsia="Arial" w:hAnsi="Arial" w:cs="Arial"/>
      <w:lang w:eastAsia="ar-SA"/>
    </w:rPr>
  </w:style>
  <w:style w:type="paragraph" w:customStyle="1" w:styleId="1f">
    <w:name w:val="Красная строка1"/>
    <w:basedOn w:val="a5"/>
    <w:rsid w:val="0046512D"/>
    <w:pPr>
      <w:suppressAutoHyphens/>
      <w:spacing w:before="0" w:beforeAutospacing="0" w:after="120" w:afterAutospacing="0"/>
      <w:ind w:firstLine="210"/>
    </w:pPr>
    <w:rPr>
      <w:lang w:eastAsia="ar-SA"/>
    </w:rPr>
  </w:style>
  <w:style w:type="paragraph" w:customStyle="1" w:styleId="aff2">
    <w:name w:val="Содержимое таблицы"/>
    <w:basedOn w:val="a"/>
    <w:rsid w:val="0046512D"/>
    <w:pPr>
      <w:suppressLineNumbers/>
      <w:suppressAutoHyphens/>
    </w:pPr>
    <w:rPr>
      <w:lang w:eastAsia="ar-SA"/>
    </w:rPr>
  </w:style>
  <w:style w:type="paragraph" w:customStyle="1" w:styleId="aff3">
    <w:name w:val="Заголовок таблицы"/>
    <w:basedOn w:val="aff2"/>
    <w:rsid w:val="0046512D"/>
    <w:pPr>
      <w:jc w:val="center"/>
    </w:pPr>
    <w:rPr>
      <w:b/>
      <w:bCs/>
    </w:rPr>
  </w:style>
  <w:style w:type="paragraph" w:customStyle="1" w:styleId="aff4">
    <w:name w:val="Содержимое врезки"/>
    <w:basedOn w:val="a5"/>
    <w:rsid w:val="0046512D"/>
    <w:pPr>
      <w:suppressAutoHyphens/>
      <w:spacing w:before="0" w:beforeAutospacing="0" w:after="120" w:afterAutospacing="0"/>
    </w:pPr>
    <w:rPr>
      <w:lang w:eastAsia="ar-SA"/>
    </w:rPr>
  </w:style>
  <w:style w:type="paragraph" w:customStyle="1" w:styleId="aff5">
    <w:name w:val="А_осн"/>
    <w:basedOn w:val="a"/>
    <w:link w:val="aff6"/>
    <w:rsid w:val="0046512D"/>
    <w:pPr>
      <w:widowControl w:val="0"/>
      <w:autoSpaceDE w:val="0"/>
      <w:autoSpaceDN w:val="0"/>
      <w:adjustRightInd w:val="0"/>
      <w:spacing w:line="360" w:lineRule="auto"/>
      <w:ind w:firstLine="454"/>
      <w:jc w:val="both"/>
    </w:pPr>
    <w:rPr>
      <w:rFonts w:eastAsia="@Arial Unicode MS"/>
      <w:sz w:val="28"/>
      <w:szCs w:val="28"/>
      <w:lang w:eastAsia="ar-SA"/>
    </w:rPr>
  </w:style>
  <w:style w:type="character" w:customStyle="1" w:styleId="aff6">
    <w:name w:val="А_осн Знак"/>
    <w:link w:val="aff5"/>
    <w:rsid w:val="0046512D"/>
    <w:rPr>
      <w:rFonts w:eastAsia="@Arial Unicode MS"/>
      <w:sz w:val="28"/>
      <w:szCs w:val="28"/>
      <w:lang w:eastAsia="ar-SA"/>
    </w:rPr>
  </w:style>
  <w:style w:type="numbering" w:customStyle="1" w:styleId="1f0">
    <w:name w:val="Нет списка1"/>
    <w:next w:val="a2"/>
    <w:semiHidden/>
    <w:rsid w:val="0046512D"/>
  </w:style>
  <w:style w:type="character" w:customStyle="1" w:styleId="111">
    <w:name w:val="Заголовок 1 Знак1"/>
    <w:rsid w:val="0046512D"/>
    <w:rPr>
      <w:rFonts w:ascii="Times New Roman" w:eastAsia="Times New Roman" w:hAnsi="Times New Roman" w:cs="Times New Roman"/>
      <w:sz w:val="32"/>
      <w:szCs w:val="24"/>
      <w:lang w:eastAsia="ar-SA"/>
    </w:rPr>
  </w:style>
  <w:style w:type="character" w:customStyle="1" w:styleId="212">
    <w:name w:val="Заголовок 2 Знак1"/>
    <w:rsid w:val="0046512D"/>
    <w:rPr>
      <w:rFonts w:ascii="Times New Roman" w:eastAsia="Times New Roman" w:hAnsi="Times New Roman" w:cs="Times New Roman"/>
      <w:sz w:val="28"/>
      <w:szCs w:val="24"/>
      <w:lang w:eastAsia="ar-SA"/>
    </w:rPr>
  </w:style>
  <w:style w:type="character" w:customStyle="1" w:styleId="312">
    <w:name w:val="Заголовок 3 Знак1"/>
    <w:rsid w:val="0046512D"/>
    <w:rPr>
      <w:rFonts w:ascii="Times New Roman" w:eastAsia="Times New Roman" w:hAnsi="Times New Roman" w:cs="Times New Roman"/>
      <w:b/>
      <w:bCs/>
      <w:sz w:val="28"/>
      <w:szCs w:val="24"/>
      <w:lang w:eastAsia="ar-SA"/>
    </w:rPr>
  </w:style>
  <w:style w:type="character" w:styleId="aff7">
    <w:name w:val="footnote reference"/>
    <w:rsid w:val="0046512D"/>
  </w:style>
  <w:style w:type="paragraph" w:customStyle="1" w:styleId="Zag10">
    <w:name w:val="Zag_1"/>
    <w:basedOn w:val="a"/>
    <w:rsid w:val="0046512D"/>
    <w:pPr>
      <w:widowControl w:val="0"/>
      <w:autoSpaceDE w:val="0"/>
      <w:autoSpaceDN w:val="0"/>
      <w:adjustRightInd w:val="0"/>
      <w:spacing w:after="337" w:line="302" w:lineRule="exact"/>
      <w:jc w:val="center"/>
    </w:pPr>
    <w:rPr>
      <w:rFonts w:eastAsia="Calibri"/>
      <w:b/>
      <w:bCs/>
      <w:color w:val="000000"/>
      <w:lang w:val="en-US"/>
    </w:rPr>
  </w:style>
  <w:style w:type="character" w:customStyle="1" w:styleId="Osnova1">
    <w:name w:val="Osnova1"/>
    <w:rsid w:val="0046512D"/>
  </w:style>
  <w:style w:type="paragraph" w:customStyle="1" w:styleId="Zag2">
    <w:name w:val="Zag_2"/>
    <w:basedOn w:val="a"/>
    <w:rsid w:val="0046512D"/>
    <w:pPr>
      <w:widowControl w:val="0"/>
      <w:autoSpaceDE w:val="0"/>
      <w:autoSpaceDN w:val="0"/>
      <w:adjustRightInd w:val="0"/>
      <w:spacing w:after="129" w:line="291" w:lineRule="exact"/>
      <w:jc w:val="center"/>
    </w:pPr>
    <w:rPr>
      <w:rFonts w:eastAsia="Calibri"/>
      <w:b/>
      <w:bCs/>
      <w:color w:val="000000"/>
      <w:lang w:val="en-US"/>
    </w:rPr>
  </w:style>
  <w:style w:type="character" w:customStyle="1" w:styleId="Zag21">
    <w:name w:val="Zag_21"/>
    <w:rsid w:val="0046512D"/>
  </w:style>
  <w:style w:type="paragraph" w:customStyle="1" w:styleId="Zag3">
    <w:name w:val="Zag_3"/>
    <w:basedOn w:val="a"/>
    <w:rsid w:val="0046512D"/>
    <w:pPr>
      <w:widowControl w:val="0"/>
      <w:autoSpaceDE w:val="0"/>
      <w:autoSpaceDN w:val="0"/>
      <w:adjustRightInd w:val="0"/>
      <w:spacing w:after="68" w:line="282" w:lineRule="exact"/>
      <w:jc w:val="center"/>
    </w:pPr>
    <w:rPr>
      <w:rFonts w:eastAsia="Calibri"/>
      <w:i/>
      <w:iCs/>
      <w:color w:val="000000"/>
      <w:lang w:val="en-US"/>
    </w:rPr>
  </w:style>
  <w:style w:type="character" w:customStyle="1" w:styleId="Zag31">
    <w:name w:val="Zag_31"/>
    <w:rsid w:val="0046512D"/>
  </w:style>
  <w:style w:type="paragraph" w:customStyle="1" w:styleId="aff8">
    <w:name w:val="Ξαϋχνϋι"/>
    <w:basedOn w:val="a"/>
    <w:rsid w:val="0046512D"/>
    <w:pPr>
      <w:widowControl w:val="0"/>
      <w:autoSpaceDE w:val="0"/>
      <w:autoSpaceDN w:val="0"/>
      <w:adjustRightInd w:val="0"/>
    </w:pPr>
    <w:rPr>
      <w:rFonts w:eastAsia="Calibri"/>
      <w:color w:val="000000"/>
      <w:lang w:val="en-US"/>
    </w:rPr>
  </w:style>
  <w:style w:type="paragraph" w:customStyle="1" w:styleId="aff9">
    <w:name w:val="Νξβϋι"/>
    <w:basedOn w:val="a"/>
    <w:rsid w:val="0046512D"/>
    <w:pPr>
      <w:widowControl w:val="0"/>
      <w:autoSpaceDE w:val="0"/>
      <w:autoSpaceDN w:val="0"/>
      <w:adjustRightInd w:val="0"/>
    </w:pPr>
    <w:rPr>
      <w:rFonts w:eastAsia="Calibri"/>
      <w:color w:val="000000"/>
      <w:lang w:val="en-US"/>
    </w:rPr>
  </w:style>
  <w:style w:type="character" w:customStyle="1" w:styleId="1f1">
    <w:name w:val="Нижний колонтитул Знак1"/>
    <w:locked/>
    <w:rsid w:val="0046512D"/>
    <w:rPr>
      <w:rFonts w:ascii="Times New Roman" w:eastAsia="Times New Roman" w:hAnsi="Times New Roman" w:cs="Times New Roman"/>
      <w:sz w:val="24"/>
      <w:szCs w:val="24"/>
      <w:lang w:eastAsia="ar-SA"/>
    </w:rPr>
  </w:style>
  <w:style w:type="paragraph" w:customStyle="1" w:styleId="zag4">
    <w:name w:val="zag_4"/>
    <w:basedOn w:val="a"/>
    <w:rsid w:val="0046512D"/>
    <w:pPr>
      <w:widowControl w:val="0"/>
      <w:autoSpaceDE w:val="0"/>
      <w:autoSpaceDN w:val="0"/>
      <w:adjustRightInd w:val="0"/>
      <w:spacing w:line="213" w:lineRule="exact"/>
      <w:jc w:val="center"/>
    </w:pPr>
    <w:rPr>
      <w:rFonts w:ascii="NewtonCSanPin" w:eastAsia="Calibri" w:hAnsi="NewtonCSanPin" w:cs="NewtonCSanPin"/>
      <w:b/>
      <w:bCs/>
      <w:i/>
      <w:iCs/>
      <w:color w:val="000000"/>
      <w:sz w:val="21"/>
      <w:szCs w:val="21"/>
      <w:lang w:val="en-US"/>
    </w:rPr>
  </w:style>
  <w:style w:type="paragraph" w:customStyle="1" w:styleId="NormalPP">
    <w:name w:val="Normal PP"/>
    <w:basedOn w:val="a"/>
    <w:rsid w:val="0046512D"/>
    <w:pPr>
      <w:widowControl w:val="0"/>
      <w:autoSpaceDE w:val="0"/>
      <w:autoSpaceDN w:val="0"/>
      <w:adjustRightInd w:val="0"/>
    </w:pPr>
    <w:rPr>
      <w:rFonts w:ascii="Arial" w:eastAsia="Calibri" w:hAnsi="Arial" w:cs="Arial"/>
      <w:color w:val="000000"/>
      <w:lang w:val="en-US"/>
    </w:rPr>
  </w:style>
  <w:style w:type="paragraph" w:customStyle="1" w:styleId="text2">
    <w:name w:val="text2"/>
    <w:basedOn w:val="a"/>
    <w:rsid w:val="0046512D"/>
    <w:pPr>
      <w:widowControl w:val="0"/>
      <w:autoSpaceDE w:val="0"/>
      <w:autoSpaceDN w:val="0"/>
      <w:adjustRightInd w:val="0"/>
      <w:ind w:left="566" w:right="793"/>
      <w:jc w:val="both"/>
    </w:pPr>
    <w:rPr>
      <w:rFonts w:eastAsia="Calibri"/>
      <w:color w:val="000000"/>
      <w:lang w:val="en-US"/>
    </w:rPr>
  </w:style>
  <w:style w:type="character" w:customStyle="1" w:styleId="1f2">
    <w:name w:val="Основной текст с отступом Знак1"/>
    <w:rsid w:val="0046512D"/>
    <w:rPr>
      <w:rFonts w:ascii="Times New Roman" w:eastAsia="Times New Roman" w:hAnsi="Times New Roman" w:cs="Times New Roman"/>
      <w:sz w:val="24"/>
      <w:szCs w:val="24"/>
      <w:lang w:eastAsia="ar-SA"/>
    </w:rPr>
  </w:style>
  <w:style w:type="character" w:customStyle="1" w:styleId="22">
    <w:name w:val="Основной текст 2 Знак"/>
    <w:basedOn w:val="a0"/>
    <w:link w:val="21"/>
    <w:rsid w:val="0046512D"/>
    <w:rPr>
      <w:sz w:val="24"/>
      <w:szCs w:val="24"/>
    </w:rPr>
  </w:style>
  <w:style w:type="paragraph" w:styleId="affa">
    <w:name w:val="footnote text"/>
    <w:aliases w:val="Знак6,F1"/>
    <w:basedOn w:val="a"/>
    <w:link w:val="affb"/>
    <w:unhideWhenUsed/>
    <w:rsid w:val="0046512D"/>
    <w:pPr>
      <w:widowControl w:val="0"/>
      <w:ind w:firstLine="400"/>
      <w:jc w:val="both"/>
    </w:pPr>
    <w:rPr>
      <w:lang w:eastAsia="ar-SA"/>
    </w:rPr>
  </w:style>
  <w:style w:type="character" w:customStyle="1" w:styleId="affb">
    <w:name w:val="Текст сноски Знак"/>
    <w:aliases w:val="Знак6 Знак,F1 Знак"/>
    <w:basedOn w:val="a0"/>
    <w:link w:val="affa"/>
    <w:rsid w:val="0046512D"/>
    <w:rPr>
      <w:sz w:val="24"/>
      <w:szCs w:val="24"/>
      <w:lang w:eastAsia="ar-SA"/>
    </w:rPr>
  </w:style>
  <w:style w:type="paragraph" w:customStyle="1" w:styleId="1f3">
    <w:name w:val="Знак Знак1 Знак Знак Знак"/>
    <w:basedOn w:val="a"/>
    <w:rsid w:val="0046512D"/>
    <w:pPr>
      <w:spacing w:after="160" w:line="240" w:lineRule="exact"/>
    </w:pPr>
    <w:rPr>
      <w:rFonts w:ascii="Verdana" w:hAnsi="Verdana"/>
      <w:sz w:val="20"/>
      <w:szCs w:val="20"/>
      <w:lang w:val="en-US" w:eastAsia="en-US"/>
    </w:rPr>
  </w:style>
  <w:style w:type="paragraph" w:customStyle="1" w:styleId="affc">
    <w:name w:val="Знак Знак Знак Знак Знак"/>
    <w:basedOn w:val="a"/>
    <w:rsid w:val="0046512D"/>
    <w:pPr>
      <w:spacing w:after="160" w:line="240" w:lineRule="exact"/>
    </w:pPr>
    <w:rPr>
      <w:rFonts w:ascii="Verdana" w:hAnsi="Verdana"/>
      <w:sz w:val="20"/>
      <w:szCs w:val="20"/>
      <w:lang w:val="en-US" w:eastAsia="en-US"/>
    </w:rPr>
  </w:style>
  <w:style w:type="character" w:customStyle="1" w:styleId="24">
    <w:name w:val="Основной текст с отступом 2 Знак"/>
    <w:basedOn w:val="a0"/>
    <w:link w:val="23"/>
    <w:rsid w:val="0046512D"/>
    <w:rPr>
      <w:sz w:val="24"/>
      <w:szCs w:val="24"/>
    </w:rPr>
  </w:style>
  <w:style w:type="paragraph" w:styleId="37">
    <w:name w:val="Body Text Indent 3"/>
    <w:basedOn w:val="a"/>
    <w:link w:val="38"/>
    <w:rsid w:val="0046512D"/>
    <w:pPr>
      <w:spacing w:after="120"/>
      <w:ind w:left="283"/>
    </w:pPr>
    <w:rPr>
      <w:sz w:val="16"/>
      <w:szCs w:val="16"/>
      <w:lang w:eastAsia="ar-SA"/>
    </w:rPr>
  </w:style>
  <w:style w:type="character" w:customStyle="1" w:styleId="38">
    <w:name w:val="Основной текст с отступом 3 Знак"/>
    <w:basedOn w:val="a0"/>
    <w:link w:val="37"/>
    <w:rsid w:val="0046512D"/>
    <w:rPr>
      <w:sz w:val="16"/>
      <w:szCs w:val="16"/>
      <w:lang w:eastAsia="ar-SA"/>
    </w:rPr>
  </w:style>
  <w:style w:type="paragraph" w:customStyle="1" w:styleId="CharCharCarCharCarCharCarCharCarCharCharCharCarCharCharChar">
    <w:name w:val="Char Char Car Char Car Char Car Char Car Char Char Char Car Char Char Char"/>
    <w:basedOn w:val="a"/>
    <w:rsid w:val="0046512D"/>
    <w:pPr>
      <w:autoSpaceDE w:val="0"/>
      <w:autoSpaceDN w:val="0"/>
      <w:spacing w:after="160" w:line="240" w:lineRule="exact"/>
    </w:pPr>
    <w:rPr>
      <w:rFonts w:ascii="Arial" w:hAnsi="Arial" w:cs="Arial"/>
      <w:sz w:val="20"/>
      <w:szCs w:val="20"/>
      <w:lang w:val="en-US" w:eastAsia="en-US"/>
    </w:rPr>
  </w:style>
  <w:style w:type="paragraph" w:customStyle="1" w:styleId="affd">
    <w:name w:val="Знак Знак"/>
    <w:basedOn w:val="a"/>
    <w:rsid w:val="0046512D"/>
    <w:pPr>
      <w:spacing w:after="160" w:line="240" w:lineRule="exact"/>
    </w:pPr>
    <w:rPr>
      <w:rFonts w:ascii="Verdana" w:hAnsi="Verdana"/>
      <w:sz w:val="20"/>
      <w:szCs w:val="20"/>
      <w:lang w:val="en-US" w:eastAsia="en-US"/>
    </w:rPr>
  </w:style>
  <w:style w:type="paragraph" w:customStyle="1" w:styleId="1f4">
    <w:name w:val="Обычный1"/>
    <w:rsid w:val="0046512D"/>
    <w:pPr>
      <w:widowControl w:val="0"/>
      <w:jc w:val="both"/>
    </w:pPr>
  </w:style>
  <w:style w:type="character" w:customStyle="1" w:styleId="spelle">
    <w:name w:val="spelle"/>
    <w:rsid w:val="0046512D"/>
  </w:style>
  <w:style w:type="character" w:customStyle="1" w:styleId="grame">
    <w:name w:val="grame"/>
    <w:rsid w:val="0046512D"/>
  </w:style>
  <w:style w:type="paragraph" w:customStyle="1" w:styleId="Iauiue">
    <w:name w:val="Iau.iue"/>
    <w:basedOn w:val="a"/>
    <w:next w:val="a"/>
    <w:rsid w:val="0046512D"/>
    <w:pPr>
      <w:autoSpaceDE w:val="0"/>
      <w:autoSpaceDN w:val="0"/>
      <w:adjustRightInd w:val="0"/>
    </w:pPr>
  </w:style>
  <w:style w:type="paragraph" w:customStyle="1" w:styleId="affe">
    <w:name w:val="Знак Знак Знак"/>
    <w:basedOn w:val="a"/>
    <w:rsid w:val="0046512D"/>
    <w:pPr>
      <w:spacing w:after="160" w:line="240" w:lineRule="exact"/>
    </w:pPr>
    <w:rPr>
      <w:rFonts w:ascii="Verdana" w:hAnsi="Verdana"/>
      <w:sz w:val="20"/>
      <w:szCs w:val="20"/>
      <w:lang w:val="en-US" w:eastAsia="en-US"/>
    </w:rPr>
  </w:style>
  <w:style w:type="character" w:customStyle="1" w:styleId="610">
    <w:name w:val="Знак6 Знак Знак1"/>
    <w:semiHidden/>
    <w:locked/>
    <w:rsid w:val="0046512D"/>
    <w:rPr>
      <w:lang w:val="ru-RU" w:eastAsia="ru-RU" w:bidi="ar-SA"/>
    </w:rPr>
  </w:style>
  <w:style w:type="character" w:customStyle="1" w:styleId="normalchar1">
    <w:name w:val="normal__char1"/>
    <w:rsid w:val="0046512D"/>
    <w:rPr>
      <w:rFonts w:ascii="Calibri" w:hAnsi="Calibri" w:hint="default"/>
      <w:sz w:val="22"/>
      <w:szCs w:val="22"/>
    </w:rPr>
  </w:style>
  <w:style w:type="paragraph" w:customStyle="1" w:styleId="1f5">
    <w:name w:val="Абзац списка1"/>
    <w:basedOn w:val="a"/>
    <w:rsid w:val="0046512D"/>
    <w:pPr>
      <w:ind w:left="720"/>
      <w:contextualSpacing/>
    </w:pPr>
    <w:rPr>
      <w:rFonts w:eastAsia="Calibri"/>
    </w:rPr>
  </w:style>
  <w:style w:type="paragraph" w:customStyle="1" w:styleId="afff">
    <w:name w:val="Знак Знак Знак Знак"/>
    <w:basedOn w:val="a"/>
    <w:rsid w:val="0046512D"/>
    <w:pPr>
      <w:spacing w:before="100" w:beforeAutospacing="1" w:after="100" w:afterAutospacing="1"/>
    </w:pPr>
    <w:rPr>
      <w:color w:val="000000"/>
      <w:u w:color="000000"/>
      <w:lang w:val="en-US" w:eastAsia="en-US"/>
    </w:rPr>
  </w:style>
  <w:style w:type="paragraph" w:customStyle="1" w:styleId="1f6">
    <w:name w:val="Номер 1"/>
    <w:basedOn w:val="1"/>
    <w:qFormat/>
    <w:rsid w:val="0046512D"/>
    <w:pPr>
      <w:keepNext/>
      <w:suppressAutoHyphens/>
      <w:autoSpaceDE w:val="0"/>
      <w:autoSpaceDN w:val="0"/>
      <w:adjustRightInd w:val="0"/>
      <w:spacing w:before="360" w:beforeAutospacing="0" w:after="240" w:afterAutospacing="0" w:line="360" w:lineRule="auto"/>
      <w:jc w:val="center"/>
    </w:pPr>
    <w:rPr>
      <w:bCs w:val="0"/>
      <w:kern w:val="0"/>
      <w:sz w:val="28"/>
      <w:szCs w:val="20"/>
    </w:rPr>
  </w:style>
  <w:style w:type="paragraph" w:customStyle="1" w:styleId="Iauiue0">
    <w:name w:val="Iau?iue"/>
    <w:rsid w:val="0046512D"/>
    <w:pPr>
      <w:overflowPunct w:val="0"/>
      <w:autoSpaceDE w:val="0"/>
      <w:autoSpaceDN w:val="0"/>
      <w:adjustRightInd w:val="0"/>
      <w:textAlignment w:val="baseline"/>
    </w:pPr>
    <w:rPr>
      <w:sz w:val="24"/>
      <w:lang w:eastAsia="de-DE"/>
    </w:rPr>
  </w:style>
  <w:style w:type="paragraph" w:customStyle="1" w:styleId="25">
    <w:name w:val="Номер 2"/>
    <w:basedOn w:val="3"/>
    <w:qFormat/>
    <w:rsid w:val="0046512D"/>
    <w:pPr>
      <w:keepLines w:val="0"/>
      <w:spacing w:before="120" w:after="120" w:line="360" w:lineRule="auto"/>
      <w:jc w:val="center"/>
    </w:pPr>
    <w:rPr>
      <w:rFonts w:ascii="Times New Roman" w:eastAsia="Times New Roman" w:hAnsi="Times New Roman" w:cs="Arial"/>
      <w:color w:val="auto"/>
      <w:sz w:val="28"/>
      <w:szCs w:val="28"/>
    </w:rPr>
  </w:style>
  <w:style w:type="paragraph" w:customStyle="1" w:styleId="220">
    <w:name w:val="Основной текст 22"/>
    <w:basedOn w:val="a"/>
    <w:rsid w:val="0046512D"/>
    <w:pPr>
      <w:ind w:firstLine="709"/>
      <w:jc w:val="both"/>
    </w:pPr>
  </w:style>
  <w:style w:type="paragraph" w:customStyle="1" w:styleId="221">
    <w:name w:val="Основной текст с отступом 22"/>
    <w:basedOn w:val="a"/>
    <w:rsid w:val="0046512D"/>
    <w:pPr>
      <w:ind w:firstLine="709"/>
      <w:jc w:val="both"/>
    </w:pPr>
    <w:rPr>
      <w:sz w:val="22"/>
      <w:szCs w:val="20"/>
    </w:rPr>
  </w:style>
  <w:style w:type="character" w:customStyle="1" w:styleId="FontStyle37">
    <w:name w:val="Font Style37"/>
    <w:rsid w:val="0046512D"/>
    <w:rPr>
      <w:rFonts w:ascii="Times New Roman" w:hAnsi="Times New Roman" w:cs="Times New Roman"/>
      <w:sz w:val="20"/>
      <w:szCs w:val="20"/>
    </w:rPr>
  </w:style>
  <w:style w:type="paragraph" w:customStyle="1" w:styleId="Style31">
    <w:name w:val="Style3"/>
    <w:basedOn w:val="a"/>
    <w:rsid w:val="0046512D"/>
    <w:pPr>
      <w:widowControl w:val="0"/>
      <w:autoSpaceDE w:val="0"/>
      <w:autoSpaceDN w:val="0"/>
      <w:adjustRightInd w:val="0"/>
      <w:spacing w:line="293" w:lineRule="exact"/>
      <w:ind w:firstLine="504"/>
      <w:jc w:val="both"/>
    </w:pPr>
  </w:style>
  <w:style w:type="paragraph" w:customStyle="1" w:styleId="Style1">
    <w:name w:val="Style1"/>
    <w:basedOn w:val="a"/>
    <w:rsid w:val="0046512D"/>
    <w:pPr>
      <w:widowControl w:val="0"/>
      <w:autoSpaceDE w:val="0"/>
      <w:autoSpaceDN w:val="0"/>
      <w:adjustRightInd w:val="0"/>
      <w:spacing w:line="298" w:lineRule="exact"/>
      <w:ind w:firstLine="514"/>
      <w:jc w:val="both"/>
    </w:pPr>
  </w:style>
  <w:style w:type="paragraph" w:customStyle="1" w:styleId="BodyText21">
    <w:name w:val="Body Text 21"/>
    <w:basedOn w:val="a"/>
    <w:rsid w:val="0046512D"/>
    <w:pPr>
      <w:ind w:firstLine="709"/>
      <w:jc w:val="both"/>
    </w:pPr>
  </w:style>
  <w:style w:type="paragraph" w:styleId="39">
    <w:name w:val="Body Text 3"/>
    <w:basedOn w:val="a"/>
    <w:link w:val="3a"/>
    <w:rsid w:val="0046512D"/>
    <w:pPr>
      <w:spacing w:after="120"/>
    </w:pPr>
    <w:rPr>
      <w:sz w:val="16"/>
      <w:szCs w:val="16"/>
      <w:lang w:val="de-DE" w:eastAsia="ar-SA"/>
    </w:rPr>
  </w:style>
  <w:style w:type="character" w:customStyle="1" w:styleId="3a">
    <w:name w:val="Основной текст 3 Знак"/>
    <w:basedOn w:val="a0"/>
    <w:link w:val="39"/>
    <w:rsid w:val="0046512D"/>
    <w:rPr>
      <w:sz w:val="16"/>
      <w:szCs w:val="16"/>
      <w:lang w:val="de-DE" w:eastAsia="ar-SA"/>
    </w:rPr>
  </w:style>
  <w:style w:type="paragraph" w:styleId="afff0">
    <w:name w:val="caption"/>
    <w:basedOn w:val="a"/>
    <w:next w:val="a"/>
    <w:qFormat/>
    <w:rsid w:val="0046512D"/>
    <w:pPr>
      <w:widowControl w:val="0"/>
      <w:shd w:val="clear" w:color="auto" w:fill="FFFFFF"/>
      <w:spacing w:after="120" w:line="360" w:lineRule="auto"/>
      <w:ind w:right="398"/>
      <w:jc w:val="center"/>
    </w:pPr>
    <w:rPr>
      <w:b/>
      <w:color w:val="000000"/>
      <w:lang w:eastAsia="zh-CN"/>
    </w:rPr>
  </w:style>
  <w:style w:type="paragraph" w:customStyle="1" w:styleId="afff1">
    <w:name w:val="Стиль"/>
    <w:rsid w:val="0046512D"/>
    <w:pPr>
      <w:widowControl w:val="0"/>
      <w:autoSpaceDE w:val="0"/>
      <w:autoSpaceDN w:val="0"/>
      <w:adjustRightInd w:val="0"/>
    </w:pPr>
    <w:rPr>
      <w:sz w:val="24"/>
      <w:szCs w:val="24"/>
    </w:rPr>
  </w:style>
  <w:style w:type="character" w:styleId="afff2">
    <w:name w:val="annotation reference"/>
    <w:rsid w:val="0046512D"/>
    <w:rPr>
      <w:sz w:val="16"/>
      <w:szCs w:val="16"/>
    </w:rPr>
  </w:style>
  <w:style w:type="paragraph" w:customStyle="1" w:styleId="Iniiaiieoaeno21">
    <w:name w:val="Iniiaiie oaeno 21"/>
    <w:basedOn w:val="a"/>
    <w:rsid w:val="0046512D"/>
    <w:pPr>
      <w:widowControl w:val="0"/>
      <w:autoSpaceDE w:val="0"/>
      <w:autoSpaceDN w:val="0"/>
      <w:spacing w:line="360" w:lineRule="auto"/>
      <w:jc w:val="both"/>
    </w:pPr>
    <w:rPr>
      <w:rFonts w:eastAsia="SimSun"/>
      <w:lang w:eastAsia="zh-CN"/>
    </w:rPr>
  </w:style>
  <w:style w:type="paragraph" w:customStyle="1" w:styleId="afff3">
    <w:name w:val="Знак"/>
    <w:basedOn w:val="a"/>
    <w:rsid w:val="0046512D"/>
    <w:pPr>
      <w:spacing w:before="100" w:beforeAutospacing="1" w:after="100" w:afterAutospacing="1"/>
    </w:pPr>
    <w:rPr>
      <w:color w:val="000000"/>
      <w:u w:color="000000"/>
      <w:lang w:val="en-US" w:eastAsia="en-US"/>
    </w:rPr>
  </w:style>
  <w:style w:type="paragraph" w:customStyle="1" w:styleId="afff4">
    <w:name w:val="Знак Знак Знак Знак Знак Знак Знак Знак Знак Знак Знак Знак Знак Знак Знак Знак"/>
    <w:basedOn w:val="a"/>
    <w:rsid w:val="0046512D"/>
    <w:pPr>
      <w:spacing w:after="160" w:line="240" w:lineRule="exact"/>
    </w:pPr>
    <w:rPr>
      <w:rFonts w:ascii="Verdana" w:hAnsi="Verdana"/>
      <w:sz w:val="20"/>
      <w:szCs w:val="20"/>
      <w:lang w:val="en-US" w:eastAsia="en-US"/>
    </w:rPr>
  </w:style>
  <w:style w:type="character" w:customStyle="1" w:styleId="afff5">
    <w:name w:val="Без интервала Знак"/>
    <w:aliases w:val="основа Знак,Без интервала1 Знак"/>
    <w:uiPriority w:val="1"/>
    <w:rsid w:val="0046512D"/>
    <w:rPr>
      <w:sz w:val="24"/>
      <w:szCs w:val="32"/>
    </w:rPr>
  </w:style>
  <w:style w:type="paragraph" w:styleId="26">
    <w:name w:val="Quote"/>
    <w:basedOn w:val="a"/>
    <w:next w:val="a"/>
    <w:link w:val="27"/>
    <w:uiPriority w:val="29"/>
    <w:qFormat/>
    <w:rsid w:val="0046512D"/>
    <w:pPr>
      <w:ind w:firstLine="709"/>
      <w:jc w:val="both"/>
    </w:pPr>
    <w:rPr>
      <w:i/>
      <w:lang w:eastAsia="en-US" w:bidi="en-US"/>
    </w:rPr>
  </w:style>
  <w:style w:type="character" w:customStyle="1" w:styleId="27">
    <w:name w:val="Цитата 2 Знак"/>
    <w:basedOn w:val="a0"/>
    <w:link w:val="26"/>
    <w:uiPriority w:val="29"/>
    <w:rsid w:val="0046512D"/>
    <w:rPr>
      <w:i/>
      <w:sz w:val="24"/>
      <w:szCs w:val="24"/>
      <w:lang w:eastAsia="en-US" w:bidi="en-US"/>
    </w:rPr>
  </w:style>
  <w:style w:type="paragraph" w:styleId="afff6">
    <w:name w:val="Intense Quote"/>
    <w:basedOn w:val="a"/>
    <w:next w:val="a"/>
    <w:link w:val="afff7"/>
    <w:uiPriority w:val="30"/>
    <w:qFormat/>
    <w:rsid w:val="0046512D"/>
    <w:pPr>
      <w:ind w:left="720" w:right="720" w:firstLine="709"/>
      <w:jc w:val="both"/>
    </w:pPr>
    <w:rPr>
      <w:b/>
      <w:i/>
      <w:szCs w:val="22"/>
      <w:lang w:eastAsia="en-US" w:bidi="en-US"/>
    </w:rPr>
  </w:style>
  <w:style w:type="character" w:customStyle="1" w:styleId="afff7">
    <w:name w:val="Выделенная цитата Знак"/>
    <w:basedOn w:val="a0"/>
    <w:link w:val="afff6"/>
    <w:uiPriority w:val="30"/>
    <w:rsid w:val="0046512D"/>
    <w:rPr>
      <w:b/>
      <w:i/>
      <w:sz w:val="24"/>
      <w:szCs w:val="22"/>
      <w:lang w:eastAsia="en-US" w:bidi="en-US"/>
    </w:rPr>
  </w:style>
  <w:style w:type="character" w:styleId="afff8">
    <w:name w:val="Subtle Emphasis"/>
    <w:uiPriority w:val="19"/>
    <w:qFormat/>
    <w:rsid w:val="0046512D"/>
    <w:rPr>
      <w:i/>
      <w:color w:val="5A5A5A"/>
    </w:rPr>
  </w:style>
  <w:style w:type="character" w:styleId="afff9">
    <w:name w:val="Intense Emphasis"/>
    <w:uiPriority w:val="21"/>
    <w:qFormat/>
    <w:rsid w:val="0046512D"/>
    <w:rPr>
      <w:b/>
      <w:i/>
      <w:sz w:val="24"/>
      <w:szCs w:val="24"/>
      <w:u w:val="single"/>
    </w:rPr>
  </w:style>
  <w:style w:type="character" w:styleId="afffa">
    <w:name w:val="Subtle Reference"/>
    <w:uiPriority w:val="31"/>
    <w:qFormat/>
    <w:rsid w:val="0046512D"/>
    <w:rPr>
      <w:sz w:val="24"/>
      <w:szCs w:val="24"/>
      <w:u w:val="single"/>
    </w:rPr>
  </w:style>
  <w:style w:type="character" w:styleId="afffb">
    <w:name w:val="Intense Reference"/>
    <w:uiPriority w:val="32"/>
    <w:qFormat/>
    <w:rsid w:val="0046512D"/>
    <w:rPr>
      <w:b/>
      <w:sz w:val="24"/>
      <w:u w:val="single"/>
    </w:rPr>
  </w:style>
  <w:style w:type="character" w:styleId="afffc">
    <w:name w:val="Book Title"/>
    <w:uiPriority w:val="33"/>
    <w:qFormat/>
    <w:rsid w:val="0046512D"/>
    <w:rPr>
      <w:rFonts w:ascii="Arial" w:eastAsia="Times New Roman" w:hAnsi="Arial"/>
      <w:b/>
      <w:i/>
      <w:sz w:val="24"/>
      <w:szCs w:val="24"/>
    </w:rPr>
  </w:style>
  <w:style w:type="paragraph" w:styleId="afffd">
    <w:name w:val="TOC Heading"/>
    <w:basedOn w:val="1"/>
    <w:next w:val="a"/>
    <w:uiPriority w:val="39"/>
    <w:qFormat/>
    <w:rsid w:val="0046512D"/>
    <w:pPr>
      <w:keepNext/>
      <w:spacing w:before="240" w:beforeAutospacing="0" w:after="60" w:afterAutospacing="0"/>
      <w:jc w:val="center"/>
      <w:outlineLvl w:val="9"/>
    </w:pPr>
    <w:rPr>
      <w:rFonts w:ascii="Arial" w:hAnsi="Arial"/>
      <w:kern w:val="32"/>
      <w:sz w:val="32"/>
      <w:szCs w:val="32"/>
      <w:lang w:eastAsia="en-US" w:bidi="en-US"/>
    </w:rPr>
  </w:style>
  <w:style w:type="character" w:customStyle="1" w:styleId="apple-style-span">
    <w:name w:val="apple-style-span"/>
    <w:rsid w:val="0046512D"/>
  </w:style>
  <w:style w:type="paragraph" w:customStyle="1" w:styleId="CompanyName">
    <w:name w:val="Company Name"/>
    <w:basedOn w:val="aff"/>
    <w:rsid w:val="0046512D"/>
    <w:pPr>
      <w:suppressAutoHyphens w:val="0"/>
      <w:ind w:left="634"/>
    </w:pPr>
    <w:rPr>
      <w:rFonts w:ascii="Cambria" w:eastAsia="Times New Roman" w:hAnsi="Cambria" w:cs="Cambria"/>
      <w:caps/>
      <w:spacing w:val="20"/>
      <w:sz w:val="18"/>
      <w:lang w:eastAsia="zh-TW"/>
    </w:rPr>
  </w:style>
  <w:style w:type="paragraph" w:customStyle="1" w:styleId="AuthorsName">
    <w:name w:val="Author's Name"/>
    <w:basedOn w:val="aff"/>
    <w:rsid w:val="0046512D"/>
    <w:pPr>
      <w:suppressAutoHyphens w:val="0"/>
      <w:ind w:left="634"/>
    </w:pPr>
    <w:rPr>
      <w:rFonts w:ascii="Cambria" w:eastAsia="Times New Roman" w:hAnsi="Cambria" w:cs="Cambria"/>
      <w:sz w:val="18"/>
      <w:lang w:eastAsia="zh-TW"/>
    </w:rPr>
  </w:style>
  <w:style w:type="paragraph" w:customStyle="1" w:styleId="DocumentDate">
    <w:name w:val="Document Date"/>
    <w:basedOn w:val="aff"/>
    <w:rsid w:val="0046512D"/>
    <w:pPr>
      <w:suppressAutoHyphens w:val="0"/>
      <w:ind w:left="634"/>
    </w:pPr>
    <w:rPr>
      <w:rFonts w:ascii="Cambria" w:eastAsia="Times New Roman" w:hAnsi="Cambria" w:cs="Cambria"/>
      <w:caps/>
      <w:color w:val="7F7F7F"/>
      <w:sz w:val="16"/>
      <w:lang w:eastAsia="zh-TW"/>
    </w:rPr>
  </w:style>
  <w:style w:type="paragraph" w:customStyle="1" w:styleId="Abstract">
    <w:name w:val="Abstract"/>
    <w:basedOn w:val="a"/>
    <w:link w:val="Abstract0"/>
    <w:rsid w:val="0046512D"/>
    <w:pPr>
      <w:widowControl w:val="0"/>
      <w:autoSpaceDE w:val="0"/>
      <w:autoSpaceDN w:val="0"/>
      <w:adjustRightInd w:val="0"/>
      <w:spacing w:line="360" w:lineRule="auto"/>
      <w:ind w:firstLine="454"/>
      <w:jc w:val="both"/>
    </w:pPr>
    <w:rPr>
      <w:rFonts w:eastAsia="@Arial Unicode MS"/>
      <w:sz w:val="28"/>
      <w:szCs w:val="28"/>
      <w:lang w:eastAsia="ar-SA"/>
    </w:rPr>
  </w:style>
  <w:style w:type="paragraph" w:customStyle="1" w:styleId="afffe">
    <w:name w:val="Аннотации"/>
    <w:basedOn w:val="a"/>
    <w:rsid w:val="0046512D"/>
    <w:pPr>
      <w:ind w:firstLine="284"/>
      <w:jc w:val="both"/>
    </w:pPr>
    <w:rPr>
      <w:sz w:val="22"/>
      <w:szCs w:val="20"/>
    </w:rPr>
  </w:style>
  <w:style w:type="paragraph" w:customStyle="1" w:styleId="1f7">
    <w:name w:val="Стиль1"/>
    <w:rsid w:val="0046512D"/>
    <w:pPr>
      <w:spacing w:line="360" w:lineRule="auto"/>
      <w:ind w:firstLine="720"/>
      <w:jc w:val="both"/>
    </w:pPr>
    <w:rPr>
      <w:sz w:val="24"/>
    </w:rPr>
  </w:style>
  <w:style w:type="character" w:customStyle="1" w:styleId="affff">
    <w:name w:val="Методика подзаголовок"/>
    <w:rsid w:val="0046512D"/>
    <w:rPr>
      <w:rFonts w:ascii="Times New Roman" w:hAnsi="Times New Roman"/>
      <w:b/>
      <w:bCs/>
      <w:spacing w:val="30"/>
    </w:rPr>
  </w:style>
  <w:style w:type="paragraph" w:customStyle="1" w:styleId="affff0">
    <w:name w:val="текст сноски"/>
    <w:basedOn w:val="a"/>
    <w:rsid w:val="0046512D"/>
    <w:pPr>
      <w:widowControl w:val="0"/>
    </w:pPr>
    <w:rPr>
      <w:rFonts w:ascii="Gelvetsky 12pt" w:hAnsi="Gelvetsky 12pt" w:cs="Gelvetsky 12pt"/>
      <w:lang w:val="en-US"/>
    </w:rPr>
  </w:style>
  <w:style w:type="character" w:customStyle="1" w:styleId="affff1">
    <w:name w:val="Схема документа Знак"/>
    <w:link w:val="affff2"/>
    <w:rsid w:val="0046512D"/>
    <w:rPr>
      <w:rFonts w:ascii="Arial" w:hAnsi="Arial"/>
      <w:b/>
      <w:bCs/>
      <w:sz w:val="28"/>
      <w:szCs w:val="26"/>
    </w:rPr>
  </w:style>
  <w:style w:type="character" w:customStyle="1" w:styleId="180">
    <w:name w:val="Знак Знак18"/>
    <w:rsid w:val="0046512D"/>
    <w:rPr>
      <w:rFonts w:ascii="Arial" w:eastAsia="Times New Roman" w:hAnsi="Arial" w:cs="Times New Roman"/>
      <w:b/>
      <w:bCs/>
      <w:kern w:val="32"/>
      <w:sz w:val="32"/>
      <w:szCs w:val="32"/>
    </w:rPr>
  </w:style>
  <w:style w:type="character" w:customStyle="1" w:styleId="174">
    <w:name w:val="Знак Знак17"/>
    <w:rsid w:val="0046512D"/>
    <w:rPr>
      <w:rFonts w:ascii="Arial" w:eastAsia="Times New Roman" w:hAnsi="Arial" w:cs="Times New Roman"/>
      <w:b/>
      <w:bCs/>
      <w:iCs/>
      <w:sz w:val="28"/>
      <w:szCs w:val="28"/>
    </w:rPr>
  </w:style>
  <w:style w:type="character" w:customStyle="1" w:styleId="160">
    <w:name w:val="Знак Знак16"/>
    <w:rsid w:val="0046512D"/>
    <w:rPr>
      <w:rFonts w:ascii="Arial" w:eastAsia="Times New Roman" w:hAnsi="Arial" w:cs="Times New Roman"/>
      <w:b/>
      <w:bCs/>
      <w:sz w:val="24"/>
      <w:szCs w:val="26"/>
    </w:rPr>
  </w:style>
  <w:style w:type="character" w:customStyle="1" w:styleId="1e">
    <w:name w:val="Подзаголовок Знак1"/>
    <w:link w:val="aff0"/>
    <w:rsid w:val="0046512D"/>
    <w:rPr>
      <w:rFonts w:ascii="Arial" w:eastAsia="Arial" w:hAnsi="Arial"/>
      <w:i/>
      <w:iCs/>
      <w:sz w:val="28"/>
      <w:szCs w:val="28"/>
      <w:lang w:eastAsia="ar-SA"/>
    </w:rPr>
  </w:style>
  <w:style w:type="paragraph" w:styleId="affff2">
    <w:name w:val="Document Map"/>
    <w:basedOn w:val="a"/>
    <w:link w:val="affff1"/>
    <w:unhideWhenUsed/>
    <w:rsid w:val="0046512D"/>
    <w:pPr>
      <w:ind w:firstLine="709"/>
      <w:jc w:val="both"/>
    </w:pPr>
    <w:rPr>
      <w:rFonts w:ascii="Arial" w:hAnsi="Arial"/>
      <w:b/>
      <w:bCs/>
      <w:sz w:val="28"/>
      <w:szCs w:val="26"/>
    </w:rPr>
  </w:style>
  <w:style w:type="character" w:customStyle="1" w:styleId="1f8">
    <w:name w:val="Схема документа Знак1"/>
    <w:basedOn w:val="a0"/>
    <w:link w:val="affff2"/>
    <w:uiPriority w:val="99"/>
    <w:rsid w:val="0046512D"/>
    <w:rPr>
      <w:rFonts w:ascii="Tahoma" w:hAnsi="Tahoma" w:cs="Tahoma"/>
      <w:sz w:val="16"/>
      <w:szCs w:val="16"/>
    </w:rPr>
  </w:style>
  <w:style w:type="paragraph" w:styleId="1f9">
    <w:name w:val="toc 1"/>
    <w:basedOn w:val="a"/>
    <w:next w:val="a"/>
    <w:autoRedefine/>
    <w:uiPriority w:val="39"/>
    <w:unhideWhenUsed/>
    <w:rsid w:val="0046512D"/>
    <w:pPr>
      <w:tabs>
        <w:tab w:val="right" w:leader="dot" w:pos="9345"/>
      </w:tabs>
      <w:spacing w:before="120"/>
    </w:pPr>
    <w:rPr>
      <w:rFonts w:ascii="Arial" w:hAnsi="Arial"/>
      <w:b/>
      <w:caps/>
      <w:sz w:val="28"/>
      <w:lang w:eastAsia="en-US" w:bidi="en-US"/>
    </w:rPr>
  </w:style>
  <w:style w:type="paragraph" w:styleId="28">
    <w:name w:val="toc 2"/>
    <w:basedOn w:val="a"/>
    <w:next w:val="a"/>
    <w:autoRedefine/>
    <w:uiPriority w:val="39"/>
    <w:unhideWhenUsed/>
    <w:rsid w:val="0046512D"/>
    <w:pPr>
      <w:tabs>
        <w:tab w:val="right" w:leader="dot" w:pos="9345"/>
      </w:tabs>
      <w:spacing w:before="120"/>
      <w:ind w:left="238"/>
    </w:pPr>
    <w:rPr>
      <w:smallCaps/>
      <w:noProof/>
      <w:sz w:val="28"/>
      <w:lang w:eastAsia="en-US" w:bidi="en-US"/>
    </w:rPr>
  </w:style>
  <w:style w:type="paragraph" w:styleId="3b">
    <w:name w:val="toc 3"/>
    <w:basedOn w:val="a"/>
    <w:next w:val="a"/>
    <w:autoRedefine/>
    <w:uiPriority w:val="39"/>
    <w:unhideWhenUsed/>
    <w:rsid w:val="0046512D"/>
    <w:pPr>
      <w:tabs>
        <w:tab w:val="right" w:leader="dot" w:pos="9345"/>
      </w:tabs>
      <w:spacing w:after="100"/>
      <w:contextualSpacing/>
    </w:pPr>
    <w:rPr>
      <w:sz w:val="28"/>
      <w:lang w:eastAsia="en-US" w:bidi="en-US"/>
    </w:rPr>
  </w:style>
  <w:style w:type="paragraph" w:styleId="45">
    <w:name w:val="toc 4"/>
    <w:basedOn w:val="a"/>
    <w:next w:val="a"/>
    <w:autoRedefine/>
    <w:uiPriority w:val="39"/>
    <w:unhideWhenUsed/>
    <w:rsid w:val="0046512D"/>
    <w:pPr>
      <w:spacing w:after="100" w:line="276" w:lineRule="auto"/>
      <w:ind w:left="660"/>
    </w:pPr>
    <w:rPr>
      <w:sz w:val="22"/>
      <w:szCs w:val="22"/>
    </w:rPr>
  </w:style>
  <w:style w:type="paragraph" w:styleId="53">
    <w:name w:val="toc 5"/>
    <w:basedOn w:val="a"/>
    <w:next w:val="a"/>
    <w:autoRedefine/>
    <w:uiPriority w:val="39"/>
    <w:unhideWhenUsed/>
    <w:rsid w:val="0046512D"/>
    <w:pPr>
      <w:spacing w:after="100" w:line="276" w:lineRule="auto"/>
      <w:ind w:left="880"/>
    </w:pPr>
    <w:rPr>
      <w:sz w:val="22"/>
      <w:szCs w:val="22"/>
    </w:rPr>
  </w:style>
  <w:style w:type="paragraph" w:styleId="62">
    <w:name w:val="toc 6"/>
    <w:basedOn w:val="a"/>
    <w:next w:val="a"/>
    <w:autoRedefine/>
    <w:uiPriority w:val="39"/>
    <w:unhideWhenUsed/>
    <w:rsid w:val="0046512D"/>
    <w:pPr>
      <w:spacing w:after="100" w:line="276" w:lineRule="auto"/>
      <w:ind w:left="1100"/>
    </w:pPr>
    <w:rPr>
      <w:sz w:val="22"/>
      <w:szCs w:val="22"/>
    </w:rPr>
  </w:style>
  <w:style w:type="paragraph" w:styleId="72">
    <w:name w:val="toc 7"/>
    <w:basedOn w:val="a"/>
    <w:next w:val="a"/>
    <w:autoRedefine/>
    <w:uiPriority w:val="39"/>
    <w:unhideWhenUsed/>
    <w:rsid w:val="0046512D"/>
    <w:pPr>
      <w:spacing w:after="100" w:line="276" w:lineRule="auto"/>
      <w:ind w:left="1320"/>
    </w:pPr>
    <w:rPr>
      <w:sz w:val="22"/>
      <w:szCs w:val="22"/>
    </w:rPr>
  </w:style>
  <w:style w:type="paragraph" w:styleId="82">
    <w:name w:val="toc 8"/>
    <w:basedOn w:val="a"/>
    <w:next w:val="a"/>
    <w:autoRedefine/>
    <w:uiPriority w:val="39"/>
    <w:unhideWhenUsed/>
    <w:rsid w:val="0046512D"/>
    <w:pPr>
      <w:spacing w:after="100" w:line="276" w:lineRule="auto"/>
      <w:ind w:left="1540"/>
    </w:pPr>
    <w:rPr>
      <w:sz w:val="22"/>
      <w:szCs w:val="22"/>
    </w:rPr>
  </w:style>
  <w:style w:type="paragraph" w:styleId="92">
    <w:name w:val="toc 9"/>
    <w:basedOn w:val="a"/>
    <w:next w:val="a"/>
    <w:autoRedefine/>
    <w:uiPriority w:val="39"/>
    <w:unhideWhenUsed/>
    <w:rsid w:val="0046512D"/>
    <w:pPr>
      <w:spacing w:after="100" w:line="276" w:lineRule="auto"/>
      <w:ind w:left="1760"/>
    </w:pPr>
    <w:rPr>
      <w:sz w:val="22"/>
      <w:szCs w:val="22"/>
    </w:rPr>
  </w:style>
  <w:style w:type="numbering" w:customStyle="1" w:styleId="112">
    <w:name w:val="Нет списка11"/>
    <w:next w:val="a2"/>
    <w:semiHidden/>
    <w:unhideWhenUsed/>
    <w:rsid w:val="0046512D"/>
  </w:style>
  <w:style w:type="table" w:customStyle="1" w:styleId="B2ColorfulShadingAccent2">
    <w:name w:val="B2 Colorful Shading Accent 2"/>
    <w:basedOn w:val="a1"/>
    <w:rsid w:val="0046512D"/>
    <w:rPr>
      <w:rFonts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a">
    <w:name w:val="Сетка таблицы1"/>
    <w:basedOn w:val="a1"/>
    <w:next w:val="af4"/>
    <w:uiPriority w:val="59"/>
    <w:rsid w:val="004651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1"/>
    <w:next w:val="af4"/>
    <w:rsid w:val="004651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3">
    <w:name w:val="Block Text"/>
    <w:basedOn w:val="a"/>
    <w:rsid w:val="0046512D"/>
    <w:pPr>
      <w:ind w:left="57" w:right="57" w:firstLine="720"/>
      <w:jc w:val="both"/>
    </w:pPr>
    <w:rPr>
      <w:szCs w:val="20"/>
    </w:rPr>
  </w:style>
  <w:style w:type="table" w:customStyle="1" w:styleId="3c">
    <w:name w:val="Сетка таблицы3"/>
    <w:basedOn w:val="a1"/>
    <w:next w:val="af4"/>
    <w:rsid w:val="0046512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1"/>
    <w:rsid w:val="0046512D"/>
    <w:rPr>
      <w:rFonts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3">
    <w:name w:val="Сетка таблицы11"/>
    <w:basedOn w:val="a1"/>
    <w:next w:val="af4"/>
    <w:rsid w:val="004651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1"/>
    <w:next w:val="af4"/>
    <w:rsid w:val="004651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tion">
    <w:name w:val="description"/>
    <w:basedOn w:val="a"/>
    <w:rsid w:val="0046512D"/>
    <w:pPr>
      <w:spacing w:before="100" w:beforeAutospacing="1" w:after="100" w:afterAutospacing="1"/>
    </w:pPr>
  </w:style>
  <w:style w:type="character" w:customStyle="1" w:styleId="post-authorvcard">
    <w:name w:val="post-author vcard"/>
    <w:rsid w:val="0046512D"/>
  </w:style>
  <w:style w:type="character" w:customStyle="1" w:styleId="fn">
    <w:name w:val="fn"/>
    <w:rsid w:val="0046512D"/>
  </w:style>
  <w:style w:type="character" w:customStyle="1" w:styleId="post-timestamp2">
    <w:name w:val="post-timestamp2"/>
    <w:rsid w:val="0046512D"/>
    <w:rPr>
      <w:color w:val="999966"/>
    </w:rPr>
  </w:style>
  <w:style w:type="character" w:customStyle="1" w:styleId="post-comment-link">
    <w:name w:val="post-comment-link"/>
    <w:rsid w:val="0046512D"/>
  </w:style>
  <w:style w:type="character" w:customStyle="1" w:styleId="item-controlblog-adminpid-1744177254">
    <w:name w:val="item-control blog-admin pid-1744177254"/>
    <w:rsid w:val="0046512D"/>
  </w:style>
  <w:style w:type="character" w:customStyle="1" w:styleId="zippytoggle-open">
    <w:name w:val="zippy toggle-open"/>
    <w:rsid w:val="0046512D"/>
  </w:style>
  <w:style w:type="character" w:customStyle="1" w:styleId="post-count">
    <w:name w:val="post-count"/>
    <w:rsid w:val="0046512D"/>
  </w:style>
  <w:style w:type="character" w:customStyle="1" w:styleId="zippy">
    <w:name w:val="zippy"/>
    <w:rsid w:val="0046512D"/>
  </w:style>
  <w:style w:type="character" w:customStyle="1" w:styleId="item-controlblog-admin">
    <w:name w:val="item-control blog-admin"/>
    <w:rsid w:val="0046512D"/>
  </w:style>
  <w:style w:type="paragraph" w:customStyle="1" w:styleId="1fb">
    <w:name w:val="Знак1"/>
    <w:basedOn w:val="a"/>
    <w:rsid w:val="0046512D"/>
    <w:pPr>
      <w:spacing w:before="100" w:beforeAutospacing="1" w:after="100" w:afterAutospacing="1"/>
    </w:pPr>
    <w:rPr>
      <w:color w:val="000000"/>
      <w:u w:color="000000"/>
      <w:lang w:val="en-US" w:eastAsia="en-US"/>
    </w:rPr>
  </w:style>
  <w:style w:type="paragraph" w:customStyle="1" w:styleId="msonormalcxspmiddlecxspmiddle">
    <w:name w:val="msonormalcxspmiddlecxspmiddle"/>
    <w:basedOn w:val="a"/>
    <w:rsid w:val="0046512D"/>
    <w:pPr>
      <w:widowControl w:val="0"/>
      <w:suppressAutoHyphens/>
      <w:spacing w:before="280" w:after="280"/>
    </w:pPr>
    <w:rPr>
      <w:rFonts w:eastAsia="Arial Unicode MS" w:cs="Tahoma"/>
      <w:color w:val="000000"/>
      <w:lang w:val="en-US" w:eastAsia="ar-SA"/>
    </w:rPr>
  </w:style>
  <w:style w:type="character" w:customStyle="1" w:styleId="BodyTextChar">
    <w:name w:val="Body Text Char"/>
    <w:aliases w:val="DTP Body Text Char"/>
    <w:semiHidden/>
    <w:locked/>
    <w:rsid w:val="0046512D"/>
    <w:rPr>
      <w:sz w:val="24"/>
      <w:szCs w:val="24"/>
      <w:lang w:val="ru-RU" w:eastAsia="ru-RU" w:bidi="ar-SA"/>
    </w:rPr>
  </w:style>
  <w:style w:type="paragraph" w:customStyle="1" w:styleId="acknowledgment">
    <w:name w:val="acknowledgment"/>
    <w:basedOn w:val="a"/>
    <w:next w:val="a"/>
    <w:rsid w:val="0046512D"/>
    <w:pPr>
      <w:widowControl w:val="0"/>
      <w:spacing w:before="480"/>
    </w:pPr>
    <w:rPr>
      <w:rFonts w:ascii="Arial" w:hAnsi="Arial"/>
      <w:vanish/>
      <w:sz w:val="18"/>
      <w:szCs w:val="20"/>
      <w:lang w:val="en-GB" w:eastAsia="en-US"/>
    </w:rPr>
  </w:style>
  <w:style w:type="character" w:customStyle="1" w:styleId="1fc">
    <w:name w:val="Знак Знак1"/>
    <w:locked/>
    <w:rsid w:val="0046512D"/>
    <w:rPr>
      <w:rFonts w:ascii="Arial" w:hAnsi="Arial" w:cs="Arial"/>
      <w:b/>
      <w:bCs/>
      <w:sz w:val="26"/>
      <w:szCs w:val="26"/>
      <w:lang w:val="ru-RU" w:eastAsia="ru-RU" w:bidi="ar-SA"/>
    </w:rPr>
  </w:style>
  <w:style w:type="paragraph" w:customStyle="1" w:styleId="western">
    <w:name w:val="western"/>
    <w:basedOn w:val="a"/>
    <w:rsid w:val="0046512D"/>
    <w:pPr>
      <w:spacing w:before="100" w:beforeAutospacing="1" w:after="115"/>
      <w:ind w:firstLine="706"/>
      <w:jc w:val="both"/>
    </w:pPr>
    <w:rPr>
      <w:color w:val="000000"/>
    </w:rPr>
  </w:style>
  <w:style w:type="paragraph" w:customStyle="1" w:styleId="NR">
    <w:name w:val="NR"/>
    <w:basedOn w:val="a"/>
    <w:rsid w:val="0046512D"/>
    <w:rPr>
      <w:szCs w:val="20"/>
      <w:lang w:eastAsia="en-US"/>
    </w:rPr>
  </w:style>
  <w:style w:type="character" w:customStyle="1" w:styleId="63">
    <w:name w:val="Знак6 Знак Знак"/>
    <w:semiHidden/>
    <w:locked/>
    <w:rsid w:val="0046512D"/>
    <w:rPr>
      <w:lang w:val="ru-RU" w:eastAsia="ru-RU" w:bidi="ar-SA"/>
    </w:rPr>
  </w:style>
  <w:style w:type="paragraph" w:customStyle="1" w:styleId="2a">
    <w:name w:val="Знак Знак2 Знак"/>
    <w:basedOn w:val="a"/>
    <w:rsid w:val="0046512D"/>
    <w:pPr>
      <w:spacing w:after="160" w:line="240" w:lineRule="exact"/>
    </w:pPr>
    <w:rPr>
      <w:rFonts w:ascii="Verdana" w:hAnsi="Verdana"/>
      <w:sz w:val="20"/>
      <w:szCs w:val="20"/>
      <w:lang w:val="en-US" w:eastAsia="en-US"/>
    </w:rPr>
  </w:style>
  <w:style w:type="paragraph" w:styleId="2b">
    <w:name w:val="List Bullet 2"/>
    <w:basedOn w:val="a"/>
    <w:autoRedefine/>
    <w:rsid w:val="0046512D"/>
    <w:pPr>
      <w:spacing w:before="60" w:after="60"/>
      <w:ind w:firstLine="720"/>
      <w:jc w:val="both"/>
    </w:pPr>
  </w:style>
  <w:style w:type="character" w:customStyle="1" w:styleId="Heading3Char">
    <w:name w:val="Heading 3 Char"/>
    <w:locked/>
    <w:rsid w:val="0046512D"/>
    <w:rPr>
      <w:rFonts w:ascii="Arial" w:hAnsi="Arial" w:cs="Arial"/>
      <w:b/>
      <w:bCs/>
      <w:sz w:val="26"/>
      <w:szCs w:val="26"/>
      <w:lang w:eastAsia="ru-RU"/>
    </w:rPr>
  </w:style>
  <w:style w:type="character" w:customStyle="1" w:styleId="list0020paragraphchar1">
    <w:name w:val="list_0020paragraph__char1"/>
    <w:rsid w:val="0046512D"/>
    <w:rPr>
      <w:rFonts w:ascii="Times New Roman" w:hAnsi="Times New Roman" w:cs="Times New Roman"/>
      <w:sz w:val="24"/>
      <w:szCs w:val="24"/>
    </w:rPr>
  </w:style>
  <w:style w:type="character" w:customStyle="1" w:styleId="affff4">
    <w:name w:val="Символ сноски"/>
    <w:rsid w:val="0046512D"/>
    <w:rPr>
      <w:vertAlign w:val="superscript"/>
    </w:rPr>
  </w:style>
  <w:style w:type="character" w:customStyle="1" w:styleId="dash0417043d0430043a00200441043d043e0441043a0438char">
    <w:name w:val="dash0417_043d_0430_043a_0020_0441_043d_043e_0441_043a_0438__char"/>
    <w:rsid w:val="0046512D"/>
  </w:style>
  <w:style w:type="character" w:customStyle="1" w:styleId="dash0410005f0431005f0437005f0430005f0446005f0020005f0441005f043f005f0438005f0441005f043a005f0430005f005fchar1char10">
    <w:name w:val="dash0410_005f0431_005f0437_005f0430_005f0446_005f0020_005f0441_005f043f_005f0438_005f0441_005f043a_005f0430_005f_005fchar1__char1"/>
    <w:rsid w:val="0046512D"/>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0">
    <w:name w:val="dash0410_005f0431_005f0437_005f0430_005f0446_005f0020_005f0441_005f043f_005f0438_005f0441_005f043a_005f0430"/>
    <w:basedOn w:val="a"/>
    <w:rsid w:val="0046512D"/>
    <w:pPr>
      <w:ind w:left="720" w:firstLine="700"/>
      <w:jc w:val="both"/>
    </w:p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46512D"/>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46512D"/>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46512D"/>
  </w:style>
  <w:style w:type="paragraph" w:customStyle="1" w:styleId="dash041e005f0431005f044b005f0447005f043d005f044b005f04390">
    <w:name w:val="dash041e_005f0431_005f044b_005f0447_005f043d_005f044b_005f0439"/>
    <w:basedOn w:val="a"/>
    <w:uiPriority w:val="99"/>
    <w:rsid w:val="0046512D"/>
  </w:style>
  <w:style w:type="paragraph" w:customStyle="1" w:styleId="affff5">
    <w:name w:val="#Текст_мой"/>
    <w:rsid w:val="0046512D"/>
    <w:pPr>
      <w:autoSpaceDE w:val="0"/>
      <w:autoSpaceDN w:val="0"/>
      <w:adjustRightInd w:val="0"/>
      <w:spacing w:line="240" w:lineRule="atLeast"/>
      <w:ind w:firstLine="283"/>
      <w:jc w:val="both"/>
    </w:pPr>
    <w:rPr>
      <w:rFonts w:ascii="SchoolBookC" w:hAnsi="SchoolBookC" w:cs="SchoolBookC"/>
      <w:sz w:val="21"/>
      <w:szCs w:val="21"/>
    </w:rPr>
  </w:style>
  <w:style w:type="paragraph" w:customStyle="1" w:styleId="affff6">
    <w:name w:val="Знак Знак Знак Знак Знак Знак Знак Знак Знак"/>
    <w:basedOn w:val="a"/>
    <w:rsid w:val="0046512D"/>
    <w:pPr>
      <w:spacing w:before="100" w:beforeAutospacing="1" w:after="100" w:afterAutospacing="1"/>
    </w:pPr>
    <w:rPr>
      <w:color w:val="000000"/>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0">
    <w:name w:val="dash041e_005f0441_005f043d_005f043e_005f0432_005f043d_005f043e_005f0439_005f0020_005f0442_005f0435_005f043a_005f0441_005f0442_005f0020_005f0441_005f0020_005f043e_005f0442_005f0441_005f0442_005f0443_005f043f_005f043e_005f043__char1"/>
    <w:rsid w:val="0046512D"/>
    <w:rPr>
      <w:rFonts w:ascii="Times New Roman" w:hAnsi="Times New Roman" w:cs="Times New Roman" w:hint="default"/>
      <w:strike w:val="0"/>
      <w:dstrike w:val="0"/>
      <w:sz w:val="24"/>
      <w:szCs w:val="24"/>
      <w:u w:val="none"/>
      <w:effect w:val="none"/>
    </w:rPr>
  </w:style>
  <w:style w:type="paragraph" w:customStyle="1" w:styleId="-120">
    <w:name w:val="Цветной список - Акцент 12"/>
    <w:basedOn w:val="a"/>
    <w:qFormat/>
    <w:rsid w:val="0046512D"/>
    <w:pPr>
      <w:spacing w:after="200"/>
      <w:ind w:left="720"/>
      <w:contextualSpacing/>
    </w:pPr>
    <w:rPr>
      <w:rFonts w:ascii="Cambria" w:eastAsia="Cambria" w:hAnsi="Cambria"/>
      <w:lang w:eastAsia="en-US"/>
    </w:rPr>
  </w:style>
  <w:style w:type="character" w:customStyle="1" w:styleId="dash041e0431044b0447043d044b0439char10">
    <w:name w:val="dash041e_0431_044b_0447_043d_044b_0439__char1"/>
    <w:rsid w:val="0046512D"/>
    <w:rPr>
      <w:rFonts w:ascii="Times New Roman" w:hAnsi="Times New Roman" w:cs="Times New Roman" w:hint="default"/>
      <w:strike w:val="0"/>
      <w:dstrike w:val="0"/>
      <w:sz w:val="24"/>
      <w:szCs w:val="24"/>
      <w:u w:val="none"/>
      <w:effect w:val="none"/>
    </w:rPr>
  </w:style>
  <w:style w:type="paragraph" w:customStyle="1" w:styleId="dash041e0431044b0447043d044b04390">
    <w:name w:val="dash041e_0431_044b_0447_043d_044b_0439"/>
    <w:basedOn w:val="a"/>
    <w:rsid w:val="0046512D"/>
  </w:style>
  <w:style w:type="paragraph" w:customStyle="1" w:styleId="affff7">
    <w:name w:val="А_основной"/>
    <w:basedOn w:val="a"/>
    <w:link w:val="affff8"/>
    <w:qFormat/>
    <w:rsid w:val="0046512D"/>
    <w:pPr>
      <w:spacing w:line="360" w:lineRule="auto"/>
      <w:ind w:firstLine="454"/>
      <w:jc w:val="both"/>
    </w:pPr>
    <w:rPr>
      <w:rFonts w:eastAsia="Calibri"/>
      <w:sz w:val="28"/>
      <w:szCs w:val="28"/>
      <w:lang w:eastAsia="en-US"/>
    </w:rPr>
  </w:style>
  <w:style w:type="character" w:customStyle="1" w:styleId="affff8">
    <w:name w:val="А_основной Знак"/>
    <w:link w:val="affff7"/>
    <w:rsid w:val="0046512D"/>
    <w:rPr>
      <w:rFonts w:eastAsia="Calibri"/>
      <w:sz w:val="28"/>
      <w:szCs w:val="28"/>
      <w:lang w:eastAsia="en-US"/>
    </w:rPr>
  </w:style>
  <w:style w:type="paragraph" w:styleId="affff9">
    <w:name w:val="annotation text"/>
    <w:basedOn w:val="a"/>
    <w:link w:val="affffa"/>
    <w:rsid w:val="0046512D"/>
    <w:rPr>
      <w:sz w:val="20"/>
      <w:szCs w:val="20"/>
    </w:rPr>
  </w:style>
  <w:style w:type="character" w:customStyle="1" w:styleId="affffa">
    <w:name w:val="Текст примечания Знак"/>
    <w:basedOn w:val="a0"/>
    <w:link w:val="affff9"/>
    <w:rsid w:val="0046512D"/>
  </w:style>
  <w:style w:type="character" w:customStyle="1" w:styleId="maintext1">
    <w:name w:val="maintext1"/>
    <w:rsid w:val="0046512D"/>
    <w:rPr>
      <w:vanish w:val="0"/>
      <w:webHidden w:val="0"/>
      <w:sz w:val="24"/>
      <w:szCs w:val="24"/>
      <w:specVanish w:val="0"/>
    </w:rPr>
  </w:style>
  <w:style w:type="character" w:customStyle="1" w:styleId="default005f005fchar1char10">
    <w:name w:val="default_005f_005fchar1__char1"/>
    <w:rsid w:val="0046512D"/>
    <w:rPr>
      <w:rFonts w:ascii="Times New Roman" w:hAnsi="Times New Roman" w:cs="Times New Roman" w:hint="default"/>
      <w:strike w:val="0"/>
      <w:dstrike w:val="0"/>
      <w:sz w:val="24"/>
      <w:szCs w:val="24"/>
      <w:u w:val="none"/>
      <w:effect w:val="none"/>
    </w:rPr>
  </w:style>
  <w:style w:type="paragraph" w:customStyle="1" w:styleId="Default1">
    <w:name w:val="Default"/>
    <w:rsid w:val="0046512D"/>
    <w:pPr>
      <w:autoSpaceDE w:val="0"/>
      <w:autoSpaceDN w:val="0"/>
      <w:adjustRightInd w:val="0"/>
    </w:pPr>
    <w:rPr>
      <w:color w:val="000000"/>
      <w:sz w:val="24"/>
      <w:szCs w:val="24"/>
    </w:rPr>
  </w:style>
  <w:style w:type="character" w:customStyle="1" w:styleId="Abstract0">
    <w:name w:val="Abstract Знак"/>
    <w:link w:val="Abstract"/>
    <w:rsid w:val="0046512D"/>
    <w:rPr>
      <w:rFonts w:eastAsia="@Arial Unicode MS"/>
      <w:sz w:val="28"/>
      <w:szCs w:val="28"/>
      <w:lang w:eastAsia="ar-SA"/>
    </w:rPr>
  </w:style>
  <w:style w:type="paragraph" w:customStyle="1" w:styleId="affffb">
    <w:name w:val="А_сноска"/>
    <w:basedOn w:val="affa"/>
    <w:link w:val="affffc"/>
    <w:qFormat/>
    <w:rsid w:val="0046512D"/>
  </w:style>
  <w:style w:type="character" w:customStyle="1" w:styleId="affffc">
    <w:name w:val="А_сноска Знак"/>
    <w:link w:val="affffb"/>
    <w:rsid w:val="0046512D"/>
    <w:rPr>
      <w:sz w:val="24"/>
      <w:szCs w:val="24"/>
      <w:lang w:eastAsia="ar-SA"/>
    </w:rPr>
  </w:style>
  <w:style w:type="numbering" w:customStyle="1" w:styleId="2c">
    <w:name w:val="Нет списка2"/>
    <w:next w:val="a2"/>
    <w:semiHidden/>
    <w:rsid w:val="0046512D"/>
  </w:style>
  <w:style w:type="numbering" w:customStyle="1" w:styleId="120">
    <w:name w:val="Нет списка12"/>
    <w:next w:val="a2"/>
    <w:semiHidden/>
    <w:unhideWhenUsed/>
    <w:rsid w:val="0046512D"/>
  </w:style>
  <w:style w:type="paragraph" w:customStyle="1" w:styleId="LTGliederung1">
    <w:name w:val="???????~LT~Gliederung 1"/>
    <w:uiPriority w:val="99"/>
    <w:rsid w:val="0046512D"/>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autoSpaceDN w:val="0"/>
      <w:adjustRightInd w:val="0"/>
      <w:spacing w:before="160"/>
    </w:pPr>
    <w:rPr>
      <w:rFonts w:ascii="Mangal" w:eastAsia="SimSun" w:hAnsi="Mangal" w:cs="Mangal"/>
      <w:color w:val="FFFFFF"/>
      <w:sz w:val="64"/>
      <w:szCs w:val="64"/>
    </w:rPr>
  </w:style>
  <w:style w:type="paragraph" w:customStyle="1" w:styleId="affffd">
    <w:name w:val="???????"/>
    <w:uiPriority w:val="99"/>
    <w:rsid w:val="0046512D"/>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pPr>
    <w:rPr>
      <w:rFonts w:ascii="Mangal" w:eastAsia="SimSun" w:hAnsi="Mangal" w:cs="Mangal"/>
      <w:color w:val="000000"/>
      <w:sz w:val="36"/>
      <w:szCs w:val="36"/>
    </w:rPr>
  </w:style>
  <w:style w:type="paragraph" w:customStyle="1" w:styleId="P26">
    <w:name w:val="P26"/>
    <w:basedOn w:val="a"/>
    <w:hidden/>
    <w:rsid w:val="0046512D"/>
    <w:pPr>
      <w:widowControl w:val="0"/>
      <w:adjustRightInd w:val="0"/>
      <w:jc w:val="center"/>
    </w:pPr>
    <w:rPr>
      <w:rFonts w:ascii="Liberation Serif" w:eastAsia="Liberation Serif" w:cs="Liberation Serif"/>
      <w:sz w:val="28"/>
      <w:szCs w:val="28"/>
    </w:rPr>
  </w:style>
  <w:style w:type="character" w:customStyle="1" w:styleId="highlight">
    <w:name w:val="highlight"/>
    <w:basedOn w:val="a0"/>
    <w:rsid w:val="0046512D"/>
  </w:style>
  <w:style w:type="paragraph" w:customStyle="1" w:styleId="49">
    <w:name w:val="Обычный4"/>
    <w:rsid w:val="00EB6C80"/>
    <w:pPr>
      <w:widowControl w:val="0"/>
      <w:jc w:val="both"/>
    </w:pPr>
  </w:style>
  <w:style w:type="paragraph" w:customStyle="1" w:styleId="affffe">
    <w:name w:val="_Термин"/>
    <w:basedOn w:val="a"/>
    <w:rsid w:val="005C197C"/>
    <w:pPr>
      <w:spacing w:before="100"/>
    </w:pPr>
    <w:rPr>
      <w:sz w:val="22"/>
      <w:szCs w:val="20"/>
    </w:rPr>
  </w:style>
  <w:style w:type="character" w:customStyle="1" w:styleId="FontStyle142">
    <w:name w:val="Font Style142"/>
    <w:basedOn w:val="a0"/>
    <w:rsid w:val="006E64E5"/>
    <w:rPr>
      <w:rFonts w:ascii="Bookman Old Style" w:hAnsi="Bookman Old Style" w:cs="Bookman Old Style" w:hint="default"/>
      <w:color w:val="000000"/>
      <w:sz w:val="18"/>
      <w:szCs w:val="18"/>
    </w:rPr>
  </w:style>
  <w:style w:type="character" w:customStyle="1" w:styleId="FontStyle111">
    <w:name w:val="Font Style111"/>
    <w:basedOn w:val="a0"/>
    <w:rsid w:val="006E64E5"/>
    <w:rPr>
      <w:rFonts w:ascii="Bookman Old Style" w:hAnsi="Bookman Old Style" w:cs="Bookman Old Style" w:hint="default"/>
      <w:b/>
      <w:bCs/>
      <w:i/>
      <w:iCs/>
      <w:color w:val="000000"/>
      <w:sz w:val="18"/>
      <w:szCs w:val="18"/>
    </w:rPr>
  </w:style>
  <w:style w:type="paragraph" w:customStyle="1" w:styleId="Style13">
    <w:name w:val="Style13"/>
    <w:basedOn w:val="a"/>
    <w:uiPriority w:val="99"/>
    <w:rsid w:val="006E64E5"/>
    <w:pPr>
      <w:widowControl w:val="0"/>
      <w:autoSpaceDE w:val="0"/>
      <w:autoSpaceDN w:val="0"/>
      <w:adjustRightInd w:val="0"/>
      <w:spacing w:line="262" w:lineRule="exact"/>
      <w:jc w:val="both"/>
    </w:pPr>
    <w:rPr>
      <w:rFonts w:ascii="Microsoft Sans Serif" w:hAnsi="Microsoft Sans Serif"/>
    </w:rPr>
  </w:style>
  <w:style w:type="paragraph" w:customStyle="1" w:styleId="Style10">
    <w:name w:val="Style10"/>
    <w:basedOn w:val="a"/>
    <w:rsid w:val="006E64E5"/>
    <w:pPr>
      <w:widowControl w:val="0"/>
      <w:autoSpaceDE w:val="0"/>
      <w:autoSpaceDN w:val="0"/>
      <w:adjustRightInd w:val="0"/>
      <w:spacing w:line="262" w:lineRule="exact"/>
      <w:jc w:val="both"/>
    </w:pPr>
    <w:rPr>
      <w:rFonts w:ascii="Microsoft Sans Serif" w:hAnsi="Microsoft Sans Serif"/>
    </w:rPr>
  </w:style>
  <w:style w:type="paragraph" w:customStyle="1" w:styleId="afffff">
    <w:name w:val="ͮ𬠫"/>
    <w:basedOn w:val="a"/>
    <w:rsid w:val="00922BD5"/>
    <w:pPr>
      <w:ind w:firstLine="397"/>
      <w:jc w:val="both"/>
    </w:pPr>
    <w:rPr>
      <w:sz w:val="20"/>
    </w:rPr>
  </w:style>
  <w:style w:type="paragraph" w:styleId="afffff0">
    <w:name w:val="endnote text"/>
    <w:basedOn w:val="a"/>
    <w:link w:val="afffff1"/>
    <w:rsid w:val="00A83DE8"/>
    <w:rPr>
      <w:sz w:val="20"/>
      <w:szCs w:val="20"/>
    </w:rPr>
  </w:style>
  <w:style w:type="character" w:customStyle="1" w:styleId="afffff1">
    <w:name w:val="Текст концевой сноски Знак"/>
    <w:basedOn w:val="a0"/>
    <w:link w:val="afffff0"/>
    <w:rsid w:val="00A83DE8"/>
  </w:style>
  <w:style w:type="character" w:styleId="afffff2">
    <w:name w:val="endnote reference"/>
    <w:basedOn w:val="a0"/>
    <w:rsid w:val="00A83DE8"/>
    <w:rPr>
      <w:vertAlign w:val="superscript"/>
    </w:rPr>
  </w:style>
  <w:style w:type="paragraph" w:customStyle="1" w:styleId="Style19">
    <w:name w:val="Style19"/>
    <w:basedOn w:val="a"/>
    <w:uiPriority w:val="99"/>
    <w:rsid w:val="00043744"/>
    <w:pPr>
      <w:widowControl w:val="0"/>
      <w:autoSpaceDE w:val="0"/>
      <w:autoSpaceDN w:val="0"/>
      <w:adjustRightInd w:val="0"/>
      <w:spacing w:line="216" w:lineRule="exact"/>
      <w:ind w:firstLine="403"/>
      <w:jc w:val="both"/>
    </w:pPr>
  </w:style>
  <w:style w:type="character" w:customStyle="1" w:styleId="FontStyle50">
    <w:name w:val="Font Style50"/>
    <w:basedOn w:val="a0"/>
    <w:uiPriority w:val="99"/>
    <w:rsid w:val="00043744"/>
    <w:rPr>
      <w:rFonts w:ascii="Times New Roman" w:hAnsi="Times New Roman" w:cs="Times New Roman"/>
      <w:i/>
      <w:iCs/>
      <w:sz w:val="22"/>
      <w:szCs w:val="22"/>
    </w:rPr>
  </w:style>
  <w:style w:type="character" w:customStyle="1" w:styleId="FontStyle51">
    <w:name w:val="Font Style51"/>
    <w:basedOn w:val="a0"/>
    <w:uiPriority w:val="99"/>
    <w:rsid w:val="00043744"/>
    <w:rPr>
      <w:rFonts w:ascii="Times New Roman" w:hAnsi="Times New Roman" w:cs="Times New Roman"/>
      <w:sz w:val="22"/>
      <w:szCs w:val="22"/>
    </w:rPr>
  </w:style>
  <w:style w:type="character" w:customStyle="1" w:styleId="FontStyle52">
    <w:name w:val="Font Style52"/>
    <w:basedOn w:val="a0"/>
    <w:uiPriority w:val="99"/>
    <w:rsid w:val="00043744"/>
    <w:rPr>
      <w:rFonts w:ascii="Times New Roman" w:hAnsi="Times New Roman" w:cs="Times New Roman"/>
      <w:sz w:val="22"/>
      <w:szCs w:val="22"/>
    </w:rPr>
  </w:style>
</w:styles>
</file>

<file path=word/webSettings.xml><?xml version="1.0" encoding="utf-8"?>
<w:webSettings xmlns:r="http://schemas.openxmlformats.org/officeDocument/2006/relationships" xmlns:w="http://schemas.openxmlformats.org/wordprocessingml/2006/main">
  <w:divs>
    <w:div w:id="77866905">
      <w:bodyDiv w:val="1"/>
      <w:marLeft w:val="0"/>
      <w:marRight w:val="0"/>
      <w:marTop w:val="0"/>
      <w:marBottom w:val="0"/>
      <w:divBdr>
        <w:top w:val="none" w:sz="0" w:space="0" w:color="auto"/>
        <w:left w:val="none" w:sz="0" w:space="0" w:color="auto"/>
        <w:bottom w:val="none" w:sz="0" w:space="0" w:color="auto"/>
        <w:right w:val="none" w:sz="0" w:space="0" w:color="auto"/>
      </w:divBdr>
    </w:div>
    <w:div w:id="116997877">
      <w:bodyDiv w:val="1"/>
      <w:marLeft w:val="0"/>
      <w:marRight w:val="0"/>
      <w:marTop w:val="0"/>
      <w:marBottom w:val="0"/>
      <w:divBdr>
        <w:top w:val="none" w:sz="0" w:space="0" w:color="auto"/>
        <w:left w:val="none" w:sz="0" w:space="0" w:color="auto"/>
        <w:bottom w:val="none" w:sz="0" w:space="0" w:color="auto"/>
        <w:right w:val="none" w:sz="0" w:space="0" w:color="auto"/>
      </w:divBdr>
    </w:div>
    <w:div w:id="125784527">
      <w:bodyDiv w:val="1"/>
      <w:marLeft w:val="0"/>
      <w:marRight w:val="0"/>
      <w:marTop w:val="0"/>
      <w:marBottom w:val="0"/>
      <w:divBdr>
        <w:top w:val="none" w:sz="0" w:space="0" w:color="auto"/>
        <w:left w:val="none" w:sz="0" w:space="0" w:color="auto"/>
        <w:bottom w:val="none" w:sz="0" w:space="0" w:color="auto"/>
        <w:right w:val="none" w:sz="0" w:space="0" w:color="auto"/>
      </w:divBdr>
    </w:div>
    <w:div w:id="201216027">
      <w:bodyDiv w:val="1"/>
      <w:marLeft w:val="0"/>
      <w:marRight w:val="0"/>
      <w:marTop w:val="0"/>
      <w:marBottom w:val="0"/>
      <w:divBdr>
        <w:top w:val="none" w:sz="0" w:space="0" w:color="auto"/>
        <w:left w:val="none" w:sz="0" w:space="0" w:color="auto"/>
        <w:bottom w:val="none" w:sz="0" w:space="0" w:color="auto"/>
        <w:right w:val="none" w:sz="0" w:space="0" w:color="auto"/>
      </w:divBdr>
    </w:div>
    <w:div w:id="251084274">
      <w:bodyDiv w:val="1"/>
      <w:marLeft w:val="0"/>
      <w:marRight w:val="0"/>
      <w:marTop w:val="0"/>
      <w:marBottom w:val="0"/>
      <w:divBdr>
        <w:top w:val="none" w:sz="0" w:space="0" w:color="auto"/>
        <w:left w:val="none" w:sz="0" w:space="0" w:color="auto"/>
        <w:bottom w:val="none" w:sz="0" w:space="0" w:color="auto"/>
        <w:right w:val="none" w:sz="0" w:space="0" w:color="auto"/>
      </w:divBdr>
    </w:div>
    <w:div w:id="252398923">
      <w:bodyDiv w:val="1"/>
      <w:marLeft w:val="0"/>
      <w:marRight w:val="0"/>
      <w:marTop w:val="0"/>
      <w:marBottom w:val="0"/>
      <w:divBdr>
        <w:top w:val="none" w:sz="0" w:space="0" w:color="auto"/>
        <w:left w:val="none" w:sz="0" w:space="0" w:color="auto"/>
        <w:bottom w:val="none" w:sz="0" w:space="0" w:color="auto"/>
        <w:right w:val="none" w:sz="0" w:space="0" w:color="auto"/>
      </w:divBdr>
    </w:div>
    <w:div w:id="268776785">
      <w:bodyDiv w:val="1"/>
      <w:marLeft w:val="0"/>
      <w:marRight w:val="0"/>
      <w:marTop w:val="0"/>
      <w:marBottom w:val="0"/>
      <w:divBdr>
        <w:top w:val="none" w:sz="0" w:space="0" w:color="auto"/>
        <w:left w:val="none" w:sz="0" w:space="0" w:color="auto"/>
        <w:bottom w:val="none" w:sz="0" w:space="0" w:color="auto"/>
        <w:right w:val="none" w:sz="0" w:space="0" w:color="auto"/>
      </w:divBdr>
    </w:div>
    <w:div w:id="312567063">
      <w:bodyDiv w:val="1"/>
      <w:marLeft w:val="0"/>
      <w:marRight w:val="0"/>
      <w:marTop w:val="0"/>
      <w:marBottom w:val="0"/>
      <w:divBdr>
        <w:top w:val="none" w:sz="0" w:space="0" w:color="auto"/>
        <w:left w:val="none" w:sz="0" w:space="0" w:color="auto"/>
        <w:bottom w:val="none" w:sz="0" w:space="0" w:color="auto"/>
        <w:right w:val="none" w:sz="0" w:space="0" w:color="auto"/>
      </w:divBdr>
    </w:div>
    <w:div w:id="345716112">
      <w:bodyDiv w:val="1"/>
      <w:marLeft w:val="0"/>
      <w:marRight w:val="0"/>
      <w:marTop w:val="0"/>
      <w:marBottom w:val="0"/>
      <w:divBdr>
        <w:top w:val="none" w:sz="0" w:space="0" w:color="auto"/>
        <w:left w:val="none" w:sz="0" w:space="0" w:color="auto"/>
        <w:bottom w:val="none" w:sz="0" w:space="0" w:color="auto"/>
        <w:right w:val="none" w:sz="0" w:space="0" w:color="auto"/>
      </w:divBdr>
    </w:div>
    <w:div w:id="455149174">
      <w:bodyDiv w:val="1"/>
      <w:marLeft w:val="0"/>
      <w:marRight w:val="0"/>
      <w:marTop w:val="0"/>
      <w:marBottom w:val="0"/>
      <w:divBdr>
        <w:top w:val="none" w:sz="0" w:space="0" w:color="auto"/>
        <w:left w:val="none" w:sz="0" w:space="0" w:color="auto"/>
        <w:bottom w:val="none" w:sz="0" w:space="0" w:color="auto"/>
        <w:right w:val="none" w:sz="0" w:space="0" w:color="auto"/>
      </w:divBdr>
    </w:div>
    <w:div w:id="747917987">
      <w:bodyDiv w:val="1"/>
      <w:marLeft w:val="0"/>
      <w:marRight w:val="0"/>
      <w:marTop w:val="0"/>
      <w:marBottom w:val="0"/>
      <w:divBdr>
        <w:top w:val="none" w:sz="0" w:space="0" w:color="auto"/>
        <w:left w:val="none" w:sz="0" w:space="0" w:color="auto"/>
        <w:bottom w:val="none" w:sz="0" w:space="0" w:color="auto"/>
        <w:right w:val="none" w:sz="0" w:space="0" w:color="auto"/>
      </w:divBdr>
    </w:div>
    <w:div w:id="793255082">
      <w:bodyDiv w:val="1"/>
      <w:marLeft w:val="0"/>
      <w:marRight w:val="0"/>
      <w:marTop w:val="0"/>
      <w:marBottom w:val="0"/>
      <w:divBdr>
        <w:top w:val="none" w:sz="0" w:space="0" w:color="auto"/>
        <w:left w:val="none" w:sz="0" w:space="0" w:color="auto"/>
        <w:bottom w:val="none" w:sz="0" w:space="0" w:color="auto"/>
        <w:right w:val="none" w:sz="0" w:space="0" w:color="auto"/>
      </w:divBdr>
    </w:div>
    <w:div w:id="820923492">
      <w:bodyDiv w:val="1"/>
      <w:marLeft w:val="0"/>
      <w:marRight w:val="0"/>
      <w:marTop w:val="0"/>
      <w:marBottom w:val="0"/>
      <w:divBdr>
        <w:top w:val="none" w:sz="0" w:space="0" w:color="auto"/>
        <w:left w:val="none" w:sz="0" w:space="0" w:color="auto"/>
        <w:bottom w:val="none" w:sz="0" w:space="0" w:color="auto"/>
        <w:right w:val="none" w:sz="0" w:space="0" w:color="auto"/>
      </w:divBdr>
    </w:div>
    <w:div w:id="896622344">
      <w:bodyDiv w:val="1"/>
      <w:marLeft w:val="0"/>
      <w:marRight w:val="0"/>
      <w:marTop w:val="0"/>
      <w:marBottom w:val="0"/>
      <w:divBdr>
        <w:top w:val="none" w:sz="0" w:space="0" w:color="auto"/>
        <w:left w:val="none" w:sz="0" w:space="0" w:color="auto"/>
        <w:bottom w:val="none" w:sz="0" w:space="0" w:color="auto"/>
        <w:right w:val="none" w:sz="0" w:space="0" w:color="auto"/>
      </w:divBdr>
    </w:div>
    <w:div w:id="921567283">
      <w:bodyDiv w:val="1"/>
      <w:marLeft w:val="0"/>
      <w:marRight w:val="0"/>
      <w:marTop w:val="0"/>
      <w:marBottom w:val="0"/>
      <w:divBdr>
        <w:top w:val="none" w:sz="0" w:space="0" w:color="auto"/>
        <w:left w:val="none" w:sz="0" w:space="0" w:color="auto"/>
        <w:bottom w:val="none" w:sz="0" w:space="0" w:color="auto"/>
        <w:right w:val="none" w:sz="0" w:space="0" w:color="auto"/>
      </w:divBdr>
    </w:div>
    <w:div w:id="1007824208">
      <w:bodyDiv w:val="1"/>
      <w:marLeft w:val="0"/>
      <w:marRight w:val="0"/>
      <w:marTop w:val="0"/>
      <w:marBottom w:val="0"/>
      <w:divBdr>
        <w:top w:val="none" w:sz="0" w:space="0" w:color="auto"/>
        <w:left w:val="none" w:sz="0" w:space="0" w:color="auto"/>
        <w:bottom w:val="none" w:sz="0" w:space="0" w:color="auto"/>
        <w:right w:val="none" w:sz="0" w:space="0" w:color="auto"/>
      </w:divBdr>
    </w:div>
    <w:div w:id="1051885411">
      <w:bodyDiv w:val="1"/>
      <w:marLeft w:val="0"/>
      <w:marRight w:val="0"/>
      <w:marTop w:val="0"/>
      <w:marBottom w:val="0"/>
      <w:divBdr>
        <w:top w:val="none" w:sz="0" w:space="0" w:color="auto"/>
        <w:left w:val="none" w:sz="0" w:space="0" w:color="auto"/>
        <w:bottom w:val="none" w:sz="0" w:space="0" w:color="auto"/>
        <w:right w:val="none" w:sz="0" w:space="0" w:color="auto"/>
      </w:divBdr>
    </w:div>
    <w:div w:id="1086073009">
      <w:bodyDiv w:val="1"/>
      <w:marLeft w:val="0"/>
      <w:marRight w:val="0"/>
      <w:marTop w:val="0"/>
      <w:marBottom w:val="0"/>
      <w:divBdr>
        <w:top w:val="none" w:sz="0" w:space="0" w:color="auto"/>
        <w:left w:val="none" w:sz="0" w:space="0" w:color="auto"/>
        <w:bottom w:val="none" w:sz="0" w:space="0" w:color="auto"/>
        <w:right w:val="none" w:sz="0" w:space="0" w:color="auto"/>
      </w:divBdr>
      <w:divsChild>
        <w:div w:id="1529026496">
          <w:marLeft w:val="0"/>
          <w:marRight w:val="0"/>
          <w:marTop w:val="0"/>
          <w:marBottom w:val="0"/>
          <w:divBdr>
            <w:top w:val="none" w:sz="0" w:space="0" w:color="auto"/>
            <w:left w:val="none" w:sz="0" w:space="0" w:color="auto"/>
            <w:bottom w:val="none" w:sz="0" w:space="0" w:color="auto"/>
            <w:right w:val="none" w:sz="0" w:space="0" w:color="auto"/>
          </w:divBdr>
          <w:divsChild>
            <w:div w:id="1206797029">
              <w:marLeft w:val="0"/>
              <w:marRight w:val="0"/>
              <w:marTop w:val="0"/>
              <w:marBottom w:val="0"/>
              <w:divBdr>
                <w:top w:val="none" w:sz="0" w:space="0" w:color="auto"/>
                <w:left w:val="none" w:sz="0" w:space="0" w:color="auto"/>
                <w:bottom w:val="none" w:sz="0" w:space="0" w:color="auto"/>
                <w:right w:val="none" w:sz="0" w:space="0" w:color="auto"/>
              </w:divBdr>
              <w:divsChild>
                <w:div w:id="129978145">
                  <w:marLeft w:val="0"/>
                  <w:marRight w:val="0"/>
                  <w:marTop w:val="0"/>
                  <w:marBottom w:val="0"/>
                  <w:divBdr>
                    <w:top w:val="none" w:sz="0" w:space="0" w:color="auto"/>
                    <w:left w:val="none" w:sz="0" w:space="0" w:color="auto"/>
                    <w:bottom w:val="none" w:sz="0" w:space="0" w:color="auto"/>
                    <w:right w:val="none" w:sz="0" w:space="0" w:color="auto"/>
                  </w:divBdr>
                  <w:divsChild>
                    <w:div w:id="1452088589">
                      <w:marLeft w:val="0"/>
                      <w:marRight w:val="0"/>
                      <w:marTop w:val="0"/>
                      <w:marBottom w:val="0"/>
                      <w:divBdr>
                        <w:top w:val="none" w:sz="0" w:space="0" w:color="auto"/>
                        <w:left w:val="none" w:sz="0" w:space="0" w:color="auto"/>
                        <w:bottom w:val="none" w:sz="0" w:space="0" w:color="auto"/>
                        <w:right w:val="none" w:sz="0" w:space="0" w:color="auto"/>
                      </w:divBdr>
                      <w:divsChild>
                        <w:div w:id="212484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7337411">
      <w:bodyDiv w:val="1"/>
      <w:marLeft w:val="0"/>
      <w:marRight w:val="0"/>
      <w:marTop w:val="0"/>
      <w:marBottom w:val="0"/>
      <w:divBdr>
        <w:top w:val="none" w:sz="0" w:space="0" w:color="auto"/>
        <w:left w:val="none" w:sz="0" w:space="0" w:color="auto"/>
        <w:bottom w:val="none" w:sz="0" w:space="0" w:color="auto"/>
        <w:right w:val="none" w:sz="0" w:space="0" w:color="auto"/>
      </w:divBdr>
    </w:div>
    <w:div w:id="1112364900">
      <w:bodyDiv w:val="1"/>
      <w:marLeft w:val="0"/>
      <w:marRight w:val="0"/>
      <w:marTop w:val="0"/>
      <w:marBottom w:val="0"/>
      <w:divBdr>
        <w:top w:val="none" w:sz="0" w:space="0" w:color="auto"/>
        <w:left w:val="none" w:sz="0" w:space="0" w:color="auto"/>
        <w:bottom w:val="none" w:sz="0" w:space="0" w:color="auto"/>
        <w:right w:val="none" w:sz="0" w:space="0" w:color="auto"/>
      </w:divBdr>
    </w:div>
    <w:div w:id="1182356992">
      <w:bodyDiv w:val="1"/>
      <w:marLeft w:val="0"/>
      <w:marRight w:val="0"/>
      <w:marTop w:val="0"/>
      <w:marBottom w:val="0"/>
      <w:divBdr>
        <w:top w:val="none" w:sz="0" w:space="0" w:color="auto"/>
        <w:left w:val="none" w:sz="0" w:space="0" w:color="auto"/>
        <w:bottom w:val="none" w:sz="0" w:space="0" w:color="auto"/>
        <w:right w:val="none" w:sz="0" w:space="0" w:color="auto"/>
      </w:divBdr>
    </w:div>
    <w:div w:id="1355963859">
      <w:bodyDiv w:val="1"/>
      <w:marLeft w:val="0"/>
      <w:marRight w:val="0"/>
      <w:marTop w:val="0"/>
      <w:marBottom w:val="0"/>
      <w:divBdr>
        <w:top w:val="none" w:sz="0" w:space="0" w:color="auto"/>
        <w:left w:val="none" w:sz="0" w:space="0" w:color="auto"/>
        <w:bottom w:val="none" w:sz="0" w:space="0" w:color="auto"/>
        <w:right w:val="none" w:sz="0" w:space="0" w:color="auto"/>
      </w:divBdr>
    </w:div>
    <w:div w:id="1385567401">
      <w:bodyDiv w:val="1"/>
      <w:marLeft w:val="0"/>
      <w:marRight w:val="0"/>
      <w:marTop w:val="0"/>
      <w:marBottom w:val="0"/>
      <w:divBdr>
        <w:top w:val="none" w:sz="0" w:space="0" w:color="auto"/>
        <w:left w:val="none" w:sz="0" w:space="0" w:color="auto"/>
        <w:bottom w:val="none" w:sz="0" w:space="0" w:color="auto"/>
        <w:right w:val="none" w:sz="0" w:space="0" w:color="auto"/>
      </w:divBdr>
    </w:div>
    <w:div w:id="1400906481">
      <w:bodyDiv w:val="1"/>
      <w:marLeft w:val="0"/>
      <w:marRight w:val="0"/>
      <w:marTop w:val="0"/>
      <w:marBottom w:val="0"/>
      <w:divBdr>
        <w:top w:val="none" w:sz="0" w:space="0" w:color="auto"/>
        <w:left w:val="none" w:sz="0" w:space="0" w:color="auto"/>
        <w:bottom w:val="none" w:sz="0" w:space="0" w:color="auto"/>
        <w:right w:val="none" w:sz="0" w:space="0" w:color="auto"/>
      </w:divBdr>
    </w:div>
    <w:div w:id="1452821135">
      <w:bodyDiv w:val="1"/>
      <w:marLeft w:val="0"/>
      <w:marRight w:val="0"/>
      <w:marTop w:val="0"/>
      <w:marBottom w:val="0"/>
      <w:divBdr>
        <w:top w:val="none" w:sz="0" w:space="0" w:color="auto"/>
        <w:left w:val="none" w:sz="0" w:space="0" w:color="auto"/>
        <w:bottom w:val="none" w:sz="0" w:space="0" w:color="auto"/>
        <w:right w:val="none" w:sz="0" w:space="0" w:color="auto"/>
      </w:divBdr>
    </w:div>
    <w:div w:id="1509251712">
      <w:bodyDiv w:val="1"/>
      <w:marLeft w:val="0"/>
      <w:marRight w:val="0"/>
      <w:marTop w:val="0"/>
      <w:marBottom w:val="0"/>
      <w:divBdr>
        <w:top w:val="none" w:sz="0" w:space="0" w:color="auto"/>
        <w:left w:val="none" w:sz="0" w:space="0" w:color="auto"/>
        <w:bottom w:val="none" w:sz="0" w:space="0" w:color="auto"/>
        <w:right w:val="none" w:sz="0" w:space="0" w:color="auto"/>
      </w:divBdr>
    </w:div>
    <w:div w:id="1823736481">
      <w:bodyDiv w:val="1"/>
      <w:marLeft w:val="0"/>
      <w:marRight w:val="0"/>
      <w:marTop w:val="0"/>
      <w:marBottom w:val="0"/>
      <w:divBdr>
        <w:top w:val="none" w:sz="0" w:space="0" w:color="auto"/>
        <w:left w:val="none" w:sz="0" w:space="0" w:color="auto"/>
        <w:bottom w:val="none" w:sz="0" w:space="0" w:color="auto"/>
        <w:right w:val="none" w:sz="0" w:space="0" w:color="auto"/>
      </w:divBdr>
    </w:div>
    <w:div w:id="1911305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r-petr-sosh6@yandex.ru" TargetMode="Externa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817C79-6503-45FD-B630-DF8ED2EF5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680</TotalTime>
  <Pages>297</Pages>
  <Words>124224</Words>
  <Characters>708078</Characters>
  <Application>Microsoft Office Word</Application>
  <DocSecurity>0</DocSecurity>
  <Lines>5900</Lines>
  <Paragraphs>1661</Paragraphs>
  <ScaleCrop>false</ScaleCrop>
  <HeadingPairs>
    <vt:vector size="2" baseType="variant">
      <vt:variant>
        <vt:lpstr>Название</vt:lpstr>
      </vt:variant>
      <vt:variant>
        <vt:i4>1</vt:i4>
      </vt:variant>
    </vt:vector>
  </HeadingPairs>
  <TitlesOfParts>
    <vt:vector size="1" baseType="lpstr">
      <vt:lpstr/>
    </vt:vector>
  </TitlesOfParts>
  <Company>Организация</Company>
  <LinksUpToDate>false</LinksUpToDate>
  <CharactersWithSpaces>830641</CharactersWithSpaces>
  <SharedDoc>false</SharedDoc>
  <HLinks>
    <vt:vector size="6" baseType="variant">
      <vt:variant>
        <vt:i4>6160480</vt:i4>
      </vt:variant>
      <vt:variant>
        <vt:i4>0</vt:i4>
      </vt:variant>
      <vt:variant>
        <vt:i4>0</vt:i4>
      </vt:variant>
      <vt:variant>
        <vt:i4>5</vt:i4>
      </vt:variant>
      <vt:variant>
        <vt:lpwstr>http://shcolpetr.ucoz.ru/__</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UserXP</dc:creator>
  <cp:lastModifiedBy>user</cp:lastModifiedBy>
  <cp:revision>71</cp:revision>
  <cp:lastPrinted>2015-03-09T18:10:00Z</cp:lastPrinted>
  <dcterms:created xsi:type="dcterms:W3CDTF">2014-09-11T09:06:00Z</dcterms:created>
  <dcterms:modified xsi:type="dcterms:W3CDTF">2015-03-09T22:55:00Z</dcterms:modified>
</cp:coreProperties>
</file>